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0" w:firstLine="0"/>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Rule="auto"/>
        <w:jc w:val="center"/>
        <w:rPr>
          <w:sz w:val="24"/>
          <w:szCs w:val="24"/>
        </w:rPr>
      </w:pPr>
      <w:r w:rsidDel="00000000" w:rsidR="00000000" w:rsidRPr="00000000">
        <w:rPr>
          <w:sz w:val="24"/>
          <w:szCs w:val="24"/>
          <w:rtl w:val="0"/>
        </w:rPr>
        <w:t xml:space="preserve">A Capstone Project Proposal Presented to the </w:t>
      </w:r>
    </w:p>
    <w:p w:rsidR="00000000" w:rsidDel="00000000" w:rsidP="00000000" w:rsidRDefault="00000000" w:rsidRPr="00000000" w14:paraId="00000005">
      <w:pPr>
        <w:spacing w:after="160" w:lineRule="auto"/>
        <w:jc w:val="center"/>
        <w:rPr>
          <w:b w:val="1"/>
          <w:bCs w:val="1"/>
          <w:sz w:val="24"/>
          <w:szCs w:val="24"/>
        </w:rPr>
      </w:pPr>
      <w:r w:rsidDel="00000000" w:rsidR="00000000" w:rsidRPr="00000000">
        <w:rPr>
          <w:sz w:val="24"/>
          <w:szCs w:val="24"/>
          <w:rtl w:val="0"/>
        </w:rPr>
        <w:t xml:space="preserve">Faculty of the College of Computer Studies</w:t>
      </w:r>
      <w:r w:rsidDel="00000000" w:rsidR="00000000" w:rsidRPr="00000000">
        <w:rPr>
          <w:b w:val="1"/>
          <w:bCs w:val="1"/>
          <w:sz w:val="24"/>
          <w:szCs w:val="24"/>
          <w:rtl w:val="0"/>
        </w:rPr>
        <w:t xml:space="preserve"> </w:t>
      </w:r>
    </w:p>
    <w:p w:rsidR="00000000" w:rsidDel="00000000" w:rsidP="00000000" w:rsidRDefault="00000000" w:rsidRPr="00000000" w14:paraId="00000006">
      <w:pPr>
        <w:spacing w:after="160" w:lineRule="auto"/>
        <w:jc w:val="center"/>
        <w:rPr>
          <w:b w:val="1"/>
          <w:bCs w:val="1"/>
          <w:sz w:val="24"/>
          <w:szCs w:val="24"/>
        </w:rPr>
      </w:pPr>
      <w:r w:rsidDel="00000000" w:rsidR="00000000" w:rsidRPr="00000000">
        <w:rPr>
          <w:b w:val="1"/>
          <w:bCs w:val="1"/>
          <w:sz w:val="24"/>
          <w:szCs w:val="24"/>
          <w:rtl w:val="0"/>
        </w:rPr>
        <w:t xml:space="preserve">Benedicto College - Mandaue Campus</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A.S Fortuna St. Mandaue City, Cebu</w:t>
      </w:r>
    </w:p>
    <w:p w:rsidR="00000000" w:rsidDel="00000000" w:rsidP="00000000" w:rsidRDefault="00000000" w:rsidRPr="00000000" w14:paraId="00000008">
      <w:pPr>
        <w:spacing w:after="160"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In Partial Fulfillment of the Requirements for the Degree of</w:t>
        <w:br w:type="textWrapping"/>
        <w:t xml:space="preserve"> </w:t>
      </w:r>
      <w:r w:rsidDel="00000000" w:rsidR="00000000" w:rsidRPr="00000000">
        <w:rPr>
          <w:sz w:val="24"/>
          <w:szCs w:val="24"/>
          <w:rtl w:val="0"/>
        </w:rPr>
        <w:t xml:space="preserve">Bachelor of Science in Information Technology</w:t>
      </w:r>
    </w:p>
    <w:p w:rsidR="00000000" w:rsidDel="00000000" w:rsidP="00000000" w:rsidRDefault="00000000" w:rsidRPr="00000000" w14:paraId="0000000B">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tl w:val="0"/>
        </w:rPr>
        <w:t xml:space="preserve">Cejuela, Jake</w:t>
      </w:r>
    </w:p>
    <w:p w:rsidR="00000000" w:rsidDel="00000000" w:rsidP="00000000" w:rsidRDefault="00000000" w:rsidRPr="00000000" w14:paraId="0000000F">
      <w:pPr>
        <w:spacing w:after="160" w:lineRule="auto"/>
        <w:jc w:val="center"/>
        <w:rPr>
          <w:sz w:val="24"/>
          <w:szCs w:val="24"/>
        </w:rPr>
      </w:pPr>
      <w:r w:rsidDel="00000000" w:rsidR="00000000" w:rsidRPr="00000000">
        <w:rPr>
          <w:sz w:val="24"/>
          <w:szCs w:val="24"/>
          <w:rtl w:val="0"/>
        </w:rPr>
        <w:t xml:space="preserve">Chan, John Raymond</w:t>
      </w:r>
    </w:p>
    <w:p w:rsidR="00000000" w:rsidDel="00000000" w:rsidP="00000000" w:rsidRDefault="00000000" w:rsidRPr="00000000" w14:paraId="00000010">
      <w:pPr>
        <w:spacing w:after="160" w:lineRule="auto"/>
        <w:jc w:val="center"/>
        <w:rPr>
          <w:sz w:val="24"/>
          <w:szCs w:val="24"/>
        </w:rPr>
      </w:pPr>
      <w:r w:rsidDel="00000000" w:rsidR="00000000" w:rsidRPr="00000000">
        <w:rPr>
          <w:sz w:val="24"/>
          <w:szCs w:val="24"/>
          <w:rtl w:val="0"/>
        </w:rPr>
        <w:t xml:space="preserve">Deximo, Shun</w:t>
      </w:r>
    </w:p>
    <w:p w:rsidR="00000000" w:rsidDel="00000000" w:rsidP="00000000" w:rsidRDefault="00000000" w:rsidRPr="00000000" w14:paraId="00000011">
      <w:pPr>
        <w:spacing w:after="160" w:lineRule="auto"/>
        <w:jc w:val="center"/>
        <w:rPr>
          <w:sz w:val="24"/>
          <w:szCs w:val="24"/>
        </w:rPr>
      </w:pPr>
      <w:r w:rsidDel="00000000" w:rsidR="00000000" w:rsidRPr="00000000">
        <w:rPr>
          <w:sz w:val="24"/>
          <w:szCs w:val="24"/>
          <w:rtl w:val="0"/>
        </w:rPr>
        <w:t xml:space="preserve">Limbaga, Theresa Marie</w:t>
      </w:r>
    </w:p>
    <w:p w:rsidR="00000000" w:rsidDel="00000000" w:rsidP="00000000" w:rsidRDefault="00000000" w:rsidRPr="00000000" w14:paraId="00000012">
      <w:pPr>
        <w:spacing w:after="160" w:lineRule="auto"/>
        <w:jc w:val="center"/>
        <w:rPr>
          <w:sz w:val="24"/>
          <w:szCs w:val="24"/>
        </w:rPr>
      </w:pPr>
      <w:r w:rsidDel="00000000" w:rsidR="00000000" w:rsidRPr="00000000">
        <w:rPr>
          <w:sz w:val="24"/>
          <w:szCs w:val="24"/>
          <w:rtl w:val="0"/>
        </w:rPr>
        <w:t xml:space="preserve">Quinto, Kenneth Daniel</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Tomaquin, Zoilo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jc w:val="center"/>
        <w:rPr>
          <w:b w:val="1"/>
          <w:bCs w:val="1"/>
          <w:sz w:val="24"/>
          <w:szCs w:val="24"/>
          <w:shd w:fill="ff9900" w:val="clear"/>
        </w:rPr>
      </w:pPr>
      <w:r w:rsidDel="00000000" w:rsidR="00000000" w:rsidRPr="00000000">
        <w:rPr>
          <w:rtl w:val="0"/>
        </w:rPr>
      </w:r>
    </w:p>
    <w:p w:rsidR="00000000" w:rsidDel="00000000" w:rsidP="00000000" w:rsidRDefault="00000000" w:rsidRPr="00000000" w14:paraId="00000016">
      <w:pPr>
        <w:spacing w:after="160" w:lineRule="auto"/>
        <w:jc w:val="left"/>
        <w:rPr>
          <w:b w:val="1"/>
          <w:bCs w:val="1"/>
          <w:sz w:val="24"/>
          <w:szCs w:val="24"/>
          <w:shd w:fill="ff9900" w:val="clear"/>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lineRule="auto"/>
        <w:jc w:val="center"/>
        <w:rPr>
          <w:sz w:val="24"/>
          <w:szCs w:val="24"/>
        </w:rPr>
      </w:pPr>
      <w:r w:rsidDel="00000000" w:rsidR="00000000" w:rsidRPr="00000000">
        <w:rPr>
          <w:rtl w:val="0"/>
        </w:rPr>
      </w:r>
    </w:p>
    <w:p w:rsidR="00000000" w:rsidDel="00000000" w:rsidP="00000000" w:rsidRDefault="00000000" w:rsidRPr="00000000" w14:paraId="00000019">
      <w:pPr>
        <w:spacing w:after="160" w:lineRule="auto"/>
        <w:jc w:val="center"/>
        <w:rPr>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sz w:val="24"/>
          <w:szCs w:val="24"/>
        </w:rPr>
      </w:pPr>
      <w:r w:rsidDel="00000000" w:rsidR="00000000" w:rsidRPr="00000000">
        <w:rPr>
          <w:rtl w:val="0"/>
        </w:rPr>
      </w:r>
    </w:p>
    <w:p w:rsidR="00000000" w:rsidDel="00000000" w:rsidP="00000000" w:rsidRDefault="00000000" w:rsidRPr="00000000" w14:paraId="0000001B">
      <w:pPr>
        <w:spacing w:after="160" w:lineRule="auto"/>
        <w:jc w:val="center"/>
        <w:rPr>
          <w:sz w:val="24"/>
          <w:szCs w:val="24"/>
        </w:rPr>
      </w:pPr>
      <w:r w:rsidDel="00000000" w:rsidR="00000000" w:rsidRPr="00000000">
        <w:rPr>
          <w:rtl w:val="0"/>
        </w:rPr>
      </w:r>
    </w:p>
    <w:p w:rsidR="00000000" w:rsidDel="00000000" w:rsidP="00000000" w:rsidRDefault="00000000" w:rsidRPr="00000000" w14:paraId="0000001C">
      <w:pPr>
        <w:spacing w:after="160" w:lineRule="auto"/>
        <w:jc w:val="center"/>
        <w:rPr>
          <w:b w:val="1"/>
          <w:bCs w:val="1"/>
          <w:sz w:val="24"/>
          <w:szCs w:val="24"/>
        </w:rPr>
      </w:pPr>
      <w:r w:rsidDel="00000000" w:rsidR="00000000" w:rsidRPr="00000000">
        <w:rPr>
          <w:sz w:val="24"/>
          <w:szCs w:val="24"/>
          <w:rtl w:val="0"/>
        </w:rPr>
        <w:t xml:space="preserve">August </w:t>
      </w: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1D">
      <w:pPr>
        <w:spacing w:after="0" w:before="0"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E">
      <w:pPr>
        <w:spacing w:after="0" w:before="0" w:line="480" w:lineRule="auto"/>
        <w:jc w:val="center"/>
        <w:rPr>
          <w:b w:val="1"/>
          <w:bCs w:val="1"/>
          <w:sz w:val="24"/>
          <w:szCs w:val="24"/>
        </w:rPr>
      </w:pPr>
      <w:r w:rsidDel="00000000" w:rsidR="00000000" w:rsidRPr="00000000">
        <w:rPr>
          <w:b w:val="1"/>
          <w:bCs w:val="1"/>
          <w:sz w:val="24"/>
          <w:szCs w:val="24"/>
          <w:rtl w:val="0"/>
        </w:rPr>
        <w:t xml:space="preserve">THE PROBLEM AND ITS SCOPE</w:t>
      </w:r>
    </w:p>
    <w:p w:rsidR="00000000" w:rsidDel="00000000" w:rsidP="00000000" w:rsidRDefault="00000000" w:rsidRPr="00000000" w14:paraId="0000001F">
      <w:pPr>
        <w:spacing w:after="0" w:before="0" w:line="480" w:lineRule="auto"/>
        <w:jc w:val="both"/>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20">
      <w:pPr>
        <w:spacing w:after="0" w:before="0" w:line="480" w:lineRule="auto"/>
        <w:ind w:left="0" w:firstLine="0"/>
        <w:jc w:val="both"/>
        <w:rPr>
          <w:sz w:val="24"/>
          <w:szCs w:val="24"/>
        </w:rPr>
      </w:pPr>
      <w:r w:rsidDel="00000000" w:rsidR="00000000" w:rsidRPr="00000000">
        <w:rPr>
          <w:sz w:val="24"/>
          <w:szCs w:val="24"/>
          <w:rtl w:val="0"/>
        </w:rPr>
        <w:t xml:space="preserve"> </w:t>
        <w:tab/>
        <w:t xml:space="preserve">The integration of information technology in educational institutions has significantly improved how academic records and student services are managed. However, at Cebu Far East Institute (CFEI), Senior High School students are still required to personally visit designated school offices to access important academic information such as grades, study loads, tuition balances, and to request official documents. This process results in repeated manual inquiries, increased workload for school personnel, and delays in accessing student-related information.</w:t>
      </w:r>
    </w:p>
    <w:p w:rsidR="00000000" w:rsidDel="00000000" w:rsidP="00000000" w:rsidRDefault="00000000" w:rsidRPr="00000000" w14:paraId="00000021">
      <w:pPr>
        <w:spacing w:after="240" w:before="240" w:line="480" w:lineRule="auto"/>
        <w:jc w:val="both"/>
        <w:rPr>
          <w:sz w:val="24"/>
          <w:szCs w:val="24"/>
        </w:rPr>
      </w:pPr>
      <w:r w:rsidDel="00000000" w:rsidR="00000000" w:rsidRPr="00000000">
        <w:rPr>
          <w:sz w:val="24"/>
          <w:szCs w:val="24"/>
          <w:rtl w:val="0"/>
        </w:rPr>
        <w:t xml:space="preserve">Teachers also face challenges in managing and submitting student grades efficiently, as the current process lacks a structured digital workflow. Administrators, on the other hand, must handle student records, document requests, enrollment, and announcements manually through fragmented processes.</w:t>
      </w:r>
    </w:p>
    <w:p w:rsidR="00000000" w:rsidDel="00000000" w:rsidP="00000000" w:rsidRDefault="00000000" w:rsidRPr="00000000" w14:paraId="00000022">
      <w:pPr>
        <w:spacing w:after="240" w:before="240" w:line="480" w:lineRule="auto"/>
        <w:jc w:val="both"/>
        <w:rPr>
          <w:sz w:val="24"/>
          <w:szCs w:val="24"/>
        </w:rPr>
      </w:pPr>
      <w:r w:rsidDel="00000000" w:rsidR="00000000" w:rsidRPr="00000000">
        <w:rPr>
          <w:sz w:val="24"/>
          <w:szCs w:val="24"/>
          <w:rtl w:val="0"/>
        </w:rPr>
        <w:t xml:space="preserve">To address these concerns, this study proposes the development of INFORM — a Web-Based Student Academic Records and Service Management System for Senior High School at CFEI. The system provides a centralized and secure online platform where students can access their grades, study loads, class schedules, tuition balances, and request official documents anytime through an internet connection. It also provides teachers with a structured grade management workflow and gives administrators centralized control over student records, enrollment, document processing, and announcements.</w:t>
      </w:r>
    </w:p>
    <w:p w:rsidR="00000000" w:rsidDel="00000000" w:rsidP="00000000" w:rsidRDefault="00000000" w:rsidRPr="00000000" w14:paraId="00000023">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5">
      <w:pPr>
        <w:spacing w:after="0" w:before="0" w:line="480" w:lineRule="auto"/>
        <w:jc w:val="both"/>
        <w:rPr>
          <w:b w:val="1"/>
          <w:bCs w:val="1"/>
          <w:sz w:val="24"/>
          <w:szCs w:val="24"/>
        </w:rPr>
      </w:pPr>
      <w:r w:rsidDel="00000000" w:rsidR="00000000" w:rsidRPr="00000000">
        <w:rPr>
          <w:b w:val="1"/>
          <w:bCs w:val="1"/>
          <w:sz w:val="24"/>
          <w:szCs w:val="24"/>
          <w:rtl w:val="0"/>
        </w:rPr>
        <w:t xml:space="preserve">Theoretical Background </w:t>
      </w:r>
      <w:r w:rsidDel="00000000" w:rsidR="00000000" w:rsidRPr="00000000">
        <w:rPr>
          <w:rtl w:val="0"/>
        </w:rPr>
      </w:r>
    </w:p>
    <w:p w:rsidR="00000000" w:rsidDel="00000000" w:rsidP="00000000" w:rsidRDefault="00000000" w:rsidRPr="00000000" w14:paraId="00000026">
      <w:pPr>
        <w:spacing w:after="0" w:before="0" w:line="480" w:lineRule="auto"/>
        <w:ind w:left="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Information System Theory</w:t>
      </w:r>
      <w:r w:rsidDel="00000000" w:rsidR="00000000" w:rsidRPr="00000000">
        <w:rPr>
          <w:sz w:val="24"/>
          <w:szCs w:val="24"/>
          <w:rtl w:val="0"/>
        </w:rPr>
        <w:t xml:space="preserve"> </w:t>
      </w:r>
      <w:r w:rsidDel="00000000" w:rsidR="00000000" w:rsidRPr="00000000">
        <w:rPr>
          <w:b w:val="1"/>
          <w:bCs w:val="1"/>
          <w:sz w:val="24"/>
          <w:szCs w:val="24"/>
          <w:rtl w:val="0"/>
        </w:rPr>
        <w:t xml:space="preserve">(Leavitt &amp; Whisler, 1958)</w:t>
      </w:r>
      <w:r w:rsidDel="00000000" w:rsidR="00000000" w:rsidRPr="00000000">
        <w:rPr>
          <w:sz w:val="24"/>
          <w:szCs w:val="24"/>
          <w:rtl w:val="0"/>
        </w:rPr>
        <w:t xml:space="preserve"> explains how the integration of people, technology, and processes facilitates the collection, processing, storage, and dissemination of information within an organization. According to Leavitt and Whisler (1958), information systems play a vital role in decision-making by converting raw data into meaningful information that supports management and operational activities. This theory emphasizes the importance of designing systems that ensure data accuracy, timeliness, and accessibility, allowing institutions to achieve efficiency and effectiveness in their daily operations. </w:t>
      </w:r>
    </w:p>
    <w:p w:rsidR="00000000" w:rsidDel="00000000" w:rsidP="00000000" w:rsidRDefault="00000000" w:rsidRPr="00000000" w14:paraId="00000027">
      <w:pPr>
        <w:spacing w:after="0" w:before="0" w:line="480" w:lineRule="auto"/>
        <w:ind w:firstLine="20"/>
        <w:jc w:val="both"/>
        <w:rPr>
          <w:sz w:val="24"/>
          <w:szCs w:val="24"/>
        </w:rPr>
      </w:pPr>
      <w:r w:rsidDel="00000000" w:rsidR="00000000" w:rsidRPr="00000000">
        <w:rPr>
          <w:sz w:val="24"/>
          <w:szCs w:val="24"/>
          <w:rtl w:val="0"/>
        </w:rPr>
        <w:t xml:space="preserve"> </w:t>
        <w:tab/>
        <w:t xml:space="preserve">In relation to the proposed Web-Based Student Academic Records and Service Management System, this theory highlights how a well-structured information system can streamline academic record and student service management. By providing a centralized platform, the system allows students to access grades, study loads, balances, announcements, and other student-related information efficiently. This not only enhances data reliability but also simplifies administrative processes, promoting transparency and efficiency between students and school personnel. </w:t>
      </w:r>
    </w:p>
    <w:p w:rsidR="00000000" w:rsidDel="00000000" w:rsidP="00000000" w:rsidRDefault="00000000" w:rsidRPr="00000000" w14:paraId="00000028">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sz w:val="24"/>
          <w:szCs w:val="24"/>
        </w:rPr>
      </w:pPr>
      <w:r w:rsidDel="00000000" w:rsidR="00000000" w:rsidRPr="00000000">
        <w:rPr>
          <w:b w:val="1"/>
          <w:bCs w:val="1"/>
          <w:sz w:val="24"/>
          <w:szCs w:val="24"/>
          <w:rtl w:val="0"/>
        </w:rPr>
        <w:t xml:space="preserve">Systems Theory (Ludwig von Bertalanffy, 1968). </w:t>
      </w:r>
      <w:r w:rsidDel="00000000" w:rsidR="00000000" w:rsidRPr="00000000">
        <w:rPr>
          <w:sz w:val="24"/>
          <w:szCs w:val="24"/>
          <w:rtl w:val="0"/>
        </w:rPr>
        <w:t xml:space="preserve">Systems Theory views an organization as a collection of interrelated and interdependent parts working together to achieve a common goal. According to Bertalanffy (1968), the success of a system depends on the harmony and functionality of its subsystems. When applied to digital environments, this theory emphasizes that every component whether human, software, or hardware must work cohesively to ensure smooth operation and optimal results. </w:t>
      </w:r>
    </w:p>
    <w:p w:rsidR="00000000" w:rsidDel="00000000" w:rsidP="00000000" w:rsidRDefault="00000000" w:rsidRPr="00000000" w14:paraId="0000002A">
      <w:pPr>
        <w:spacing w:after="0" w:before="0" w:line="480" w:lineRule="auto"/>
        <w:ind w:firstLine="20"/>
        <w:jc w:val="both"/>
        <w:rPr>
          <w:sz w:val="24"/>
          <w:szCs w:val="24"/>
        </w:rPr>
      </w:pPr>
      <w:r w:rsidDel="00000000" w:rsidR="00000000" w:rsidRPr="00000000">
        <w:rPr>
          <w:sz w:val="24"/>
          <w:szCs w:val="24"/>
          <w:rtl w:val="0"/>
        </w:rPr>
        <w:t xml:space="preserve"> </w:t>
        <w:tab/>
        <w:t xml:space="preserve">The proposed Web-Based Student Academic Records and Service Management System embodies this theory through its interconnected modules such as login authentication, academic record access, announcement management, and dashboard navigation. Each module functions as a subsystem that contributes to the overall performance of the system. When these components interact effectively, the system ensures that information flows seamlessly, improving user experience and operational efficiency. </w:t>
      </w:r>
    </w:p>
    <w:p w:rsidR="00000000" w:rsidDel="00000000" w:rsidP="00000000" w:rsidRDefault="00000000" w:rsidRPr="00000000" w14:paraId="0000002B">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C">
      <w:pPr>
        <w:spacing w:after="0" w:before="0" w:line="480" w:lineRule="auto"/>
        <w:ind w:firstLine="720"/>
        <w:jc w:val="both"/>
        <w:rPr>
          <w:sz w:val="24"/>
          <w:szCs w:val="24"/>
        </w:rPr>
      </w:pPr>
      <w:r w:rsidDel="00000000" w:rsidR="00000000" w:rsidRPr="00000000">
        <w:rPr>
          <w:b w:val="1"/>
          <w:bCs w:val="1"/>
          <w:sz w:val="24"/>
          <w:szCs w:val="24"/>
          <w:rtl w:val="0"/>
        </w:rPr>
        <w:t xml:space="preserve">Human - Computer Interaction (HCI) Theory (Card, Moran, &amp; Newell, 1983)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examines how people interact with computer systems and how design elements can improve usability, accessibility, and satisfaction. According to Card, Moran, and Newell (1983), an effective system must balance functionality and user experience to ensure that users can complete their tasks easily and intuitively. HCI theory also highlights the importance of feedback, simplicity, and clarity in system interfaces. </w:t>
      </w:r>
    </w:p>
    <w:p w:rsidR="00000000" w:rsidDel="00000000" w:rsidP="00000000" w:rsidRDefault="00000000" w:rsidRPr="00000000" w14:paraId="0000002D">
      <w:pPr>
        <w:spacing w:after="0" w:before="0" w:line="480" w:lineRule="auto"/>
        <w:ind w:firstLine="20"/>
        <w:jc w:val="both"/>
        <w:rPr>
          <w:sz w:val="24"/>
          <w:szCs w:val="24"/>
        </w:rPr>
      </w:pPr>
      <w:r w:rsidDel="00000000" w:rsidR="00000000" w:rsidRPr="00000000">
        <w:rPr>
          <w:sz w:val="24"/>
          <w:szCs w:val="24"/>
          <w:rtl w:val="0"/>
        </w:rPr>
        <w:t xml:space="preserve"> </w:t>
        <w:tab/>
        <w:t xml:space="preserve">Applied to the proposed Web-Based Student Academic Records and Service Management System, this theory ensures that the system is user-friendly, accessible, and efficient for students, teachers, and administrators. The system presents information in a structured and understandable web-based interface, allowing users to navigate features and access services conveniently. By prioritizing usability, clarity, and accessibility, the system minimizes user confusion and improves overall user experience in accessing academic records and student-related services.</w:t>
      </w:r>
    </w:p>
    <w:p w:rsidR="00000000" w:rsidDel="00000000" w:rsidP="00000000" w:rsidRDefault="00000000" w:rsidRPr="00000000" w14:paraId="0000002E">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sz w:val="24"/>
          <w:szCs w:val="24"/>
        </w:rPr>
      </w:pPr>
      <w:r w:rsidDel="00000000" w:rsidR="00000000" w:rsidRPr="00000000">
        <w:rPr>
          <w:b w:val="1"/>
          <w:bCs w:val="1"/>
          <w:sz w:val="24"/>
          <w:szCs w:val="24"/>
          <w:rtl w:val="0"/>
        </w:rPr>
        <w:t xml:space="preserve">Management Information System (MIS) Theory (Davis &amp; Olson, 1985)</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focuses on how computer-based systems support organizational management by providing accurate, relevant, and timely information for planning and decision-making. Davis and Olson (1985) assert that MIS helps organizations achieve efficiency by automating information flow and minimizing redundant manual processes. The theory also underscores the role of technology in improving productivity and decision accuracy. </w:t>
      </w:r>
    </w:p>
    <w:p w:rsidR="00000000" w:rsidDel="00000000" w:rsidP="00000000" w:rsidRDefault="00000000" w:rsidRPr="00000000" w14:paraId="00000030">
      <w:pPr>
        <w:spacing w:after="0" w:before="0" w:line="480" w:lineRule="auto"/>
        <w:ind w:firstLine="20"/>
        <w:jc w:val="both"/>
        <w:rPr>
          <w:sz w:val="24"/>
          <w:szCs w:val="24"/>
        </w:rPr>
      </w:pPr>
      <w:r w:rsidDel="00000000" w:rsidR="00000000" w:rsidRPr="00000000">
        <w:rPr>
          <w:sz w:val="24"/>
          <w:szCs w:val="24"/>
          <w:rtl w:val="0"/>
        </w:rPr>
        <w:t xml:space="preserve"> </w:t>
        <w:tab/>
        <w:t xml:space="preserve">For the proposed Web-Based Student Academic Records and Service Management System, the MIS Theory is relevant because the system functions as an academic management and student service tool. It automates the retrieval and management of student information, allowing students, teachers, and administrators to access accurate data quickly and efficiently. This automation minimizes clerical errors and enhances the institution’s ability to maintain consistent and updated records, aligning with the principles of effective information management. </w:t>
      </w:r>
    </w:p>
    <w:p w:rsidR="00000000" w:rsidDel="00000000" w:rsidP="00000000" w:rsidRDefault="00000000" w:rsidRPr="00000000" w14:paraId="00000031">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sz w:val="24"/>
          <w:szCs w:val="24"/>
        </w:rPr>
      </w:pPr>
      <w:r w:rsidDel="00000000" w:rsidR="00000000" w:rsidRPr="00000000">
        <w:rPr>
          <w:b w:val="1"/>
          <w:bCs w:val="1"/>
          <w:sz w:val="24"/>
          <w:szCs w:val="24"/>
          <w:rtl w:val="0"/>
        </w:rPr>
        <w:t xml:space="preserve">Data Security Theory (Baskerville, 1993)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emphasizes the protection of information from unauthorized access, modification, or destruction. Baskerville (1993) explains that information systems must uphold three key security principles: confidentiality, integrity, and availability. These ensure that sensitive information remains private, unaltered, and accessible only to authorized users. The theory highlights that security mechanisms must be proactive to prevent data breaches and maintain trust between users and system administrators. </w:t>
      </w:r>
    </w:p>
    <w:p w:rsidR="00000000" w:rsidDel="00000000" w:rsidP="00000000" w:rsidRDefault="00000000" w:rsidRPr="00000000" w14:paraId="00000033">
      <w:pPr>
        <w:spacing w:after="0" w:before="0" w:line="480" w:lineRule="auto"/>
        <w:ind w:firstLine="20"/>
        <w:jc w:val="both"/>
        <w:rPr>
          <w:sz w:val="24"/>
          <w:szCs w:val="24"/>
        </w:rPr>
      </w:pPr>
      <w:r w:rsidDel="00000000" w:rsidR="00000000" w:rsidRPr="00000000">
        <w:rPr>
          <w:sz w:val="24"/>
          <w:szCs w:val="24"/>
          <w:rtl w:val="0"/>
        </w:rPr>
        <w:t xml:space="preserve"> </w:t>
        <w:tab/>
        <w:t xml:space="preserve">In the proposed Web-Based Student Academic Records and Service Management System, this theory is reflected in the system’s security features such as secure login authentication, password protection, restricted access, and centralized database security. These measures protect student information from unauthorized access while maintaining user confidence in the system. By prioritizing data protection and privacy, the system fosters a secure environment that aligns with institutional goals for security, accountability, and efficient information management. </w:t>
      </w:r>
    </w:p>
    <w:p w:rsidR="00000000" w:rsidDel="00000000" w:rsidP="00000000" w:rsidRDefault="00000000" w:rsidRPr="00000000" w14:paraId="00000034">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spacing w:after="0" w:before="0" w:line="480" w:lineRule="auto"/>
        <w:ind w:left="0" w:firstLine="0"/>
        <w:jc w:val="both"/>
        <w:rPr>
          <w:sz w:val="24"/>
          <w:szCs w:val="24"/>
        </w:rPr>
      </w:pPr>
      <w:r w:rsidDel="00000000" w:rsidR="00000000" w:rsidRPr="00000000">
        <w:rPr>
          <w:sz w:val="24"/>
          <w:szCs w:val="24"/>
          <w:rtl w:val="0"/>
        </w:rPr>
        <w:tab/>
        <w:tab/>
        <w:tab/>
        <w:tab/>
      </w:r>
    </w:p>
    <w:p w:rsidR="00000000" w:rsidDel="00000000" w:rsidP="00000000" w:rsidRDefault="00000000" w:rsidRPr="00000000" w14:paraId="00000037">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8">
      <w:pPr>
        <w:spacing w:after="0" w:before="0" w:line="480" w:lineRule="auto"/>
        <w:ind w:firstLine="20"/>
        <w:jc w:val="both"/>
        <w:rPr>
          <w:sz w:val="24"/>
          <w:szCs w:val="24"/>
        </w:rPr>
      </w:pPr>
      <w:r w:rsidDel="00000000" w:rsidR="00000000" w:rsidRPr="00000000">
        <w:rPr>
          <w:sz w:val="24"/>
          <w:szCs w:val="24"/>
        </w:rPr>
        <w:drawing>
          <wp:inline distB="114300" distT="114300" distL="114300" distR="114300">
            <wp:extent cx="5638800" cy="77343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38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spacing w:after="0" w:before="0" w:line="480" w:lineRule="auto"/>
        <w:jc w:val="center"/>
        <w:rPr>
          <w:b w:val="1"/>
          <w:bCs w:val="1"/>
          <w:sz w:val="24"/>
          <w:szCs w:val="24"/>
        </w:rPr>
      </w:pPr>
      <w:r w:rsidDel="00000000" w:rsidR="00000000" w:rsidRPr="00000000">
        <w:rPr>
          <w:b w:val="1"/>
          <w:bCs w:val="1"/>
          <w:sz w:val="24"/>
          <w:szCs w:val="24"/>
          <w:rtl w:val="0"/>
        </w:rPr>
        <w:t xml:space="preserve">Figure 1</w:t>
      </w:r>
    </w:p>
    <w:p w:rsidR="00000000" w:rsidDel="00000000" w:rsidP="00000000" w:rsidRDefault="00000000" w:rsidRPr="00000000" w14:paraId="0000003B">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3C">
      <w:pPr>
        <w:spacing w:after="0" w:before="0" w:line="480" w:lineRule="auto"/>
        <w:jc w:val="left"/>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3D">
      <w:pPr>
        <w:spacing w:after="0" w:before="0" w:line="480" w:lineRule="auto"/>
        <w:ind w:firstLine="20"/>
        <w:jc w:val="both"/>
        <w:rPr>
          <w:sz w:val="24"/>
          <w:szCs w:val="24"/>
        </w:rPr>
      </w:pPr>
      <w:r w:rsidDel="00000000" w:rsidR="00000000" w:rsidRPr="00000000">
        <w:rPr>
          <w:sz w:val="24"/>
          <w:szCs w:val="24"/>
          <w:rtl w:val="0"/>
        </w:rPr>
        <w:t xml:space="preserve"> </w:t>
        <w:tab/>
        <w:t xml:space="preserve">Senior High School students at Cebu Far East Institute (CFEI) lack a centralized online platform for accessing academic records and student-related services, resulting in repeated manual inquiries, delays in retrieving information, and increased workload for school personnel.</w:t>
      </w:r>
    </w:p>
    <w:p w:rsidR="00000000" w:rsidDel="00000000" w:rsidP="00000000" w:rsidRDefault="00000000" w:rsidRPr="00000000" w14:paraId="0000003E">
      <w:pPr>
        <w:spacing w:after="240" w:before="240" w:line="480" w:lineRule="auto"/>
        <w:jc w:val="both"/>
        <w:rPr>
          <w:sz w:val="24"/>
          <w:szCs w:val="24"/>
        </w:rPr>
      </w:pPr>
      <w:r w:rsidDel="00000000" w:rsidR="00000000" w:rsidRPr="00000000">
        <w:rPr>
          <w:sz w:val="24"/>
          <w:szCs w:val="24"/>
          <w:rtl w:val="0"/>
        </w:rPr>
        <w:t xml:space="preserve">Specifically, this study seeks to answer the following questions:</w:t>
      </w:r>
    </w:p>
    <w:p w:rsidR="00000000" w:rsidDel="00000000" w:rsidP="00000000" w:rsidRDefault="00000000" w:rsidRPr="00000000" w14:paraId="0000003F">
      <w:pPr>
        <w:numPr>
          <w:ilvl w:val="0"/>
          <w:numId w:val="17"/>
        </w:numPr>
        <w:spacing w:after="0" w:afterAutospacing="0" w:before="240" w:line="480" w:lineRule="auto"/>
        <w:ind w:left="720" w:hanging="360"/>
        <w:rPr>
          <w:sz w:val="24"/>
          <w:szCs w:val="24"/>
        </w:rPr>
      </w:pPr>
      <w:r w:rsidDel="00000000" w:rsidR="00000000" w:rsidRPr="00000000">
        <w:rPr>
          <w:sz w:val="24"/>
          <w:szCs w:val="24"/>
          <w:rtl w:val="0"/>
        </w:rPr>
        <w:t xml:space="preserve">What are the current challenges faced by SHS students, teachers, and administrators in accessing and managing academic records and student services at CFEI?</w:t>
      </w:r>
    </w:p>
    <w:p w:rsidR="00000000" w:rsidDel="00000000" w:rsidP="00000000" w:rsidRDefault="00000000" w:rsidRPr="00000000" w14:paraId="00000040">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What features and functionalities are necessary in a web-based system to effectively centralize the management of student academic records and services for Senior High School?</w:t>
      </w:r>
    </w:p>
    <w:p w:rsidR="00000000" w:rsidDel="00000000" w:rsidP="00000000" w:rsidRDefault="00000000" w:rsidRPr="00000000" w14:paraId="00000041">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How will the proposed system improve the accessibility and efficiency of managing student academic records and services compared to the current manual process?</w:t>
      </w:r>
    </w:p>
    <w:p w:rsidR="00000000" w:rsidDel="00000000" w:rsidP="00000000" w:rsidRDefault="00000000" w:rsidRPr="00000000" w14:paraId="00000042">
      <w:pPr>
        <w:numPr>
          <w:ilvl w:val="0"/>
          <w:numId w:val="17"/>
        </w:numPr>
        <w:spacing w:after="240" w:before="0" w:beforeAutospacing="0" w:line="480" w:lineRule="auto"/>
        <w:ind w:left="720" w:hanging="360"/>
        <w:rPr>
          <w:sz w:val="24"/>
          <w:szCs w:val="24"/>
        </w:rPr>
      </w:pPr>
      <w:r w:rsidDel="00000000" w:rsidR="00000000" w:rsidRPr="00000000">
        <w:rPr>
          <w:sz w:val="24"/>
          <w:szCs w:val="24"/>
          <w:rtl w:val="0"/>
        </w:rPr>
        <w:t xml:space="preserve">To what extent does the proposed system meet the needs of students, teachers, and administrators in terms of usability, security, and functionality?</w:t>
      </w:r>
    </w:p>
    <w:p w:rsidR="00000000" w:rsidDel="00000000" w:rsidP="00000000" w:rsidRDefault="00000000" w:rsidRPr="00000000" w14:paraId="00000043">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44">
      <w:pPr>
        <w:spacing w:after="0" w:before="0" w:line="480" w:lineRule="auto"/>
        <w:jc w:val="both"/>
        <w:rPr>
          <w:b w:val="1"/>
          <w:bCs w:val="1"/>
          <w:sz w:val="24"/>
          <w:szCs w:val="24"/>
        </w:rPr>
      </w:pPr>
      <w:r w:rsidDel="00000000" w:rsidR="00000000" w:rsidRPr="00000000">
        <w:rPr>
          <w:b w:val="1"/>
          <w:bCs w:val="1"/>
          <w:sz w:val="24"/>
          <w:szCs w:val="24"/>
          <w:rtl w:val="0"/>
        </w:rPr>
        <w:t xml:space="preserve">General Problem of the Study</w:t>
      </w:r>
    </w:p>
    <w:p w:rsidR="00000000" w:rsidDel="00000000" w:rsidP="00000000" w:rsidRDefault="00000000" w:rsidRPr="00000000" w14:paraId="00000045">
      <w:pPr>
        <w:spacing w:after="0" w:before="0" w:line="480" w:lineRule="auto"/>
        <w:ind w:firstLine="20"/>
        <w:jc w:val="both"/>
        <w:rPr>
          <w:sz w:val="24"/>
          <w:szCs w:val="24"/>
        </w:rPr>
      </w:pPr>
      <w:r w:rsidDel="00000000" w:rsidR="00000000" w:rsidRPr="00000000">
        <w:rPr>
          <w:sz w:val="24"/>
          <w:szCs w:val="24"/>
          <w:rtl w:val="0"/>
        </w:rPr>
        <w:t xml:space="preserve"> </w:t>
        <w:tab/>
        <w:t xml:space="preserve">The absence of a centralized and accessible online platform for managing student academic records and services at Cebu Far East Institute (CFEI) results in repeated manual inquiries, delays in retrieving academic information, and increased workload for both students and school personnel.</w:t>
      </w:r>
    </w:p>
    <w:p w:rsidR="00000000" w:rsidDel="00000000" w:rsidP="00000000" w:rsidRDefault="00000000" w:rsidRPr="00000000" w14:paraId="00000046">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47">
      <w:pPr>
        <w:spacing w:after="0" w:before="0" w:line="480" w:lineRule="auto"/>
        <w:jc w:val="both"/>
        <w:rPr>
          <w:b w:val="1"/>
          <w:bCs w:val="1"/>
          <w:sz w:val="24"/>
          <w:szCs w:val="24"/>
        </w:rPr>
      </w:pPr>
      <w:r w:rsidDel="00000000" w:rsidR="00000000" w:rsidRPr="00000000">
        <w:rPr>
          <w:b w:val="1"/>
          <w:bCs w:val="1"/>
          <w:sz w:val="24"/>
          <w:szCs w:val="24"/>
          <w:rtl w:val="0"/>
        </w:rPr>
        <w:t xml:space="preserve">Specific Problem of the Study </w:t>
      </w:r>
    </w:p>
    <w:p w:rsidR="00000000" w:rsidDel="00000000" w:rsidP="00000000" w:rsidRDefault="00000000" w:rsidRPr="00000000" w14:paraId="00000048">
      <w:pPr>
        <w:spacing w:after="0" w:before="0" w:line="480" w:lineRule="auto"/>
        <w:ind w:left="720" w:firstLine="0"/>
        <w:jc w:val="both"/>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What are the challenges faced by Senior High School (SHS) students, teachers, and administrators in accessing and managing academic records and student-related services at Cebu Far East Institute (CFEI)? </w:t>
      </w:r>
      <w:r w:rsidDel="00000000" w:rsidR="00000000" w:rsidRPr="00000000">
        <w:rPr>
          <w:rtl w:val="0"/>
        </w:rPr>
      </w:r>
    </w:p>
    <w:p w:rsidR="00000000" w:rsidDel="00000000" w:rsidP="00000000" w:rsidRDefault="00000000" w:rsidRPr="00000000" w14:paraId="00000049">
      <w:pPr>
        <w:spacing w:after="0" w:before="0" w:line="480" w:lineRule="auto"/>
        <w:ind w:left="72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What features are needed in a web-based system to centralize and improve the management of student academic records and the delivery of student-related services? </w:t>
      </w:r>
      <w:r w:rsidDel="00000000" w:rsidR="00000000" w:rsidRPr="00000000">
        <w:rPr>
          <w:rtl w:val="0"/>
        </w:rPr>
      </w:r>
    </w:p>
    <w:p w:rsidR="00000000" w:rsidDel="00000000" w:rsidP="00000000" w:rsidRDefault="00000000" w:rsidRPr="00000000" w14:paraId="0000004A">
      <w:pPr>
        <w:spacing w:after="0" w:before="0" w:line="480" w:lineRule="auto"/>
        <w:ind w:left="72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How will the proposed system improve the accessibility and efficiency of managing student academic records and services compared to the current manual process? </w:t>
      </w:r>
      <w:r w:rsidDel="00000000" w:rsidR="00000000" w:rsidRPr="00000000">
        <w:rPr>
          <w:rtl w:val="0"/>
        </w:rPr>
      </w:r>
    </w:p>
    <w:p w:rsidR="00000000" w:rsidDel="00000000" w:rsidP="00000000" w:rsidRDefault="00000000" w:rsidRPr="00000000" w14:paraId="0000004B">
      <w:pPr>
        <w:spacing w:after="0" w:before="0" w:line="480" w:lineRule="auto"/>
        <w:ind w:left="720" w:firstLine="0"/>
        <w:jc w:val="both"/>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To what extent does the proposed system meet the needs of students, teachers, and administrators in terms of usability and functionality? </w:t>
      </w:r>
      <w:r w:rsidDel="00000000" w:rsidR="00000000" w:rsidRPr="00000000">
        <w:rPr>
          <w:rtl w:val="0"/>
        </w:rPr>
      </w:r>
    </w:p>
    <w:p w:rsidR="00000000" w:rsidDel="00000000" w:rsidP="00000000" w:rsidRDefault="00000000" w:rsidRPr="00000000" w14:paraId="0000004C">
      <w:pPr>
        <w:spacing w:after="0" w:before="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D">
      <w:pPr>
        <w:spacing w:after="0" w:before="0" w:line="480" w:lineRule="auto"/>
        <w:jc w:val="both"/>
        <w:rPr>
          <w:b w:val="1"/>
          <w:bCs w:val="1"/>
          <w:sz w:val="24"/>
          <w:szCs w:val="24"/>
        </w:rPr>
      </w:pPr>
      <w:r w:rsidDel="00000000" w:rsidR="00000000" w:rsidRPr="00000000">
        <w:rPr>
          <w:b w:val="1"/>
          <w:bCs w:val="1"/>
          <w:sz w:val="24"/>
          <w:szCs w:val="24"/>
          <w:rtl w:val="0"/>
        </w:rPr>
        <w:t xml:space="preserve">General Objective of the Study </w:t>
      </w:r>
    </w:p>
    <w:p w:rsidR="00000000" w:rsidDel="00000000" w:rsidP="00000000" w:rsidRDefault="00000000" w:rsidRPr="00000000" w14:paraId="0000004E">
      <w:pPr>
        <w:spacing w:line="480" w:lineRule="auto"/>
        <w:ind w:left="0" w:firstLine="720"/>
        <w:jc w:val="both"/>
        <w:rPr>
          <w:sz w:val="24"/>
          <w:szCs w:val="24"/>
        </w:rPr>
      </w:pPr>
      <w:r w:rsidDel="00000000" w:rsidR="00000000" w:rsidRPr="00000000">
        <w:rPr>
          <w:sz w:val="24"/>
          <w:szCs w:val="24"/>
          <w:rtl w:val="0"/>
        </w:rPr>
        <w:t xml:space="preserve">The study aims to develop and implement INFORM, a Web-Based Student Academic Records and Service Management System that provides Senior High School (SHS) students, teachers, and administrators of Cebu Far East Institute (CFEI) with a centralized, secure, and accessible online platform for managing academic records and student-related services.</w:t>
      </w:r>
    </w:p>
    <w:p w:rsidR="00000000" w:rsidDel="00000000" w:rsidP="00000000" w:rsidRDefault="00000000" w:rsidRPr="00000000" w14:paraId="0000004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0">
      <w:pPr>
        <w:spacing w:after="0" w:before="0" w:line="480" w:lineRule="auto"/>
        <w:jc w:val="both"/>
        <w:rPr>
          <w:b w:val="1"/>
          <w:bCs w:val="1"/>
          <w:sz w:val="24"/>
          <w:szCs w:val="24"/>
        </w:rPr>
      </w:pPr>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51">
      <w:pPr>
        <w:spacing w:after="240" w:before="240"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52">
      <w:pPr>
        <w:numPr>
          <w:ilvl w:val="0"/>
          <w:numId w:val="6"/>
        </w:numPr>
        <w:spacing w:after="0" w:afterAutospacing="0" w:before="240" w:line="480" w:lineRule="auto"/>
        <w:ind w:left="720" w:hanging="360"/>
        <w:rPr>
          <w:sz w:val="24"/>
          <w:szCs w:val="24"/>
        </w:rPr>
      </w:pPr>
      <w:r w:rsidDel="00000000" w:rsidR="00000000" w:rsidRPr="00000000">
        <w:rPr>
          <w:sz w:val="24"/>
          <w:szCs w:val="24"/>
          <w:rtl w:val="0"/>
        </w:rPr>
        <w:t xml:space="preserve">Identify the current challenges in accessing and managing student academic records and services among Senior High School (SHS) students, teachers, and administrators at Cebu Far East Institute (CFEI).</w:t>
      </w:r>
    </w:p>
    <w:p w:rsidR="00000000" w:rsidDel="00000000" w:rsidP="00000000" w:rsidRDefault="00000000" w:rsidRPr="00000000" w14:paraId="00000053">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Design and develop a web-based system that allows SHS students to securely access their grades, class schedules, study loads, tuition balances, and announcements through an online portal.</w:t>
      </w:r>
    </w:p>
    <w:p w:rsidR="00000000" w:rsidDel="00000000" w:rsidP="00000000" w:rsidRDefault="00000000" w:rsidRPr="00000000" w14:paraId="00000054">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Implement a structured grade management workflow that enables teachers to accept grade requests, compute grades, and submit them for administrative verification before releasing them to students.</w:t>
      </w:r>
    </w:p>
    <w:p w:rsidR="00000000" w:rsidDel="00000000" w:rsidP="00000000" w:rsidRDefault="00000000" w:rsidRPr="00000000" w14:paraId="00000055">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Provide administrators with centralized tools for managing student enrollment, grade verification, document request processing, tuition records, and school announcements.</w:t>
      </w:r>
    </w:p>
    <w:p w:rsidR="00000000" w:rsidDel="00000000" w:rsidP="00000000" w:rsidRDefault="00000000" w:rsidRPr="00000000" w14:paraId="00000056">
      <w:pPr>
        <w:numPr>
          <w:ilvl w:val="0"/>
          <w:numId w:val="6"/>
        </w:numPr>
        <w:spacing w:after="240" w:before="0" w:beforeAutospacing="0" w:line="480" w:lineRule="auto"/>
        <w:ind w:left="720" w:hanging="360"/>
        <w:rPr>
          <w:sz w:val="24"/>
          <w:szCs w:val="24"/>
        </w:rPr>
      </w:pPr>
      <w:r w:rsidDel="00000000" w:rsidR="00000000" w:rsidRPr="00000000">
        <w:rPr>
          <w:sz w:val="24"/>
          <w:szCs w:val="24"/>
          <w:rtl w:val="0"/>
        </w:rPr>
        <w:t xml:space="preserve">Evaluate the effectiveness of the proposed system in improving the accessibility, accuracy, and efficiency of student academic record management and service delivery at Cebu Far East Institute (CFEI).</w:t>
      </w:r>
    </w:p>
    <w:p w:rsidR="00000000" w:rsidDel="00000000" w:rsidP="00000000" w:rsidRDefault="00000000" w:rsidRPr="00000000" w14:paraId="00000057">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after="0" w:before="0" w:line="480" w:lineRule="auto"/>
        <w:jc w:val="both"/>
        <w:rPr>
          <w:b w:val="1"/>
          <w:bCs w:val="1"/>
          <w:sz w:val="24"/>
          <w:szCs w:val="24"/>
        </w:rPr>
      </w:pPr>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59">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5A">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focuses on the design and development of INFORM, a Web-Based Student Academic Records and Service Management System for Senior High School students and personnel at Cebu Far East Institute (CFEI).</w:t>
      </w:r>
    </w:p>
    <w:p w:rsidR="00000000" w:rsidDel="00000000" w:rsidP="00000000" w:rsidRDefault="00000000" w:rsidRPr="00000000" w14:paraId="0000005B">
      <w:pPr>
        <w:spacing w:after="240" w:before="240" w:line="480" w:lineRule="auto"/>
        <w:ind w:firstLine="720"/>
        <w:jc w:val="both"/>
        <w:rPr>
          <w:sz w:val="24"/>
          <w:szCs w:val="24"/>
        </w:rPr>
      </w:pPr>
      <w:r w:rsidDel="00000000" w:rsidR="00000000" w:rsidRPr="00000000">
        <w:rPr>
          <w:sz w:val="24"/>
          <w:szCs w:val="24"/>
          <w:rtl w:val="0"/>
        </w:rPr>
        <w:t xml:space="preserve">The system serves three primary user groups: students, teachers, and administrators. Students can securely log in to access their grades, class schedules, study loads, tuition balances, announcements, and submit requests for official documents such as the Transcript of Records, Certificate of Enrollment, and Good Standing Certificate. The system also includes JOBERT, an AI-powered chat assistant that responds to student inquiries regarding grades, tuition, and enrollment through the online portal.</w:t>
      </w:r>
    </w:p>
    <w:p w:rsidR="00000000" w:rsidDel="00000000" w:rsidP="00000000" w:rsidRDefault="00000000" w:rsidRPr="00000000" w14:paraId="0000005C">
      <w:pPr>
        <w:spacing w:after="240" w:before="240" w:line="480" w:lineRule="auto"/>
        <w:ind w:firstLine="720"/>
        <w:jc w:val="both"/>
        <w:rPr>
          <w:sz w:val="24"/>
          <w:szCs w:val="24"/>
        </w:rPr>
      </w:pPr>
      <w:r w:rsidDel="00000000" w:rsidR="00000000" w:rsidRPr="00000000">
        <w:rPr>
          <w:sz w:val="24"/>
          <w:szCs w:val="24"/>
          <w:rtl w:val="0"/>
        </w:rPr>
        <w:t xml:space="preserve">Teachers can manage and process student grade requests through a structured five-step workflow: student request, teacher grade computation, submission to the administrator, administrative verification, and final release of grades to the student. Teachers can also monitor student attendance and manage document endorsements.</w:t>
      </w:r>
    </w:p>
    <w:p w:rsidR="00000000" w:rsidDel="00000000" w:rsidP="00000000" w:rsidRDefault="00000000" w:rsidRPr="00000000" w14:paraId="0000005D">
      <w:pPr>
        <w:spacing w:after="240" w:before="240" w:line="480" w:lineRule="auto"/>
        <w:ind w:firstLine="720"/>
        <w:jc w:val="both"/>
        <w:rPr>
          <w:sz w:val="24"/>
          <w:szCs w:val="24"/>
        </w:rPr>
      </w:pPr>
      <w:r w:rsidDel="00000000" w:rsidR="00000000" w:rsidRPr="00000000">
        <w:rPr>
          <w:sz w:val="24"/>
          <w:szCs w:val="24"/>
          <w:rtl w:val="0"/>
        </w:rPr>
        <w:t xml:space="preserve">Administrators have centralized access to student and teacher records, enrollment management, grade request verification, document request processing with release date assignment, tuition monitoring, and school-wide announcement management. The system also includes a teacher time log feature that enables administrators to monitor teacher attendance on campus in real time.</w:t>
      </w:r>
    </w:p>
    <w:p w:rsidR="00000000" w:rsidDel="00000000" w:rsidP="00000000" w:rsidRDefault="00000000" w:rsidRPr="00000000" w14:paraId="0000005E">
      <w:pPr>
        <w:spacing w:after="240" w:before="240" w:line="480" w:lineRule="auto"/>
        <w:ind w:firstLine="720"/>
        <w:jc w:val="both"/>
        <w:rPr>
          <w:sz w:val="24"/>
          <w:szCs w:val="24"/>
        </w:rPr>
      </w:pPr>
      <w:r w:rsidDel="00000000" w:rsidR="00000000" w:rsidRPr="00000000">
        <w:rPr>
          <w:sz w:val="24"/>
          <w:szCs w:val="24"/>
          <w:rtl w:val="0"/>
        </w:rPr>
        <w:t xml:space="preserve">The system incorporates data privacy measures in compliance with the Data Privacy Act of 2012 (Republic Act No. 10173). Access to student records is restricted based on user roles through secure login authentication, and all user passwords are encrypted to protect sensitive academic information from unauthorized access.</w:t>
      </w:r>
    </w:p>
    <w:p w:rsidR="00000000" w:rsidDel="00000000" w:rsidP="00000000" w:rsidRDefault="00000000" w:rsidRPr="00000000" w14:paraId="0000005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0">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Limitation </w:t>
      </w:r>
    </w:p>
    <w:p w:rsidR="00000000" w:rsidDel="00000000" w:rsidP="00000000" w:rsidRDefault="00000000" w:rsidRPr="00000000" w14:paraId="00000061">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proposed system is limited to the management and display of student academic records and selected student-related services for Senior High School at Cebu Far East Institute (CFEI). It does not process online payments or financial transactions; it only displays tuition balances and payment status.</w:t>
      </w:r>
    </w:p>
    <w:p w:rsidR="00000000" w:rsidDel="00000000" w:rsidP="00000000" w:rsidRDefault="00000000" w:rsidRPr="00000000" w14:paraId="00000062">
      <w:pPr>
        <w:spacing w:after="240" w:before="240" w:line="480" w:lineRule="auto"/>
        <w:ind w:firstLine="720"/>
        <w:jc w:val="both"/>
        <w:rPr>
          <w:sz w:val="24"/>
          <w:szCs w:val="24"/>
        </w:rPr>
      </w:pPr>
      <w:r w:rsidDel="00000000" w:rsidR="00000000" w:rsidRPr="00000000">
        <w:rPr>
          <w:sz w:val="24"/>
          <w:szCs w:val="24"/>
          <w:rtl w:val="0"/>
        </w:rPr>
        <w:t xml:space="preserve">The system does not perform automatic grade computation. Teachers are responsible for manually computing final grades before submitting them through the system. The grade management module facilitates the workflow and approval process rather than performing the grade calculations.</w:t>
      </w:r>
    </w:p>
    <w:p w:rsidR="00000000" w:rsidDel="00000000" w:rsidP="00000000" w:rsidRDefault="00000000" w:rsidRPr="00000000" w14:paraId="00000063">
      <w:pPr>
        <w:spacing w:after="240" w:before="240" w:line="480" w:lineRule="auto"/>
        <w:ind w:firstLine="720"/>
        <w:jc w:val="both"/>
        <w:rPr>
          <w:sz w:val="24"/>
          <w:szCs w:val="24"/>
        </w:rPr>
      </w:pPr>
      <w:r w:rsidDel="00000000" w:rsidR="00000000" w:rsidRPr="00000000">
        <w:rPr>
          <w:sz w:val="24"/>
          <w:szCs w:val="24"/>
          <w:rtl w:val="0"/>
        </w:rPr>
        <w:t xml:space="preserve">The system requires a stable internet connection and accurate data entry from authorized users. Any interruption in internet connectivity or incorrect data input may affect the reliability and accuracy of the system. Access is strictly limited to registered user students, teachers, and administrators with valid system accounts.</w:t>
      </w:r>
    </w:p>
    <w:p w:rsidR="00000000" w:rsidDel="00000000" w:rsidP="00000000" w:rsidRDefault="00000000" w:rsidRPr="00000000" w14:paraId="0000006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5">
      <w:pPr>
        <w:spacing w:after="0" w:before="0" w:line="480" w:lineRule="auto"/>
        <w:jc w:val="both"/>
        <w:rPr>
          <w:b w:val="1"/>
          <w:bCs w:val="1"/>
          <w:sz w:val="24"/>
          <w:szCs w:val="24"/>
        </w:rPr>
      </w:pPr>
      <w:r w:rsidDel="00000000" w:rsidR="00000000" w:rsidRPr="00000000">
        <w:rPr>
          <w:b w:val="1"/>
          <w:bCs w:val="1"/>
          <w:sz w:val="24"/>
          <w:szCs w:val="24"/>
          <w:rtl w:val="0"/>
        </w:rPr>
        <w:t xml:space="preserve">Significance of the Study </w:t>
      </w:r>
    </w:p>
    <w:p w:rsidR="00000000" w:rsidDel="00000000" w:rsidP="00000000" w:rsidRDefault="00000000" w:rsidRPr="00000000" w14:paraId="00000066">
      <w:pPr>
        <w:spacing w:after="0" w:before="0" w:line="480" w:lineRule="auto"/>
        <w:ind w:firstLine="20"/>
        <w:jc w:val="both"/>
        <w:rPr>
          <w:sz w:val="24"/>
          <w:szCs w:val="24"/>
        </w:rPr>
      </w:pPr>
      <w:r w:rsidDel="00000000" w:rsidR="00000000" w:rsidRPr="00000000">
        <w:rPr>
          <w:sz w:val="24"/>
          <w:szCs w:val="24"/>
          <w:rtl w:val="0"/>
        </w:rPr>
        <w:t xml:space="preserve"> </w:t>
        <w:tab/>
        <w:t xml:space="preserve">The Web-Based Student Academic Records and Service Management System provides several benefits to different stakeholders within educational institutions.</w:t>
      </w:r>
    </w:p>
    <w:p w:rsidR="00000000" w:rsidDel="00000000" w:rsidP="00000000" w:rsidRDefault="00000000" w:rsidRPr="00000000" w14:paraId="00000067">
      <w:pPr>
        <w:spacing w:line="480" w:lineRule="auto"/>
        <w:ind w:left="0"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School Administration</w:t>
      </w:r>
      <w:r w:rsidDel="00000000" w:rsidR="00000000" w:rsidRPr="00000000">
        <w:rPr>
          <w:sz w:val="24"/>
          <w:szCs w:val="24"/>
          <w:rtl w:val="0"/>
        </w:rPr>
        <w:t xml:space="preserve">, the proposed system helps improve the organization, accessibility, and management of student records through a centralized database system. It reduces administrative workload, improves record accessibility, and minimizes the risks of data loss, duplication, and manual processing errors.</w:t>
      </w:r>
    </w:p>
    <w:p w:rsidR="00000000" w:rsidDel="00000000" w:rsidP="00000000" w:rsidRDefault="00000000" w:rsidRPr="00000000" w14:paraId="00000068">
      <w:pPr>
        <w:spacing w:line="480" w:lineRule="auto"/>
        <w:ind w:left="0"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Educational Institutions, </w:t>
      </w:r>
      <w:r w:rsidDel="00000000" w:rsidR="00000000" w:rsidRPr="00000000">
        <w:rPr>
          <w:sz w:val="24"/>
          <w:szCs w:val="24"/>
          <w:rtl w:val="0"/>
        </w:rPr>
        <w:t xml:space="preserve">the implementation of the proposed system supports the modernization of academic services through the integration of web-based technologies in managing student information and student-related services. It promotes efficiency, accessibility, organization, and improved delivery of academic services.</w:t>
      </w:r>
    </w:p>
    <w:p w:rsidR="00000000" w:rsidDel="00000000" w:rsidP="00000000" w:rsidRDefault="00000000" w:rsidRPr="00000000" w14:paraId="00000069">
      <w:pPr>
        <w:spacing w:line="480" w:lineRule="auto"/>
        <w:ind w:left="0" w:firstLine="0"/>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Teachers,</w:t>
      </w:r>
      <w:r w:rsidDel="00000000" w:rsidR="00000000" w:rsidRPr="00000000">
        <w:rPr>
          <w:sz w:val="24"/>
          <w:szCs w:val="24"/>
          <w:rtl w:val="0"/>
        </w:rPr>
        <w:t xml:space="preserve"> the system allows authorized teachers to input and manage student grades through a centralized platform. This improves the efficiency and accuracy of recording student performance while minimizing paperwork and delays in grade processing.</w:t>
      </w:r>
    </w:p>
    <w:p w:rsidR="00000000" w:rsidDel="00000000" w:rsidP="00000000" w:rsidRDefault="00000000" w:rsidRPr="00000000" w14:paraId="0000006A">
      <w:pPr>
        <w:spacing w:line="480" w:lineRule="auto"/>
        <w:ind w:left="0" w:firstLine="0"/>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Students</w:t>
      </w:r>
      <w:r w:rsidDel="00000000" w:rsidR="00000000" w:rsidRPr="00000000">
        <w:rPr>
          <w:sz w:val="24"/>
          <w:szCs w:val="24"/>
          <w:rtl w:val="0"/>
        </w:rPr>
        <w:t xml:space="preserve">, the system provides a convenient and accessible platform for viewing academic information such as grades, enrolled subjects, study loads, tuition balances, announcements, and other relevant records online. This allows students to monitor their academic progress more efficiently while reducing the need for repetitive manual inquiries and office visits.</w:t>
      </w:r>
    </w:p>
    <w:p w:rsidR="00000000" w:rsidDel="00000000" w:rsidP="00000000" w:rsidRDefault="00000000" w:rsidRPr="00000000" w14:paraId="0000006B">
      <w:pPr>
        <w:spacing w:after="0" w:before="0" w:line="480" w:lineRule="auto"/>
        <w:ind w:firstLine="20"/>
        <w:jc w:val="both"/>
        <w:rPr>
          <w:b w:val="1"/>
          <w:bCs w:val="1"/>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may serve as a reference for future studies related to web-based student information systems, academic record management, and student service platforms. The study may also provide insights into how web-based technologies can improve accessibility, organization, and management of student-related information and services.</w:t>
      </w:r>
      <w:r w:rsidDel="00000000" w:rsidR="00000000" w:rsidRPr="00000000">
        <w:rPr>
          <w:rtl w:val="0"/>
        </w:rPr>
      </w:r>
    </w:p>
    <w:p w:rsidR="00000000" w:rsidDel="00000000" w:rsidP="00000000" w:rsidRDefault="00000000" w:rsidRPr="00000000" w14:paraId="0000006C">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D">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E">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F">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0">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1">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3">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4">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5">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6">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7">
      <w:pPr>
        <w:spacing w:after="0" w:before="0"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78">
      <w:pPr>
        <w:spacing w:after="0" w:before="0" w:line="480" w:lineRule="auto"/>
        <w:jc w:val="center"/>
        <w:rPr>
          <w:b w:val="1"/>
          <w:bCs w:val="1"/>
          <w:sz w:val="24"/>
          <w:szCs w:val="24"/>
        </w:rPr>
      </w:pPr>
      <w:r w:rsidDel="00000000" w:rsidR="00000000" w:rsidRPr="00000000">
        <w:rPr>
          <w:b w:val="1"/>
          <w:bCs w:val="1"/>
          <w:sz w:val="24"/>
          <w:szCs w:val="24"/>
          <w:rtl w:val="0"/>
        </w:rPr>
        <w:t xml:space="preserve">REVIEW OF RELATED LITERATURE </w:t>
      </w:r>
    </w:p>
    <w:p w:rsidR="00000000" w:rsidDel="00000000" w:rsidP="00000000" w:rsidRDefault="00000000" w:rsidRPr="00000000" w14:paraId="0000007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A">
      <w:pPr>
        <w:spacing w:after="0" w:before="0" w:line="480" w:lineRule="auto"/>
        <w:jc w:val="both"/>
        <w:rPr>
          <w:b w:val="1"/>
          <w:bCs w:val="1"/>
          <w:sz w:val="24"/>
          <w:szCs w:val="24"/>
        </w:rPr>
      </w:pPr>
      <w:r w:rsidDel="00000000" w:rsidR="00000000" w:rsidRPr="00000000">
        <w:rPr>
          <w:b w:val="1"/>
          <w:bCs w:val="1"/>
          <w:sz w:val="24"/>
          <w:szCs w:val="24"/>
          <w:rtl w:val="0"/>
        </w:rPr>
        <w:t xml:space="preserve">Related Literature </w:t>
      </w:r>
    </w:p>
    <w:p w:rsidR="00000000" w:rsidDel="00000000" w:rsidP="00000000" w:rsidRDefault="00000000" w:rsidRPr="00000000" w14:paraId="0000007B">
      <w:pPr>
        <w:spacing w:after="0" w:before="0" w:line="480" w:lineRule="auto"/>
        <w:ind w:left="0" w:firstLine="720"/>
        <w:jc w:val="both"/>
        <w:rPr>
          <w:sz w:val="24"/>
          <w:szCs w:val="24"/>
        </w:rPr>
      </w:pPr>
      <w:r w:rsidDel="00000000" w:rsidR="00000000" w:rsidRPr="00000000">
        <w:rPr>
          <w:b w:val="1"/>
          <w:bCs w:val="1"/>
          <w:sz w:val="24"/>
          <w:szCs w:val="24"/>
          <w:rtl w:val="0"/>
        </w:rPr>
        <w:t xml:space="preserve">“Designing and Implementing E-School Systems: An Information Systems Approach to School Management of a Community College in Northern Mindanao, Philippines” by Grepon et al. (2021)</w:t>
      </w:r>
      <w:r w:rsidDel="00000000" w:rsidR="00000000" w:rsidRPr="00000000">
        <w:rPr>
          <w:sz w:val="24"/>
          <w:szCs w:val="24"/>
          <w:rtl w:val="0"/>
        </w:rPr>
        <w:t xml:space="preserve"> The study discussed the development of an e-school system designed to address the lack of computerized platforms for managing student records and school-related services. The researchers found that the system improved the efficiency of school transactions and centralized the management of academic information. The study also emphasized the importance of web-based platforms in improving accessibility and communication among students, teachers, and administrators. This literature supports the present study because it demonstrates how digital systems improve the accessibility, organization, and management of student academic information and services within educational institutions. </w:t>
      </w:r>
    </w:p>
    <w:p w:rsidR="00000000" w:rsidDel="00000000" w:rsidP="00000000" w:rsidRDefault="00000000" w:rsidRPr="00000000" w14:paraId="0000007C">
      <w:pPr>
        <w:spacing w:after="0" w:before="0" w:line="480" w:lineRule="auto"/>
        <w:ind w:firstLine="2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“Student Registration and Records Management Services Towards Digitization” by Falolo, Capillas, Vergarra, and Cerbito (2022)</w:t>
      </w:r>
      <w:r w:rsidDel="00000000" w:rsidR="00000000" w:rsidRPr="00000000">
        <w:rPr>
          <w:sz w:val="24"/>
          <w:szCs w:val="24"/>
          <w:rtl w:val="0"/>
        </w:rPr>
        <w:t xml:space="preserve"> The significance of digitizing student record management systems in educational institutions was discussed. The authors emphasized that delays in retrieving academic records often occur when paper-based record management systems are utilized. The article also highlighted the possibility of data inaccuracies and inefficiency when manual systems are used. Furthermore, the study emphasized the importance of implementing digital and web-based systems to improve accessibility, organization, and management of academic information. This literature is relevant to the proposed Web-Based Student Academic Records and Service Management System because it highlights the need for centralized digital platforms that improve accessibility, accuracy, and efficiency in managing student academic records and services.</w:t>
      </w:r>
      <w:r w:rsidDel="00000000" w:rsidR="00000000" w:rsidRPr="00000000">
        <w:rPr>
          <w:rtl w:val="0"/>
        </w:rPr>
      </w:r>
    </w:p>
    <w:p w:rsidR="00000000" w:rsidDel="00000000" w:rsidP="00000000" w:rsidRDefault="00000000" w:rsidRPr="00000000" w14:paraId="0000007D">
      <w:pPr>
        <w:spacing w:after="0" w:before="0" w:line="480" w:lineRule="auto"/>
        <w:ind w:firstLine="20"/>
        <w:jc w:val="both"/>
        <w:rPr>
          <w:sz w:val="24"/>
          <w:szCs w:val="24"/>
        </w:rPr>
      </w:pPr>
      <w:r w:rsidDel="00000000" w:rsidR="00000000" w:rsidRPr="00000000">
        <w:rPr>
          <w:sz w:val="24"/>
          <w:szCs w:val="24"/>
          <w:rtl w:val="0"/>
        </w:rPr>
        <w:t xml:space="preserve"> </w:t>
        <w:tab/>
        <w:t xml:space="preserve"> Daim, Gungor, Basoglu, Yarga, and VanDerSchaaf (2024), in their research entitled </w:t>
      </w:r>
      <w:r w:rsidDel="00000000" w:rsidR="00000000" w:rsidRPr="00000000">
        <w:rPr>
          <w:b w:val="1"/>
          <w:bCs w:val="1"/>
          <w:sz w:val="24"/>
          <w:szCs w:val="24"/>
          <w:rtl w:val="0"/>
        </w:rPr>
        <w:t xml:space="preserve">“Exploring Student Information Management System Adoption Post Pandemic: Case of Turkish Higher Education,”</w:t>
      </w:r>
      <w:r w:rsidDel="00000000" w:rsidR="00000000" w:rsidRPr="00000000">
        <w:rPr>
          <w:sz w:val="24"/>
          <w:szCs w:val="24"/>
          <w:rtl w:val="0"/>
        </w:rPr>
        <w:t xml:space="preserve"> investigated the role of higher educational institutions in managing student information using student information management systems. The research concluded that such systems help store and process information regarding student details, course schedules, grades, and financial information while reducing administrative workload. The study also highlighted the significance of digital systems in improving accessibility, accuracy, and efficiency of information management. This literature is relevant to the proposed system because it emphasizes the importance of web-based student information systems in improving the management and accessibility of academic records and student-related services. </w:t>
      </w:r>
    </w:p>
    <w:p w:rsidR="00000000" w:rsidDel="00000000" w:rsidP="00000000" w:rsidRDefault="00000000" w:rsidRPr="00000000" w14:paraId="0000007E">
      <w:pPr>
        <w:spacing w:after="0" w:before="0" w:line="480" w:lineRule="auto"/>
        <w:ind w:left="0" w:firstLine="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“Management of Educational Institutions through Information Systems for Enhanced Efficiency and Decision-Making,” Sunarjo, Chakim, Maulana, and Fitriani (2024)</w:t>
      </w:r>
      <w:r w:rsidDel="00000000" w:rsidR="00000000" w:rsidRPr="00000000">
        <w:rPr>
          <w:sz w:val="24"/>
          <w:szCs w:val="24"/>
          <w:rtl w:val="0"/>
        </w:rPr>
        <w:t xml:space="preserve"> discussed the importance of information systems in improving the efficiency of educational institutions. The authors explained that digital information systems facilitate the effective management of academic information while enhancing communication among students, teachers, and administrators. The article concluded that implementing information systems improves efficiency, accessibility, and decision-making processes within educational institutions. This literature is relevant to the proposed Web-Based Student Academic Records and Service Management System because it highlights the advantages of implementing centralized and web-based information systems for managing academic information and student-related services.</w:t>
      </w:r>
    </w:p>
    <w:p w:rsidR="00000000" w:rsidDel="00000000" w:rsidP="00000000" w:rsidRDefault="00000000" w:rsidRPr="00000000" w14:paraId="0000007F">
      <w:pPr>
        <w:spacing w:after="0" w:before="0" w:line="480" w:lineRule="auto"/>
        <w:ind w:left="0" w:firstLine="720"/>
        <w:jc w:val="both"/>
        <w:rPr>
          <w:sz w:val="24"/>
          <w:szCs w:val="24"/>
        </w:rPr>
      </w:pPr>
      <w:r w:rsidDel="00000000" w:rsidR="00000000" w:rsidRPr="00000000">
        <w:rPr>
          <w:sz w:val="24"/>
          <w:szCs w:val="24"/>
          <w:rtl w:val="0"/>
        </w:rPr>
        <w:t xml:space="preserve">In the article</w:t>
      </w:r>
      <w:r w:rsidDel="00000000" w:rsidR="00000000" w:rsidRPr="00000000">
        <w:rPr>
          <w:b w:val="1"/>
          <w:bCs w:val="1"/>
          <w:sz w:val="24"/>
          <w:szCs w:val="24"/>
          <w:rtl w:val="0"/>
        </w:rPr>
        <w:t xml:space="preserve"> “The Role of Centralized Databases in Modernizing Campus Infrastructure,” Balcita and Palaoag (2020)</w:t>
      </w:r>
      <w:r w:rsidDel="00000000" w:rsidR="00000000" w:rsidRPr="00000000">
        <w:rPr>
          <w:sz w:val="24"/>
          <w:szCs w:val="24"/>
          <w:rtl w:val="0"/>
        </w:rPr>
        <w:t xml:space="preserve"> highlighted the profound correlation between technological facility upgrades and student success rates. The researchers emphasized that deploying an integrated school management network driven by a consolidated data architecture is essential for elevating the baseline quality of institutional operations. The study concluded that modernizing campus networks optimizes service delivery while systematically eliminating structural administrative bottlenecks. This literature is directly relevant to the proposed system because it underscores the necessity of moving away from manual setups toward unified data frameworks to maximize service efficiency. </w:t>
      </w:r>
    </w:p>
    <w:p w:rsidR="00000000" w:rsidDel="00000000" w:rsidP="00000000" w:rsidRDefault="00000000" w:rsidRPr="00000000" w14:paraId="00000080">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81">
      <w:pPr>
        <w:spacing w:after="0" w:before="0" w:line="480" w:lineRule="auto"/>
        <w:jc w:val="both"/>
        <w:rPr>
          <w:b w:val="1"/>
          <w:bCs w:val="1"/>
          <w:sz w:val="24"/>
          <w:szCs w:val="24"/>
        </w:rPr>
      </w:pPr>
      <w:r w:rsidDel="00000000" w:rsidR="00000000" w:rsidRPr="00000000">
        <w:rPr>
          <w:b w:val="1"/>
          <w:bCs w:val="1"/>
          <w:sz w:val="24"/>
          <w:szCs w:val="24"/>
          <w:rtl w:val="0"/>
        </w:rPr>
        <w:t xml:space="preserve">Related Studies </w:t>
      </w:r>
    </w:p>
    <w:p w:rsidR="00000000" w:rsidDel="00000000" w:rsidP="00000000" w:rsidRDefault="00000000" w:rsidRPr="00000000" w14:paraId="00000082">
      <w:pPr>
        <w:spacing w:after="0" w:before="0" w:line="480" w:lineRule="auto"/>
        <w:ind w:left="0" w:firstLine="720"/>
        <w:jc w:val="both"/>
        <w:rPr>
          <w:sz w:val="24"/>
          <w:szCs w:val="24"/>
        </w:rPr>
      </w:pPr>
      <w:r w:rsidDel="00000000" w:rsidR="00000000" w:rsidRPr="00000000">
        <w:rPr>
          <w:sz w:val="24"/>
          <w:szCs w:val="24"/>
          <w:rtl w:val="0"/>
        </w:rPr>
        <w:t xml:space="preserve">The study “</w:t>
      </w:r>
      <w:r w:rsidDel="00000000" w:rsidR="00000000" w:rsidRPr="00000000">
        <w:rPr>
          <w:b w:val="1"/>
          <w:bCs w:val="1"/>
          <w:sz w:val="24"/>
          <w:szCs w:val="24"/>
          <w:rtl w:val="0"/>
        </w:rPr>
        <w:t xml:space="preserve">Design and Implementation of a Student Information System by Ike (2023),”</w:t>
      </w:r>
      <w:r w:rsidDel="00000000" w:rsidR="00000000" w:rsidRPr="00000000">
        <w:rPr>
          <w:sz w:val="24"/>
          <w:szCs w:val="24"/>
          <w:rtl w:val="0"/>
        </w:rPr>
        <w:t xml:space="preserve"> developed a computerized system for managing student academic records through a centralized database. The results showed that implementing the system improved the accuracy of student information and reduced the time required to retrieve academic records. The study concluded that automated systems improve administrative efficiency in educational institutions. This study supports the proposed Web-Based Student Academic Records and Service Management System because it highlights the importance of centralized and automated systems in improving accessibility, organization, and management of student-related information and services. </w:t>
      </w:r>
    </w:p>
    <w:p w:rsidR="00000000" w:rsidDel="00000000" w:rsidP="00000000" w:rsidRDefault="00000000" w:rsidRPr="00000000" w14:paraId="00000083">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“IntelliSchool: A Student Information System for Senior High School by Campanan et al. (2024),”</w:t>
      </w:r>
      <w:r w:rsidDel="00000000" w:rsidR="00000000" w:rsidRPr="00000000">
        <w:rPr>
          <w:sz w:val="24"/>
          <w:szCs w:val="24"/>
          <w:rtl w:val="0"/>
        </w:rPr>
        <w:t xml:space="preserve"> developed a web-based platform for managing student academic records and grading information. The system allowed teachers to input grades and enabled students to access their academic records online. The findings showed that the system improved transparency, accessibility, and efficiency in managing student information. This study supports the development of the proposed system because it demonstrates the effectiveness of web-based student information systems in providing centralized and accessible academic services. </w:t>
      </w:r>
    </w:p>
    <w:p w:rsidR="00000000" w:rsidDel="00000000" w:rsidP="00000000" w:rsidRDefault="00000000" w:rsidRPr="00000000" w14:paraId="00000084">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“Design and Testing of a Web-Based Student Information Management System by Pasaribu and Argadikusuma (2024),”</w:t>
      </w:r>
      <w:r w:rsidDel="00000000" w:rsidR="00000000" w:rsidRPr="00000000">
        <w:rPr>
          <w:sz w:val="24"/>
          <w:szCs w:val="24"/>
          <w:rtl w:val="0"/>
        </w:rPr>
        <w:t xml:space="preserve"> developed a digital platform that allows institutions to manage student academic records through an online database. The researchers found that the system improved the efficiency of managing student data and allowed faster retrieval of academic information. The study also highlighted the importance of web-based technologies in improving accessibility and management of academic services. This study supports the present research because it demonstrates the advantages of implementing web-based systems for managing student academic records and services.</w:t>
      </w:r>
    </w:p>
    <w:p w:rsidR="00000000" w:rsidDel="00000000" w:rsidP="00000000" w:rsidRDefault="00000000" w:rsidRPr="00000000" w14:paraId="00000085">
      <w:pPr>
        <w:spacing w:after="0" w:before="0" w:line="48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w:t>
      </w:r>
      <w:r w:rsidDel="00000000" w:rsidR="00000000" w:rsidRPr="00000000">
        <w:rPr>
          <w:b w:val="1"/>
          <w:bCs w:val="1"/>
          <w:sz w:val="24"/>
          <w:szCs w:val="24"/>
          <w:rtl w:val="0"/>
        </w:rPr>
        <w:t xml:space="preserve">“Development of a Student Records Management System” by Duruin (2024)</w:t>
      </w:r>
      <w:r w:rsidDel="00000000" w:rsidR="00000000" w:rsidRPr="00000000">
        <w:rPr>
          <w:sz w:val="24"/>
          <w:szCs w:val="24"/>
          <w:rtl w:val="0"/>
        </w:rPr>
        <w:t xml:space="preserve"> focused on designing and implementing a computerized platform for managing student academic records. The researcher applied the Software Development Life Cycle (SDLC) in developing the system. The results showed that the developed system improved the efficiency of storing, retrieving, and managing academic records compared to manual record management. The study also highlighted the effectiveness of digital systems in improving accessibility and organization of student information. This study supports the present research because it demonstrates how web-based and centralized systems improve the management of student academic records and services. </w:t>
      </w:r>
      <w:r w:rsidDel="00000000" w:rsidR="00000000" w:rsidRPr="00000000">
        <w:rPr>
          <w:sz w:val="24"/>
          <w:szCs w:val="24"/>
          <w:rtl w:val="0"/>
        </w:rPr>
        <w:t xml:space="preserve">.</w:t>
      </w:r>
    </w:p>
    <w:p w:rsidR="00000000" w:rsidDel="00000000" w:rsidP="00000000" w:rsidRDefault="00000000" w:rsidRPr="00000000" w14:paraId="00000086">
      <w:pPr>
        <w:spacing w:after="0" w:before="0" w:line="480" w:lineRule="auto"/>
        <w:ind w:firstLine="20"/>
        <w:jc w:val="both"/>
        <w:rPr>
          <w:sz w:val="24"/>
          <w:szCs w:val="24"/>
        </w:rPr>
      </w:pPr>
      <w:r w:rsidDel="00000000" w:rsidR="00000000" w:rsidRPr="00000000">
        <w:rPr>
          <w:sz w:val="24"/>
          <w:szCs w:val="24"/>
          <w:rtl w:val="0"/>
        </w:rPr>
        <w:t xml:space="preserve"> </w:t>
        <w:tab/>
        <w:t xml:space="preserve">Another local study entitled </w:t>
      </w:r>
      <w:r w:rsidDel="00000000" w:rsidR="00000000" w:rsidRPr="00000000">
        <w:rPr>
          <w:b w:val="1"/>
          <w:bCs w:val="1"/>
          <w:sz w:val="24"/>
          <w:szCs w:val="24"/>
          <w:rtl w:val="0"/>
        </w:rPr>
        <w:t xml:space="preserve">“Development of a Streamlined Student Information and Grading System for Surigao del Norte College of Agriculture and Technology” by Orboc (2025).</w:t>
      </w:r>
      <w:r w:rsidDel="00000000" w:rsidR="00000000" w:rsidRPr="00000000">
        <w:rPr>
          <w:sz w:val="24"/>
          <w:szCs w:val="24"/>
          <w:rtl w:val="0"/>
        </w:rPr>
        <w:t xml:space="preserve"> The researcher developed a system that integrates student information management and grading processes into one platform. The system allowed teachers to input grades while enabling students to access their academic records online. The results showed that the system improved the efficiency of academic record management and reduced administrative workload. This study is related to the proposed research because it demonstrates the effectiveness of centralized and web-based student information systems in improving accessibility and management of student academic services. </w:t>
      </w:r>
    </w:p>
    <w:p w:rsidR="00000000" w:rsidDel="00000000" w:rsidP="00000000" w:rsidRDefault="00000000" w:rsidRPr="00000000" w14:paraId="00000087">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88">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A">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B">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C">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D">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E">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F">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0">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1">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3">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4">
      <w:pPr>
        <w:spacing w:after="0" w:before="0"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95">
      <w:pPr>
        <w:spacing w:after="0" w:before="0" w:line="480" w:lineRule="auto"/>
        <w:jc w:val="center"/>
        <w:rPr>
          <w:b w:val="1"/>
          <w:bCs w:val="1"/>
          <w:sz w:val="24"/>
          <w:szCs w:val="24"/>
        </w:rPr>
      </w:pPr>
      <w:r w:rsidDel="00000000" w:rsidR="00000000" w:rsidRPr="00000000">
        <w:rPr>
          <w:b w:val="1"/>
          <w:bCs w:val="1"/>
          <w:sz w:val="24"/>
          <w:szCs w:val="24"/>
          <w:rtl w:val="0"/>
        </w:rPr>
        <w:t xml:space="preserve">TECHNICAL BACKGROUND</w:t>
      </w:r>
    </w:p>
    <w:p w:rsidR="00000000" w:rsidDel="00000000" w:rsidP="00000000" w:rsidRDefault="00000000" w:rsidRPr="00000000" w14:paraId="00000096">
      <w:pPr>
        <w:spacing w:after="0" w:before="0" w:line="480" w:lineRule="auto"/>
        <w:ind w:firstLine="720"/>
        <w:jc w:val="both"/>
        <w:rPr>
          <w:sz w:val="24"/>
          <w:szCs w:val="24"/>
        </w:rPr>
      </w:pPr>
      <w:r w:rsidDel="00000000" w:rsidR="00000000" w:rsidRPr="00000000">
        <w:rPr>
          <w:sz w:val="24"/>
          <w:szCs w:val="24"/>
          <w:rtl w:val="0"/>
        </w:rPr>
        <w:t xml:space="preserve">The development of the proposed Web-Based Student Academic Records and Service Management System requires the use of appropriate frontend and backend technologies to ensure efficiency, reliability, accessibility, and maintainability. The selected technologies will support the creation of a responsive and user-friendly interface, efficient server-side processing, secure handling of academic records, and effective communication between the system components. Through the integration of these technologies, the proposed system is expected to provide a more organized, accessible, and efficient platform for managing student academic information and related services.</w:t>
      </w:r>
    </w:p>
    <w:p w:rsidR="00000000" w:rsidDel="00000000" w:rsidP="00000000" w:rsidRDefault="00000000" w:rsidRPr="00000000" w14:paraId="00000097">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8">
      <w:pPr>
        <w:spacing w:after="0" w:before="0" w:line="480" w:lineRule="auto"/>
        <w:jc w:val="left"/>
        <w:rPr>
          <w:b w:val="1"/>
          <w:bCs w:val="1"/>
          <w:sz w:val="24"/>
          <w:szCs w:val="24"/>
        </w:rPr>
      </w:pPr>
      <w:r w:rsidDel="00000000" w:rsidR="00000000" w:rsidRPr="00000000">
        <w:rPr>
          <w:b w:val="1"/>
          <w:bCs w:val="1"/>
          <w:sz w:val="24"/>
          <w:szCs w:val="24"/>
          <w:rtl w:val="0"/>
        </w:rPr>
        <w:t xml:space="preserve">Frontend Technologies</w:t>
      </w:r>
    </w:p>
    <w:p w:rsidR="00000000" w:rsidDel="00000000" w:rsidP="00000000" w:rsidRDefault="00000000" w:rsidRPr="00000000" w14:paraId="00000099">
      <w:pPr>
        <w:spacing w:after="0" w:before="0" w:line="480" w:lineRule="auto"/>
        <w:jc w:val="left"/>
        <w:rPr>
          <w:b w:val="1"/>
          <w:bCs w:val="1"/>
          <w:sz w:val="24"/>
          <w:szCs w:val="24"/>
        </w:rPr>
      </w:pPr>
      <w:r w:rsidDel="00000000" w:rsidR="00000000" w:rsidRPr="00000000">
        <w:rPr>
          <w:b w:val="1"/>
          <w:bCs w:val="1"/>
          <w:sz w:val="24"/>
          <w:szCs w:val="24"/>
          <w:rtl w:val="0"/>
        </w:rPr>
        <w:t xml:space="preserve">Next.js</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sz w:val="24"/>
          <w:szCs w:val="24"/>
        </w:rPr>
      </w:pPr>
      <w:r w:rsidDel="00000000" w:rsidR="00000000" w:rsidRPr="00000000">
        <w:rPr>
          <w:sz w:val="24"/>
          <w:szCs w:val="24"/>
          <w:rtl w:val="0"/>
        </w:rPr>
        <w:t xml:space="preserve">Next.js is a React-based web development framework used for building modern, scalable, and high-performance web applications. It provides features such as server-side rendering, routing, and optimized performance that improve the speed, efficiency, and responsiveness of web systems. </w:t>
      </w:r>
    </w:p>
    <w:p w:rsidR="00000000" w:rsidDel="00000000" w:rsidP="00000000" w:rsidRDefault="00000000" w:rsidRPr="00000000" w14:paraId="0000009B">
      <w:pPr>
        <w:spacing w:after="0" w:before="0" w:line="480" w:lineRule="auto"/>
        <w:ind w:firstLine="720"/>
        <w:jc w:val="both"/>
        <w:rPr>
          <w:sz w:val="24"/>
          <w:szCs w:val="24"/>
        </w:rPr>
      </w:pPr>
      <w:r w:rsidDel="00000000" w:rsidR="00000000" w:rsidRPr="00000000">
        <w:rPr>
          <w:sz w:val="24"/>
          <w:szCs w:val="24"/>
          <w:rtl w:val="0"/>
        </w:rPr>
        <w:t xml:space="preserve">In the proposed Web-Based Student Academic Records and Service Management System, Next.js will be used to develop the frontend interface for students, teachers, and administrators. It enables the development of organized, maintainable, and interactive web pages that support efficient access to academic records and student-related services.</w:t>
      </w:r>
    </w:p>
    <w:p w:rsidR="00000000" w:rsidDel="00000000" w:rsidP="00000000" w:rsidRDefault="00000000" w:rsidRPr="00000000" w14:paraId="0000009C">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HTML </w:t>
      </w:r>
    </w:p>
    <w:p w:rsidR="00000000" w:rsidDel="00000000" w:rsidP="00000000" w:rsidRDefault="00000000" w:rsidRPr="00000000" w14:paraId="0000009F">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HTML (HyperText Markup Language) is the standard markup language used for creating the structure and content of web pages. It provides the foundation of web applications by organizing elements such as text, forms, buttons, tables, and navigation components. </w:t>
      </w:r>
    </w:p>
    <w:p w:rsidR="00000000" w:rsidDel="00000000" w:rsidP="00000000" w:rsidRDefault="00000000" w:rsidRPr="00000000" w14:paraId="000000A0">
      <w:pPr>
        <w:spacing w:after="0" w:before="0" w:line="480" w:lineRule="auto"/>
        <w:ind w:left="0" w:firstLine="720"/>
        <w:jc w:val="both"/>
        <w:rPr>
          <w:sz w:val="24"/>
          <w:szCs w:val="24"/>
        </w:rPr>
      </w:pPr>
      <w:r w:rsidDel="00000000" w:rsidR="00000000" w:rsidRPr="00000000">
        <w:rPr>
          <w:sz w:val="24"/>
          <w:szCs w:val="24"/>
          <w:rtl w:val="0"/>
        </w:rPr>
        <w:t xml:space="preserve">In the proposed Web-Based Student Academic Records and Service Management System, HTML will be used to structure the web pages and organize the presentation of academic records, student services, announcements, and other system functionalities.</w:t>
      </w:r>
    </w:p>
    <w:p w:rsidR="00000000" w:rsidDel="00000000" w:rsidP="00000000" w:rsidRDefault="00000000" w:rsidRPr="00000000" w14:paraId="000000A1">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A2">
      <w:pPr>
        <w:spacing w:after="0" w:before="0" w:line="480" w:lineRule="auto"/>
        <w:jc w:val="both"/>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0A3">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Bootstrap is a widely used frontend framework that provides pre-designed user interface components and responsive layout utilities for web development. It enables developers to efficiently create responsive and visually organized interfaces without extensive custom styling.</w:t>
      </w:r>
    </w:p>
    <w:p w:rsidR="00000000" w:rsidDel="00000000" w:rsidP="00000000" w:rsidRDefault="00000000" w:rsidRPr="00000000" w14:paraId="000000A4">
      <w:pPr>
        <w:spacing w:after="0" w:before="0" w:line="480" w:lineRule="auto"/>
        <w:ind w:firstLine="720"/>
        <w:jc w:val="both"/>
        <w:rPr>
          <w:sz w:val="24"/>
          <w:szCs w:val="24"/>
        </w:rPr>
      </w:pPr>
      <w:r w:rsidDel="00000000" w:rsidR="00000000" w:rsidRPr="00000000">
        <w:rPr>
          <w:sz w:val="24"/>
          <w:szCs w:val="24"/>
          <w:rtl w:val="0"/>
        </w:rPr>
        <w:t xml:space="preserve">The framework includes ready-made components such as forms, navigation bars, buttons, dashboards, and tables that improve usability and interface consistency. In the proposed system, Bootstrap will be used to create a responsive and user-friendly interface for accessing academic records and student-related services across different devices and screen sizes.</w:t>
      </w:r>
    </w:p>
    <w:p w:rsidR="00000000" w:rsidDel="00000000" w:rsidP="00000000" w:rsidRDefault="00000000" w:rsidRPr="00000000" w14:paraId="000000A5">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after="0" w:before="0" w:line="480" w:lineRule="auto"/>
        <w:jc w:val="both"/>
        <w:rPr>
          <w:b w:val="1"/>
          <w:bCs w:val="1"/>
          <w:sz w:val="24"/>
          <w:szCs w:val="24"/>
        </w:rPr>
      </w:pPr>
      <w:r w:rsidDel="00000000" w:rsidR="00000000" w:rsidRPr="00000000">
        <w:rPr>
          <w:b w:val="1"/>
          <w:bCs w:val="1"/>
          <w:sz w:val="24"/>
          <w:szCs w:val="24"/>
          <w:rtl w:val="0"/>
        </w:rPr>
        <w:t xml:space="preserve">Typescript</w:t>
      </w:r>
    </w:p>
    <w:p w:rsidR="00000000" w:rsidDel="00000000" w:rsidP="00000000" w:rsidRDefault="00000000" w:rsidRPr="00000000" w14:paraId="000000A7">
      <w:pPr>
        <w:spacing w:after="0" w:before="0" w:line="480" w:lineRule="auto"/>
        <w:jc w:val="both"/>
        <w:rPr>
          <w:sz w:val="24"/>
          <w:szCs w:val="24"/>
        </w:rPr>
      </w:pPr>
      <w:r w:rsidDel="00000000" w:rsidR="00000000" w:rsidRPr="00000000">
        <w:rPr>
          <w:sz w:val="24"/>
          <w:szCs w:val="24"/>
          <w:rtl w:val="0"/>
        </w:rPr>
        <w:tab/>
        <w:t xml:space="preserve">TypeScript is a programming language developed by Microsoft that extends JavaScript by adding static typing and advanced development features. It helps developers create cleaner, more maintainable, and scalable applications while reducing coding errors during development.</w:t>
      </w:r>
    </w:p>
    <w:p w:rsidR="00000000" w:rsidDel="00000000" w:rsidP="00000000" w:rsidRDefault="00000000" w:rsidRPr="00000000" w14:paraId="000000A8">
      <w:pPr>
        <w:spacing w:after="0" w:before="0" w:line="480" w:lineRule="auto"/>
        <w:ind w:firstLine="720"/>
        <w:jc w:val="both"/>
        <w:rPr>
          <w:sz w:val="24"/>
          <w:szCs w:val="24"/>
        </w:rPr>
      </w:pPr>
      <w:r w:rsidDel="00000000" w:rsidR="00000000" w:rsidRPr="00000000">
        <w:rPr>
          <w:sz w:val="24"/>
          <w:szCs w:val="24"/>
          <w:rtl w:val="0"/>
        </w:rPr>
        <w:t xml:space="preserve">In the proposed system, TypeScript will be utilized to improve code organization, maintainability, and reliability in developing frontend functionalities and interactive features within the web application.</w:t>
      </w:r>
    </w:p>
    <w:p w:rsidR="00000000" w:rsidDel="00000000" w:rsidP="00000000" w:rsidRDefault="00000000" w:rsidRPr="00000000" w14:paraId="000000A9">
      <w:pPr>
        <w:spacing w:after="0"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Backend Technologies</w:t>
      </w:r>
    </w:p>
    <w:p w:rsidR="00000000" w:rsidDel="00000000" w:rsidP="00000000" w:rsidRDefault="00000000" w:rsidRPr="00000000" w14:paraId="000000AB">
      <w:pPr>
        <w:spacing w:after="0" w:before="0" w:line="480" w:lineRule="auto"/>
        <w:ind w:left="0" w:firstLine="0"/>
        <w:jc w:val="both"/>
        <w:rPr>
          <w:sz w:val="24"/>
          <w:szCs w:val="24"/>
        </w:rPr>
      </w:pPr>
      <w:r w:rsidDel="00000000" w:rsidR="00000000" w:rsidRPr="00000000">
        <w:rPr>
          <w:b w:val="1"/>
          <w:bCs w:val="1"/>
          <w:sz w:val="24"/>
          <w:szCs w:val="24"/>
          <w:rtl w:val="0"/>
        </w:rPr>
        <w:t xml:space="preserve">Node js </w:t>
        <w:br w:type="textWrapping"/>
        <w:tab/>
      </w:r>
      <w:r w:rsidDel="00000000" w:rsidR="00000000" w:rsidRPr="00000000">
        <w:rPr>
          <w:sz w:val="24"/>
          <w:szCs w:val="24"/>
          <w:rtl w:val="0"/>
        </w:rPr>
        <w:t xml:space="preserve">Node js is an open-source JavaScript runtime environment built on Chrome’s V8 engine that allows developers to run JavaScript code outside the browser. It is designed for building fast, scalable, and efficient server-side applications, especially for web systems and real-time applications.</w:t>
      </w:r>
    </w:p>
    <w:p w:rsidR="00000000" w:rsidDel="00000000" w:rsidP="00000000" w:rsidRDefault="00000000" w:rsidRPr="00000000" w14:paraId="000000AC">
      <w:pPr>
        <w:spacing w:after="0" w:before="0" w:line="480" w:lineRule="auto"/>
        <w:jc w:val="both"/>
        <w:rPr>
          <w:sz w:val="24"/>
          <w:szCs w:val="24"/>
        </w:rPr>
      </w:pPr>
      <w:r w:rsidDel="00000000" w:rsidR="00000000" w:rsidRPr="00000000">
        <w:rPr>
          <w:sz w:val="24"/>
          <w:szCs w:val="24"/>
          <w:rtl w:val="0"/>
        </w:rPr>
        <w:t xml:space="preserve">In the proposed system, Node.js will be utilized as the backend runtime environment to handle server-side operations, manage API requests, process data, and support communication between the frontend application and the database efficiently.</w:t>
      </w:r>
    </w:p>
    <w:p w:rsidR="00000000" w:rsidDel="00000000" w:rsidP="00000000" w:rsidRDefault="00000000" w:rsidRPr="00000000" w14:paraId="000000AD">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AE">
      <w:pPr>
        <w:spacing w:after="0" w:before="0" w:line="480" w:lineRule="auto"/>
        <w:jc w:val="both"/>
        <w:rPr>
          <w:b w:val="1"/>
          <w:bCs w:val="1"/>
          <w:sz w:val="24"/>
          <w:szCs w:val="24"/>
        </w:rPr>
      </w:pPr>
      <w:r w:rsidDel="00000000" w:rsidR="00000000" w:rsidRPr="00000000">
        <w:rPr>
          <w:b w:val="1"/>
          <w:bCs w:val="1"/>
          <w:sz w:val="24"/>
          <w:szCs w:val="24"/>
          <w:rtl w:val="0"/>
        </w:rPr>
        <w:t xml:space="preserve">Express js</w:t>
      </w:r>
    </w:p>
    <w:p w:rsidR="00000000" w:rsidDel="00000000" w:rsidP="00000000" w:rsidRDefault="00000000" w:rsidRPr="00000000" w14:paraId="000000AF">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Express.js is an open-source and lightweight web application framework for Node.js that simplifies the development of server-side applications and APIs. It provides tools and features for handling routing, requests, responses, middleware, and server management, making web application development faster, more organized, and efficient.</w:t>
      </w:r>
    </w:p>
    <w:p w:rsidR="00000000" w:rsidDel="00000000" w:rsidP="00000000" w:rsidRDefault="00000000" w:rsidRPr="00000000" w14:paraId="000000B0">
      <w:pPr>
        <w:spacing w:after="0" w:before="0" w:line="480" w:lineRule="auto"/>
        <w:ind w:firstLine="720"/>
        <w:jc w:val="both"/>
        <w:rPr>
          <w:sz w:val="24"/>
          <w:szCs w:val="24"/>
        </w:rPr>
      </w:pPr>
      <w:r w:rsidDel="00000000" w:rsidR="00000000" w:rsidRPr="00000000">
        <w:rPr>
          <w:sz w:val="24"/>
          <w:szCs w:val="24"/>
          <w:rtl w:val="0"/>
        </w:rPr>
        <w:t xml:space="preserve">In the proposed system, Express.js will be utilized to manage backend functionalities such as handling API routes, processing client requests, managing server responses, and facilitating communication between the frontend application and the database efficiently.</w:t>
      </w:r>
    </w:p>
    <w:p w:rsidR="00000000" w:rsidDel="00000000" w:rsidP="00000000" w:rsidRDefault="00000000" w:rsidRPr="00000000" w14:paraId="000000B1">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B2">
      <w:pPr>
        <w:spacing w:after="0" w:before="0" w:line="480" w:lineRule="auto"/>
        <w:jc w:val="both"/>
        <w:rPr>
          <w:b w:val="1"/>
          <w:bCs w:val="1"/>
          <w:sz w:val="24"/>
          <w:szCs w:val="24"/>
        </w:rPr>
      </w:pPr>
      <w:r w:rsidDel="00000000" w:rsidR="00000000" w:rsidRPr="00000000">
        <w:rPr>
          <w:b w:val="1"/>
          <w:bCs w:val="1"/>
          <w:sz w:val="24"/>
          <w:szCs w:val="24"/>
          <w:rtl w:val="0"/>
        </w:rPr>
        <w:t xml:space="preserve">Sequelize</w:t>
      </w:r>
    </w:p>
    <w:p w:rsidR="00000000" w:rsidDel="00000000" w:rsidP="00000000" w:rsidRDefault="00000000" w:rsidRPr="00000000" w14:paraId="000000B3">
      <w:pPr>
        <w:spacing w:after="0" w:before="0" w:line="480" w:lineRule="auto"/>
        <w:ind w:firstLine="720"/>
        <w:jc w:val="both"/>
        <w:rPr>
          <w:sz w:val="24"/>
          <w:szCs w:val="24"/>
        </w:rPr>
      </w:pPr>
      <w:r w:rsidDel="00000000" w:rsidR="00000000" w:rsidRPr="00000000">
        <w:rPr>
          <w:sz w:val="24"/>
          <w:szCs w:val="24"/>
          <w:rtl w:val="0"/>
        </w:rPr>
        <w:t xml:space="preserve">Sequelize is an open-source Object-Relational Mapping (ORM) library for Node.js that simplifies database management and interaction using JavaScript or TypeScript. It allows developers to perform database operations such as creating, reading, updating, and deleting data without writing complex SQL queries directly, making development more efficient and organized.</w:t>
      </w:r>
    </w:p>
    <w:p w:rsidR="00000000" w:rsidDel="00000000" w:rsidP="00000000" w:rsidRDefault="00000000" w:rsidRPr="00000000" w14:paraId="000000B4">
      <w:pPr>
        <w:spacing w:after="0" w:before="0" w:line="480" w:lineRule="auto"/>
        <w:jc w:val="both"/>
        <w:rPr>
          <w:sz w:val="24"/>
          <w:szCs w:val="24"/>
        </w:rPr>
      </w:pPr>
      <w:r w:rsidDel="00000000" w:rsidR="00000000" w:rsidRPr="00000000">
        <w:rPr>
          <w:sz w:val="24"/>
          <w:szCs w:val="24"/>
          <w:rtl w:val="0"/>
        </w:rPr>
        <w:t xml:space="preserve">In the proposed system, Sequelize will be utilized to manage database operations, define data models and relationships, handle queries efficiently, and facilitate secure communication between the backend application and the database.</w:t>
      </w:r>
    </w:p>
    <w:p w:rsidR="00000000" w:rsidDel="00000000" w:rsidP="00000000" w:rsidRDefault="00000000" w:rsidRPr="00000000" w14:paraId="000000B5">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B6">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API Development and Communication</w:t>
      </w:r>
    </w:p>
    <w:p w:rsidR="00000000" w:rsidDel="00000000" w:rsidP="00000000" w:rsidRDefault="00000000" w:rsidRPr="00000000" w14:paraId="000000B7">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Rest API</w:t>
      </w:r>
    </w:p>
    <w:p w:rsidR="00000000" w:rsidDel="00000000" w:rsidP="00000000" w:rsidRDefault="00000000" w:rsidRPr="00000000" w14:paraId="000000B8">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Representational State Transfer Application Programming Interface (REST API) is an architectural style that defines a set of constraints for creating stateless web services. It serves as the vital communication bridge in full-stack applications, allowing the frontend user interface to interact seamlessly with the backend server and database. Built entirely on top of the standard HTTP protocol, a REST API uses uniform resource identifiers (URIs) to locate specific resources and relies on standard HTTP methods specifically GET to read, POST to create, PUT to update, and DELETE to remove data to execute fundamental CRUD operations.</w:t>
      </w:r>
    </w:p>
    <w:p w:rsidR="00000000" w:rsidDel="00000000" w:rsidP="00000000" w:rsidRDefault="00000000" w:rsidRPr="00000000" w14:paraId="000000B9">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A">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B">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Postman</w:t>
      </w:r>
    </w:p>
    <w:p w:rsidR="00000000" w:rsidDel="00000000" w:rsidP="00000000" w:rsidRDefault="00000000" w:rsidRPr="00000000" w14:paraId="000000BC">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Postman is an industry-standard, collaborative API (Application Programming Interface) platform designed to simplify  the development, testing, and documentation of web services. In modern full-stack development, backends and frontends interact via APIs. Postman acts as an intermediary client tool that allows developers to construct, send, and analyze HTTP/HTTPS requests to an API backend without needing a completed frontend user interface.</w:t>
      </w:r>
    </w:p>
    <w:p w:rsidR="00000000" w:rsidDel="00000000" w:rsidP="00000000" w:rsidRDefault="00000000" w:rsidRPr="00000000" w14:paraId="000000BD">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Development tools and Database Management</w:t>
      </w:r>
    </w:p>
    <w:p w:rsidR="00000000" w:rsidDel="00000000" w:rsidP="00000000" w:rsidRDefault="00000000" w:rsidRPr="00000000" w14:paraId="000000BF">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C0">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Mysql is an open-source Relational Database Management System (RDBMS) developed and maintained by Oracle Corporation. It operates on a client-server architecture where the database server handles data storage, querying, and manipulation, while client applications communicate with the server via structured requests. Mysql is widely recognized for its speed, reliability, and high scalability, making it a staple backend component in modern full-stack web applications.</w:t>
      </w:r>
    </w:p>
    <w:p w:rsidR="00000000" w:rsidDel="00000000" w:rsidP="00000000" w:rsidRDefault="00000000" w:rsidRPr="00000000" w14:paraId="000000C1">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Version Control and Collaboration</w:t>
      </w:r>
    </w:p>
    <w:p w:rsidR="00000000" w:rsidDel="00000000" w:rsidP="00000000" w:rsidRDefault="00000000" w:rsidRPr="00000000" w14:paraId="000000C3">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0C4">
      <w:pPr>
        <w:spacing w:after="0" w:before="0" w:line="480" w:lineRule="auto"/>
        <w:ind w:left="0" w:firstLine="720"/>
        <w:jc w:val="both"/>
        <w:rPr>
          <w:sz w:val="24"/>
          <w:szCs w:val="24"/>
        </w:rPr>
      </w:pPr>
      <w:r w:rsidDel="00000000" w:rsidR="00000000" w:rsidRPr="00000000">
        <w:rPr>
          <w:sz w:val="24"/>
          <w:szCs w:val="24"/>
          <w:rtl w:val="0"/>
        </w:rPr>
        <w:t xml:space="preserve"> GitHub is a widely used web-based platform that enables developers and teams to host, manage, and collaborate on software projects using Git version control. It provides a centralized repository where team members can store, manage, and track changes in the source code, making it easier to coordinate development efforts among multiple contributors. GitHub simplifies collaboration through features such as pull requests, code reviews, and issue tracking, allowing the team to propose, discuss, and implement updates in an organized and efficient manner.</w:t>
      </w:r>
    </w:p>
    <w:p w:rsidR="00000000" w:rsidDel="00000000" w:rsidP="00000000" w:rsidRDefault="00000000" w:rsidRPr="00000000" w14:paraId="000000C5">
      <w:pPr>
        <w:spacing w:after="240" w:before="240" w:line="480" w:lineRule="auto"/>
        <w:ind w:firstLine="720"/>
        <w:jc w:val="both"/>
        <w:rPr>
          <w:sz w:val="24"/>
          <w:szCs w:val="24"/>
        </w:rPr>
      </w:pPr>
      <w:r w:rsidDel="00000000" w:rsidR="00000000" w:rsidRPr="00000000">
        <w:rPr>
          <w:sz w:val="24"/>
          <w:szCs w:val="24"/>
          <w:rtl w:val="0"/>
        </w:rPr>
        <w:t xml:space="preserve">In the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GitHub served as the primary collaboration platform where all source code was stored, managed, and maintained. It provided the development team with full visibility into each member's contributions, supported structured code reviews before merging changes into the main codebase, and ensured that the project's source code remained consistent, secure, and recoverable throughout the entire development process.</w:t>
      </w:r>
    </w:p>
    <w:p w:rsidR="00000000" w:rsidDel="00000000" w:rsidP="00000000" w:rsidRDefault="00000000" w:rsidRPr="00000000" w14:paraId="000000C6">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Git</w:t>
      </w:r>
    </w:p>
    <w:p w:rsidR="00000000" w:rsidDel="00000000" w:rsidP="00000000" w:rsidRDefault="00000000" w:rsidRPr="00000000" w14:paraId="000000C7">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Git is a distributed version control system designed to track changes in source code throughout the software development lifecycle. It allows multiple developers to work on the same project simultaneously without overwriting each other's work. Git manages the history of the source code through commits, branches, and merges, providing the development team with the flexibility to implement new features, resolve issues, and revert changes when necessary.</w:t>
      </w:r>
    </w:p>
    <w:p w:rsidR="00000000" w:rsidDel="00000000" w:rsidP="00000000" w:rsidRDefault="00000000" w:rsidRPr="00000000" w14:paraId="000000C8">
      <w:pPr>
        <w:spacing w:after="240" w:before="240" w:line="480" w:lineRule="auto"/>
        <w:ind w:firstLine="720"/>
        <w:jc w:val="both"/>
        <w:rPr>
          <w:sz w:val="24"/>
          <w:szCs w:val="24"/>
        </w:rPr>
      </w:pPr>
      <w:r w:rsidDel="00000000" w:rsidR="00000000" w:rsidRPr="00000000">
        <w:rPr>
          <w:sz w:val="24"/>
          <w:szCs w:val="24"/>
          <w:rtl w:val="0"/>
        </w:rPr>
        <w:t xml:space="preserve">In the development of INFORM, Git was used to maintain a structured and organized development workflow by allowing each team member to work on separate branches for specific features, enhancements, or bug fixes. After the changes were reviewed and approved, they were merged into the main branch, ensuring that the codebase remained stable, consistent, and fully documented. This workflow also provided complete traceability of all modifications made during the system's development, making collaboration more efficient and reducing the risk of code conflicts.</w:t>
      </w:r>
    </w:p>
    <w:p w:rsidR="00000000" w:rsidDel="00000000" w:rsidP="00000000" w:rsidRDefault="00000000" w:rsidRPr="00000000" w14:paraId="000000C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CA">
      <w:pPr>
        <w:spacing w:after="240" w:before="240" w:line="480" w:lineRule="auto"/>
        <w:jc w:val="both"/>
        <w:rPr>
          <w:b w:val="1"/>
          <w:bCs w:val="1"/>
          <w:sz w:val="24"/>
          <w:szCs w:val="24"/>
        </w:rPr>
      </w:pPr>
      <w:r w:rsidDel="00000000" w:rsidR="00000000" w:rsidRPr="00000000">
        <w:rPr>
          <w:b w:val="1"/>
          <w:bCs w:val="1"/>
          <w:sz w:val="24"/>
          <w:szCs w:val="24"/>
          <w:rtl w:val="0"/>
        </w:rPr>
        <w:t xml:space="preserve">Deployment and Hosting</w:t>
      </w:r>
    </w:p>
    <w:p w:rsidR="00000000" w:rsidDel="00000000" w:rsidP="00000000" w:rsidRDefault="00000000" w:rsidRPr="00000000" w14:paraId="000000CB">
      <w:pPr>
        <w:spacing w:after="240" w:before="240" w:line="480" w:lineRule="auto"/>
        <w:jc w:val="both"/>
        <w:rPr>
          <w:b w:val="1"/>
          <w:bCs w:val="1"/>
          <w:sz w:val="24"/>
          <w:szCs w:val="24"/>
        </w:rPr>
      </w:pPr>
      <w:r w:rsidDel="00000000" w:rsidR="00000000" w:rsidRPr="00000000">
        <w:rPr>
          <w:b w:val="1"/>
          <w:bCs w:val="1"/>
          <w:sz w:val="24"/>
          <w:szCs w:val="24"/>
          <w:rtl w:val="0"/>
        </w:rPr>
        <w:t xml:space="preserve">Vercel</w:t>
      </w:r>
    </w:p>
    <w:p w:rsidR="00000000" w:rsidDel="00000000" w:rsidP="00000000" w:rsidRDefault="00000000" w:rsidRPr="00000000" w14:paraId="000000CC">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Vercel is a cloud-based deployment platform optimized for Next.js applications. It enables automatic deployment through GitHub integration, provides a global Content Delivery Network (CDN) for fast load times, and automatically provisions HTTPS for secure connections. In this study, Vercel was used to host and deploy the frontend of the Web-Based SHS Record Management System for Senior High School at Cebu Far East Institute (INFORM), ensuring reliable and accessible performance for all users.</w:t>
      </w:r>
    </w:p>
    <w:p w:rsidR="00000000" w:rsidDel="00000000" w:rsidP="00000000" w:rsidRDefault="00000000" w:rsidRPr="00000000" w14:paraId="000000CD">
      <w:pPr>
        <w:spacing w:after="240" w:before="240" w:line="480" w:lineRule="auto"/>
        <w:jc w:val="both"/>
        <w:rPr>
          <w:b w:val="1"/>
          <w:bCs w:val="1"/>
          <w:sz w:val="24"/>
          <w:szCs w:val="24"/>
        </w:rPr>
      </w:pPr>
      <w:r w:rsidDel="00000000" w:rsidR="00000000" w:rsidRPr="00000000">
        <w:rPr>
          <w:b w:val="1"/>
          <w:bCs w:val="1"/>
          <w:sz w:val="24"/>
          <w:szCs w:val="24"/>
          <w:rtl w:val="0"/>
        </w:rPr>
        <w:t xml:space="preserve">Railway</w:t>
      </w:r>
    </w:p>
    <w:p w:rsidR="00000000" w:rsidDel="00000000" w:rsidP="00000000" w:rsidRDefault="00000000" w:rsidRPr="00000000" w14:paraId="000000CE">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Railway is a cloud-based platform designed for deploying and managing backend applications and databases. It provides a simple and efficient deployment workflow that supports Node.js servers, allowing developers to deploy backend services without the need for complex infrastructure configuration. Railway also offers built-in environment variable management, automatic scaling, and persistent database hosting, making it suitable for production-level applications. In this study, Railway was used to host and deploy the backend server of the Implementation of a Web-Based Student Academic Records and Service Management System for Senior High School at Cebu Far East Institute, handling all API requests, database connections, and server-side logic that support the system's core functionalities across all user roles.</w:t>
      </w:r>
    </w:p>
    <w:p w:rsidR="00000000" w:rsidDel="00000000" w:rsidP="00000000" w:rsidRDefault="00000000" w:rsidRPr="00000000" w14:paraId="000000C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D0">
      <w:pPr>
        <w:spacing w:after="0"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D2">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Laptop</w:t>
      </w:r>
      <w:r w:rsidDel="00000000" w:rsidR="00000000" w:rsidRPr="00000000">
        <w:rPr>
          <w:b w:val="1"/>
          <w:bCs w:val="1"/>
          <w:sz w:val="24"/>
          <w:szCs w:val="24"/>
          <w:rtl w:val="0"/>
        </w:rPr>
        <w:t xml:space="preserve">: </w:t>
      </w:r>
      <w:r w:rsidDel="00000000" w:rsidR="00000000" w:rsidRPr="00000000">
        <w:rPr>
          <w:sz w:val="24"/>
          <w:szCs w:val="24"/>
          <w:rtl w:val="0"/>
        </w:rPr>
        <w:t xml:space="preserve">HP Elitebook 835 G7 Notebook PC - a compact business laptop powered by an AMD Ryzen processor, designed for fast performance, portability, and productivity.</w:t>
      </w:r>
      <w:r w:rsidDel="00000000" w:rsidR="00000000" w:rsidRPr="00000000">
        <w:rPr>
          <w:rtl w:val="0"/>
        </w:rPr>
      </w:r>
    </w:p>
    <w:p w:rsidR="00000000" w:rsidDel="00000000" w:rsidP="00000000" w:rsidRDefault="00000000" w:rsidRPr="00000000" w14:paraId="000000D3">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Ram:16 GB DDR4 3200MHZ - Provides smooth multitasking and fast data processing for development workflows.</w:t>
      </w:r>
    </w:p>
    <w:p w:rsidR="00000000" w:rsidDel="00000000" w:rsidP="00000000" w:rsidRDefault="00000000" w:rsidRPr="00000000" w14:paraId="000000D4">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Storage</w:t>
      </w:r>
      <w:r w:rsidDel="00000000" w:rsidR="00000000" w:rsidRPr="00000000">
        <w:rPr>
          <w:b w:val="1"/>
          <w:bCs w:val="1"/>
          <w:sz w:val="24"/>
          <w:szCs w:val="24"/>
          <w:rtl w:val="0"/>
        </w:rPr>
        <w:t xml:space="preserve">: </w:t>
      </w:r>
      <w:r w:rsidDel="00000000" w:rsidR="00000000" w:rsidRPr="00000000">
        <w:rPr>
          <w:sz w:val="24"/>
          <w:szCs w:val="24"/>
          <w:rtl w:val="0"/>
        </w:rPr>
        <w:t xml:space="preserve">512 SSD - offers high-speed storage for quick application loading, build process, and data access.</w:t>
      </w:r>
    </w:p>
    <w:p w:rsidR="00000000" w:rsidDel="00000000" w:rsidP="00000000" w:rsidRDefault="00000000" w:rsidRPr="00000000" w14:paraId="000000D5">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Operating System: Windows 11 Pro 64-bit - Your computer’s operating system that manages software, security, and multitasking.</w:t>
      </w:r>
    </w:p>
    <w:p w:rsidR="00000000" w:rsidDel="00000000" w:rsidP="00000000" w:rsidRDefault="00000000" w:rsidRPr="00000000" w14:paraId="000000D6">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Graphics: AMD Radeon Graphics - The graphics engine that handles visuals, gaming, videos, and GPU-related tasks.</w:t>
      </w:r>
      <w:r w:rsidDel="00000000" w:rsidR="00000000" w:rsidRPr="00000000">
        <w:rPr>
          <w:sz w:val="24"/>
          <w:szCs w:val="24"/>
          <w:rtl w:val="0"/>
        </w:rPr>
        <w:t xml:space="preserve"> </w:t>
      </w:r>
    </w:p>
    <w:p w:rsidR="00000000" w:rsidDel="00000000" w:rsidP="00000000" w:rsidRDefault="00000000" w:rsidRPr="00000000" w14:paraId="000000D7">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8">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9">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A">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B">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C">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D">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E">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F">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0">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1">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2">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3">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4">
      <w:pPr>
        <w:spacing w:line="480" w:lineRule="auto"/>
        <w:jc w:val="center"/>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0E5">
      <w:pPr>
        <w:spacing w:line="48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E6">
      <w:pPr>
        <w:spacing w:line="480" w:lineRule="auto"/>
        <w:jc w:val="both"/>
        <w:rPr>
          <w:b w:val="1"/>
          <w:bCs w:val="1"/>
          <w:sz w:val="24"/>
          <w:szCs w:val="24"/>
        </w:rPr>
      </w:pPr>
      <w:r w:rsidDel="00000000" w:rsidR="00000000" w:rsidRPr="00000000">
        <w:rPr>
          <w:b w:val="1"/>
          <w:bCs w:val="1"/>
          <w:sz w:val="24"/>
          <w:szCs w:val="24"/>
          <w:rtl w:val="0"/>
        </w:rPr>
        <w:t xml:space="preserve">Project Feasibility</w:t>
      </w:r>
    </w:p>
    <w:p w:rsidR="00000000" w:rsidDel="00000000" w:rsidP="00000000" w:rsidRDefault="00000000" w:rsidRPr="00000000" w14:paraId="000000E7">
      <w:pPr>
        <w:spacing w:line="480" w:lineRule="auto"/>
        <w:ind w:firstLine="720"/>
        <w:jc w:val="both"/>
        <w:rPr>
          <w:sz w:val="24"/>
          <w:szCs w:val="24"/>
        </w:rPr>
      </w:pPr>
      <w:r w:rsidDel="00000000" w:rsidR="00000000" w:rsidRPr="00000000">
        <w:rPr>
          <w:sz w:val="24"/>
          <w:szCs w:val="24"/>
          <w:rtl w:val="0"/>
        </w:rPr>
        <w:t xml:space="preserve">The feasibility of INFORM was assessed across five dimensions to determine whether the project is realistic, sustainable, and beneficial to the Cebu Far East Institute (CFEI) prior to full implementation.</w:t>
      </w:r>
    </w:p>
    <w:p w:rsidR="00000000" w:rsidDel="00000000" w:rsidP="00000000" w:rsidRDefault="00000000" w:rsidRPr="00000000" w14:paraId="000000E8">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E9">
      <w:pPr>
        <w:spacing w:line="480" w:lineRule="auto"/>
        <w:ind w:left="0" w:firstLine="0"/>
        <w:jc w:val="both"/>
        <w:rPr>
          <w:b w:val="1"/>
          <w:bCs w:val="1"/>
          <w:sz w:val="24"/>
          <w:szCs w:val="24"/>
        </w:rPr>
      </w:pPr>
      <w:r w:rsidDel="00000000" w:rsidR="00000000" w:rsidRPr="00000000">
        <w:rPr>
          <w:b w:val="1"/>
          <w:bCs w:val="1"/>
          <w:sz w:val="24"/>
          <w:szCs w:val="24"/>
          <w:rtl w:val="0"/>
        </w:rPr>
        <w:t xml:space="preserve">Technical Feasibility</w:t>
      </w:r>
    </w:p>
    <w:p w:rsidR="00000000" w:rsidDel="00000000" w:rsidP="00000000" w:rsidRDefault="00000000" w:rsidRPr="00000000" w14:paraId="000000EA">
      <w:pPr>
        <w:spacing w:line="480" w:lineRule="auto"/>
        <w:ind w:left="0" w:firstLine="0"/>
        <w:jc w:val="both"/>
        <w:rPr>
          <w:sz w:val="24"/>
          <w:szCs w:val="24"/>
        </w:rPr>
      </w:pPr>
      <w:r w:rsidDel="00000000" w:rsidR="00000000" w:rsidRPr="00000000">
        <w:rPr>
          <w:sz w:val="24"/>
          <w:szCs w:val="24"/>
          <w:rtl w:val="0"/>
        </w:rPr>
        <w:tab/>
        <w:t xml:space="preserve">The system was built using free and open-source technologies, including Next.js, React, TypeScript, Node.js, Express.js, Sequelize, and MySQL, all of which are well-documented, widely used, and within the capability of the development team. The system follows a client-server architecture with a RESTful API that connects the frontend and backend components. User authentication is implemented using JSON Web Tokens (JWT) and bcrypt.js password encryption, which are recognized industry standards for web application security. The hardware used during development of a laptop equipped with 16 GB of RAM, a 512 GB SSD, and Windows 11 Pro is sufficient for developing, running, and testing the system. Deployment requires only a basic web server capable of hosting a Node.js application with a MySQL database, making it suitable for implementation within the school's existing computing environment. Therefore, the proposed system is considered technically feasible. </w:t>
      </w:r>
    </w:p>
    <w:p w:rsidR="00000000" w:rsidDel="00000000" w:rsidP="00000000" w:rsidRDefault="00000000" w:rsidRPr="00000000" w14:paraId="000000E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C">
      <w:pPr>
        <w:spacing w:line="480" w:lineRule="auto"/>
        <w:ind w:left="0" w:firstLine="0"/>
        <w:jc w:val="both"/>
        <w:rPr>
          <w:b w:val="1"/>
          <w:bCs w:val="1"/>
          <w:sz w:val="24"/>
          <w:szCs w:val="24"/>
        </w:rPr>
      </w:pPr>
      <w:r w:rsidDel="00000000" w:rsidR="00000000" w:rsidRPr="00000000">
        <w:rPr>
          <w:b w:val="1"/>
          <w:bCs w:val="1"/>
          <w:sz w:val="24"/>
          <w:szCs w:val="24"/>
          <w:rtl w:val="0"/>
        </w:rPr>
        <w:t xml:space="preserve">Operational Feasibility </w:t>
      </w:r>
    </w:p>
    <w:p w:rsidR="00000000" w:rsidDel="00000000" w:rsidP="00000000" w:rsidRDefault="00000000" w:rsidRPr="00000000" w14:paraId="000000ED">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is designed to replace the manual and office-based processes that are currently practiced at Cebu Far East Institute (CFEI). The system serves three primary user roles students, teachers, and administrators each with a dedicated portal that reflects the school's existing workflows. Students can access their grades, class schedules, study loads, tuition balances, official document requests, and school announcements without the need to visit school offices. Teachers can manage grade requests through a structured five-step workflow consisting of student request, teacher grade computation, submission to the administrator, administrative verification, and final release of grades to the student. Administrators can centrally manage student enrollment, grades, document requests, tuition records, and school announcements while maintaining full audit control over administrative actions. The system features a responsive user interface that is accessible on both desktop and mobile devices and includes light and dark mode options to enhance user comfort and accessibility. Therefore, the proposed system is considered operationally feasible. </w:t>
      </w:r>
    </w:p>
    <w:p w:rsidR="00000000" w:rsidDel="00000000" w:rsidP="00000000" w:rsidRDefault="00000000" w:rsidRPr="00000000" w14:paraId="000000E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F">
      <w:pPr>
        <w:spacing w:line="480" w:lineRule="auto"/>
        <w:ind w:left="0" w:firstLine="0"/>
        <w:jc w:val="both"/>
        <w:rPr>
          <w:b w:val="1"/>
          <w:bCs w:val="1"/>
          <w:sz w:val="24"/>
          <w:szCs w:val="24"/>
        </w:rPr>
      </w:pPr>
      <w:r w:rsidDel="00000000" w:rsidR="00000000" w:rsidRPr="00000000">
        <w:rPr>
          <w:b w:val="1"/>
          <w:bCs w:val="1"/>
          <w:sz w:val="24"/>
          <w:szCs w:val="24"/>
          <w:rtl w:val="0"/>
        </w:rPr>
        <w:t xml:space="preserve">Economic Feasibility </w:t>
      </w:r>
    </w:p>
    <w:p w:rsidR="00000000" w:rsidDel="00000000" w:rsidP="00000000" w:rsidRDefault="00000000" w:rsidRPr="00000000" w14:paraId="000000F0">
      <w:pPr>
        <w:spacing w:line="480" w:lineRule="auto"/>
        <w:ind w:left="0" w:firstLine="720"/>
        <w:jc w:val="both"/>
        <w:rPr>
          <w:sz w:val="24"/>
          <w:szCs w:val="24"/>
        </w:rPr>
      </w:pPr>
      <w:r w:rsidDel="00000000" w:rsidR="00000000" w:rsidRPr="00000000">
        <w:rPr>
          <w:sz w:val="24"/>
          <w:szCs w:val="24"/>
          <w:rtl w:val="0"/>
        </w:rPr>
        <w:t xml:space="preserve">All technologies used in the development of INFORM are open-source and free of licensing fees. The system was developed by the student research team as part of the academic capstone program, keeping the initial development costs to a minimum. Deployment costs are limited to basic server hosting, which is affordable and manageable within the school's existing information technology budget. The system eliminates the need for printed study load documents, reduces the time spent by school personnel responding to repetitive manual inquiries, and minimizes the risk of record loss or data duplication. In addition, the integrated JOBERT AI assistant helps reduce the volume of routine student inquiries by providing immediate responses to common concerns, thereby decreasing the workload of school personnel. Therefore, the proposed system is considered economically feasible. thereby decreasing the workload of school personnel. Therefore, the proposed system is considered economically feasible.</w:t>
      </w:r>
    </w:p>
    <w:p w:rsidR="00000000" w:rsidDel="00000000" w:rsidP="00000000" w:rsidRDefault="00000000" w:rsidRPr="00000000" w14:paraId="000000F1">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2">
      <w:pPr>
        <w:spacing w:line="480" w:lineRule="auto"/>
        <w:ind w:left="0" w:firstLine="0"/>
        <w:jc w:val="both"/>
        <w:rPr>
          <w:b w:val="1"/>
          <w:bCs w:val="1"/>
          <w:sz w:val="24"/>
          <w:szCs w:val="24"/>
        </w:rPr>
      </w:pPr>
      <w:r w:rsidDel="00000000" w:rsidR="00000000" w:rsidRPr="00000000">
        <w:rPr>
          <w:b w:val="1"/>
          <w:bCs w:val="1"/>
          <w:sz w:val="24"/>
          <w:szCs w:val="24"/>
          <w:rtl w:val="0"/>
        </w:rPr>
        <w:t xml:space="preserve">Schedule Feasibility</w:t>
      </w:r>
    </w:p>
    <w:p w:rsidR="00000000" w:rsidDel="00000000" w:rsidP="00000000" w:rsidRDefault="00000000" w:rsidRPr="00000000" w14:paraId="000000F3">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development of INFORM was completed in structured phases aligned with the academic capstone timeline, including requirements gathering, system design, development, integration and testing, and documentation. The system's modular architecture, with separate routes, controllers, and components for each module, allowed individual features to be developed and tested independently, ensuring that the project remained on schedule. Furthermore, the use of well-documented frameworks and development tools significantly reduced development time and simplified the debugging process. Therefore, the proposed system is considered feasible within the required project schedule. </w:t>
      </w:r>
    </w:p>
    <w:p w:rsidR="00000000" w:rsidDel="00000000" w:rsidP="00000000" w:rsidRDefault="00000000" w:rsidRPr="00000000" w14:paraId="000000F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5">
      <w:pPr>
        <w:spacing w:line="480" w:lineRule="auto"/>
        <w:ind w:left="0" w:firstLine="0"/>
        <w:jc w:val="both"/>
        <w:rPr>
          <w:b w:val="1"/>
          <w:bCs w:val="1"/>
          <w:sz w:val="24"/>
          <w:szCs w:val="24"/>
        </w:rPr>
      </w:pPr>
      <w:r w:rsidDel="00000000" w:rsidR="00000000" w:rsidRPr="00000000">
        <w:rPr>
          <w:b w:val="1"/>
          <w:bCs w:val="1"/>
          <w:sz w:val="24"/>
          <w:szCs w:val="24"/>
          <w:rtl w:val="0"/>
        </w:rPr>
        <w:t xml:space="preserve">Legal Feasibility</w:t>
      </w:r>
    </w:p>
    <w:p w:rsidR="00000000" w:rsidDel="00000000" w:rsidP="00000000" w:rsidRDefault="00000000" w:rsidRPr="00000000" w14:paraId="000000F6">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handles sensitive personal and academic data, including student names, grades, tuition records, and official documents. The system was developed in compliance with the Data Privacy Act of 2012 (Republic Act No. 10173) of the Philippines. Access to student records is strictly restricted based on user roles through JSON Web Token (JWT)-based authentication, ensuring that only authorized users can access or modify information within their assigned permissions. All user passwords are encrypted using bcrypt.js before being stored in the database, and no plain-text passwords are retained. In addition, every administrative action is recorded in an audit log table to ensure accountability and traceability. All third-party libraries and frameworks used in the development of the system are released under permissive open-source licenses that permit academic and institutional use. Therefore, the proposed system is considered legally feasible.</w:t>
      </w:r>
    </w:p>
    <w:p w:rsidR="00000000" w:rsidDel="00000000" w:rsidP="00000000" w:rsidRDefault="00000000" w:rsidRPr="00000000" w14:paraId="000000F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8">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9">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C">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D">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1">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2">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6">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8">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9">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C">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D">
      <w:pPr>
        <w:spacing w:line="480" w:lineRule="auto"/>
        <w:ind w:left="0" w:firstLine="0"/>
        <w:jc w:val="both"/>
        <w:rPr>
          <w:sz w:val="24"/>
          <w:szCs w:val="24"/>
        </w:rPr>
      </w:pPr>
      <w:r w:rsidDel="00000000" w:rsidR="00000000" w:rsidRPr="00000000">
        <w:rPr>
          <w:sz w:val="24"/>
          <w:szCs w:val="24"/>
        </w:rPr>
        <w:drawing>
          <wp:inline distB="114300" distT="114300" distL="114300" distR="114300">
            <wp:extent cx="5731200" cy="53467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1">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12">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13">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14">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15">
      <w:pPr>
        <w:spacing w:line="480" w:lineRule="auto"/>
        <w:ind w:left="0" w:firstLine="0"/>
        <w:jc w:val="center"/>
        <w:rPr>
          <w:b w:val="1"/>
          <w:bCs w:val="1"/>
          <w:sz w:val="24"/>
          <w:szCs w:val="24"/>
        </w:rPr>
      </w:pPr>
      <w:r w:rsidDel="00000000" w:rsidR="00000000" w:rsidRPr="00000000">
        <w:rPr>
          <w:b w:val="1"/>
          <w:bCs w:val="1"/>
          <w:sz w:val="24"/>
          <w:szCs w:val="24"/>
          <w:rtl w:val="0"/>
        </w:rPr>
        <w:t xml:space="preserve">Work Breakdown Structure</w:t>
      </w:r>
    </w:p>
    <w:p w:rsidR="00000000" w:rsidDel="00000000" w:rsidP="00000000" w:rsidRDefault="00000000" w:rsidRPr="00000000" w14:paraId="00000116">
      <w:pPr>
        <w:spacing w:line="480" w:lineRule="auto"/>
        <w:ind w:left="0" w:firstLine="0"/>
        <w:jc w:val="center"/>
        <w:rPr>
          <w:b w:val="1"/>
          <w:bCs w:val="1"/>
          <w:sz w:val="24"/>
          <w:szCs w:val="24"/>
        </w:rPr>
      </w:pPr>
      <w:r w:rsidDel="00000000" w:rsidR="00000000" w:rsidRPr="00000000">
        <w:rPr>
          <w:b w:val="1"/>
          <w:bCs w:val="1"/>
          <w:sz w:val="24"/>
          <w:szCs w:val="24"/>
          <w:rtl w:val="0"/>
        </w:rPr>
        <w:t xml:space="preserve">Figure 2</w:t>
      </w:r>
    </w:p>
    <w:p w:rsidR="00000000" w:rsidDel="00000000" w:rsidP="00000000" w:rsidRDefault="00000000" w:rsidRPr="00000000" w14:paraId="00000117">
      <w:pPr>
        <w:spacing w:line="480" w:lineRule="auto"/>
        <w:ind w:left="0" w:firstLine="0"/>
        <w:jc w:val="both"/>
        <w:rPr>
          <w:b w:val="1"/>
          <w:bCs w:val="1"/>
          <w:sz w:val="24"/>
          <w:szCs w:val="24"/>
        </w:rPr>
      </w:pPr>
      <w:r w:rsidDel="00000000" w:rsidR="00000000" w:rsidRPr="00000000">
        <w:rPr>
          <w:b w:val="1"/>
          <w:bCs w:val="1"/>
          <w:sz w:val="24"/>
          <w:szCs w:val="24"/>
          <w:rtl w:val="0"/>
        </w:rPr>
        <w:t xml:space="preserve">Cost and Benefit Analysis</w:t>
      </w:r>
    </w:p>
    <w:p w:rsidR="00000000" w:rsidDel="00000000" w:rsidP="00000000" w:rsidRDefault="00000000" w:rsidRPr="00000000" w14:paraId="00000118">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integrity, security, and efficiency of an academic record management process are fundamental to upholding the institutional standards of any educational organization. The existing manual system, while functional, presents significant operational and institutional risks in the modern digital landscape. Its reliance on paper-based processes and manual data handling introduces vulnerabilities related to data accuracy, the potential for human error, and the lack of transparent and auditable records. From a legal and compliance standpoint, this manual system falls short of contemporary standards for data privacy and security, creating an imperative for modernization to mitigate risks and ensure institutional accountability.</w:t>
      </w:r>
    </w:p>
    <w:p w:rsidR="00000000" w:rsidDel="00000000" w:rsidP="00000000" w:rsidRDefault="00000000" w:rsidRPr="00000000" w14:paraId="00000119">
      <w:pPr>
        <w:spacing w:after="240" w:before="240" w:line="48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In response to these challenges, the development of INFORM, a Web-Based Student Academic Records and Service Management System, was undertaken as a strategic initiative. This project was not merely a technological upgrade but also a necessary investment in institutional integrity. The new platform is designed to enhance security through role-based authentication for Students, Teachers, Administrators, and the Accounting Office; ensure data accuracy through automated grade encoding and attendance tracking; and provide a fully auditable trail for all academic transactions through the Grade Request Pipeline (Student → Teacher → Administrator → Student), thereby aligning with best practices in digital governance. The transition to this platform required a one-time capital expenditure to cover the development, testing, and deployment of a secure, scalable, and user-friendly system.</w:t>
      </w:r>
    </w:p>
    <w:p w:rsidR="00000000" w:rsidDel="00000000" w:rsidP="00000000" w:rsidRDefault="00000000" w:rsidRPr="00000000" w14:paraId="0000011A">
      <w:pPr>
        <w:spacing w:after="240" w:before="240" w:line="480" w:lineRule="auto"/>
        <w:ind w:firstLine="720"/>
        <w:jc w:val="both"/>
        <w:rPr>
          <w:sz w:val="24"/>
          <w:szCs w:val="24"/>
        </w:rPr>
      </w:pPr>
      <w:r w:rsidDel="00000000" w:rsidR="00000000" w:rsidRPr="00000000">
        <w:rPr>
          <w:sz w:val="24"/>
          <w:szCs w:val="24"/>
          <w:rtl w:val="0"/>
        </w:rPr>
        <w:t xml:space="preserve">The following financial analysis provides a transparent and comprehensive breakdown of the costs and benefits associated with this transition. It is presented in three parts. Table 1 details the recurring operational costs of the outdated manual system, establishing a financial baseline. Table 2 outlines the one-time development costs required to build the new platform. Finally, Table 3 presents the new annual operating costs of the automated system. This analysis serves as the foundation for the subsequent Return on Investment (ROI) evaluation, which articulates the long-term financial implications and strategic value of this critical project.</w:t>
      </w:r>
    </w:p>
    <w:p w:rsidR="00000000" w:rsidDel="00000000" w:rsidP="00000000" w:rsidRDefault="00000000" w:rsidRPr="00000000" w14:paraId="0000011B">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1: Existing Annual Cost (Manual System)</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Bond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Printer 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9,600.00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Photocopying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Electricity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Microsoft Office / Google Sheets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b w:val="1"/>
                <w:bCs w:val="1"/>
                <w:sz w:val="24"/>
                <w:szCs w:val="24"/>
                <w:rtl w:val="0"/>
              </w:rPr>
              <w:t xml:space="preserve">            ₱3,450.00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4"/>
                <w:szCs w:val="24"/>
              </w:rPr>
            </w:pPr>
            <w:r w:rsidDel="00000000" w:rsidR="00000000" w:rsidRPr="00000000">
              <w:rPr>
                <w:b w:val="1"/>
                <w:bCs w:val="1"/>
                <w:sz w:val="24"/>
                <w:szCs w:val="24"/>
                <w:rtl w:val="0"/>
              </w:rPr>
              <w:t xml:space="preserve">           ₱41,400.00</w:t>
            </w:r>
          </w:p>
        </w:tc>
      </w:tr>
    </w:tbl>
    <w:p w:rsidR="00000000" w:rsidDel="00000000" w:rsidP="00000000" w:rsidRDefault="00000000" w:rsidRPr="00000000" w14:paraId="00000131">
      <w:pPr>
        <w:spacing w:after="240" w:before="240" w:line="480" w:lineRule="auto"/>
        <w:ind w:left="0" w:firstLine="720"/>
        <w:jc w:val="both"/>
        <w:rPr>
          <w:sz w:val="24"/>
          <w:szCs w:val="24"/>
        </w:rPr>
      </w:pPr>
      <w:r w:rsidDel="00000000" w:rsidR="00000000" w:rsidRPr="00000000">
        <w:rPr>
          <w:sz w:val="24"/>
          <w:szCs w:val="24"/>
          <w:rtl w:val="0"/>
        </w:rPr>
        <w:t xml:space="preserve">The total monthly expense for the existing manual system is </w:t>
      </w:r>
      <w:r w:rsidDel="00000000" w:rsidR="00000000" w:rsidRPr="00000000">
        <w:rPr>
          <w:b w:val="1"/>
          <w:bCs w:val="1"/>
          <w:sz w:val="24"/>
          <w:szCs w:val="24"/>
          <w:rtl w:val="0"/>
        </w:rPr>
        <w:t xml:space="preserve">₱3,450.00</w:t>
      </w:r>
      <w:r w:rsidDel="00000000" w:rsidR="00000000" w:rsidRPr="00000000">
        <w:rPr>
          <w:sz w:val="24"/>
          <w:szCs w:val="24"/>
          <w:rtl w:val="0"/>
        </w:rPr>
        <w:t xml:space="preserve">, leading to an annual cost of </w:t>
      </w:r>
      <w:r w:rsidDel="00000000" w:rsidR="00000000" w:rsidRPr="00000000">
        <w:rPr>
          <w:b w:val="1"/>
          <w:bCs w:val="1"/>
          <w:sz w:val="24"/>
          <w:szCs w:val="24"/>
          <w:rtl w:val="0"/>
        </w:rPr>
        <w:t xml:space="preserve">₱41,400.00</w:t>
      </w:r>
      <w:r w:rsidDel="00000000" w:rsidR="00000000" w:rsidRPr="00000000">
        <w:rPr>
          <w:sz w:val="24"/>
          <w:szCs w:val="24"/>
          <w:rtl w:val="0"/>
        </w:rPr>
        <w:t xml:space="preserve">. These costs are primarily driven by recurring needs such as bond paper, printer ink, photocopying, electricity, and software subscriptions for manual data entry. This figure represents the financial baseline required to maintain the old, labor-intensive process and serves as the benchmark for evaluating the new system's financial impact. </w:t>
      </w:r>
    </w:p>
    <w:p w:rsidR="00000000" w:rsidDel="00000000" w:rsidP="00000000" w:rsidRDefault="00000000" w:rsidRPr="00000000" w14:paraId="0000013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33">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34">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3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36">
      <w:pPr>
        <w:spacing w:line="480" w:lineRule="auto"/>
        <w:ind w:left="0" w:firstLine="0"/>
        <w:jc w:val="center"/>
        <w:rPr>
          <w:b w:val="1"/>
          <w:bCs w:val="1"/>
          <w:sz w:val="24"/>
          <w:szCs w:val="24"/>
        </w:rPr>
      </w:pPr>
      <w:r w:rsidDel="00000000" w:rsidR="00000000" w:rsidRPr="00000000">
        <w:rPr>
          <w:b w:val="1"/>
          <w:bCs w:val="1"/>
          <w:sz w:val="24"/>
          <w:szCs w:val="24"/>
          <w:rtl w:val="0"/>
        </w:rPr>
        <w:t xml:space="preserve">Table 2: New System Development Cost (One-Time Investment)</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000"/>
        <w:tblGridChange w:id="0">
          <w:tblGrid>
            <w:gridCol w:w="3120"/>
            <w:gridCol w:w="288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sz w:val="24"/>
                <w:szCs w:val="24"/>
              </w:rPr>
            </w:pPr>
            <w:r w:rsidDel="00000000" w:rsidR="00000000" w:rsidRPr="00000000">
              <w:rPr>
                <w:b w:val="1"/>
                <w:bCs w:val="1"/>
                <w:sz w:val="24"/>
                <w:szCs w:val="24"/>
                <w:rtl w:val="0"/>
              </w:rPr>
              <w:t xml:space="preserve">         Total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 Salary (2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225,000.00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Vercel (Frontend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7,350.00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Railway (Backend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             7,350.00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Quality Assurance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9,000.00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 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7,200.00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Bond Paper for Printing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 Development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42,700.00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256,200.00</w:t>
            </w:r>
          </w:p>
        </w:tc>
      </w:tr>
    </w:tbl>
    <w:p w:rsidR="00000000" w:rsidDel="00000000" w:rsidP="00000000" w:rsidRDefault="00000000" w:rsidRPr="00000000" w14:paraId="0000014F">
      <w:pPr>
        <w:spacing w:after="240" w:before="240" w:line="480" w:lineRule="auto"/>
        <w:ind w:firstLine="720"/>
        <w:jc w:val="both"/>
        <w:rPr>
          <w:sz w:val="24"/>
          <w:szCs w:val="24"/>
        </w:rPr>
      </w:pPr>
      <w:r w:rsidDel="00000000" w:rsidR="00000000" w:rsidRPr="00000000">
        <w:rPr>
          <w:sz w:val="24"/>
          <w:szCs w:val="24"/>
          <w:rtl w:val="0"/>
        </w:rPr>
        <w:t xml:space="preserve">The total one-time investment required to develop the new automated system over a six-month period is ₱256,200.00. The majority of this cost, ₱225,000.00, is allocated to developer salaries, reflecting the skilled labor needed to build, test, and deploy the software. The remaining expenses cover frontend hosting on Vercel, backend hosting on Railway, development tools such as Visual Studio Code, GitHub and Postman, as well as testing during the development phase. This figure represents the total capital expenditure needed to transition the Implementation of a Web-Based Student Academic Records and Service Management System for Senior High School at Cebu Far East Institute from a manual to a fully automated platform. </w:t>
      </w:r>
    </w:p>
    <w:p w:rsidR="00000000" w:rsidDel="00000000" w:rsidP="00000000" w:rsidRDefault="00000000" w:rsidRPr="00000000" w14:paraId="00000150">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51">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52">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53">
      <w:pPr>
        <w:spacing w:after="240" w:before="240"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54">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3: Annual Operating System (New System)</w:t>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left"/>
              <w:rPr>
                <w:sz w:val="24"/>
                <w:szCs w:val="24"/>
              </w:rPr>
            </w:pPr>
            <w:r w:rsidDel="00000000" w:rsidR="00000000" w:rsidRPr="00000000">
              <w:rPr>
                <w:sz w:val="24"/>
                <w:szCs w:val="24"/>
                <w:rtl w:val="0"/>
              </w:rPr>
              <w:t xml:space="preserve">       Developer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Vercel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14,700.00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Railway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             14,700.00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Quality Assurance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Development 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             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14,400.00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Bond Paper for Printing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 Annual Operating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sz w:val="24"/>
                <w:szCs w:val="24"/>
              </w:rPr>
            </w:pPr>
            <w:r w:rsidDel="00000000" w:rsidR="00000000" w:rsidRPr="00000000">
              <w:rPr>
                <w:b w:val="1"/>
                <w:bCs w:val="1"/>
                <w:sz w:val="24"/>
                <w:szCs w:val="24"/>
                <w:rtl w:val="0"/>
              </w:rPr>
              <w:t xml:space="preserve">            42,700.00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512,400.00</w:t>
            </w:r>
          </w:p>
        </w:tc>
      </w:tr>
    </w:tbl>
    <w:p w:rsidR="00000000" w:rsidDel="00000000" w:rsidP="00000000" w:rsidRDefault="00000000" w:rsidRPr="00000000" w14:paraId="0000016D">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Return on Investment (ROI) Analysis</w:t>
      </w:r>
    </w:p>
    <w:p w:rsidR="00000000" w:rsidDel="00000000" w:rsidP="00000000" w:rsidRDefault="00000000" w:rsidRPr="00000000" w14:paraId="0000016E">
      <w:pPr>
        <w:spacing w:after="240" w:before="24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transition from the existing manual record management system to the new automated platform involves a shift in cost structure. The previous manual process incurred an annual cost of ₱48,600.00, while the new automated system has a recurring annual operating cost of ₱512,400.00, as detailed in Table 3.</w:t>
      </w:r>
    </w:p>
    <w:p w:rsidR="00000000" w:rsidDel="00000000" w:rsidP="00000000" w:rsidRDefault="00000000" w:rsidRPr="00000000" w14:paraId="0000016F">
      <w:pPr>
        <w:spacing w:after="240" w:before="240" w:line="480" w:lineRule="auto"/>
        <w:jc w:val="both"/>
        <w:rPr>
          <w:sz w:val="24"/>
          <w:szCs w:val="24"/>
        </w:rPr>
      </w:pPr>
      <w:r w:rsidDel="00000000" w:rsidR="00000000" w:rsidRPr="00000000">
        <w:rPr>
          <w:sz w:val="24"/>
          <w:szCs w:val="24"/>
          <w:rtl w:val="0"/>
        </w:rPr>
        <w:t xml:space="preserve">The Return on Investment (ROI) is calculated to determine the financial gain or loss relative to the cost. The formula is:</w:t>
      </w:r>
    </w:p>
    <w:p w:rsidR="00000000" w:rsidDel="00000000" w:rsidP="00000000" w:rsidRDefault="00000000" w:rsidRPr="00000000" w14:paraId="00000170">
      <w:pPr>
        <w:spacing w:after="240" w:before="240" w:line="48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Annual Savings = Old System Annual Cost − New System Annual Cost</w:t>
      </w:r>
    </w:p>
    <w:p w:rsidR="00000000" w:rsidDel="00000000" w:rsidP="00000000" w:rsidRDefault="00000000" w:rsidRPr="00000000" w14:paraId="00000171">
      <w:pPr>
        <w:spacing w:after="240" w:before="240" w:line="48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Annual Savings = ₱48,600.00 − ₱512,400.00 = −₱463,800.00</w:t>
      </w:r>
    </w:p>
    <w:p w:rsidR="00000000" w:rsidDel="00000000" w:rsidP="00000000" w:rsidRDefault="00000000" w:rsidRPr="00000000" w14:paraId="00000172">
      <w:pPr>
        <w:spacing w:after="240" w:before="240" w:line="480" w:lineRule="auto"/>
        <w:jc w:val="both"/>
        <w:rPr>
          <w:b w:val="1"/>
          <w:bCs w:val="1"/>
          <w:sz w:val="24"/>
          <w:szCs w:val="24"/>
        </w:rPr>
      </w:pPr>
      <w:r w:rsidDel="00000000" w:rsidR="00000000" w:rsidRPr="00000000">
        <w:rPr>
          <w:b w:val="1"/>
          <w:bCs w:val="1"/>
          <w:sz w:val="24"/>
          <w:szCs w:val="24"/>
          <w:rtl w:val="0"/>
        </w:rPr>
        <w:t xml:space="preserve">Return on Investment (ROI) Analysis</w:t>
      </w:r>
    </w:p>
    <w:p w:rsidR="00000000" w:rsidDel="00000000" w:rsidP="00000000" w:rsidRDefault="00000000" w:rsidRPr="00000000" w14:paraId="00000173">
      <w:pPr>
        <w:spacing w:after="240" w:before="240" w:line="480" w:lineRule="auto"/>
        <w:jc w:val="both"/>
        <w:rPr>
          <w:sz w:val="24"/>
          <w:szCs w:val="24"/>
        </w:rPr>
      </w:pPr>
      <w:r w:rsidDel="00000000" w:rsidR="00000000" w:rsidRPr="00000000">
        <w:rPr>
          <w:sz w:val="24"/>
          <w:szCs w:val="24"/>
          <w:rtl w:val="0"/>
        </w:rPr>
        <w:t xml:space="preserve">The transition from the existing manual record management system to the new automated platform involves a shift in cost structure. The previous manual process incurred an annual cost of ₱48,600.00, while the new automated system has a recurring annual operating cost of ₱512,400.00, as detailed in Table 3.</w:t>
      </w:r>
    </w:p>
    <w:p w:rsidR="00000000" w:rsidDel="00000000" w:rsidP="00000000" w:rsidRDefault="00000000" w:rsidRPr="00000000" w14:paraId="00000174">
      <w:pPr>
        <w:spacing w:after="240" w:before="240" w:line="480" w:lineRule="auto"/>
        <w:jc w:val="both"/>
        <w:rPr>
          <w:sz w:val="24"/>
          <w:szCs w:val="24"/>
        </w:rPr>
      </w:pPr>
      <w:r w:rsidDel="00000000" w:rsidR="00000000" w:rsidRPr="00000000">
        <w:rPr>
          <w:sz w:val="24"/>
          <w:szCs w:val="24"/>
          <w:rtl w:val="0"/>
        </w:rPr>
        <w:t xml:space="preserve">The Return on Investment (ROI) is calculated to determine the financial gain or loss relative to the cost. The formula is:</w:t>
      </w:r>
    </w:p>
    <w:p w:rsidR="00000000" w:rsidDel="00000000" w:rsidP="00000000" w:rsidRDefault="00000000" w:rsidRPr="00000000" w14:paraId="00000175">
      <w:pPr>
        <w:spacing w:after="240" w:before="240" w:line="480" w:lineRule="auto"/>
        <w:jc w:val="both"/>
        <w:rPr>
          <w:b w:val="1"/>
          <w:bCs w:val="1"/>
          <w:sz w:val="24"/>
          <w:szCs w:val="24"/>
        </w:rPr>
      </w:pPr>
      <w:r w:rsidDel="00000000" w:rsidR="00000000" w:rsidRPr="00000000">
        <w:rPr>
          <w:b w:val="1"/>
          <w:bCs w:val="1"/>
          <w:sz w:val="24"/>
          <w:szCs w:val="24"/>
          <w:rtl w:val="0"/>
        </w:rPr>
        <w:t xml:space="preserve">ROI = ((Net Profit from Investment) / Cost of Investment) × 100</w:t>
      </w:r>
    </w:p>
    <w:p w:rsidR="00000000" w:rsidDel="00000000" w:rsidP="00000000" w:rsidRDefault="00000000" w:rsidRPr="00000000" w14:paraId="00000176">
      <w:pPr>
        <w:spacing w:after="240" w:before="240" w:line="480" w:lineRule="auto"/>
        <w:jc w:val="both"/>
        <w:rPr>
          <w:sz w:val="24"/>
          <w:szCs w:val="24"/>
        </w:rPr>
      </w:pPr>
      <w:r w:rsidDel="00000000" w:rsidR="00000000" w:rsidRPr="00000000">
        <w:rPr>
          <w:sz w:val="24"/>
          <w:szCs w:val="24"/>
          <w:rtl w:val="0"/>
        </w:rPr>
        <w:t xml:space="preserve">First, we determine the net profit (or loss) from the investment by calculating the annual savings:</w:t>
      </w:r>
    </w:p>
    <w:p w:rsidR="00000000" w:rsidDel="00000000" w:rsidP="00000000" w:rsidRDefault="00000000" w:rsidRPr="00000000" w14:paraId="00000177">
      <w:pPr>
        <w:spacing w:after="240" w:before="240" w:line="48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Annual Savings = Old System Annual Cost − New System Annual Cost</w:t>
      </w:r>
    </w:p>
    <w:p w:rsidR="00000000" w:rsidDel="00000000" w:rsidP="00000000" w:rsidRDefault="00000000" w:rsidRPr="00000000" w14:paraId="00000178">
      <w:pPr>
        <w:spacing w:after="240" w:before="240" w:line="48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Annual Savings = ₱48,600.00 − ₱512,400.00 = −₱463,800.00</w:t>
      </w:r>
    </w:p>
    <w:p w:rsidR="00000000" w:rsidDel="00000000" w:rsidP="00000000" w:rsidRDefault="00000000" w:rsidRPr="00000000" w14:paraId="00000179">
      <w:pPr>
        <w:spacing w:after="240" w:before="240" w:line="480" w:lineRule="auto"/>
        <w:ind w:firstLine="720"/>
        <w:jc w:val="both"/>
        <w:rPr>
          <w:sz w:val="24"/>
          <w:szCs w:val="24"/>
        </w:rPr>
      </w:pPr>
      <w:r w:rsidDel="00000000" w:rsidR="00000000" w:rsidRPr="00000000">
        <w:rPr>
          <w:sz w:val="24"/>
          <w:szCs w:val="24"/>
          <w:rtl w:val="0"/>
        </w:rPr>
        <w:t xml:space="preserve">This results in an increased annual expenditure of ₱463,800.00. Because the annual savings are negative, the initial one-time development cost of ₱256,200.00 is not recovered through operational savings.</w:t>
      </w:r>
    </w:p>
    <w:p w:rsidR="00000000" w:rsidDel="00000000" w:rsidP="00000000" w:rsidRDefault="00000000" w:rsidRPr="00000000" w14:paraId="0000017A">
      <w:pPr>
        <w:spacing w:after="240" w:before="240" w:line="480" w:lineRule="auto"/>
        <w:ind w:firstLine="720"/>
        <w:jc w:val="both"/>
        <w:rPr>
          <w:sz w:val="24"/>
          <w:szCs w:val="24"/>
        </w:rPr>
      </w:pPr>
      <w:r w:rsidDel="00000000" w:rsidR="00000000" w:rsidRPr="00000000">
        <w:rPr>
          <w:sz w:val="24"/>
          <w:szCs w:val="24"/>
          <w:rtl w:val="0"/>
        </w:rPr>
        <w:t xml:space="preserve">Based on this financial structure, the project represents a strategic investment in modernization and institutional efficiency rather than immediate operational cost savings. The value is realized through improved accuracy of academic records, faster processing of enrollment and grade requests, enhanced data security through role-based authentication, and a fully auditable system for all five user roles  Student, Teacher, and Admin justifying the increased annual expenditure.</w:t>
      </w:r>
    </w:p>
    <w:p w:rsidR="00000000" w:rsidDel="00000000" w:rsidP="00000000" w:rsidRDefault="00000000" w:rsidRPr="00000000" w14:paraId="0000017B">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7C">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7D">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7E">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MoScoW</w:t>
      </w:r>
    </w:p>
    <w:p w:rsidR="00000000" w:rsidDel="00000000" w:rsidP="00000000" w:rsidRDefault="00000000" w:rsidRPr="00000000" w14:paraId="0000017F">
      <w:pPr>
        <w:spacing w:after="160" w:lineRule="auto"/>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180">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after="160" w:lineRule="auto"/>
        <w:jc w:val="both"/>
        <w:rPr>
          <w:b w:val="1"/>
          <w:bCs w:val="1"/>
          <w:sz w:val="24"/>
          <w:szCs w:val="24"/>
        </w:rPr>
      </w:pPr>
      <w:r w:rsidDel="00000000" w:rsidR="00000000" w:rsidRPr="00000000">
        <w:rPr>
          <w:b w:val="1"/>
          <w:bCs w:val="1"/>
          <w:sz w:val="24"/>
          <w:szCs w:val="24"/>
          <w:rtl w:val="0"/>
        </w:rPr>
        <w:t xml:space="preserve">Must Have:</w:t>
      </w:r>
    </w:p>
    <w:p w:rsidR="00000000" w:rsidDel="00000000" w:rsidP="00000000" w:rsidRDefault="00000000" w:rsidRPr="00000000" w14:paraId="00000182">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Role-Based Authentication and Login</w:t>
      </w:r>
    </w:p>
    <w:p w:rsidR="00000000" w:rsidDel="00000000" w:rsidP="00000000" w:rsidRDefault="00000000" w:rsidRPr="00000000" w14:paraId="00000183">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Student Enrollment Module </w:t>
      </w:r>
    </w:p>
    <w:p w:rsidR="00000000" w:rsidDel="00000000" w:rsidP="00000000" w:rsidRDefault="00000000" w:rsidRPr="00000000" w14:paraId="00000184">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Grade Encoding for Teacher </w:t>
      </w:r>
    </w:p>
    <w:p w:rsidR="00000000" w:rsidDel="00000000" w:rsidP="00000000" w:rsidRDefault="00000000" w:rsidRPr="00000000" w14:paraId="00000185">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Grade Request Pipeline</w:t>
      </w:r>
    </w:p>
    <w:p w:rsidR="00000000" w:rsidDel="00000000" w:rsidP="00000000" w:rsidRDefault="00000000" w:rsidRPr="00000000" w14:paraId="00000186">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Attendance Recording </w:t>
      </w:r>
    </w:p>
    <w:p w:rsidR="00000000" w:rsidDel="00000000" w:rsidP="00000000" w:rsidRDefault="00000000" w:rsidRPr="00000000" w14:paraId="00000187">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Student Dashboard</w:t>
      </w:r>
    </w:p>
    <w:p w:rsidR="00000000" w:rsidDel="00000000" w:rsidP="00000000" w:rsidRDefault="00000000" w:rsidRPr="00000000" w14:paraId="00000188">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Document Request Module </w:t>
      </w:r>
    </w:p>
    <w:p w:rsidR="00000000" w:rsidDel="00000000" w:rsidP="00000000" w:rsidRDefault="00000000" w:rsidRPr="00000000" w14:paraId="00000189">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Tuition Fee Viewing</w:t>
      </w:r>
    </w:p>
    <w:p w:rsidR="00000000" w:rsidDel="00000000" w:rsidP="00000000" w:rsidRDefault="00000000" w:rsidRPr="00000000" w14:paraId="0000018A">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Admin Dashboard</w:t>
      </w:r>
    </w:p>
    <w:p w:rsidR="00000000" w:rsidDel="00000000" w:rsidP="00000000" w:rsidRDefault="00000000" w:rsidRPr="00000000" w14:paraId="0000018B">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Accounting Dashboard </w:t>
      </w:r>
    </w:p>
    <w:p w:rsidR="00000000" w:rsidDel="00000000" w:rsidP="00000000" w:rsidRDefault="00000000" w:rsidRPr="00000000" w14:paraId="0000018C">
      <w:pPr>
        <w:numPr>
          <w:ilvl w:val="0"/>
          <w:numId w:val="16"/>
        </w:numPr>
        <w:spacing w:after="160" w:lineRule="auto"/>
        <w:ind w:left="720" w:hanging="360"/>
        <w:jc w:val="both"/>
        <w:rPr>
          <w:sz w:val="24"/>
          <w:szCs w:val="24"/>
          <w:u w:val="none"/>
        </w:rPr>
      </w:pPr>
      <w:r w:rsidDel="00000000" w:rsidR="00000000" w:rsidRPr="00000000">
        <w:rPr>
          <w:sz w:val="24"/>
          <w:szCs w:val="24"/>
          <w:rtl w:val="0"/>
        </w:rPr>
        <w:t xml:space="preserve">Notification Module </w:t>
      </w:r>
    </w:p>
    <w:p w:rsidR="00000000" w:rsidDel="00000000" w:rsidP="00000000" w:rsidRDefault="00000000" w:rsidRPr="00000000" w14:paraId="0000018D">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8E">
      <w:pPr>
        <w:spacing w:after="160" w:lineRule="auto"/>
        <w:ind w:left="0" w:firstLine="0"/>
        <w:jc w:val="both"/>
        <w:rPr>
          <w:b w:val="1"/>
          <w:bCs w:val="1"/>
          <w:sz w:val="24"/>
          <w:szCs w:val="24"/>
        </w:rPr>
      </w:pPr>
      <w:r w:rsidDel="00000000" w:rsidR="00000000" w:rsidRPr="00000000">
        <w:rPr>
          <w:b w:val="1"/>
          <w:bCs w:val="1"/>
          <w:sz w:val="24"/>
          <w:szCs w:val="24"/>
          <w:rtl w:val="0"/>
        </w:rPr>
        <w:t xml:space="preserve">Should Have:</w:t>
      </w:r>
    </w:p>
    <w:p w:rsidR="00000000" w:rsidDel="00000000" w:rsidP="00000000" w:rsidRDefault="00000000" w:rsidRPr="00000000" w14:paraId="0000018F">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JOBERT AI Assistant</w:t>
      </w:r>
    </w:p>
    <w:p w:rsidR="00000000" w:rsidDel="00000000" w:rsidP="00000000" w:rsidRDefault="00000000" w:rsidRPr="00000000" w14:paraId="00000190">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Teacher Time Log Module </w:t>
      </w:r>
    </w:p>
    <w:p w:rsidR="00000000" w:rsidDel="00000000" w:rsidP="00000000" w:rsidRDefault="00000000" w:rsidRPr="00000000" w14:paraId="00000191">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Principal Portal </w:t>
      </w:r>
    </w:p>
    <w:p w:rsidR="00000000" w:rsidDel="00000000" w:rsidP="00000000" w:rsidRDefault="00000000" w:rsidRPr="00000000" w14:paraId="00000192">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Forgot Password Module</w:t>
      </w:r>
    </w:p>
    <w:p w:rsidR="00000000" w:rsidDel="00000000" w:rsidP="00000000" w:rsidRDefault="00000000" w:rsidRPr="00000000" w14:paraId="00000193">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Grade Deadline Locking </w:t>
      </w:r>
    </w:p>
    <w:p w:rsidR="00000000" w:rsidDel="00000000" w:rsidP="00000000" w:rsidRDefault="00000000" w:rsidRPr="00000000" w14:paraId="00000194">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Grade Request Progress Tracker </w:t>
      </w:r>
    </w:p>
    <w:p w:rsidR="00000000" w:rsidDel="00000000" w:rsidP="00000000" w:rsidRDefault="00000000" w:rsidRPr="00000000" w14:paraId="00000195">
      <w:pPr>
        <w:numPr>
          <w:ilvl w:val="0"/>
          <w:numId w:val="15"/>
        </w:numPr>
        <w:spacing w:after="160" w:lineRule="auto"/>
        <w:ind w:left="720" w:hanging="360"/>
        <w:jc w:val="both"/>
        <w:rPr>
          <w:sz w:val="24"/>
          <w:szCs w:val="24"/>
          <w:u w:val="none"/>
        </w:rPr>
      </w:pPr>
      <w:r w:rsidDel="00000000" w:rsidR="00000000" w:rsidRPr="00000000">
        <w:rPr>
          <w:sz w:val="24"/>
          <w:szCs w:val="24"/>
          <w:rtl w:val="0"/>
        </w:rPr>
        <w:t xml:space="preserve">Search Students</w:t>
      </w:r>
    </w:p>
    <w:p w:rsidR="00000000" w:rsidDel="00000000" w:rsidP="00000000" w:rsidRDefault="00000000" w:rsidRPr="00000000" w14:paraId="00000196">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97">
      <w:pPr>
        <w:spacing w:after="160" w:lineRule="auto"/>
        <w:ind w:left="0" w:firstLine="0"/>
        <w:jc w:val="both"/>
        <w:rPr>
          <w:b w:val="1"/>
          <w:bCs w:val="1"/>
          <w:sz w:val="24"/>
          <w:szCs w:val="24"/>
        </w:rPr>
      </w:pPr>
      <w:r w:rsidDel="00000000" w:rsidR="00000000" w:rsidRPr="00000000">
        <w:rPr>
          <w:b w:val="1"/>
          <w:bCs w:val="1"/>
          <w:sz w:val="24"/>
          <w:szCs w:val="24"/>
          <w:rtl w:val="0"/>
        </w:rPr>
        <w:t xml:space="preserve">Could Have:</w:t>
      </w:r>
    </w:p>
    <w:p w:rsidR="00000000" w:rsidDel="00000000" w:rsidP="00000000" w:rsidRDefault="00000000" w:rsidRPr="00000000" w14:paraId="00000198">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Dark Mode / Theme Toggle</w:t>
      </w:r>
    </w:p>
    <w:p w:rsidR="00000000" w:rsidDel="00000000" w:rsidP="00000000" w:rsidRDefault="00000000" w:rsidRPr="00000000" w14:paraId="00000199">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Grade Color Legend </w:t>
      </w:r>
    </w:p>
    <w:p w:rsidR="00000000" w:rsidDel="00000000" w:rsidP="00000000" w:rsidRDefault="00000000" w:rsidRPr="00000000" w14:paraId="0000019A">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Downloadable Documents</w:t>
      </w:r>
    </w:p>
    <w:p w:rsidR="00000000" w:rsidDel="00000000" w:rsidP="00000000" w:rsidRDefault="00000000" w:rsidRPr="00000000" w14:paraId="0000019B">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Class Summary Statistics</w:t>
      </w:r>
    </w:p>
    <w:p w:rsidR="00000000" w:rsidDel="00000000" w:rsidP="00000000" w:rsidRDefault="00000000" w:rsidRPr="00000000" w14:paraId="0000019C">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Recent Activity Feed</w:t>
      </w:r>
    </w:p>
    <w:p w:rsidR="00000000" w:rsidDel="00000000" w:rsidP="00000000" w:rsidRDefault="00000000" w:rsidRPr="00000000" w14:paraId="0000019D">
      <w:pPr>
        <w:numPr>
          <w:ilvl w:val="0"/>
          <w:numId w:val="13"/>
        </w:numPr>
        <w:spacing w:after="160" w:lineRule="auto"/>
        <w:ind w:left="720" w:hanging="360"/>
        <w:jc w:val="both"/>
        <w:rPr>
          <w:sz w:val="24"/>
          <w:szCs w:val="24"/>
          <w:u w:val="none"/>
        </w:rPr>
      </w:pPr>
      <w:r w:rsidDel="00000000" w:rsidR="00000000" w:rsidRPr="00000000">
        <w:rPr>
          <w:sz w:val="24"/>
          <w:szCs w:val="24"/>
          <w:rtl w:val="0"/>
        </w:rPr>
        <w:t xml:space="preserve">Mobile Responsive Sidebar</w:t>
      </w:r>
    </w:p>
    <w:p w:rsidR="00000000" w:rsidDel="00000000" w:rsidP="00000000" w:rsidRDefault="00000000" w:rsidRPr="00000000" w14:paraId="0000019E">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9F">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A0">
      <w:pPr>
        <w:spacing w:after="160" w:lineRule="auto"/>
        <w:ind w:left="0" w:firstLine="0"/>
        <w:jc w:val="both"/>
        <w:rPr>
          <w:b w:val="1"/>
          <w:bCs w:val="1"/>
          <w:sz w:val="24"/>
          <w:szCs w:val="24"/>
        </w:rPr>
      </w:pPr>
      <w:r w:rsidDel="00000000" w:rsidR="00000000" w:rsidRPr="00000000">
        <w:rPr>
          <w:b w:val="1"/>
          <w:bCs w:val="1"/>
          <w:sz w:val="24"/>
          <w:szCs w:val="24"/>
          <w:rtl w:val="0"/>
        </w:rPr>
        <w:t xml:space="preserve">Won’t Have:</w:t>
      </w:r>
    </w:p>
    <w:p w:rsidR="00000000" w:rsidDel="00000000" w:rsidP="00000000" w:rsidRDefault="00000000" w:rsidRPr="00000000" w14:paraId="000001A1">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Online Payment Integration </w:t>
      </w:r>
    </w:p>
    <w:p w:rsidR="00000000" w:rsidDel="00000000" w:rsidP="00000000" w:rsidRDefault="00000000" w:rsidRPr="00000000" w14:paraId="000001A2">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Real-Time Email Notifications</w:t>
      </w:r>
    </w:p>
    <w:p w:rsidR="00000000" w:rsidDel="00000000" w:rsidP="00000000" w:rsidRDefault="00000000" w:rsidRPr="00000000" w14:paraId="000001A3">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SMS Notifications</w:t>
      </w:r>
    </w:p>
    <w:p w:rsidR="00000000" w:rsidDel="00000000" w:rsidP="00000000" w:rsidRDefault="00000000" w:rsidRPr="00000000" w14:paraId="000001A4">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Parent Portal</w:t>
      </w:r>
    </w:p>
    <w:p w:rsidR="00000000" w:rsidDel="00000000" w:rsidP="00000000" w:rsidRDefault="00000000" w:rsidRPr="00000000" w14:paraId="000001A5">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Automated Report Card Generation </w:t>
      </w:r>
    </w:p>
    <w:p w:rsidR="00000000" w:rsidDel="00000000" w:rsidP="00000000" w:rsidRDefault="00000000" w:rsidRPr="00000000" w14:paraId="000001A6">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Multi-School Support </w:t>
      </w:r>
    </w:p>
    <w:p w:rsidR="00000000" w:rsidDel="00000000" w:rsidP="00000000" w:rsidRDefault="00000000" w:rsidRPr="00000000" w14:paraId="000001A7">
      <w:pPr>
        <w:numPr>
          <w:ilvl w:val="0"/>
          <w:numId w:val="19"/>
        </w:numPr>
        <w:spacing w:after="160" w:lineRule="auto"/>
        <w:ind w:left="720" w:hanging="360"/>
        <w:jc w:val="both"/>
        <w:rPr>
          <w:sz w:val="24"/>
          <w:szCs w:val="24"/>
          <w:u w:val="none"/>
        </w:rPr>
      </w:pPr>
      <w:r w:rsidDel="00000000" w:rsidR="00000000" w:rsidRPr="00000000">
        <w:rPr>
          <w:sz w:val="24"/>
          <w:szCs w:val="24"/>
          <w:rtl w:val="0"/>
        </w:rPr>
        <w:t xml:space="preserve">Biometric Time Log Integration </w:t>
      </w:r>
      <w:r w:rsidDel="00000000" w:rsidR="00000000" w:rsidRPr="00000000">
        <w:rPr>
          <w:b w:val="1"/>
          <w:bCs w:val="1"/>
          <w:sz w:val="24"/>
          <w:szCs w:val="24"/>
          <w:rtl w:val="0"/>
        </w:rPr>
        <w:br w:type="textWrapping"/>
      </w:r>
      <w:r w:rsidDel="00000000" w:rsidR="00000000" w:rsidRPr="00000000">
        <w:rPr>
          <w:sz w:val="24"/>
          <w:szCs w:val="24"/>
          <w:rtl w:val="0"/>
        </w:rPr>
        <w:tab/>
      </w:r>
    </w:p>
    <w:p w:rsidR="00000000" w:rsidDel="00000000" w:rsidP="00000000" w:rsidRDefault="00000000" w:rsidRPr="00000000" w14:paraId="000001A8">
      <w:pPr>
        <w:spacing w:after="240" w:before="240"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A9">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1AA">
      <w:pPr>
        <w:spacing w:after="0" w:line="480" w:lineRule="auto"/>
        <w:jc w:val="left"/>
        <w:rPr>
          <w:b w:val="1"/>
          <w:bCs w:val="1"/>
          <w:sz w:val="24"/>
          <w:szCs w:val="24"/>
        </w:rPr>
        <w:sectPr>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B">
      <w:pPr>
        <w:spacing w:line="480" w:lineRule="auto"/>
        <w:rPr>
          <w:b w:val="1"/>
          <w:bCs w:val="1"/>
          <w:sz w:val="24"/>
          <w:szCs w:val="24"/>
        </w:rPr>
        <w:sectPr>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AC">
      <w:pPr>
        <w:spacing w:line="480" w:lineRule="auto"/>
        <w:rPr>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327.00000000000017" w:tblpY="0"/>
        <w:tblW w:w="15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gridCol w:w="1395"/>
        <w:gridCol w:w="1350"/>
        <w:gridCol w:w="1305"/>
        <w:gridCol w:w="1290"/>
        <w:gridCol w:w="1455"/>
        <w:gridCol w:w="1395"/>
        <w:gridCol w:w="1380"/>
        <w:tblGridChange w:id="0">
          <w:tblGrid>
            <w:gridCol w:w="5955"/>
            <w:gridCol w:w="1395"/>
            <w:gridCol w:w="1350"/>
            <w:gridCol w:w="1305"/>
            <w:gridCol w:w="1290"/>
            <w:gridCol w:w="1455"/>
            <w:gridCol w:w="1395"/>
            <w:gridCol w:w="1380"/>
          </w:tblGrid>
        </w:tblGridChange>
      </w:tblGrid>
      <w:tr>
        <w:trPr>
          <w:cantSplit w:val="0"/>
          <w:tblHeader w:val="0"/>
        </w:trPr>
        <w:tc>
          <w:tcPr>
            <w:vMerge w:val="restart"/>
            <w:tcMar>
              <w:top w:w="0.0" w:type="dxa"/>
              <w:left w:w="0.0" w:type="dxa"/>
              <w:bottom w:w="0.0" w:type="dxa"/>
              <w:right w:w="0.0" w:type="dxa"/>
            </w:tcMar>
            <w:vAlign w:val="center"/>
          </w:tcPr>
          <w:p w:rsidR="00000000" w:rsidDel="00000000" w:rsidP="00000000" w:rsidRDefault="00000000" w:rsidRPr="00000000" w14:paraId="000001AD">
            <w:pPr>
              <w:widowControl w:val="0"/>
              <w:spacing w:line="240" w:lineRule="auto"/>
              <w:jc w:val="center"/>
              <w:rPr>
                <w:b w:val="1"/>
                <w:bCs w:val="1"/>
                <w:sz w:val="20"/>
                <w:szCs w:val="20"/>
              </w:rPr>
            </w:pPr>
            <w:r w:rsidDel="00000000" w:rsidR="00000000" w:rsidRPr="00000000">
              <w:rPr>
                <w:b w:val="1"/>
                <w:bCs w:val="1"/>
                <w:sz w:val="20"/>
                <w:szCs w:val="20"/>
                <w:rtl w:val="0"/>
              </w:rPr>
              <w:t xml:space="preserve">TASK TITLE</w:t>
            </w:r>
          </w:p>
        </w:tc>
        <w:tc>
          <w:tcPr>
            <w:vMerge w:val="restart"/>
            <w:tcMar>
              <w:top w:w="0.0" w:type="dxa"/>
              <w:left w:w="0.0" w:type="dxa"/>
              <w:bottom w:w="0.0" w:type="dxa"/>
              <w:right w:w="0.0" w:type="dxa"/>
            </w:tcMar>
            <w:vAlign w:val="center"/>
          </w:tcPr>
          <w:p w:rsidR="00000000" w:rsidDel="00000000" w:rsidP="00000000" w:rsidRDefault="00000000" w:rsidRPr="00000000" w14:paraId="000001AE">
            <w:pPr>
              <w:widowControl w:val="0"/>
              <w:spacing w:line="240" w:lineRule="auto"/>
              <w:jc w:val="center"/>
              <w:rPr>
                <w:b w:val="1"/>
                <w:bCs w:val="1"/>
                <w:sz w:val="20"/>
                <w:szCs w:val="20"/>
              </w:rPr>
            </w:pPr>
            <w:r w:rsidDel="00000000" w:rsidR="00000000" w:rsidRPr="00000000">
              <w:rPr>
                <w:b w:val="1"/>
                <w:bCs w:val="1"/>
                <w:sz w:val="20"/>
                <w:szCs w:val="20"/>
                <w:rtl w:val="0"/>
              </w:rPr>
              <w:t xml:space="preserve">START DATE</w:t>
            </w:r>
          </w:p>
        </w:tc>
        <w:tc>
          <w:tcPr>
            <w:vMerge w:val="restart"/>
            <w:tcMar>
              <w:top w:w="0.0" w:type="dxa"/>
              <w:left w:w="0.0" w:type="dxa"/>
              <w:bottom w:w="0.0" w:type="dxa"/>
              <w:right w:w="0.0" w:type="dxa"/>
            </w:tcMar>
            <w:vAlign w:val="center"/>
          </w:tcPr>
          <w:p w:rsidR="00000000" w:rsidDel="00000000" w:rsidP="00000000" w:rsidRDefault="00000000" w:rsidRPr="00000000" w14:paraId="000001AF">
            <w:pPr>
              <w:widowControl w:val="0"/>
              <w:spacing w:line="240" w:lineRule="auto"/>
              <w:jc w:val="center"/>
              <w:rPr>
                <w:b w:val="1"/>
                <w:bCs w:val="1"/>
                <w:sz w:val="20"/>
                <w:szCs w:val="20"/>
              </w:rPr>
            </w:pPr>
            <w:r w:rsidDel="00000000" w:rsidR="00000000" w:rsidRPr="00000000">
              <w:rPr>
                <w:b w:val="1"/>
                <w:bCs w:val="1"/>
                <w:sz w:val="20"/>
                <w:szCs w:val="20"/>
                <w:rtl w:val="0"/>
              </w:rPr>
              <w:t xml:space="preserve">DUE DATE</w:t>
            </w:r>
          </w:p>
        </w:tc>
        <w:tc>
          <w:tcPr>
            <w:gridSpan w:val="5"/>
            <w:vMerge w:val="restart"/>
            <w:shd w:fill="6d9eeb" w:val="clear"/>
            <w:tcMar>
              <w:top w:w="0.0" w:type="dxa"/>
              <w:left w:w="0.0" w:type="dxa"/>
              <w:bottom w:w="0.0" w:type="dxa"/>
              <w:right w:w="0.0" w:type="dxa"/>
            </w:tcMar>
            <w:vAlign w:val="center"/>
          </w:tcPr>
          <w:p w:rsidR="00000000" w:rsidDel="00000000" w:rsidP="00000000" w:rsidRDefault="00000000" w:rsidRPr="00000000" w14:paraId="000001B0">
            <w:pPr>
              <w:widowControl w:val="0"/>
              <w:spacing w:line="240" w:lineRule="auto"/>
              <w:jc w:val="center"/>
              <w:rPr>
                <w:b w:val="1"/>
                <w:bCs w:val="1"/>
                <w:sz w:val="20"/>
                <w:szCs w:val="20"/>
              </w:rPr>
            </w:pPr>
            <w:r w:rsidDel="00000000" w:rsidR="00000000" w:rsidRPr="00000000">
              <w:rPr>
                <w:b w:val="1"/>
                <w:bCs w:val="1"/>
                <w:sz w:val="20"/>
                <w:szCs w:val="20"/>
                <w:rtl w:val="0"/>
              </w:rPr>
              <w:t xml:space="preserve">2026</w:t>
            </w:r>
          </w:p>
        </w:tc>
      </w:tr>
      <w:tr>
        <w:trPr>
          <w:cantSplit w:val="0"/>
          <w:trHeight w:val="555" w:hRule="atLeast"/>
          <w:tblHeader w:val="0"/>
        </w:trPr>
        <w:tc>
          <w:tcPr>
            <w:vMerge w:val="continue"/>
            <w:tcMar>
              <w:top w:w="0.0" w:type="dxa"/>
              <w:left w:w="0.0" w:type="dxa"/>
              <w:bottom w:w="0.0" w:type="dxa"/>
              <w:right w:w="0.0" w:type="dxa"/>
            </w:tcMar>
            <w:vAlign w:val="center"/>
          </w:tcPr>
          <w:p w:rsidR="00000000" w:rsidDel="00000000" w:rsidP="00000000" w:rsidRDefault="00000000" w:rsidRPr="00000000" w14:paraId="000001B5">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B6">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B7">
            <w:pPr>
              <w:widowControl w:val="0"/>
              <w:spacing w:line="240" w:lineRule="auto"/>
              <w:jc w:val="center"/>
              <w:rPr>
                <w:b w:val="1"/>
                <w:bCs w:val="1"/>
                <w:sz w:val="24"/>
                <w:szCs w:val="24"/>
              </w:rPr>
            </w:pPr>
            <w:r w:rsidDel="00000000" w:rsidR="00000000" w:rsidRPr="00000000">
              <w:rPr>
                <w:rtl w:val="0"/>
              </w:rPr>
            </w:r>
          </w:p>
        </w:tc>
        <w:tc>
          <w:tcPr>
            <w:gridSpan w:val="5"/>
            <w:vMerge w:val="continue"/>
            <w:shd w:fill="6d9eeb" w:val="clear"/>
            <w:tcMar>
              <w:top w:w="0.0" w:type="dxa"/>
              <w:left w:w="0.0" w:type="dxa"/>
              <w:bottom w:w="0.0" w:type="dxa"/>
              <w:right w:w="0.0" w:type="dxa"/>
            </w:tcMar>
            <w:vAlign w:val="center"/>
          </w:tcPr>
          <w:p w:rsidR="00000000" w:rsidDel="00000000" w:rsidP="00000000" w:rsidRDefault="00000000" w:rsidRPr="00000000" w14:paraId="000001B8">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vMerge w:val="continue"/>
            <w:tcMar>
              <w:top w:w="0.0" w:type="dxa"/>
              <w:left w:w="0.0" w:type="dxa"/>
              <w:bottom w:w="0.0" w:type="dxa"/>
              <w:right w:w="0.0" w:type="dxa"/>
            </w:tcMar>
            <w:vAlign w:val="center"/>
          </w:tcPr>
          <w:p w:rsidR="00000000" w:rsidDel="00000000" w:rsidP="00000000" w:rsidRDefault="00000000" w:rsidRPr="00000000" w14:paraId="000001BD">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BE">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BF">
            <w:pPr>
              <w:widowControl w:val="0"/>
              <w:spacing w:line="240" w:lineRule="auto"/>
              <w:jc w:val="center"/>
              <w:rPr>
                <w:b w:val="1"/>
                <w:bCs w:val="1"/>
                <w:sz w:val="24"/>
                <w:szCs w:val="24"/>
              </w:rPr>
            </w:pPr>
            <w:r w:rsidDel="00000000" w:rsidR="00000000" w:rsidRPr="00000000">
              <w:rPr>
                <w:rtl w:val="0"/>
              </w:rPr>
            </w:r>
          </w:p>
        </w:tc>
        <w:tc>
          <w:tcPr>
            <w:gridSpan w:val="5"/>
            <w:vMerge w:val="continue"/>
            <w:shd w:fill="6d9eeb" w:val="clear"/>
            <w:tcMar>
              <w:top w:w="0.0" w:type="dxa"/>
              <w:left w:w="0.0" w:type="dxa"/>
              <w:bottom w:w="0.0" w:type="dxa"/>
              <w:right w:w="0.0" w:type="dxa"/>
            </w:tcMar>
            <w:vAlign w:val="center"/>
          </w:tcPr>
          <w:p w:rsidR="00000000" w:rsidDel="00000000" w:rsidP="00000000" w:rsidRDefault="00000000" w:rsidRPr="00000000" w14:paraId="000001C0">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vMerge w:val="continue"/>
            <w:tcMar>
              <w:top w:w="0.0" w:type="dxa"/>
              <w:left w:w="0.0" w:type="dxa"/>
              <w:bottom w:w="0.0" w:type="dxa"/>
              <w:right w:w="0.0" w:type="dxa"/>
            </w:tcMar>
            <w:vAlign w:val="center"/>
          </w:tcPr>
          <w:p w:rsidR="00000000" w:rsidDel="00000000" w:rsidP="00000000" w:rsidRDefault="00000000" w:rsidRPr="00000000" w14:paraId="000001C5">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C6">
            <w:pPr>
              <w:widowControl w:val="0"/>
              <w:spacing w:line="240" w:lineRule="auto"/>
              <w:jc w:val="center"/>
              <w:rPr>
                <w:b w:val="1"/>
                <w:bCs w:val="1"/>
                <w:sz w:val="24"/>
                <w:szCs w:val="24"/>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1C7">
            <w:pPr>
              <w:widowControl w:val="0"/>
              <w:spacing w:line="240" w:lineRule="auto"/>
              <w:jc w:val="center"/>
              <w:rPr>
                <w:b w:val="1"/>
                <w:bCs w:val="1"/>
                <w:sz w:val="24"/>
                <w:szCs w:val="24"/>
              </w:rPr>
            </w:pPr>
            <w:r w:rsidDel="00000000" w:rsidR="00000000" w:rsidRPr="00000000">
              <w:rPr>
                <w:rtl w:val="0"/>
              </w:rPr>
            </w:r>
          </w:p>
        </w:tc>
        <w:tc>
          <w:tcPr>
            <w:shd w:fill="cfe2f3" w:val="clear"/>
            <w:tcMar>
              <w:top w:w="0.0" w:type="dxa"/>
              <w:left w:w="0.0" w:type="dxa"/>
              <w:bottom w:w="0.0" w:type="dxa"/>
              <w:right w:w="0.0" w:type="dxa"/>
            </w:tcMar>
            <w:vAlign w:val="center"/>
          </w:tcPr>
          <w:p w:rsidR="00000000" w:rsidDel="00000000" w:rsidP="00000000" w:rsidRDefault="00000000" w:rsidRPr="00000000" w14:paraId="000001C8">
            <w:pPr>
              <w:widowControl w:val="0"/>
              <w:spacing w:line="240" w:lineRule="auto"/>
              <w:jc w:val="center"/>
              <w:rPr>
                <w:b w:val="1"/>
                <w:bCs w:val="1"/>
                <w:sz w:val="20"/>
                <w:szCs w:val="20"/>
              </w:rPr>
            </w:pPr>
            <w:r w:rsidDel="00000000" w:rsidR="00000000" w:rsidRPr="00000000">
              <w:rPr>
                <w:b w:val="1"/>
                <w:bCs w:val="1"/>
                <w:sz w:val="20"/>
                <w:szCs w:val="20"/>
                <w:rtl w:val="0"/>
              </w:rPr>
              <w:t xml:space="preserve">June</w:t>
            </w:r>
          </w:p>
        </w:tc>
        <w:tc>
          <w:tcPr>
            <w:shd w:fill="cfe2f3" w:val="clear"/>
            <w:tcMar>
              <w:top w:w="0.0" w:type="dxa"/>
              <w:left w:w="0.0" w:type="dxa"/>
              <w:bottom w:w="0.0" w:type="dxa"/>
              <w:right w:w="0.0" w:type="dxa"/>
            </w:tcMar>
            <w:vAlign w:val="center"/>
          </w:tcPr>
          <w:p w:rsidR="00000000" w:rsidDel="00000000" w:rsidP="00000000" w:rsidRDefault="00000000" w:rsidRPr="00000000" w14:paraId="000001C9">
            <w:pPr>
              <w:widowControl w:val="0"/>
              <w:spacing w:line="240" w:lineRule="auto"/>
              <w:jc w:val="center"/>
              <w:rPr>
                <w:b w:val="1"/>
                <w:bCs w:val="1"/>
                <w:sz w:val="20"/>
                <w:szCs w:val="20"/>
              </w:rPr>
            </w:pPr>
            <w:r w:rsidDel="00000000" w:rsidR="00000000" w:rsidRPr="00000000">
              <w:rPr>
                <w:b w:val="1"/>
                <w:bCs w:val="1"/>
                <w:sz w:val="20"/>
                <w:szCs w:val="20"/>
                <w:rtl w:val="0"/>
              </w:rPr>
              <w:t xml:space="preserve">July </w:t>
            </w:r>
          </w:p>
        </w:tc>
        <w:tc>
          <w:tcPr>
            <w:shd w:fill="cfe2f3" w:val="clear"/>
            <w:tcMar>
              <w:top w:w="0.0" w:type="dxa"/>
              <w:left w:w="0.0" w:type="dxa"/>
              <w:bottom w:w="0.0" w:type="dxa"/>
              <w:right w:w="0.0" w:type="dxa"/>
            </w:tcMar>
            <w:vAlign w:val="center"/>
          </w:tcPr>
          <w:p w:rsidR="00000000" w:rsidDel="00000000" w:rsidP="00000000" w:rsidRDefault="00000000" w:rsidRPr="00000000" w14:paraId="000001CA">
            <w:pPr>
              <w:widowControl w:val="0"/>
              <w:spacing w:line="240" w:lineRule="auto"/>
              <w:jc w:val="center"/>
              <w:rPr>
                <w:b w:val="1"/>
                <w:bCs w:val="1"/>
                <w:sz w:val="20"/>
                <w:szCs w:val="20"/>
              </w:rPr>
            </w:pPr>
            <w:r w:rsidDel="00000000" w:rsidR="00000000" w:rsidRPr="00000000">
              <w:rPr>
                <w:b w:val="1"/>
                <w:bCs w:val="1"/>
                <w:sz w:val="20"/>
                <w:szCs w:val="20"/>
                <w:rtl w:val="0"/>
              </w:rPr>
              <w:t xml:space="preserve">Aug</w:t>
            </w:r>
          </w:p>
        </w:tc>
        <w:tc>
          <w:tcPr>
            <w:shd w:fill="cfe2f3" w:val="clear"/>
            <w:tcMar>
              <w:top w:w="0.0" w:type="dxa"/>
              <w:left w:w="0.0" w:type="dxa"/>
              <w:bottom w:w="0.0" w:type="dxa"/>
              <w:right w:w="0.0" w:type="dxa"/>
            </w:tcMar>
            <w:vAlign w:val="center"/>
          </w:tcPr>
          <w:p w:rsidR="00000000" w:rsidDel="00000000" w:rsidP="00000000" w:rsidRDefault="00000000" w:rsidRPr="00000000" w14:paraId="000001CB">
            <w:pPr>
              <w:widowControl w:val="0"/>
              <w:spacing w:line="240" w:lineRule="auto"/>
              <w:jc w:val="center"/>
              <w:rPr>
                <w:b w:val="1"/>
                <w:bCs w:val="1"/>
                <w:sz w:val="20"/>
                <w:szCs w:val="20"/>
              </w:rPr>
            </w:pPr>
            <w:r w:rsidDel="00000000" w:rsidR="00000000" w:rsidRPr="00000000">
              <w:rPr>
                <w:b w:val="1"/>
                <w:bCs w:val="1"/>
                <w:sz w:val="20"/>
                <w:szCs w:val="20"/>
                <w:rtl w:val="0"/>
              </w:rPr>
              <w:t xml:space="preserve">Sep</w:t>
            </w:r>
          </w:p>
        </w:tc>
        <w:tc>
          <w:tcPr>
            <w:shd w:fill="cfe2f3" w:val="clear"/>
            <w:tcMar>
              <w:top w:w="0.0" w:type="dxa"/>
              <w:left w:w="0.0" w:type="dxa"/>
              <w:bottom w:w="0.0" w:type="dxa"/>
              <w:right w:w="0.0" w:type="dxa"/>
            </w:tcMar>
            <w:vAlign w:val="center"/>
          </w:tcPr>
          <w:p w:rsidR="00000000" w:rsidDel="00000000" w:rsidP="00000000" w:rsidRDefault="00000000" w:rsidRPr="00000000" w14:paraId="000001CC">
            <w:pPr>
              <w:widowControl w:val="0"/>
              <w:spacing w:line="240" w:lineRule="auto"/>
              <w:jc w:val="center"/>
              <w:rPr>
                <w:b w:val="1"/>
                <w:bCs w:val="1"/>
                <w:sz w:val="20"/>
                <w:szCs w:val="20"/>
              </w:rPr>
            </w:pPr>
            <w:r w:rsidDel="00000000" w:rsidR="00000000" w:rsidRPr="00000000">
              <w:rPr>
                <w:b w:val="1"/>
                <w:bCs w:val="1"/>
                <w:sz w:val="20"/>
                <w:szCs w:val="20"/>
                <w:rtl w:val="0"/>
              </w:rPr>
              <w:t xml:space="preserve">Oct</w:t>
            </w:r>
          </w:p>
        </w:tc>
      </w:tr>
      <w:tr>
        <w:trPr>
          <w:cantSplit w:val="0"/>
          <w:trHeight w:val="305.9765625" w:hRule="atLeast"/>
          <w:tblHeader w:val="0"/>
        </w:trPr>
        <w:tc>
          <w:tcPr>
            <w:shd w:fill="b7b7b7" w:val="clear"/>
            <w:tcMar>
              <w:top w:w="0.0" w:type="dxa"/>
              <w:left w:w="0.0" w:type="dxa"/>
              <w:bottom w:w="0.0" w:type="dxa"/>
              <w:right w:w="0.0" w:type="dxa"/>
            </w:tcMar>
          </w:tcPr>
          <w:p w:rsidR="00000000" w:rsidDel="00000000" w:rsidP="00000000" w:rsidRDefault="00000000" w:rsidRPr="00000000" w14:paraId="000001CD">
            <w:pPr>
              <w:widowControl w:val="0"/>
              <w:spacing w:line="240" w:lineRule="auto"/>
              <w:rPr>
                <w:b w:val="1"/>
                <w:bCs w:val="1"/>
                <w:sz w:val="20"/>
                <w:szCs w:val="20"/>
              </w:rPr>
            </w:pPr>
            <w:r w:rsidDel="00000000" w:rsidR="00000000" w:rsidRPr="00000000">
              <w:rPr>
                <w:b w:val="1"/>
                <w:bCs w:val="1"/>
                <w:sz w:val="20"/>
                <w:szCs w:val="20"/>
                <w:rtl w:val="0"/>
              </w:rPr>
              <w:t xml:space="preserve">Phase 1: Planning and Research Foundation</w:t>
            </w:r>
          </w:p>
        </w:tc>
        <w:tc>
          <w:tcPr>
            <w:shd w:fill="b7b7b7" w:val="clear"/>
            <w:tcMar>
              <w:top w:w="0.0" w:type="dxa"/>
              <w:left w:w="0.0" w:type="dxa"/>
              <w:bottom w:w="0.0" w:type="dxa"/>
              <w:right w:w="0.0" w:type="dxa"/>
            </w:tcMar>
          </w:tcPr>
          <w:p w:rsidR="00000000" w:rsidDel="00000000" w:rsidP="00000000" w:rsidRDefault="00000000" w:rsidRPr="00000000" w14:paraId="000001CE">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CF">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D0">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D1">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D2">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D3">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D4">
            <w:pPr>
              <w:widowControl w:val="0"/>
              <w:spacing w:line="240" w:lineRule="auto"/>
              <w:rPr>
                <w:b w:val="1"/>
                <w:bCs w:val="1"/>
                <w:sz w:val="20"/>
                <w:szCs w:val="20"/>
              </w:rPr>
            </w:pPr>
            <w:r w:rsidDel="00000000" w:rsidR="00000000" w:rsidRPr="00000000">
              <w:rPr>
                <w:rtl w:val="0"/>
              </w:rPr>
            </w:r>
          </w:p>
        </w:tc>
      </w:tr>
      <w:tr>
        <w:trPr>
          <w:cantSplit w:val="0"/>
          <w:trHeight w:val="285" w:hRule="atLeast"/>
          <w:tblHeader w:val="0"/>
        </w:trPr>
        <w:tc>
          <w:tcPr>
            <w:tcMar>
              <w:top w:w="0.0" w:type="dxa"/>
              <w:left w:w="0.0" w:type="dxa"/>
              <w:bottom w:w="0.0" w:type="dxa"/>
              <w:right w:w="0.0" w:type="dxa"/>
            </w:tcMar>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Initial topic proposal and consultation</w:t>
            </w:r>
          </w:p>
        </w:tc>
        <w:tc>
          <w:tcPr>
            <w:tcMar>
              <w:top w:w="0.0" w:type="dxa"/>
              <w:left w:w="0.0" w:type="dxa"/>
              <w:bottom w:w="0.0" w:type="dxa"/>
              <w:right w:w="0.0" w:type="dxa"/>
            </w:tcMar>
          </w:tcPr>
          <w:p w:rsidR="00000000" w:rsidDel="00000000" w:rsidP="00000000" w:rsidRDefault="00000000" w:rsidRPr="00000000" w14:paraId="000001D6">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7">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8">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9">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A">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B">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C">
            <w:pPr>
              <w:widowControl w:val="0"/>
              <w:spacing w:line="240" w:lineRule="auto"/>
              <w:rPr>
                <w:sz w:val="20"/>
                <w:szCs w:val="20"/>
              </w:rPr>
            </w:pPr>
            <w:r w:rsidDel="00000000" w:rsidR="00000000" w:rsidRPr="00000000">
              <w:rPr>
                <w:rtl w:val="0"/>
              </w:rPr>
            </w:r>
          </w:p>
        </w:tc>
      </w:tr>
      <w:tr>
        <w:trPr>
          <w:cantSplit w:val="0"/>
          <w:trHeight w:val="285" w:hRule="atLeast"/>
          <w:tblHeader w:val="0"/>
        </w:trPr>
        <w:tc>
          <w:tcPr>
            <w:tcMar>
              <w:top w:w="0.0" w:type="dxa"/>
              <w:left w:w="0.0" w:type="dxa"/>
              <w:bottom w:w="0.0" w:type="dxa"/>
              <w:right w:w="0.0" w:type="dxa"/>
            </w:tcMar>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Identification of problem, purpose and objectives</w:t>
            </w:r>
          </w:p>
        </w:tc>
        <w:tc>
          <w:tcPr>
            <w:tcMar>
              <w:top w:w="0.0" w:type="dxa"/>
              <w:left w:w="0.0" w:type="dxa"/>
              <w:bottom w:w="0.0" w:type="dxa"/>
              <w:right w:w="0.0" w:type="dxa"/>
            </w:tcMar>
          </w:tcPr>
          <w:p w:rsidR="00000000" w:rsidDel="00000000" w:rsidP="00000000" w:rsidRDefault="00000000" w:rsidRPr="00000000" w14:paraId="000001DE">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DF">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0">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1">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2">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3">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4">
            <w:pPr>
              <w:widowControl w:val="0"/>
              <w:spacing w:line="240" w:lineRule="auto"/>
              <w:rPr>
                <w:sz w:val="20"/>
                <w:szCs w:val="2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Defined scope, limitations and significance</w:t>
            </w:r>
          </w:p>
        </w:tc>
        <w:tc>
          <w:tcPr>
            <w:tcMar>
              <w:top w:w="0.0" w:type="dxa"/>
              <w:left w:w="0.0" w:type="dxa"/>
              <w:bottom w:w="0.0" w:type="dxa"/>
              <w:right w:w="0.0" w:type="dxa"/>
            </w:tcMar>
          </w:tcPr>
          <w:p w:rsidR="00000000" w:rsidDel="00000000" w:rsidP="00000000" w:rsidRDefault="00000000" w:rsidRPr="00000000" w14:paraId="000001E6">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7">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8">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9">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A">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B">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C">
            <w:pPr>
              <w:widowControl w:val="0"/>
              <w:spacing w:line="240" w:lineRule="auto"/>
              <w:rPr>
                <w:sz w:val="20"/>
                <w:szCs w:val="2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Finalized Chapter 1 (Introduction)</w:t>
            </w:r>
          </w:p>
        </w:tc>
        <w:tc>
          <w:tcPr>
            <w:tcMar>
              <w:top w:w="0.0" w:type="dxa"/>
              <w:left w:w="0.0" w:type="dxa"/>
              <w:bottom w:w="0.0" w:type="dxa"/>
              <w:right w:w="0.0" w:type="dxa"/>
            </w:tcMar>
          </w:tcPr>
          <w:p w:rsidR="00000000" w:rsidDel="00000000" w:rsidP="00000000" w:rsidRDefault="00000000" w:rsidRPr="00000000" w14:paraId="000001EE">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EF">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0">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1">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3">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F4">
            <w:pPr>
              <w:widowControl w:val="0"/>
              <w:spacing w:line="240" w:lineRule="auto"/>
              <w:rPr>
                <w:sz w:val="20"/>
                <w:szCs w:val="20"/>
              </w:rPr>
            </w:pPr>
            <w:r w:rsidDel="00000000" w:rsidR="00000000" w:rsidRPr="00000000">
              <w:rPr>
                <w:rtl w:val="0"/>
              </w:rPr>
            </w:r>
          </w:p>
        </w:tc>
      </w:tr>
      <w:tr>
        <w:trPr>
          <w:cantSplit w:val="0"/>
          <w:tblHeader w:val="0"/>
        </w:trPr>
        <w:tc>
          <w:tcPr>
            <w:shd w:fill="b7b7b7" w:val="clear"/>
            <w:tcMar>
              <w:top w:w="0.0" w:type="dxa"/>
              <w:left w:w="0.0" w:type="dxa"/>
              <w:bottom w:w="0.0" w:type="dxa"/>
              <w:right w:w="0.0" w:type="dxa"/>
            </w:tcMar>
          </w:tcPr>
          <w:p w:rsidR="00000000" w:rsidDel="00000000" w:rsidP="00000000" w:rsidRDefault="00000000" w:rsidRPr="00000000" w14:paraId="000001F5">
            <w:pPr>
              <w:widowControl w:val="0"/>
              <w:spacing w:line="240" w:lineRule="auto"/>
              <w:rPr>
                <w:b w:val="1"/>
                <w:bCs w:val="1"/>
                <w:sz w:val="20"/>
                <w:szCs w:val="20"/>
              </w:rPr>
            </w:pPr>
            <w:r w:rsidDel="00000000" w:rsidR="00000000" w:rsidRPr="00000000">
              <w:rPr>
                <w:b w:val="1"/>
                <w:bCs w:val="1"/>
                <w:sz w:val="20"/>
                <w:szCs w:val="20"/>
                <w:rtl w:val="0"/>
              </w:rPr>
              <w:t xml:space="preserve">Phase 2: System Analysis and Methodology Development</w:t>
            </w:r>
          </w:p>
        </w:tc>
        <w:tc>
          <w:tcPr>
            <w:shd w:fill="b7b7b7" w:val="clear"/>
            <w:tcMar>
              <w:top w:w="0.0" w:type="dxa"/>
              <w:left w:w="0.0" w:type="dxa"/>
              <w:bottom w:w="0.0" w:type="dxa"/>
              <w:right w:w="0.0" w:type="dxa"/>
            </w:tcMar>
          </w:tcPr>
          <w:p w:rsidR="00000000" w:rsidDel="00000000" w:rsidP="00000000" w:rsidRDefault="00000000" w:rsidRPr="00000000" w14:paraId="000001F6">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7">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8">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9">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A">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B">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1FC">
            <w:pPr>
              <w:widowControl w:val="0"/>
              <w:spacing w:line="240" w:lineRule="auto"/>
              <w:rPr>
                <w:b w:val="1"/>
                <w:bCs w:val="1"/>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Completion of Chapter 2 (Related Studies Theories)</w:t>
            </w:r>
          </w:p>
        </w:tc>
        <w:tc>
          <w:tcPr>
            <w:shd w:fill="ffffff" w:val="clear"/>
            <w:tcMar>
              <w:top w:w="0.0" w:type="dxa"/>
              <w:left w:w="0.0" w:type="dxa"/>
              <w:bottom w:w="0.0" w:type="dxa"/>
              <w:right w:w="0.0" w:type="dxa"/>
            </w:tcMar>
          </w:tcPr>
          <w:p w:rsidR="00000000" w:rsidDel="00000000" w:rsidP="00000000" w:rsidRDefault="00000000" w:rsidRPr="00000000" w14:paraId="000001F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Drafted and finalized Chapter 3 (Methodology)</w:t>
            </w:r>
          </w:p>
        </w:tc>
        <w:tc>
          <w:tcPr>
            <w:shd w:fill="ffffff" w:val="clear"/>
            <w:tcMar>
              <w:top w:w="0.0" w:type="dxa"/>
              <w:left w:w="0.0" w:type="dxa"/>
              <w:bottom w:w="0.0" w:type="dxa"/>
              <w:right w:w="0.0" w:type="dxa"/>
            </w:tcMar>
          </w:tcPr>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Identified user roles, input/output requirements</w:t>
            </w:r>
          </w:p>
        </w:tc>
        <w:tc>
          <w:tcPr>
            <w:shd w:fill="ffffff" w:val="clear"/>
            <w:tcMar>
              <w:top w:w="0.0" w:type="dxa"/>
              <w:left w:w="0.0" w:type="dxa"/>
              <w:bottom w:w="0.0" w:type="dxa"/>
              <w:right w:w="0.0" w:type="dxa"/>
            </w:tcMar>
          </w:tcPr>
          <w:p w:rsidR="00000000" w:rsidDel="00000000" w:rsidP="00000000" w:rsidRDefault="00000000" w:rsidRPr="00000000" w14:paraId="0000020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0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Structured data gathering and planning approaches</w:t>
            </w:r>
          </w:p>
        </w:tc>
        <w:tc>
          <w:tcPr>
            <w:shd w:fill="ffffff" w:val="clear"/>
            <w:tcMar>
              <w:top w:w="0.0" w:type="dxa"/>
              <w:left w:w="0.0" w:type="dxa"/>
              <w:bottom w:w="0.0" w:type="dxa"/>
              <w:right w:w="0.0" w:type="dxa"/>
            </w:tcMar>
          </w:tcPr>
          <w:p w:rsidR="00000000" w:rsidDel="00000000" w:rsidP="00000000" w:rsidRDefault="00000000" w:rsidRPr="00000000" w14:paraId="0000021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Revisions and consolidation of Chapter 1 to 3</w:t>
            </w:r>
          </w:p>
        </w:tc>
        <w:tc>
          <w:tcPr>
            <w:shd w:fill="ffffff" w:val="clear"/>
            <w:tcMar>
              <w:top w:w="0.0" w:type="dxa"/>
              <w:left w:w="0.0" w:type="dxa"/>
              <w:bottom w:w="0.0" w:type="dxa"/>
              <w:right w:w="0.0" w:type="dxa"/>
            </w:tcMar>
          </w:tcPr>
          <w:p w:rsidR="00000000" w:rsidDel="00000000" w:rsidP="00000000" w:rsidRDefault="00000000" w:rsidRPr="00000000" w14:paraId="0000021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1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4">
            <w:pPr>
              <w:widowControl w:val="0"/>
              <w:spacing w:line="240" w:lineRule="auto"/>
              <w:rPr>
                <w:sz w:val="20"/>
                <w:szCs w:val="20"/>
              </w:rPr>
            </w:pPr>
            <w:r w:rsidDel="00000000" w:rsidR="00000000" w:rsidRPr="00000000">
              <w:rPr>
                <w:rtl w:val="0"/>
              </w:rPr>
            </w:r>
          </w:p>
        </w:tc>
      </w:tr>
      <w:tr>
        <w:trPr>
          <w:cantSplit w:val="0"/>
          <w:tblHeader w:val="0"/>
        </w:trPr>
        <w:tc>
          <w:tcPr>
            <w:shd w:fill="b7b7b7" w:val="clear"/>
            <w:tcMar>
              <w:top w:w="0.0" w:type="dxa"/>
              <w:left w:w="0.0" w:type="dxa"/>
              <w:bottom w:w="0.0" w:type="dxa"/>
              <w:right w:w="0.0" w:type="dxa"/>
            </w:tcMar>
          </w:tcPr>
          <w:p w:rsidR="00000000" w:rsidDel="00000000" w:rsidP="00000000" w:rsidRDefault="00000000" w:rsidRPr="00000000" w14:paraId="00000225">
            <w:pPr>
              <w:widowControl w:val="0"/>
              <w:spacing w:line="240" w:lineRule="auto"/>
              <w:rPr>
                <w:b w:val="1"/>
                <w:bCs w:val="1"/>
                <w:sz w:val="20"/>
                <w:szCs w:val="20"/>
              </w:rPr>
            </w:pPr>
            <w:r w:rsidDel="00000000" w:rsidR="00000000" w:rsidRPr="00000000">
              <w:rPr>
                <w:b w:val="1"/>
                <w:bCs w:val="1"/>
                <w:sz w:val="20"/>
                <w:szCs w:val="20"/>
                <w:rtl w:val="0"/>
              </w:rPr>
              <w:t xml:space="preserve">Phase 3: System Design, Development and Documentation</w:t>
            </w:r>
          </w:p>
        </w:tc>
        <w:tc>
          <w:tcPr>
            <w:shd w:fill="b7b7b7" w:val="clear"/>
            <w:tcMar>
              <w:top w:w="0.0" w:type="dxa"/>
              <w:left w:w="0.0" w:type="dxa"/>
              <w:bottom w:w="0.0" w:type="dxa"/>
              <w:right w:w="0.0" w:type="dxa"/>
            </w:tcMar>
          </w:tcPr>
          <w:p w:rsidR="00000000" w:rsidDel="00000000" w:rsidP="00000000" w:rsidRDefault="00000000" w:rsidRPr="00000000" w14:paraId="00000226">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7">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8">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9">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A">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B">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2C">
            <w:pPr>
              <w:widowControl w:val="0"/>
              <w:spacing w:line="240" w:lineRule="auto"/>
              <w:rPr>
                <w:b w:val="1"/>
                <w:bCs w:val="1"/>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System design planning (UI layout, architecture)</w:t>
            </w:r>
          </w:p>
        </w:tc>
        <w:tc>
          <w:tcPr>
            <w:shd w:fill="ffffff" w:val="clear"/>
            <w:tcMar>
              <w:top w:w="0.0" w:type="dxa"/>
              <w:left w:w="0.0" w:type="dxa"/>
              <w:bottom w:w="0.0" w:type="dxa"/>
              <w:right w:w="0.0" w:type="dxa"/>
            </w:tcMar>
          </w:tcPr>
          <w:p w:rsidR="00000000" w:rsidDel="00000000" w:rsidP="00000000" w:rsidRDefault="00000000" w:rsidRPr="00000000" w14:paraId="0000022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Database creation and backend setup</w:t>
            </w:r>
          </w:p>
        </w:tc>
        <w:tc>
          <w:tcPr>
            <w:shd w:fill="ffffff" w:val="clear"/>
            <w:tcMar>
              <w:top w:w="0.0" w:type="dxa"/>
              <w:left w:w="0.0" w:type="dxa"/>
              <w:bottom w:w="0.0" w:type="dxa"/>
              <w:right w:w="0.0" w:type="dxa"/>
            </w:tcMar>
          </w:tcPr>
          <w:p w:rsidR="00000000" w:rsidDel="00000000" w:rsidP="00000000" w:rsidRDefault="00000000" w:rsidRPr="00000000" w14:paraId="0000023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Coding core modules (Login, Student, Teacher, Admin and Result)</w:t>
            </w:r>
          </w:p>
        </w:tc>
        <w:tc>
          <w:tcPr>
            <w:shd w:fill="ffffff" w:val="clear"/>
            <w:tcMar>
              <w:top w:w="0.0" w:type="dxa"/>
              <w:left w:w="0.0" w:type="dxa"/>
              <w:bottom w:w="0.0" w:type="dxa"/>
              <w:right w:w="0.0" w:type="dxa"/>
            </w:tcMar>
          </w:tcPr>
          <w:p w:rsidR="00000000" w:rsidDel="00000000" w:rsidP="00000000" w:rsidRDefault="00000000" w:rsidRPr="00000000" w14:paraId="0000023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3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System testing and Debugging </w:t>
            </w:r>
          </w:p>
        </w:tc>
        <w:tc>
          <w:tcPr>
            <w:shd w:fill="ffffff" w:val="clear"/>
            <w:tcMar>
              <w:top w:w="0.0" w:type="dxa"/>
              <w:left w:w="0.0" w:type="dxa"/>
              <w:bottom w:w="0.0" w:type="dxa"/>
              <w:right w:w="0.0" w:type="dxa"/>
            </w:tcMar>
          </w:tcPr>
          <w:p w:rsidR="00000000" w:rsidDel="00000000" w:rsidP="00000000" w:rsidRDefault="00000000" w:rsidRPr="00000000" w14:paraId="0000024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Deployment of the System</w:t>
            </w:r>
          </w:p>
        </w:tc>
        <w:tc>
          <w:tcPr>
            <w:shd w:fill="ffffff" w:val="clear"/>
            <w:tcMar>
              <w:top w:w="0.0" w:type="dxa"/>
              <w:left w:w="0.0" w:type="dxa"/>
              <w:bottom w:w="0.0" w:type="dxa"/>
              <w:right w:w="0.0" w:type="dxa"/>
            </w:tcMar>
          </w:tcPr>
          <w:p w:rsidR="00000000" w:rsidDel="00000000" w:rsidP="00000000" w:rsidRDefault="00000000" w:rsidRPr="00000000" w14:paraId="0000024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4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Migration of Data/Records</w:t>
            </w:r>
          </w:p>
        </w:tc>
        <w:tc>
          <w:tcPr>
            <w:shd w:fill="ffffff" w:val="clear"/>
            <w:tcMar>
              <w:top w:w="0.0" w:type="dxa"/>
              <w:left w:w="0.0" w:type="dxa"/>
              <w:bottom w:w="0.0" w:type="dxa"/>
              <w:right w:w="0.0" w:type="dxa"/>
            </w:tcMar>
          </w:tcPr>
          <w:p w:rsidR="00000000" w:rsidDel="00000000" w:rsidP="00000000" w:rsidRDefault="00000000" w:rsidRPr="00000000" w14:paraId="0000025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Chapter 4 writing - Feasibility, MoSCoW and etc.</w:t>
            </w:r>
          </w:p>
        </w:tc>
        <w:tc>
          <w:tcPr>
            <w:shd w:fill="ffffff" w:val="clear"/>
            <w:tcMar>
              <w:top w:w="0.0" w:type="dxa"/>
              <w:left w:w="0.0" w:type="dxa"/>
              <w:bottom w:w="0.0" w:type="dxa"/>
              <w:right w:w="0.0" w:type="dxa"/>
            </w:tcMar>
          </w:tcPr>
          <w:p w:rsidR="00000000" w:rsidDel="00000000" w:rsidP="00000000" w:rsidRDefault="00000000" w:rsidRPr="00000000" w14:paraId="0000025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5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4">
            <w:pPr>
              <w:widowControl w:val="0"/>
              <w:spacing w:line="240" w:lineRule="auto"/>
              <w:rPr>
                <w:sz w:val="20"/>
                <w:szCs w:val="20"/>
              </w:rPr>
            </w:pPr>
            <w:r w:rsidDel="00000000" w:rsidR="00000000" w:rsidRPr="00000000">
              <w:rPr>
                <w:rtl w:val="0"/>
              </w:rPr>
            </w:r>
          </w:p>
        </w:tc>
      </w:tr>
      <w:tr>
        <w:trPr>
          <w:cantSplit w:val="0"/>
          <w:tblHeader w:val="0"/>
        </w:trPr>
        <w:tc>
          <w:tcPr>
            <w:shd w:fill="b7b7b7" w:val="clear"/>
            <w:tcMar>
              <w:top w:w="0.0" w:type="dxa"/>
              <w:left w:w="0.0" w:type="dxa"/>
              <w:bottom w:w="0.0" w:type="dxa"/>
              <w:right w:w="0.0" w:type="dxa"/>
            </w:tcMar>
          </w:tcPr>
          <w:p w:rsidR="00000000" w:rsidDel="00000000" w:rsidP="00000000" w:rsidRDefault="00000000" w:rsidRPr="00000000" w14:paraId="00000265">
            <w:pPr>
              <w:widowControl w:val="0"/>
              <w:spacing w:line="240" w:lineRule="auto"/>
              <w:rPr>
                <w:b w:val="1"/>
                <w:bCs w:val="1"/>
                <w:sz w:val="20"/>
                <w:szCs w:val="20"/>
              </w:rPr>
            </w:pPr>
            <w:r w:rsidDel="00000000" w:rsidR="00000000" w:rsidRPr="00000000">
              <w:rPr>
                <w:b w:val="1"/>
                <w:bCs w:val="1"/>
                <w:sz w:val="20"/>
                <w:szCs w:val="20"/>
                <w:rtl w:val="0"/>
              </w:rPr>
              <w:t xml:space="preserve">Phase 4: Final Documentation and Project Completion</w:t>
            </w:r>
          </w:p>
        </w:tc>
        <w:tc>
          <w:tcPr>
            <w:shd w:fill="b7b7b7" w:val="clear"/>
            <w:tcMar>
              <w:top w:w="0.0" w:type="dxa"/>
              <w:left w:w="0.0" w:type="dxa"/>
              <w:bottom w:w="0.0" w:type="dxa"/>
              <w:right w:w="0.0" w:type="dxa"/>
            </w:tcMar>
          </w:tcPr>
          <w:p w:rsidR="00000000" w:rsidDel="00000000" w:rsidP="00000000" w:rsidRDefault="00000000" w:rsidRPr="00000000" w14:paraId="00000266">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7">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8">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9">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A">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B">
            <w:pPr>
              <w:widowControl w:val="0"/>
              <w:spacing w:line="240" w:lineRule="auto"/>
              <w:rPr>
                <w:b w:val="1"/>
                <w:bCs w:val="1"/>
                <w:sz w:val="20"/>
                <w:szCs w:val="20"/>
              </w:rPr>
            </w:pPr>
            <w:r w:rsidDel="00000000" w:rsidR="00000000" w:rsidRPr="00000000">
              <w:rPr>
                <w:rtl w:val="0"/>
              </w:rPr>
            </w:r>
          </w:p>
        </w:tc>
        <w:tc>
          <w:tcPr>
            <w:shd w:fill="b7b7b7" w:val="clear"/>
            <w:tcMar>
              <w:top w:w="0.0" w:type="dxa"/>
              <w:left w:w="0.0" w:type="dxa"/>
              <w:bottom w:w="0.0" w:type="dxa"/>
              <w:right w:w="0.0" w:type="dxa"/>
            </w:tcMar>
          </w:tcPr>
          <w:p w:rsidR="00000000" w:rsidDel="00000000" w:rsidP="00000000" w:rsidRDefault="00000000" w:rsidRPr="00000000" w14:paraId="0000026C">
            <w:pPr>
              <w:widowControl w:val="0"/>
              <w:spacing w:line="240" w:lineRule="auto"/>
              <w:rPr>
                <w:b w:val="1"/>
                <w:bCs w:val="1"/>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Writing Chapter 5 (Summary, Conclusion, Recommendations)</w:t>
            </w:r>
          </w:p>
        </w:tc>
        <w:tc>
          <w:tcPr>
            <w:shd w:fill="ffffff" w:val="clear"/>
            <w:tcMar>
              <w:top w:w="0.0" w:type="dxa"/>
              <w:left w:w="0.0" w:type="dxa"/>
              <w:bottom w:w="0.0" w:type="dxa"/>
              <w:right w:w="0.0" w:type="dxa"/>
            </w:tcMar>
          </w:tcPr>
          <w:p w:rsidR="00000000" w:rsidDel="00000000" w:rsidP="00000000" w:rsidRDefault="00000000" w:rsidRPr="00000000" w14:paraId="0000026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6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Compilation of Appendices and References</w:t>
            </w:r>
          </w:p>
        </w:tc>
        <w:tc>
          <w:tcPr>
            <w:shd w:fill="ffffff" w:val="clear"/>
            <w:tcMar>
              <w:top w:w="0.0" w:type="dxa"/>
              <w:left w:w="0.0" w:type="dxa"/>
              <w:bottom w:w="0.0" w:type="dxa"/>
              <w:right w:w="0.0" w:type="dxa"/>
            </w:tcMar>
          </w:tcPr>
          <w:p w:rsidR="00000000" w:rsidDel="00000000" w:rsidP="00000000" w:rsidRDefault="00000000" w:rsidRPr="00000000" w14:paraId="0000027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Final review, proofreading, and formatting of the entire document</w:t>
            </w:r>
          </w:p>
        </w:tc>
        <w:tc>
          <w:tcPr>
            <w:shd w:fill="ffffff" w:val="clear"/>
            <w:tcMar>
              <w:top w:w="0.0" w:type="dxa"/>
              <w:left w:w="0.0" w:type="dxa"/>
              <w:bottom w:w="0.0" w:type="dxa"/>
              <w:right w:w="0.0" w:type="dxa"/>
            </w:tcMar>
          </w:tcPr>
          <w:p w:rsidR="00000000" w:rsidDel="00000000" w:rsidP="00000000" w:rsidRDefault="00000000" w:rsidRPr="00000000" w14:paraId="0000027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7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4">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Preparation for the final presentation/defense</w:t>
            </w:r>
          </w:p>
        </w:tc>
        <w:tc>
          <w:tcPr>
            <w:shd w:fill="ffffff" w:val="clear"/>
            <w:tcMar>
              <w:top w:w="0.0" w:type="dxa"/>
              <w:left w:w="0.0" w:type="dxa"/>
              <w:bottom w:w="0.0" w:type="dxa"/>
              <w:right w:w="0.0" w:type="dxa"/>
            </w:tcMar>
          </w:tcPr>
          <w:p w:rsidR="00000000" w:rsidDel="00000000" w:rsidP="00000000" w:rsidRDefault="00000000" w:rsidRPr="00000000" w14:paraId="00000286">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7">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8">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9">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A">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B">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C">
            <w:pPr>
              <w:widowControl w:val="0"/>
              <w:spacing w:line="240" w:lineRule="auto"/>
              <w:rPr>
                <w:sz w:val="20"/>
                <w:szCs w:val="2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Final submission of all project deliverables</w:t>
            </w:r>
          </w:p>
        </w:tc>
        <w:tc>
          <w:tcPr>
            <w:shd w:fill="ffffff" w:val="clear"/>
            <w:tcMar>
              <w:top w:w="0.0" w:type="dxa"/>
              <w:left w:w="0.0" w:type="dxa"/>
              <w:bottom w:w="0.0" w:type="dxa"/>
              <w:right w:w="0.0" w:type="dxa"/>
            </w:tcMar>
          </w:tcPr>
          <w:p w:rsidR="00000000" w:rsidDel="00000000" w:rsidP="00000000" w:rsidRDefault="00000000" w:rsidRPr="00000000" w14:paraId="0000028E">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8F">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90">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91">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92">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93">
            <w:pPr>
              <w:widowControl w:val="0"/>
              <w:spacing w:line="240" w:lineRule="auto"/>
              <w:rPr>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29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95">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6">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7">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8">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A">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B">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C">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E">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9F">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A0">
      <w:pPr>
        <w:spacing w:line="480" w:lineRule="auto"/>
        <w:rPr>
          <w:b w:val="1"/>
          <w:bCs w:val="1"/>
          <w:sz w:val="24"/>
          <w:szCs w:val="24"/>
        </w:rPr>
      </w:pPr>
      <w:r w:rsidDel="00000000" w:rsidR="00000000" w:rsidRPr="00000000">
        <w:rPr>
          <w:rtl w:val="0"/>
        </w:rPr>
      </w:r>
    </w:p>
    <w:p w:rsidR="00000000" w:rsidDel="00000000" w:rsidP="00000000" w:rsidRDefault="00000000" w:rsidRPr="00000000" w14:paraId="000002A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2">
      <w:pPr>
        <w:spacing w:line="480" w:lineRule="auto"/>
        <w:rPr>
          <w:b w:val="1"/>
          <w:bCs w:val="1"/>
          <w:sz w:val="20"/>
          <w:szCs w:val="20"/>
        </w:rPr>
      </w:pPr>
      <w:r w:rsidDel="00000000" w:rsidR="00000000" w:rsidRPr="00000000">
        <w:rPr>
          <w:rtl w:val="0"/>
        </w:rPr>
      </w:r>
    </w:p>
    <w:tbl>
      <w:tblPr>
        <w:tblStyle w:val="Table5"/>
        <w:tblpPr w:leftFromText="180" w:rightFromText="31680" w:topFromText="180" w:bottomFromText="180" w:vertAnchor="text" w:horzAnchor="text" w:tblpX="11097" w:tblpY="0"/>
        <w:tblW w:w="4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725"/>
        <w:gridCol w:w="2130"/>
        <w:tblGridChange w:id="0">
          <w:tblGrid>
            <w:gridCol w:w="915"/>
            <w:gridCol w:w="1725"/>
            <w:gridCol w:w="2130"/>
          </w:tblGrid>
        </w:tblGridChange>
      </w:tblGrid>
      <w:tr>
        <w:trPr>
          <w:cantSplit w:val="0"/>
          <w:trHeight w:val="240" w:hRule="atLeast"/>
          <w:tblHeader w:val="0"/>
        </w:trPr>
        <w:tc>
          <w:tcPr>
            <w:tcMar>
              <w:top w:w="0.0" w:type="dxa"/>
              <w:left w:w="0.0" w:type="dxa"/>
              <w:bottom w:w="0.0" w:type="dxa"/>
              <w:right w:w="0.0" w:type="dxa"/>
            </w:tcMar>
          </w:tcPr>
          <w:p w:rsidR="00000000" w:rsidDel="00000000" w:rsidP="00000000" w:rsidRDefault="00000000" w:rsidRPr="00000000" w14:paraId="000002A3">
            <w:pPr>
              <w:widowControl w:val="0"/>
              <w:spacing w:line="240" w:lineRule="auto"/>
              <w:rPr>
                <w:b w:val="1"/>
                <w:bCs w:val="1"/>
                <w:sz w:val="16"/>
                <w:szCs w:val="16"/>
              </w:rPr>
            </w:pPr>
            <w:r w:rsidDel="00000000" w:rsidR="00000000" w:rsidRPr="00000000">
              <w:rPr>
                <w:b w:val="1"/>
                <w:bCs w:val="1"/>
                <w:sz w:val="16"/>
                <w:szCs w:val="16"/>
                <w:rtl w:val="0"/>
              </w:rPr>
              <w:t xml:space="preserve">Color </w:t>
            </w:r>
          </w:p>
        </w:tc>
        <w:tc>
          <w:tcPr>
            <w:tcMar>
              <w:top w:w="0.0" w:type="dxa"/>
              <w:left w:w="0.0" w:type="dxa"/>
              <w:bottom w:w="0.0" w:type="dxa"/>
              <w:right w:w="0.0" w:type="dxa"/>
            </w:tcMar>
          </w:tcPr>
          <w:p w:rsidR="00000000" w:rsidDel="00000000" w:rsidP="00000000" w:rsidRDefault="00000000" w:rsidRPr="00000000" w14:paraId="000002A4">
            <w:pPr>
              <w:widowControl w:val="0"/>
              <w:spacing w:line="240" w:lineRule="auto"/>
              <w:rPr>
                <w:b w:val="1"/>
                <w:bCs w:val="1"/>
                <w:sz w:val="16"/>
                <w:szCs w:val="16"/>
              </w:rPr>
            </w:pPr>
            <w:r w:rsidDel="00000000" w:rsidR="00000000" w:rsidRPr="00000000">
              <w:rPr>
                <w:b w:val="1"/>
                <w:bCs w:val="1"/>
                <w:sz w:val="16"/>
                <w:szCs w:val="16"/>
                <w:rtl w:val="0"/>
              </w:rPr>
              <w:t xml:space="preserve">Phase Category</w:t>
            </w:r>
          </w:p>
        </w:tc>
        <w:tc>
          <w:tcPr>
            <w:tcMar>
              <w:top w:w="0.0" w:type="dxa"/>
              <w:left w:w="0.0" w:type="dxa"/>
              <w:bottom w:w="0.0" w:type="dxa"/>
              <w:right w:w="0.0" w:type="dxa"/>
            </w:tcMar>
          </w:tcPr>
          <w:p w:rsidR="00000000" w:rsidDel="00000000" w:rsidP="00000000" w:rsidRDefault="00000000" w:rsidRPr="00000000" w14:paraId="000002A5">
            <w:pPr>
              <w:widowControl w:val="0"/>
              <w:spacing w:line="240" w:lineRule="auto"/>
              <w:rPr>
                <w:b w:val="1"/>
                <w:bCs w:val="1"/>
                <w:sz w:val="16"/>
                <w:szCs w:val="16"/>
              </w:rPr>
            </w:pPr>
            <w:r w:rsidDel="00000000" w:rsidR="00000000" w:rsidRPr="00000000">
              <w:rPr>
                <w:b w:val="1"/>
                <w:bCs w:val="1"/>
                <w:sz w:val="16"/>
                <w:szCs w:val="16"/>
                <w:rtl w:val="0"/>
              </w:rPr>
              <w:t xml:space="preserve">Description</w:t>
            </w:r>
          </w:p>
        </w:tc>
      </w:tr>
      <w:tr>
        <w:trPr>
          <w:cantSplit w:val="0"/>
          <w:trHeight w:val="277.96875" w:hRule="atLeast"/>
          <w:tblHeader w:val="0"/>
        </w:trPr>
        <w:tc>
          <w:tcPr>
            <w:tcMar>
              <w:top w:w="0.0" w:type="dxa"/>
              <w:left w:w="0.0" w:type="dxa"/>
              <w:bottom w:w="0.0" w:type="dxa"/>
              <w:right w:w="0.0" w:type="dxa"/>
            </w:tcMar>
          </w:tcPr>
          <w:p w:rsidR="00000000" w:rsidDel="00000000" w:rsidP="00000000" w:rsidRDefault="00000000" w:rsidRPr="00000000" w14:paraId="000002A6">
            <w:pPr>
              <w:spacing w:line="240" w:lineRule="auto"/>
              <w:rPr>
                <w:b w:val="1"/>
                <w:bCs w:val="1"/>
                <w:sz w:val="16"/>
                <w:szCs w:val="16"/>
              </w:rPr>
            </w:pPr>
            <w:r w:rsidDel="00000000" w:rsidR="00000000" w:rsidRPr="00000000">
              <w:rPr>
                <w:sz w:val="16"/>
                <w:szCs w:val="16"/>
                <w:rtl w:val="0"/>
              </w:rPr>
              <w:t xml:space="preserve">🔵  Blue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7">
            <w:pPr>
              <w:widowControl w:val="0"/>
              <w:spacing w:line="240" w:lineRule="auto"/>
              <w:rPr>
                <w:sz w:val="16"/>
                <w:szCs w:val="16"/>
              </w:rPr>
            </w:pPr>
            <w:r w:rsidDel="00000000" w:rsidR="00000000" w:rsidRPr="00000000">
              <w:rPr>
                <w:sz w:val="16"/>
                <w:szCs w:val="16"/>
                <w:rtl w:val="0"/>
              </w:rPr>
              <w:t xml:space="preserve">Planning &amp; Analysis</w:t>
            </w:r>
          </w:p>
        </w:tc>
        <w:tc>
          <w:tcPr>
            <w:tcMar>
              <w:top w:w="0.0" w:type="dxa"/>
              <w:left w:w="0.0" w:type="dxa"/>
              <w:bottom w:w="0.0" w:type="dxa"/>
              <w:right w:w="0.0" w:type="dxa"/>
            </w:tcMar>
          </w:tcPr>
          <w:p w:rsidR="00000000" w:rsidDel="00000000" w:rsidP="00000000" w:rsidRDefault="00000000" w:rsidRPr="00000000" w14:paraId="000002A8">
            <w:pPr>
              <w:widowControl w:val="0"/>
              <w:spacing w:line="240" w:lineRule="auto"/>
              <w:rPr>
                <w:sz w:val="16"/>
                <w:szCs w:val="16"/>
              </w:rPr>
            </w:pPr>
            <w:r w:rsidDel="00000000" w:rsidR="00000000" w:rsidRPr="00000000">
              <w:rPr>
                <w:sz w:val="16"/>
                <w:szCs w:val="16"/>
                <w:rtl w:val="0"/>
              </w:rPr>
              <w:t xml:space="preserve">Foundational research, problem definition, and methodology development</w:t>
            </w:r>
          </w:p>
        </w:tc>
      </w:tr>
      <w:tr>
        <w:trPr>
          <w:cantSplit w:val="0"/>
          <w:trHeight w:val="371.982421875" w:hRule="atLeast"/>
          <w:tblHeader w:val="0"/>
        </w:trPr>
        <w:tc>
          <w:tcPr>
            <w:tcMar>
              <w:top w:w="0.0" w:type="dxa"/>
              <w:left w:w="0.0" w:type="dxa"/>
              <w:bottom w:w="0.0" w:type="dxa"/>
              <w:right w:w="0.0" w:type="dxa"/>
            </w:tcMar>
          </w:tcPr>
          <w:p w:rsidR="00000000" w:rsidDel="00000000" w:rsidP="00000000" w:rsidRDefault="00000000" w:rsidRPr="00000000" w14:paraId="000002A9">
            <w:pPr>
              <w:spacing w:line="240" w:lineRule="auto"/>
              <w:rPr>
                <w:b w:val="1"/>
                <w:bCs w:val="1"/>
                <w:sz w:val="16"/>
                <w:szCs w:val="16"/>
              </w:rPr>
            </w:pPr>
            <w:r w:rsidDel="00000000" w:rsidR="00000000" w:rsidRPr="00000000">
              <w:rPr>
                <w:sz w:val="16"/>
                <w:szCs w:val="16"/>
                <w:rtl w:val="0"/>
              </w:rPr>
              <w:t xml:space="preserve">🟢  Green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A">
            <w:pPr>
              <w:widowControl w:val="0"/>
              <w:spacing w:line="240" w:lineRule="auto"/>
              <w:rPr>
                <w:sz w:val="16"/>
                <w:szCs w:val="16"/>
              </w:rPr>
            </w:pPr>
            <w:r w:rsidDel="00000000" w:rsidR="00000000" w:rsidRPr="00000000">
              <w:rPr>
                <w:sz w:val="16"/>
                <w:szCs w:val="16"/>
                <w:rtl w:val="0"/>
              </w:rPr>
              <w:t xml:space="preserve">System Development</w:t>
            </w:r>
          </w:p>
        </w:tc>
        <w:tc>
          <w:tcPr>
            <w:tcMar>
              <w:top w:w="0.0" w:type="dxa"/>
              <w:left w:w="0.0" w:type="dxa"/>
              <w:bottom w:w="0.0" w:type="dxa"/>
              <w:right w:w="0.0" w:type="dxa"/>
            </w:tcMar>
          </w:tcPr>
          <w:p w:rsidR="00000000" w:rsidDel="00000000" w:rsidP="00000000" w:rsidRDefault="00000000" w:rsidRPr="00000000" w14:paraId="000002AB">
            <w:pPr>
              <w:widowControl w:val="0"/>
              <w:spacing w:line="240" w:lineRule="auto"/>
              <w:rPr>
                <w:sz w:val="16"/>
                <w:szCs w:val="16"/>
              </w:rPr>
            </w:pPr>
            <w:r w:rsidDel="00000000" w:rsidR="00000000" w:rsidRPr="00000000">
              <w:rPr>
                <w:sz w:val="16"/>
                <w:szCs w:val="16"/>
                <w:rtl w:val="0"/>
              </w:rPr>
              <w:t xml:space="preserve">Hands-on design, coding, testing, and development of the software</w:t>
            </w:r>
          </w:p>
        </w:tc>
      </w:tr>
      <w:tr>
        <w:trPr>
          <w:cantSplit w:val="0"/>
          <w:trHeight w:val="262.96875" w:hRule="atLeast"/>
          <w:tblHeader w:val="0"/>
        </w:trPr>
        <w:tc>
          <w:tcPr>
            <w:tcMar>
              <w:top w:w="0.0" w:type="dxa"/>
              <w:left w:w="0.0" w:type="dxa"/>
              <w:bottom w:w="0.0" w:type="dxa"/>
              <w:right w:w="0.0" w:type="dxa"/>
            </w:tcMar>
          </w:tcPr>
          <w:p w:rsidR="00000000" w:rsidDel="00000000" w:rsidP="00000000" w:rsidRDefault="00000000" w:rsidRPr="00000000" w14:paraId="000002AC">
            <w:pPr>
              <w:spacing w:line="240" w:lineRule="auto"/>
              <w:rPr>
                <w:sz w:val="16"/>
                <w:szCs w:val="16"/>
              </w:rPr>
            </w:pPr>
            <w:r w:rsidDel="00000000" w:rsidR="00000000" w:rsidRPr="00000000">
              <w:rPr>
                <w:sz w:val="16"/>
                <w:szCs w:val="16"/>
                <w:rtl w:val="0"/>
              </w:rPr>
              <w:t xml:space="preserve">🟠  Orange</w:t>
            </w:r>
          </w:p>
        </w:tc>
        <w:tc>
          <w:tcPr>
            <w:tcMar>
              <w:top w:w="0.0" w:type="dxa"/>
              <w:left w:w="0.0" w:type="dxa"/>
              <w:bottom w:w="0.0" w:type="dxa"/>
              <w:right w:w="0.0" w:type="dxa"/>
            </w:tcMar>
          </w:tcPr>
          <w:p w:rsidR="00000000" w:rsidDel="00000000" w:rsidP="00000000" w:rsidRDefault="00000000" w:rsidRPr="00000000" w14:paraId="000002AD">
            <w:pPr>
              <w:widowControl w:val="0"/>
              <w:spacing w:line="240" w:lineRule="auto"/>
              <w:rPr>
                <w:sz w:val="16"/>
                <w:szCs w:val="16"/>
              </w:rPr>
            </w:pPr>
            <w:r w:rsidDel="00000000" w:rsidR="00000000" w:rsidRPr="00000000">
              <w:rPr>
                <w:sz w:val="16"/>
                <w:szCs w:val="16"/>
                <w:rtl w:val="0"/>
              </w:rPr>
              <w:t xml:space="preserve">Documentation</w:t>
            </w:r>
          </w:p>
        </w:tc>
        <w:tc>
          <w:tcPr>
            <w:tcMar>
              <w:top w:w="0.0" w:type="dxa"/>
              <w:left w:w="0.0" w:type="dxa"/>
              <w:bottom w:w="0.0" w:type="dxa"/>
              <w:right w:w="0.0" w:type="dxa"/>
            </w:tcMar>
          </w:tcPr>
          <w:p w:rsidR="00000000" w:rsidDel="00000000" w:rsidP="00000000" w:rsidRDefault="00000000" w:rsidRPr="00000000" w14:paraId="000002AE">
            <w:pPr>
              <w:widowControl w:val="0"/>
              <w:spacing w:line="240" w:lineRule="auto"/>
              <w:rPr>
                <w:sz w:val="16"/>
                <w:szCs w:val="16"/>
              </w:rPr>
            </w:pPr>
            <w:r w:rsidDel="00000000" w:rsidR="00000000" w:rsidRPr="00000000">
              <w:rPr>
                <w:sz w:val="16"/>
                <w:szCs w:val="16"/>
                <w:rtl w:val="0"/>
              </w:rPr>
              <w:t xml:space="preserve">Writing chapters, compiling references, and preparing the final report</w:t>
            </w:r>
          </w:p>
        </w:tc>
      </w:tr>
      <w:tr>
        <w:trPr>
          <w:cantSplit w:val="0"/>
          <w:trHeight w:val="345" w:hRule="atLeast"/>
          <w:tblHeader w:val="0"/>
        </w:trPr>
        <w:tc>
          <w:tcPr>
            <w:tcMar>
              <w:top w:w="0.0" w:type="dxa"/>
              <w:left w:w="0.0" w:type="dxa"/>
              <w:bottom w:w="0.0" w:type="dxa"/>
              <w:right w:w="0.0" w:type="dxa"/>
            </w:tcMar>
          </w:tcPr>
          <w:p w:rsidR="00000000" w:rsidDel="00000000" w:rsidP="00000000" w:rsidRDefault="00000000" w:rsidRPr="00000000" w14:paraId="000002AF">
            <w:pPr>
              <w:spacing w:line="240" w:lineRule="auto"/>
              <w:rPr>
                <w:b w:val="1"/>
                <w:bCs w:val="1"/>
                <w:sz w:val="16"/>
                <w:szCs w:val="16"/>
              </w:rPr>
            </w:pPr>
            <w:r w:rsidDel="00000000" w:rsidR="00000000" w:rsidRPr="00000000">
              <w:rPr>
                <w:sz w:val="16"/>
                <w:szCs w:val="16"/>
                <w:rtl w:val="0"/>
              </w:rPr>
              <w:t xml:space="preserve">🔴  Red</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B0">
            <w:pPr>
              <w:widowControl w:val="0"/>
              <w:spacing w:line="240" w:lineRule="auto"/>
              <w:rPr>
                <w:sz w:val="16"/>
                <w:szCs w:val="16"/>
              </w:rPr>
            </w:pPr>
            <w:r w:rsidDel="00000000" w:rsidR="00000000" w:rsidRPr="00000000">
              <w:rPr>
                <w:sz w:val="16"/>
                <w:szCs w:val="16"/>
                <w:rtl w:val="0"/>
              </w:rPr>
              <w:t xml:space="preserve">Final Milestone </w:t>
            </w:r>
          </w:p>
        </w:tc>
        <w:tc>
          <w:tcPr>
            <w:tcMar>
              <w:top w:w="0.0" w:type="dxa"/>
              <w:left w:w="0.0" w:type="dxa"/>
              <w:bottom w:w="0.0" w:type="dxa"/>
              <w:right w:w="0.0" w:type="dxa"/>
            </w:tcMar>
          </w:tcPr>
          <w:p w:rsidR="00000000" w:rsidDel="00000000" w:rsidP="00000000" w:rsidRDefault="00000000" w:rsidRPr="00000000" w14:paraId="000002B1">
            <w:pPr>
              <w:widowControl w:val="0"/>
              <w:spacing w:line="240" w:lineRule="auto"/>
              <w:rPr>
                <w:sz w:val="16"/>
                <w:szCs w:val="16"/>
              </w:rPr>
            </w:pPr>
            <w:r w:rsidDel="00000000" w:rsidR="00000000" w:rsidRPr="00000000">
              <w:rPr>
                <w:sz w:val="16"/>
                <w:szCs w:val="16"/>
                <w:rtl w:val="0"/>
              </w:rPr>
              <w:t xml:space="preserve">The critical deadline for project submission</w:t>
            </w:r>
          </w:p>
        </w:tc>
      </w:tr>
    </w:tbl>
    <w:p w:rsidR="00000000" w:rsidDel="00000000" w:rsidP="00000000" w:rsidRDefault="00000000" w:rsidRPr="00000000" w14:paraId="000002B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3">
      <w:pPr>
        <w:spacing w:line="480" w:lineRule="auto"/>
        <w:ind w:left="4320" w:firstLine="720"/>
        <w:jc w:val="center"/>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2B4">
      <w:pPr>
        <w:spacing w:line="480" w:lineRule="auto"/>
        <w:ind w:left="4320" w:firstLine="720"/>
        <w:jc w:val="center"/>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2B5">
      <w:pPr>
        <w:spacing w:line="480" w:lineRule="auto"/>
        <w:jc w:val="center"/>
        <w:rPr>
          <w:b w:val="1"/>
          <w:bCs w:val="1"/>
          <w:sz w:val="20"/>
          <w:szCs w:val="20"/>
        </w:rPr>
      </w:pPr>
      <w:r w:rsidDel="00000000" w:rsidR="00000000" w:rsidRPr="00000000">
        <w:rPr>
          <w:rtl w:val="0"/>
        </w:rPr>
      </w:r>
    </w:p>
    <w:p w:rsidR="00000000" w:rsidDel="00000000" w:rsidP="00000000" w:rsidRDefault="00000000" w:rsidRPr="00000000" w14:paraId="000002B6">
      <w:pPr>
        <w:spacing w:line="480" w:lineRule="auto"/>
        <w:jc w:val="center"/>
        <w:rPr>
          <w:b w:val="1"/>
          <w:bCs w:val="1"/>
          <w:sz w:val="24"/>
          <w:szCs w:val="24"/>
        </w:rPr>
        <w:sectPr>
          <w:type w:val="nextPage"/>
          <w:pgSz w:h="11909" w:w="16834" w:orient="landscape"/>
          <w:pgMar w:bottom="144" w:top="144" w:left="144" w:right="144" w:header="720" w:footer="720"/>
        </w:sectPr>
      </w:pPr>
      <w:r w:rsidDel="00000000" w:rsidR="00000000" w:rsidRPr="00000000">
        <w:rPr>
          <w:rtl w:val="0"/>
        </w:rPr>
      </w:r>
    </w:p>
    <w:p w:rsidR="00000000" w:rsidDel="00000000" w:rsidP="00000000" w:rsidRDefault="00000000" w:rsidRPr="00000000" w14:paraId="000002B7">
      <w:pPr>
        <w:spacing w:line="480" w:lineRule="auto"/>
        <w:ind w:left="3600" w:firstLine="0"/>
        <w:jc w:val="left"/>
        <w:rPr>
          <w:b w:val="1"/>
          <w:bCs w:val="1"/>
          <w:sz w:val="24"/>
          <w:szCs w:val="24"/>
        </w:rPr>
      </w:pPr>
      <w:r w:rsidDel="00000000" w:rsidR="00000000" w:rsidRPr="00000000">
        <w:rPr>
          <w:rtl w:val="0"/>
        </w:rPr>
      </w:r>
    </w:p>
    <w:p w:rsidR="00000000" w:rsidDel="00000000" w:rsidP="00000000" w:rsidRDefault="00000000" w:rsidRPr="00000000" w14:paraId="000002B8">
      <w:pPr>
        <w:spacing w:line="480" w:lineRule="auto"/>
        <w:jc w:val="center"/>
        <w:rPr>
          <w:b w:val="1"/>
          <w:bCs w:val="1"/>
          <w:sz w:val="20"/>
          <w:szCs w:val="20"/>
        </w:rPr>
        <w:sectPr>
          <w:type w:val="nextPage"/>
          <w:pgSz w:h="11909" w:w="16834"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2B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B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C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2D0">
      <w:pPr>
        <w:spacing w:line="480" w:lineRule="auto"/>
        <w:jc w:val="center"/>
        <w:rPr>
          <w:b w:val="1"/>
          <w:bCs w:val="1"/>
          <w:sz w:val="24"/>
          <w:szCs w:val="24"/>
        </w:rPr>
      </w:pPr>
      <w:r w:rsidDel="00000000" w:rsidR="00000000" w:rsidRPr="00000000">
        <w:rPr>
          <w:b w:val="1"/>
          <w:bCs w:val="1"/>
          <w:sz w:val="24"/>
          <w:szCs w:val="24"/>
          <w:rtl w:val="0"/>
        </w:rPr>
        <w:t xml:space="preserve">Critical Path</w:t>
      </w:r>
    </w:p>
    <w:p w:rsidR="00000000" w:rsidDel="00000000" w:rsidP="00000000" w:rsidRDefault="00000000" w:rsidRPr="00000000" w14:paraId="000002D1">
      <w:pPr>
        <w:spacing w:line="480"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b w:val="1"/>
          <w:bCs w:val="1"/>
          <w:sz w:val="24"/>
          <w:szCs w:val="24"/>
          <w:rtl w:val="0"/>
        </w:rPr>
        <w:t xml:space="preserve">Figure 4</w:t>
      </w:r>
    </w:p>
    <w:p w:rsidR="00000000" w:rsidDel="00000000" w:rsidP="00000000" w:rsidRDefault="00000000" w:rsidRPr="00000000" w14:paraId="000002D2">
      <w:pPr>
        <w:spacing w:after="0" w:line="480" w:lineRule="auto"/>
        <w:jc w:val="both"/>
        <w:rPr>
          <w:b w:val="1"/>
          <w:bCs w:val="1"/>
          <w:sz w:val="24"/>
          <w:szCs w:val="24"/>
        </w:rPr>
      </w:pPr>
      <w:r w:rsidDel="00000000" w:rsidR="00000000" w:rsidRPr="00000000">
        <w:rPr>
          <w:b w:val="1"/>
          <w:bCs w:val="1"/>
          <w:sz w:val="24"/>
          <w:szCs w:val="24"/>
          <w:rtl w:val="0"/>
        </w:rPr>
        <w:t xml:space="preserve">Data and Process Modeling</w:t>
      </w:r>
    </w:p>
    <w:p w:rsidR="00000000" w:rsidDel="00000000" w:rsidP="00000000" w:rsidRDefault="00000000" w:rsidRPr="00000000" w14:paraId="000002D3">
      <w:pPr>
        <w:keepNext w:val="0"/>
        <w:keepLines w:val="0"/>
        <w:widowControl w:val="0"/>
        <w:spacing w:after="240" w:before="240" w:line="480" w:lineRule="auto"/>
        <w:ind w:firstLine="720"/>
        <w:jc w:val="both"/>
        <w:rPr>
          <w:sz w:val="24"/>
          <w:szCs w:val="24"/>
        </w:rPr>
      </w:pPr>
      <w:r w:rsidDel="00000000" w:rsidR="00000000" w:rsidRPr="00000000">
        <w:rPr>
          <w:sz w:val="24"/>
          <w:szCs w:val="24"/>
          <w:rtl w:val="0"/>
        </w:rPr>
        <w:t xml:space="preserve">The Implementation of a Web-Based Student Academic Records and Service Management System for Senior High School at Cebu Far East Institute is an integrated data and process management system developed for Cebu Far East Institute. It uses a relational MySQL database to manage important information related to students, teachers, administrators, subjects, enrollments, grades, attendance, payments, document requests, schedules, notifications, system configurations, audit records, and workflow activities. The students, teachers, and admins tables store user and account information, while the subjects table manages academic offerings and teacher assignments. Enrollment records are connected to selected subjects through the enrollment subjects table, representing the many to many relationship between enrollments and subjects. The grades and attendance tables record students academic performance and attendance for each subject and term, while the payments and documents tables manage financial transactions and school document requests. Supporting tables such as notifications, staff notifications, audit log, enrollment config, grade request config, and schedule provide communication, monitoring, term control, scheduling, and accountability. Data integrity is maintained through primary keys, unique identifiers, foreign keys, composite keys, controlled status values, and validation rules that help prevent duplicate or invalid records.</w:t>
      </w:r>
    </w:p>
    <w:p w:rsidR="00000000" w:rsidDel="00000000" w:rsidP="00000000" w:rsidRDefault="00000000" w:rsidRPr="00000000" w14:paraId="000002D4">
      <w:pPr>
        <w:keepNext w:val="0"/>
        <w:keepLines w:val="1"/>
        <w:spacing w:after="240" w:before="240" w:line="480" w:lineRule="auto"/>
        <w:ind w:firstLine="720"/>
        <w:jc w:val="both"/>
        <w:rPr>
          <w:sz w:val="24"/>
          <w:szCs w:val="24"/>
        </w:rPr>
      </w:pPr>
      <w:r w:rsidDel="00000000" w:rsidR="00000000" w:rsidRPr="00000000">
        <w:rPr>
          <w:sz w:val="24"/>
          <w:szCs w:val="24"/>
          <w:rtl w:val="0"/>
        </w:rPr>
        <w:t xml:space="preserve">The process modeling follows a role-based and sequential workflow that begins with authentication. Students, teachers, registrars, principals, accounting personnel, and administrators submit their credentials and are directed to their appropriate dashboards after successful verification. Students may access their profiles, grades, attendance, schedules, payment information, documents, and notifications, while teachers manage grades and attendance. Administrative personnel review enrollment applications, verify payments, process document requests, and approve academic requests. The enrollment process begins when an applicant submits an application, which is reviewed by the registrar and forwarded to the principal for final approval or rejection. Approved applicants receive a generated student ID and temporary password through email, while rejected applications are stored with the reason for rejection and a corresponding notification.</w:t>
      </w:r>
    </w:p>
    <w:p w:rsidR="00000000" w:rsidDel="00000000" w:rsidP="00000000" w:rsidRDefault="00000000" w:rsidRPr="00000000" w14:paraId="000002D5">
      <w:pPr>
        <w:keepNext w:val="0"/>
        <w:keepLines w:val="1"/>
        <w:spacing w:after="240" w:before="240" w:line="480" w:lineRule="auto"/>
        <w:jc w:val="both"/>
        <w:rPr>
          <w:sz w:val="24"/>
          <w:szCs w:val="24"/>
        </w:rPr>
      </w:pPr>
      <w:r w:rsidDel="00000000" w:rsidR="00000000" w:rsidRPr="00000000">
        <w:rPr>
          <w:sz w:val="24"/>
          <w:szCs w:val="24"/>
          <w:rtl w:val="0"/>
        </w:rPr>
        <w:t xml:space="preserve">     The grade request process is controlled by the active term configuration and moves from student submission to teacher calculation, registrar review, principal approval, grade release, and student notification. Payment transactions remain pending until verified by accounting or an authorized administrator, while document requests proceed from submission to approval or rejection before the student is notified. Throughout these processes, the Express backend validates requests, enforces role-based access control, updates the appropriate database records, and generates notifications and audit information. Overall, the data and process model provides a structured, secure, and traceable framework for managing student records and delivering academic and administrative services through the RMS platform.</w:t>
      </w:r>
    </w:p>
    <w:p w:rsidR="00000000" w:rsidDel="00000000" w:rsidP="00000000" w:rsidRDefault="00000000" w:rsidRPr="00000000" w14:paraId="000002D6">
      <w:pPr>
        <w:spacing w:line="480" w:lineRule="auto"/>
        <w:jc w:val="both"/>
        <w:rPr>
          <w:sz w:val="24"/>
          <w:szCs w:val="24"/>
        </w:rPr>
      </w:pPr>
      <w:r w:rsidDel="00000000" w:rsidR="00000000" w:rsidRPr="00000000">
        <w:rPr>
          <w:rtl w:val="0"/>
        </w:rPr>
      </w:r>
    </w:p>
    <w:p w:rsidR="00000000" w:rsidDel="00000000" w:rsidP="00000000" w:rsidRDefault="00000000" w:rsidRPr="00000000" w14:paraId="000002D7">
      <w:pPr>
        <w:spacing w:after="0"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910263" cy="81057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0263"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0" w:line="480" w:lineRule="auto"/>
        <w:jc w:val="center"/>
        <w:rPr>
          <w:b w:val="1"/>
          <w:bCs w:val="1"/>
          <w:sz w:val="24"/>
          <w:szCs w:val="24"/>
        </w:rPr>
      </w:pPr>
      <w:r w:rsidDel="00000000" w:rsidR="00000000" w:rsidRPr="00000000">
        <w:rPr>
          <w:b w:val="1"/>
          <w:bCs w:val="1"/>
          <w:sz w:val="24"/>
          <w:szCs w:val="24"/>
          <w:rtl w:val="0"/>
        </w:rPr>
        <w:t xml:space="preserve">Existing Flow Chart</w:t>
      </w:r>
    </w:p>
    <w:p w:rsidR="00000000" w:rsidDel="00000000" w:rsidP="00000000" w:rsidRDefault="00000000" w:rsidRPr="00000000" w14:paraId="000002D9">
      <w:pPr>
        <w:spacing w:after="0" w:line="480" w:lineRule="auto"/>
        <w:jc w:val="center"/>
        <w:rPr>
          <w:b w:val="1"/>
          <w:bCs w:val="1"/>
          <w:sz w:val="24"/>
          <w:szCs w:val="24"/>
        </w:rPr>
      </w:pPr>
      <w:r w:rsidDel="00000000" w:rsidR="00000000" w:rsidRPr="00000000">
        <w:rPr>
          <w:b w:val="1"/>
          <w:bCs w:val="1"/>
          <w:sz w:val="24"/>
          <w:szCs w:val="24"/>
          <w:rtl w:val="0"/>
        </w:rPr>
        <w:t xml:space="preserve">Figure 5</w:t>
      </w:r>
    </w:p>
    <w:p w:rsidR="00000000" w:rsidDel="00000000" w:rsidP="00000000" w:rsidRDefault="00000000" w:rsidRPr="00000000" w14:paraId="000002DA">
      <w:pPr>
        <w:spacing w:after="0"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7748588"/>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7748588"/>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DC">
      <w:pPr>
        <w:spacing w:line="480" w:lineRule="auto"/>
        <w:jc w:val="center"/>
        <w:rPr>
          <w:b w:val="1"/>
          <w:bCs w:val="1"/>
          <w:sz w:val="24"/>
          <w:szCs w:val="24"/>
        </w:rPr>
      </w:pPr>
      <w:r w:rsidDel="00000000" w:rsidR="00000000" w:rsidRPr="00000000">
        <w:rPr>
          <w:b w:val="1"/>
          <w:bCs w:val="1"/>
          <w:sz w:val="24"/>
          <w:szCs w:val="24"/>
          <w:rtl w:val="0"/>
        </w:rPr>
        <w:t xml:space="preserve">Proposed Flowchart</w:t>
      </w:r>
    </w:p>
    <w:p w:rsidR="00000000" w:rsidDel="00000000" w:rsidP="00000000" w:rsidRDefault="00000000" w:rsidRPr="00000000" w14:paraId="000002DD">
      <w:pPr>
        <w:spacing w:line="480" w:lineRule="auto"/>
        <w:jc w:val="center"/>
        <w:rPr>
          <w:b w:val="1"/>
          <w:bCs w:val="1"/>
          <w:sz w:val="24"/>
          <w:szCs w:val="24"/>
        </w:rPr>
      </w:pPr>
      <w:r w:rsidDel="00000000" w:rsidR="00000000" w:rsidRPr="00000000">
        <w:rPr>
          <w:b w:val="1"/>
          <w:bCs w:val="1"/>
          <w:sz w:val="24"/>
          <w:szCs w:val="24"/>
          <w:rtl w:val="0"/>
        </w:rPr>
        <w:t xml:space="preserve">Figure 6</w:t>
      </w:r>
    </w:p>
    <w:p w:rsidR="00000000" w:rsidDel="00000000" w:rsidP="00000000" w:rsidRDefault="00000000" w:rsidRPr="00000000" w14:paraId="000002DE">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DF">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0">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1">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2">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3">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4">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5">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6">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7">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8">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9">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A">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B">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C">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D">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E">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F">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F0">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F1">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F2">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3">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4">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5">
      <w:pPr>
        <w:spacing w:line="480" w:lineRule="auto"/>
        <w:jc w:val="center"/>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2F6">
      <w:pPr>
        <w:spacing w:line="480" w:lineRule="auto"/>
        <w:jc w:val="center"/>
        <w:rPr>
          <w:b w:val="1"/>
          <w:bCs w:val="1"/>
          <w:sz w:val="24"/>
          <w:szCs w:val="24"/>
        </w:rPr>
      </w:pPr>
      <w:r w:rsidDel="00000000" w:rsidR="00000000" w:rsidRPr="00000000">
        <w:rPr>
          <w:b w:val="1"/>
          <w:bCs w:val="1"/>
          <w:sz w:val="24"/>
          <w:szCs w:val="24"/>
          <w:rtl w:val="0"/>
        </w:rPr>
        <w:t xml:space="preserve">Figure 7</w:t>
      </w:r>
    </w:p>
    <w:p w:rsidR="00000000" w:rsidDel="00000000" w:rsidP="00000000" w:rsidRDefault="00000000" w:rsidRPr="00000000" w14:paraId="000002F7">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8">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9">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A">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B">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C">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D">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E">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FF">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0">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1">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2">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3">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4">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5">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6">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7">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8">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9">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A">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B">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0C">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D">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0E">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0F">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10">
      <w:pPr>
        <w:spacing w:after="0" w:line="480" w:lineRule="auto"/>
        <w:jc w:val="both"/>
        <w:rPr>
          <w:b w:val="1"/>
          <w:bCs w:val="1"/>
          <w:sz w:val="24"/>
          <w:szCs w:val="24"/>
        </w:rPr>
      </w:pPr>
      <w:r w:rsidDel="00000000" w:rsidR="00000000" w:rsidRPr="00000000">
        <w:rPr>
          <w:b w:val="1"/>
          <w:bCs w:val="1"/>
          <w:sz w:val="24"/>
          <w:szCs w:val="24"/>
          <w:rtl w:val="0"/>
        </w:rPr>
        <w:t xml:space="preserve">Narrative</w:t>
      </w:r>
    </w:p>
    <w:p w:rsidR="00000000" w:rsidDel="00000000" w:rsidP="00000000" w:rsidRDefault="00000000" w:rsidRPr="00000000" w14:paraId="00000311">
      <w:pPr>
        <w:spacing w:after="0" w:line="480" w:lineRule="auto"/>
        <w:jc w:val="center"/>
        <w:rPr>
          <w:b w:val="1"/>
          <w:bCs w:val="1"/>
          <w:sz w:val="24"/>
          <w:szCs w:val="24"/>
        </w:rPr>
      </w:pPr>
      <w:r w:rsidDel="00000000" w:rsidR="00000000" w:rsidRPr="00000000">
        <w:rPr>
          <w:b w:val="1"/>
          <w:bCs w:val="1"/>
          <w:sz w:val="24"/>
          <w:szCs w:val="24"/>
          <w:rtl w:val="0"/>
        </w:rPr>
        <w:t xml:space="preserve">Table 1: Login Use Case</w:t>
      </w:r>
    </w:p>
    <w:tbl>
      <w:tblPr>
        <w:tblStyle w:val="Table6"/>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290"/>
        <w:tblGridChange w:id="0">
          <w:tblGrid>
            <w:gridCol w:w="2310"/>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sz w:val="24"/>
                <w:szCs w:val="24"/>
                <w:rtl w:val="0"/>
              </w:rPr>
              <w:t xml:space="preserve">Students, teachers and authorized administrators can log in to access the RMS according to their assigned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sz w:val="24"/>
                <w:szCs w:val="24"/>
                <w:rtl w:val="0"/>
              </w:rPr>
              <w:t xml:space="preserve">Students, Teachers, Principal, Registrar, Accounting,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provide secure access to the appropriate RMS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has a registered account and is viewing the login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credentials are authenticated and the user is redirected to role-based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Blank fields, invalid credentials, invalid student ID format, or temporary student account lockout.</w:t>
            </w:r>
          </w:p>
        </w:tc>
      </w:tr>
    </w:tbl>
    <w:p w:rsidR="00000000" w:rsidDel="00000000" w:rsidP="00000000" w:rsidRDefault="00000000" w:rsidRPr="00000000" w14:paraId="00000322">
      <w:pPr>
        <w:spacing w:after="0" w:line="480" w:lineRule="auto"/>
        <w:jc w:val="left"/>
        <w:rPr>
          <w:b w:val="1"/>
          <w:bCs w:val="1"/>
          <w:sz w:val="24"/>
          <w:szCs w:val="24"/>
        </w:rPr>
      </w:pPr>
      <w:r w:rsidDel="00000000" w:rsidR="00000000" w:rsidRPr="00000000">
        <w:rPr>
          <w:rtl w:val="0"/>
        </w:rPr>
      </w:r>
    </w:p>
    <w:tbl>
      <w:tblPr>
        <w:tblStyle w:val="Table7"/>
        <w:tblW w:w="9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00"/>
        <w:tblGridChange w:id="0">
          <w:tblGrid>
            <w:gridCol w:w="4815"/>
            <w:gridCol w:w="48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3">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Visit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Click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Login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Enter User ID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credentials and identify the user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Submit Login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Successful login and redirect to the correct dashboard</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spacing w:line="480" w:lineRule="auto"/>
              <w:jc w:val="center"/>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480" w:lineRule="auto"/>
              <w:rPr>
                <w:sz w:val="24"/>
                <w:szCs w:val="24"/>
              </w:rPr>
            </w:pPr>
            <w:r w:rsidDel="00000000" w:rsidR="00000000" w:rsidRPr="00000000">
              <w:rPr>
                <w:sz w:val="24"/>
                <w:szCs w:val="24"/>
                <w:rtl w:val="0"/>
              </w:rPr>
              <w:t xml:space="preserve">5.1 Leave User ID or Password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Required fields cannot be empty.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480" w:lineRule="auto"/>
              <w:rPr>
                <w:sz w:val="24"/>
                <w:szCs w:val="24"/>
              </w:rPr>
            </w:pPr>
            <w:r w:rsidDel="00000000" w:rsidR="00000000" w:rsidRPr="00000000">
              <w:rPr>
                <w:sz w:val="24"/>
                <w:szCs w:val="24"/>
                <w:rtl w:val="0"/>
              </w:rPr>
              <w:t xml:space="preserve">5.3 Enter an invalid ID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5.4 Error: Invalid ID or password.</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7">
            <w:pPr>
              <w:spacing w:before="180" w:line="480" w:lineRule="auto"/>
              <w:rPr>
                <w:sz w:val="24"/>
                <w:szCs w:val="24"/>
              </w:rPr>
            </w:pPr>
            <w:r w:rsidDel="00000000" w:rsidR="00000000" w:rsidRPr="00000000">
              <w:rPr>
                <w:sz w:val="24"/>
                <w:szCs w:val="24"/>
                <w:rtl w:val="0"/>
              </w:rPr>
              <w:t xml:space="preserve">5.5 Exceed the failed-login limit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8">
            <w:pPr>
              <w:widowControl w:val="0"/>
              <w:spacing w:before="180" w:line="480" w:lineRule="auto"/>
              <w:rPr>
                <w:sz w:val="24"/>
                <w:szCs w:val="24"/>
              </w:rPr>
            </w:pPr>
            <w:r w:rsidDel="00000000" w:rsidR="00000000" w:rsidRPr="00000000">
              <w:rPr>
                <w:sz w:val="24"/>
                <w:szCs w:val="24"/>
                <w:rtl w:val="0"/>
              </w:rPr>
              <w:t xml:space="preserve">5.6 Error: Student account is locked temporarily.</w:t>
            </w:r>
          </w:p>
        </w:tc>
      </w:tr>
    </w:tbl>
    <w:p w:rsidR="00000000" w:rsidDel="00000000" w:rsidP="00000000" w:rsidRDefault="00000000" w:rsidRPr="00000000" w14:paraId="00000339">
      <w:pPr>
        <w:spacing w:after="0" w:line="480" w:lineRule="auto"/>
        <w:jc w:val="both"/>
        <w:rPr>
          <w:b w:val="1"/>
          <w:bCs w:val="1"/>
          <w:sz w:val="24"/>
          <w:szCs w:val="24"/>
        </w:rPr>
      </w:pPr>
      <w:r w:rsidDel="00000000" w:rsidR="00000000" w:rsidRPr="00000000">
        <w:rPr>
          <w:rtl w:val="0"/>
        </w:rPr>
      </w:r>
    </w:p>
    <w:p w:rsidR="00000000" w:rsidDel="00000000" w:rsidP="00000000" w:rsidRDefault="00000000" w:rsidRPr="00000000" w14:paraId="0000033A">
      <w:pPr>
        <w:spacing w:after="0" w:line="480" w:lineRule="auto"/>
        <w:jc w:val="center"/>
        <w:rPr>
          <w:b w:val="1"/>
          <w:bCs w:val="1"/>
          <w:sz w:val="24"/>
          <w:szCs w:val="24"/>
        </w:rPr>
      </w:pPr>
      <w:r w:rsidDel="00000000" w:rsidR="00000000" w:rsidRPr="00000000">
        <w:rPr>
          <w:b w:val="1"/>
          <w:bCs w:val="1"/>
          <w:sz w:val="24"/>
          <w:szCs w:val="24"/>
          <w:rtl w:val="0"/>
        </w:rPr>
        <w:t xml:space="preserve">Table 2: Submit Enrollment Application Use Case</w:t>
      </w:r>
    </w:p>
    <w:tbl>
      <w:tblPr>
        <w:tblStyle w:val="Table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35"/>
        <w:tblGridChange w:id="0">
          <w:tblGrid>
            <w:gridCol w:w="1980"/>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Submit Enrollment Application</w:t>
            </w:r>
          </w:p>
        </w:tc>
      </w:tr>
      <w:tr>
        <w:trPr>
          <w:cantSplit w:val="0"/>
          <w:trHeight w:val="79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Applicants complete and submit the enrollment form with personal, academic, contact, and learning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record an applicant’s enrollment information and create an applicant or student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applicant can access the enrollment page and has the required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application is saved. In the current backend, a Student ID and temporary password are generated and the application is immediately marked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Missing required fields, duplicate active email application, or failure to generate a unique Student ID.</w:t>
            </w:r>
          </w:p>
        </w:tc>
      </w:tr>
    </w:tbl>
    <w:p w:rsidR="00000000" w:rsidDel="00000000" w:rsidP="00000000" w:rsidRDefault="00000000" w:rsidRPr="00000000" w14:paraId="0000034B">
      <w:pPr>
        <w:spacing w:after="0" w:line="480" w:lineRule="auto"/>
        <w:jc w:val="left"/>
        <w:rPr>
          <w:b w:val="1"/>
          <w:bCs w:val="1"/>
          <w:sz w:val="24"/>
          <w:szCs w:val="24"/>
        </w:rPr>
      </w:pPr>
      <w:r w:rsidDel="00000000" w:rsidR="00000000" w:rsidRPr="00000000">
        <w:rPr>
          <w:rtl w:val="0"/>
        </w:rPr>
      </w:r>
    </w:p>
    <w:tbl>
      <w:tblPr>
        <w:tblStyle w:val="Table9"/>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860"/>
        <w:tblGridChange w:id="0">
          <w:tblGrid>
            <w:gridCol w:w="4425"/>
            <w:gridCol w:w="48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C">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Visit Enrollment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Terms and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Accept Terms and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Display Enrollment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Enter applicant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and retain the entered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Review the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Review and Confirm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Click Submit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Save application, generate credentials, and display the success message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rHeight w:val="506.9531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5C">
            <w:pPr>
              <w:widowControl w:val="0"/>
              <w:spacing w:before="180" w:line="480" w:lineRule="auto"/>
              <w:jc w:val="center"/>
              <w:rPr>
                <w:b w:val="1"/>
                <w:bCs w:val="1"/>
                <w:sz w:val="24"/>
                <w:szCs w:val="24"/>
              </w:rPr>
            </w:pPr>
            <w:r w:rsidDel="00000000" w:rsidR="00000000" w:rsidRPr="00000000">
              <w:rPr>
                <w:b w:val="1"/>
                <w:bCs w:val="1"/>
                <w:sz w:val="24"/>
                <w:szCs w:val="24"/>
                <w:rtl w:val="0"/>
              </w:rPr>
              <w:t xml:space="preserve">Actor Response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5D">
            <w:pPr>
              <w:widowControl w:val="0"/>
              <w:spacing w:before="180"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2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a required field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complete the required field.</w:t>
            </w:r>
          </w:p>
        </w:tc>
      </w:tr>
      <w:tr>
        <w:trPr>
          <w:cantSplit w:val="0"/>
          <w:trHeight w:val="107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Use an email with an active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9.2 Error: An application with this email is already 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9.3 Student ID generation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9.4 Error: Could not generate a unique Student ID.</w:t>
            </w:r>
            <w:r w:rsidDel="00000000" w:rsidR="00000000" w:rsidRPr="00000000">
              <w:rPr>
                <w:rtl w:val="0"/>
              </w:rPr>
            </w:r>
          </w:p>
        </w:tc>
      </w:tr>
    </w:tbl>
    <w:p w:rsidR="00000000" w:rsidDel="00000000" w:rsidP="00000000" w:rsidRDefault="00000000" w:rsidRPr="00000000" w14:paraId="00000364">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65">
      <w:pPr>
        <w:spacing w:after="0" w:line="480" w:lineRule="auto"/>
        <w:jc w:val="center"/>
        <w:rPr>
          <w:b w:val="1"/>
          <w:bCs w:val="1"/>
          <w:sz w:val="24"/>
          <w:szCs w:val="24"/>
        </w:rPr>
      </w:pPr>
      <w:r w:rsidDel="00000000" w:rsidR="00000000" w:rsidRPr="00000000">
        <w:rPr>
          <w:b w:val="1"/>
          <w:bCs w:val="1"/>
          <w:sz w:val="24"/>
          <w:szCs w:val="24"/>
          <w:rtl w:val="0"/>
        </w:rPr>
        <w:t xml:space="preserve">Table 3: Request Grade Use Case</w:t>
      </w:r>
    </w:p>
    <w:tbl>
      <w:tblPr>
        <w:tblStyle w:val="Table10"/>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00"/>
        <w:tblGridChange w:id="0">
          <w:tblGrid>
            <w:gridCol w:w="2115"/>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Submit Grade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request a grade for a subject during an open grade request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initiate the controlled grade request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is logged in, the subject exists, and the request window is open for the selected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 request is saved as student requested and the assigned teacher is notified.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Invalid term, closed request window, unknown subject, or duplicate pending request.</w:t>
            </w:r>
            <w:r w:rsidDel="00000000" w:rsidR="00000000" w:rsidRPr="00000000">
              <w:rPr>
                <w:rtl w:val="0"/>
              </w:rPr>
            </w:r>
          </w:p>
        </w:tc>
      </w:tr>
    </w:tbl>
    <w:p w:rsidR="00000000" w:rsidDel="00000000" w:rsidP="00000000" w:rsidRDefault="00000000" w:rsidRPr="00000000" w14:paraId="00000376">
      <w:pPr>
        <w:spacing w:line="480" w:lineRule="auto"/>
        <w:jc w:val="left"/>
        <w:rPr>
          <w:b w:val="1"/>
          <w:bCs w:val="1"/>
          <w:sz w:val="24"/>
          <w:szCs w:val="24"/>
        </w:rPr>
      </w:pPr>
      <w:r w:rsidDel="00000000" w:rsidR="00000000" w:rsidRPr="00000000">
        <w:rPr>
          <w:rtl w:val="0"/>
        </w:rPr>
      </w:r>
    </w:p>
    <w:tbl>
      <w:tblPr>
        <w:tblStyle w:val="Table1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805"/>
        <w:tblGridChange w:id="0">
          <w:tblGrid>
            <w:gridCol w:w="3240"/>
            <w:gridCol w:w="580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6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Open My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numPr>
                <w:ilvl w:val="0"/>
                <w:numId w:val="4"/>
              </w:numPr>
              <w:spacing w:line="480" w:lineRule="auto"/>
              <w:ind w:left="720" w:hanging="360"/>
              <w:rPr>
                <w:sz w:val="30"/>
                <w:szCs w:val="30"/>
              </w:rPr>
            </w:pPr>
            <w:r w:rsidDel="00000000" w:rsidR="00000000" w:rsidRPr="00000000">
              <w:rPr>
                <w:sz w:val="24"/>
                <w:szCs w:val="24"/>
                <w:rtl w:val="0"/>
              </w:rPr>
              <w:t xml:space="preserve">Display subjects, terms, and request states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numPr>
                <w:ilvl w:val="0"/>
                <w:numId w:val="4"/>
              </w:numPr>
              <w:spacing w:line="480" w:lineRule="auto"/>
              <w:ind w:left="720" w:hanging="360"/>
              <w:rPr>
                <w:sz w:val="30"/>
                <w:szCs w:val="30"/>
              </w:rPr>
            </w:pPr>
            <w:r w:rsidDel="00000000" w:rsidR="00000000" w:rsidRPr="00000000">
              <w:rPr>
                <w:sz w:val="24"/>
                <w:szCs w:val="24"/>
                <w:rtl w:val="0"/>
              </w:rPr>
              <w:t xml:space="preserve">Select a 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numPr>
                <w:ilvl w:val="0"/>
                <w:numId w:val="4"/>
              </w:numPr>
              <w:spacing w:line="480" w:lineRule="auto"/>
              <w:ind w:left="720" w:hanging="360"/>
              <w:rPr>
                <w:sz w:val="30"/>
                <w:szCs w:val="30"/>
              </w:rPr>
            </w:pPr>
            <w:r w:rsidDel="00000000" w:rsidR="00000000" w:rsidRPr="00000000">
              <w:rPr>
                <w:sz w:val="24"/>
                <w:szCs w:val="24"/>
                <w:rtl w:val="0"/>
              </w:rPr>
              <w:t xml:space="preserve">Check whether grade requests are open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numPr>
                <w:ilvl w:val="0"/>
                <w:numId w:val="4"/>
              </w:numPr>
              <w:spacing w:line="480" w:lineRule="auto"/>
              <w:ind w:left="720" w:hanging="360"/>
              <w:rPr>
                <w:sz w:val="30"/>
                <w:szCs w:val="30"/>
              </w:rPr>
            </w:pPr>
            <w:r w:rsidDel="00000000" w:rsidR="00000000" w:rsidRPr="00000000">
              <w:rPr>
                <w:sz w:val="24"/>
                <w:szCs w:val="24"/>
                <w:rtl w:val="0"/>
              </w:rPr>
              <w:t xml:space="preserve">Select a 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numPr>
                <w:ilvl w:val="0"/>
                <w:numId w:val="4"/>
              </w:numPr>
              <w:spacing w:line="480" w:lineRule="auto"/>
              <w:ind w:left="720" w:hanging="360"/>
              <w:rPr>
                <w:sz w:val="30"/>
                <w:szCs w:val="30"/>
              </w:rPr>
            </w:pPr>
            <w:r w:rsidDel="00000000" w:rsidR="00000000" w:rsidRPr="00000000">
              <w:rPr>
                <w:sz w:val="24"/>
                <w:szCs w:val="24"/>
                <w:rtl w:val="0"/>
              </w:rPr>
              <w:t xml:space="preserve">Check the subject and duplicate request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numPr>
                <w:ilvl w:val="0"/>
                <w:numId w:val="4"/>
              </w:numPr>
              <w:spacing w:line="480" w:lineRule="auto"/>
              <w:ind w:left="720" w:hanging="360"/>
              <w:rPr>
                <w:sz w:val="30"/>
                <w:szCs w:val="30"/>
              </w:rPr>
            </w:pPr>
            <w:r w:rsidDel="00000000" w:rsidR="00000000" w:rsidRPr="00000000">
              <w:rPr>
                <w:sz w:val="24"/>
                <w:szCs w:val="24"/>
                <w:rtl w:val="0"/>
              </w:rPr>
              <w:t xml:space="preserve">Click Request 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numPr>
                <w:ilvl w:val="0"/>
                <w:numId w:val="4"/>
              </w:numPr>
              <w:spacing w:line="480" w:lineRule="auto"/>
              <w:ind w:left="720" w:hanging="360"/>
              <w:rPr>
                <w:sz w:val="30"/>
                <w:szCs w:val="30"/>
              </w:rPr>
            </w:pPr>
            <w:r w:rsidDel="00000000" w:rsidR="00000000" w:rsidRPr="00000000">
              <w:rPr>
                <w:sz w:val="24"/>
                <w:szCs w:val="24"/>
                <w:rtl w:val="0"/>
              </w:rPr>
              <w:t xml:space="preserve">Save the request and notify the assigned teacher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numPr>
                <w:ilvl w:val="0"/>
                <w:numId w:val="4"/>
              </w:numPr>
              <w:spacing w:line="480" w:lineRule="auto"/>
              <w:ind w:left="720" w:hanging="360"/>
              <w:rPr>
                <w:sz w:val="30"/>
                <w:szCs w:val="30"/>
              </w:rPr>
            </w:pPr>
            <w:r w:rsidDel="00000000" w:rsidR="00000000" w:rsidRPr="00000000">
              <w:rPr>
                <w:sz w:val="24"/>
                <w:szCs w:val="24"/>
                <w:rtl w:val="0"/>
              </w:rPr>
              <w:t xml:space="preserve">Return to My Grades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numPr>
                <w:ilvl w:val="0"/>
                <w:numId w:val="4"/>
              </w:numPr>
              <w:spacing w:line="480" w:lineRule="auto"/>
              <w:ind w:left="720" w:hanging="360"/>
              <w:rPr>
                <w:sz w:val="24"/>
                <w:szCs w:val="24"/>
                <w:u w:val="none"/>
              </w:rPr>
            </w:pPr>
            <w:r w:rsidDel="00000000" w:rsidR="00000000" w:rsidRPr="00000000">
              <w:rPr>
                <w:sz w:val="24"/>
                <w:szCs w:val="24"/>
                <w:rtl w:val="0"/>
              </w:rPr>
              <w:t xml:space="preserve">Display the request as pending</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480" w:lineRule="auto"/>
              <w:ind w:left="72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480" w:lineRule="auto"/>
              <w:ind w:left="0" w:firstLine="0"/>
              <w:rPr>
                <w:sz w:val="24"/>
                <w:szCs w:val="24"/>
              </w:rPr>
            </w:pPr>
            <w:r w:rsidDel="00000000" w:rsidR="00000000" w:rsidRPr="00000000">
              <w:rPr>
                <w:sz w:val="24"/>
                <w:szCs w:val="24"/>
                <w:rtl w:val="0"/>
              </w:rPr>
              <w:t xml:space="preserve">3.1 Select an invalid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480" w:lineRule="auto"/>
              <w:ind w:left="0" w:firstLine="0"/>
              <w:rPr>
                <w:sz w:val="30"/>
                <w:szCs w:val="30"/>
              </w:rPr>
            </w:pPr>
            <w:r w:rsidDel="00000000" w:rsidR="00000000" w:rsidRPr="00000000">
              <w:rPr>
                <w:sz w:val="24"/>
                <w:szCs w:val="24"/>
                <w:rtl w:val="0"/>
              </w:rPr>
              <w:t xml:space="preserve">3.2 Error: Select Term 1, Term 2, or Term 3.</w:t>
            </w:r>
            <w:r w:rsidDel="00000000" w:rsidR="00000000" w:rsidRPr="00000000">
              <w:rPr>
                <w:rtl w:val="0"/>
              </w:rPr>
            </w:r>
          </w:p>
        </w:tc>
      </w:tr>
      <w:tr>
        <w:trPr>
          <w:cantSplit w:val="0"/>
          <w:trHeight w:val="111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480" w:lineRule="auto"/>
              <w:ind w:left="0" w:firstLine="0"/>
              <w:rPr>
                <w:sz w:val="24"/>
                <w:szCs w:val="24"/>
              </w:rPr>
            </w:pPr>
            <w:r w:rsidDel="00000000" w:rsidR="00000000" w:rsidRPr="00000000">
              <w:rPr>
                <w:sz w:val="24"/>
                <w:szCs w:val="24"/>
                <w:rtl w:val="0"/>
              </w:rPr>
              <w:t xml:space="preserve">4.1 Request while the window is closed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8C">
            <w:pPr>
              <w:widowControl w:val="0"/>
              <w:spacing w:before="180" w:line="480" w:lineRule="auto"/>
              <w:rPr>
                <w:sz w:val="24"/>
                <w:szCs w:val="24"/>
              </w:rPr>
            </w:pPr>
            <w:r w:rsidDel="00000000" w:rsidR="00000000" w:rsidRPr="00000000">
              <w:rPr>
                <w:sz w:val="24"/>
                <w:szCs w:val="24"/>
                <w:rtl w:val="0"/>
              </w:rPr>
              <w:t xml:space="preserve">4.2 Error: Grade requests are currently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480" w:lineRule="auto"/>
              <w:ind w:left="0" w:firstLine="0"/>
              <w:rPr>
                <w:sz w:val="24"/>
                <w:szCs w:val="24"/>
              </w:rPr>
            </w:pPr>
            <w:r w:rsidDel="00000000" w:rsidR="00000000" w:rsidRPr="00000000">
              <w:rPr>
                <w:sz w:val="24"/>
                <w:szCs w:val="24"/>
                <w:rtl w:val="0"/>
              </w:rPr>
              <w:t xml:space="preserve">6.1 Submit a duplicate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480" w:lineRule="auto"/>
              <w:ind w:left="0" w:firstLine="0"/>
              <w:rPr>
                <w:sz w:val="24"/>
                <w:szCs w:val="24"/>
              </w:rPr>
            </w:pPr>
            <w:r w:rsidDel="00000000" w:rsidR="00000000" w:rsidRPr="00000000">
              <w:rPr>
                <w:sz w:val="24"/>
                <w:szCs w:val="24"/>
                <w:rtl w:val="0"/>
              </w:rPr>
              <w:t xml:space="preserve">6.2 Error: A pending request already exists for this subject and term.</w:t>
            </w:r>
          </w:p>
        </w:tc>
      </w:tr>
    </w:tbl>
    <w:p w:rsidR="00000000" w:rsidDel="00000000" w:rsidP="00000000" w:rsidRDefault="00000000" w:rsidRPr="00000000" w14:paraId="0000038F">
      <w:pPr>
        <w:spacing w:after="80" w:before="100" w:line="480" w:lineRule="auto"/>
        <w:ind w:firstLine="720"/>
        <w:jc w:val="center"/>
        <w:rPr>
          <w:b w:val="1"/>
          <w:bCs w:val="1"/>
          <w:sz w:val="24"/>
          <w:szCs w:val="24"/>
        </w:rPr>
      </w:pPr>
      <w:r w:rsidDel="00000000" w:rsidR="00000000" w:rsidRPr="00000000">
        <w:rPr>
          <w:rtl w:val="0"/>
        </w:rPr>
      </w:r>
    </w:p>
    <w:p w:rsidR="00000000" w:rsidDel="00000000" w:rsidP="00000000" w:rsidRDefault="00000000" w:rsidRPr="00000000" w14:paraId="00000390">
      <w:pPr>
        <w:spacing w:after="80" w:before="100" w:line="480" w:lineRule="auto"/>
        <w:ind w:firstLine="720"/>
        <w:jc w:val="center"/>
        <w:rPr>
          <w:b w:val="1"/>
          <w:bCs w:val="1"/>
          <w:sz w:val="24"/>
          <w:szCs w:val="24"/>
        </w:rPr>
      </w:pPr>
      <w:r w:rsidDel="00000000" w:rsidR="00000000" w:rsidRPr="00000000">
        <w:rPr>
          <w:b w:val="1"/>
          <w:bCs w:val="1"/>
          <w:sz w:val="24"/>
          <w:szCs w:val="24"/>
          <w:rtl w:val="0"/>
        </w:rPr>
        <w:t xml:space="preserve">Table 4: Process Grade Request Use Case</w:t>
      </w:r>
    </w:p>
    <w:tbl>
      <w:tblPr>
        <w:tblStyle w:val="Table12"/>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320"/>
        <w:tblGridChange w:id="0">
          <w:tblGrid>
            <w:gridCol w:w="1935"/>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Process and Release Grade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30"/>
                <w:szCs w:val="30"/>
              </w:rPr>
            </w:pPr>
            <w:r w:rsidDel="00000000" w:rsidR="00000000" w:rsidRPr="00000000">
              <w:rPr>
                <w:sz w:val="24"/>
                <w:szCs w:val="24"/>
                <w:rtl w:val="0"/>
              </w:rPr>
              <w:t xml:space="preserve">Teachers submit grades for review, authorized administrators forward them to the Principal, and approved grades are returned to the teacher for release.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Teacher, Registrar,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To verify and authorize grade information before it is released to the 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 student has submitted a grade request and the appropriate staff member is authenticated.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request is approved through the workflow and marked released to student after teacher release; the student is notified.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Invalid score, incorrect workflow stage, missing rejection reason, or request not found.</w:t>
            </w:r>
            <w:r w:rsidDel="00000000" w:rsidR="00000000" w:rsidRPr="00000000">
              <w:rPr>
                <w:rtl w:val="0"/>
              </w:rPr>
            </w:r>
          </w:p>
        </w:tc>
      </w:tr>
    </w:tbl>
    <w:p w:rsidR="00000000" w:rsidDel="00000000" w:rsidP="00000000" w:rsidRDefault="00000000" w:rsidRPr="00000000" w14:paraId="000003A1">
      <w:pPr>
        <w:spacing w:line="480" w:lineRule="auto"/>
        <w:jc w:val="left"/>
        <w:rPr>
          <w:b w:val="1"/>
          <w:bCs w:val="1"/>
          <w:sz w:val="24"/>
          <w:szCs w:val="24"/>
        </w:rPr>
      </w:pPr>
      <w:r w:rsidDel="00000000" w:rsidR="00000000" w:rsidRPr="00000000">
        <w:rPr>
          <w:rtl w:val="0"/>
        </w:rPr>
      </w:r>
    </w:p>
    <w:tbl>
      <w:tblPr>
        <w:tblStyle w:val="Table1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385"/>
        <w:tblGridChange w:id="0">
          <w:tblGrid>
            <w:gridCol w:w="4530"/>
            <w:gridCol w:w="538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Teacher opens Grade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assigned student requests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Enter score and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Validate score from 0 to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sz w:val="24"/>
                <w:szCs w:val="24"/>
                <w:rtl w:val="0"/>
              </w:rPr>
              <w:t xml:space="preserve">Submit grade to Registrar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Registrar Review and notify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Registrar sends request to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Principal Review and notify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Principal approves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18"/>
                <w:szCs w:val="18"/>
                <w:rtl w:val="0"/>
              </w:rPr>
              <w:t xml:space="preserve"> </w:t>
            </w:r>
            <w:r w:rsidDel="00000000" w:rsidR="00000000" w:rsidRPr="00000000">
              <w:rPr>
                <w:sz w:val="24"/>
                <w:szCs w:val="24"/>
                <w:rtl w:val="0"/>
              </w:rPr>
              <w:t xml:space="preserve">Set status to Principal Approved and notify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Registrar releases to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Registrar Released and notify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Teacher releases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Released to Student and notify the student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3.1 Enter a score below 0 or above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Score must be between 0 and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Send a request in the wrong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Request is not in the Registrar review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Principal returns the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9.2 Return request to Teacher for correction and record the reason.</w:t>
            </w:r>
          </w:p>
        </w:tc>
      </w:tr>
      <w:tr>
        <w:trPr>
          <w:cantSplit w:val="0"/>
          <w:trHeight w:val="104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13.1 Release before Registrar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BF">
            <w:pPr>
              <w:widowControl w:val="0"/>
              <w:spacing w:before="180" w:line="480" w:lineRule="auto"/>
              <w:rPr>
                <w:sz w:val="24"/>
                <w:szCs w:val="24"/>
              </w:rPr>
            </w:pPr>
            <w:r w:rsidDel="00000000" w:rsidR="00000000" w:rsidRPr="00000000">
              <w:rPr>
                <w:sz w:val="24"/>
                <w:szCs w:val="24"/>
                <w:rtl w:val="0"/>
              </w:rPr>
              <w:t xml:space="preserve">13.2 Error: Request is not ready for teacher release.</w:t>
            </w:r>
          </w:p>
        </w:tc>
      </w:tr>
    </w:tbl>
    <w:p w:rsidR="00000000" w:rsidDel="00000000" w:rsidP="00000000" w:rsidRDefault="00000000" w:rsidRPr="00000000" w14:paraId="000003C0">
      <w:pPr>
        <w:spacing w:after="80" w:before="10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C1">
      <w:pPr>
        <w:spacing w:after="80" w:before="100" w:line="480" w:lineRule="auto"/>
        <w:jc w:val="left"/>
        <w:rPr>
          <w:b w:val="1"/>
          <w:bCs w:val="1"/>
          <w:sz w:val="24"/>
          <w:szCs w:val="24"/>
        </w:rPr>
      </w:pPr>
      <w:r w:rsidDel="00000000" w:rsidR="00000000" w:rsidRPr="00000000">
        <w:rPr>
          <w:rtl w:val="0"/>
        </w:rPr>
      </w:r>
    </w:p>
    <w:p w:rsidR="00000000" w:rsidDel="00000000" w:rsidP="00000000" w:rsidRDefault="00000000" w:rsidRPr="00000000" w14:paraId="000003C2">
      <w:pPr>
        <w:spacing w:after="80" w:before="100" w:line="480" w:lineRule="auto"/>
        <w:jc w:val="center"/>
        <w:rPr>
          <w:b w:val="1"/>
          <w:bCs w:val="1"/>
          <w:sz w:val="24"/>
          <w:szCs w:val="24"/>
        </w:rPr>
      </w:pPr>
      <w:r w:rsidDel="00000000" w:rsidR="00000000" w:rsidRPr="00000000">
        <w:rPr>
          <w:b w:val="1"/>
          <w:bCs w:val="1"/>
          <w:sz w:val="24"/>
          <w:szCs w:val="24"/>
          <w:rtl w:val="0"/>
        </w:rPr>
        <w:t xml:space="preserve">Table 5: Request Document Use Case</w:t>
      </w:r>
    </w:p>
    <w:tbl>
      <w:tblPr>
        <w:tblStyle w:val="Table1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Student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request a supported official document by selecting the document type, purpose, and number of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48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48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document request is saved as pending with a reference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48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document type, missing or invalid purpose, invalid copies, or duplicate pending request.</w:t>
            </w:r>
          </w:p>
        </w:tc>
      </w:tr>
    </w:tbl>
    <w:p w:rsidR="00000000" w:rsidDel="00000000" w:rsidP="00000000" w:rsidRDefault="00000000" w:rsidRPr="00000000" w14:paraId="000003D3">
      <w:pPr>
        <w:spacing w:line="480" w:lineRule="auto"/>
        <w:jc w:val="left"/>
        <w:rPr>
          <w:b w:val="1"/>
          <w:bCs w:val="1"/>
          <w:sz w:val="24"/>
          <w:szCs w:val="24"/>
        </w:rPr>
      </w:pPr>
      <w:r w:rsidDel="00000000" w:rsidR="00000000" w:rsidRPr="00000000">
        <w:rPr>
          <w:rtl w:val="0"/>
        </w:rPr>
      </w:r>
    </w:p>
    <w:tbl>
      <w:tblPr>
        <w:tblStyle w:val="Table15"/>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70"/>
        <w:tblGridChange w:id="0">
          <w:tblGrid>
            <w:gridCol w:w="345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available document types and request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document-request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Enter purpose and number of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request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Confirm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an unsupported document type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E5">
            <w:pPr>
              <w:widowControl w:val="0"/>
              <w:spacing w:before="180" w:line="480" w:lineRule="auto"/>
              <w:rPr>
                <w:sz w:val="24"/>
                <w:szCs w:val="24"/>
              </w:rPr>
            </w:pPr>
            <w:r w:rsidDel="00000000" w:rsidR="00000000" w:rsidRPr="00000000">
              <w:rPr>
                <w:sz w:val="24"/>
                <w:szCs w:val="24"/>
                <w:rtl w:val="0"/>
              </w:rPr>
              <w:t xml:space="preserve">3.2 Error: Invalid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the purpose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 valid purpose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Submit a duplicate pending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3E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EB">
      <w:pPr>
        <w:spacing w:line="480" w:lineRule="auto"/>
        <w:jc w:val="center"/>
        <w:rPr>
          <w:b w:val="1"/>
          <w:bCs w:val="1"/>
          <w:sz w:val="24"/>
          <w:szCs w:val="24"/>
        </w:rPr>
      </w:pPr>
      <w:r w:rsidDel="00000000" w:rsidR="00000000" w:rsidRPr="00000000">
        <w:rPr>
          <w:b w:val="1"/>
          <w:bCs w:val="1"/>
          <w:sz w:val="24"/>
          <w:szCs w:val="24"/>
          <w:rtl w:val="0"/>
        </w:rPr>
        <w:t xml:space="preserve">Table 6: Submit Payment Use Case</w:t>
      </w:r>
    </w:p>
    <w:tbl>
      <w:tblPr>
        <w:tblStyle w:val="Table1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75"/>
        <w:tblGridChange w:id="0">
          <w:tblGrid>
            <w:gridCol w:w="292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EE">
            <w:pPr>
              <w:widowControl w:val="0"/>
              <w:spacing w:before="180" w:line="480" w:lineRule="auto"/>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Submit Student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record a payment for a tuition or fee item for verification by authorized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maintain a digital record of payment submissions and their verification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is logged in and has a valid fee item and payment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payment is saved as pending and the student is notified that it is awaiting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Missing fee item, invalid amount, expired session, or unsuccessful save operation.</w:t>
            </w:r>
          </w:p>
        </w:tc>
      </w:tr>
    </w:tbl>
    <w:p w:rsidR="00000000" w:rsidDel="00000000" w:rsidP="00000000" w:rsidRDefault="00000000" w:rsidRPr="00000000" w14:paraId="000003FC">
      <w:pPr>
        <w:spacing w:line="480" w:lineRule="auto"/>
        <w:jc w:val="left"/>
        <w:rPr>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Open Tuition Fee or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fee summary and payment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fee item and enter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fee item and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Submit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payment as pending and notify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Reopen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submitted payment and its status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Leave the fee item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Fee item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Enter an invalid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3.3 Error: Enter a valid payment 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Submit after the session expires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log in again.</w:t>
            </w:r>
          </w:p>
        </w:tc>
      </w:tr>
    </w:tbl>
    <w:p w:rsidR="00000000" w:rsidDel="00000000" w:rsidP="00000000" w:rsidRDefault="00000000" w:rsidRPr="00000000" w14:paraId="0000041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14">
      <w:pPr>
        <w:spacing w:line="480" w:lineRule="auto"/>
        <w:jc w:val="center"/>
        <w:rPr>
          <w:b w:val="1"/>
          <w:bCs w:val="1"/>
          <w:sz w:val="24"/>
          <w:szCs w:val="24"/>
        </w:rPr>
      </w:pPr>
      <w:r w:rsidDel="00000000" w:rsidR="00000000" w:rsidRPr="00000000">
        <w:rPr>
          <w:b w:val="1"/>
          <w:bCs w:val="1"/>
          <w:sz w:val="24"/>
          <w:szCs w:val="24"/>
          <w:rtl w:val="0"/>
        </w:rPr>
        <w:t xml:space="preserve">Table 7: View Academic Information Use Case</w:t>
      </w:r>
    </w:p>
    <w:tbl>
      <w:tblPr>
        <w:tblStyle w:val="Table1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View Academic and Student Services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view their grades, class schedule, tuition and fees, document status, and dashboard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provide students with self-service access to their academic and administrative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has successfully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selected information is displayed. Some dashboard panels may show mock or fallback data when server data is unavailable.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Expired session, unavailable record, no data for the selected term, or unavailable backend data.</w:t>
            </w:r>
          </w:p>
        </w:tc>
      </w:tr>
    </w:tbl>
    <w:p w:rsidR="00000000" w:rsidDel="00000000" w:rsidP="00000000" w:rsidRDefault="00000000" w:rsidRPr="00000000" w14:paraId="00000425">
      <w:pPr>
        <w:spacing w:line="480" w:lineRule="auto"/>
        <w:jc w:val="left"/>
        <w:rPr>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30"/>
                <w:szCs w:val="30"/>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Log in to the Student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dashboard summaries and quick-access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My Grades and a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available grades and grade-request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My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student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Tuition Fee or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fee, payment, document, and request information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term with no released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Display a not-available or pending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Select a day with no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Display an empty schedule state.</w:t>
            </w:r>
          </w:p>
        </w:tc>
      </w:tr>
    </w:tbl>
    <w:p w:rsidR="00000000" w:rsidDel="00000000" w:rsidP="00000000" w:rsidRDefault="00000000" w:rsidRPr="00000000" w14:paraId="0000043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B">
      <w:pPr>
        <w:spacing w:line="480" w:lineRule="auto"/>
        <w:jc w:val="center"/>
        <w:rPr>
          <w:b w:val="1"/>
          <w:bCs w:val="1"/>
          <w:sz w:val="24"/>
          <w:szCs w:val="24"/>
        </w:rPr>
      </w:pPr>
      <w:r w:rsidDel="00000000" w:rsidR="00000000" w:rsidRPr="00000000">
        <w:rPr>
          <w:b w:val="1"/>
          <w:bCs w:val="1"/>
          <w:sz w:val="24"/>
          <w:szCs w:val="24"/>
          <w:rtl w:val="0"/>
        </w:rPr>
        <w:t xml:space="preserve">Table 8: Process Enrollment Application Use Case</w:t>
      </w:r>
    </w:p>
    <w:tbl>
      <w:tblPr>
        <w:tblStyle w:val="Table2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Review and Process Enrollment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administrators review enrollment applications and may forward, approve, or reject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Registrar, Principal,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review applicant information and record an enrollment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an application exists in a reviewable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application is forwarded to Principal review, approved, or rejected with a recorded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Application not found, incorrect status, missing rejection reason, or duplicate processing.</w:t>
            </w:r>
            <w:r w:rsidDel="00000000" w:rsidR="00000000" w:rsidRPr="00000000">
              <w:rPr>
                <w:rtl w:val="0"/>
              </w:rPr>
            </w:r>
          </w:p>
        </w:tc>
      </w:tr>
    </w:tbl>
    <w:p w:rsidR="00000000" w:rsidDel="00000000" w:rsidP="00000000" w:rsidRDefault="00000000" w:rsidRPr="00000000" w14:paraId="0000044C">
      <w:pPr>
        <w:spacing w:line="480" w:lineRule="auto"/>
        <w:jc w:val="left"/>
        <w:rPr>
          <w:b w:val="1"/>
          <w:bCs w:val="1"/>
          <w:sz w:val="24"/>
          <w:szCs w:val="24"/>
        </w:rPr>
      </w:pPr>
      <w:r w:rsidDel="00000000" w:rsidR="00000000" w:rsidRPr="00000000">
        <w:rPr>
          <w:rtl w:val="0"/>
        </w:rPr>
      </w:r>
    </w:p>
    <w:tbl>
      <w:tblPr>
        <w:tblStyle w:val="Table2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905"/>
        <w:tblGridChange w:id="0">
          <w:tblGrid>
            <w:gridCol w:w="4095"/>
            <w:gridCol w:w="4905"/>
          </w:tblGrid>
        </w:tblGridChange>
      </w:tblGrid>
      <w:tr>
        <w:trPr>
          <w:cantSplit w:val="0"/>
          <w:trHeight w:val="73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Log in to the administration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enrollment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Select an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applicant and enrollment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Review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Display Forward, Approve, and Reject options according to the 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Forward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Change status to Principal Review and record the Registrar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Principal approves or rejects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Update the status and record the decision; approved review applications receive generated credentials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Select an application that was already processed</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460">
            <w:pPr>
              <w:widowControl w:val="0"/>
              <w:spacing w:before="180" w:line="480" w:lineRule="auto"/>
              <w:rPr>
                <w:sz w:val="24"/>
                <w:szCs w:val="24"/>
              </w:rPr>
            </w:pPr>
            <w:r w:rsidDel="00000000" w:rsidR="00000000" w:rsidRPr="00000000">
              <w:rPr>
                <w:sz w:val="24"/>
                <w:szCs w:val="24"/>
                <w:rtl w:val="0"/>
              </w:rPr>
              <w:t xml:space="preserve">5.2 Error: Application has already been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Forward an application in the wrong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Application is not in a forwardable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Reject without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9.2 Error: Rejection reason is required.</w:t>
            </w:r>
          </w:p>
        </w:tc>
      </w:tr>
    </w:tbl>
    <w:p w:rsidR="00000000" w:rsidDel="00000000" w:rsidP="00000000" w:rsidRDefault="00000000" w:rsidRPr="00000000" w14:paraId="0000046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66">
      <w:pPr>
        <w:spacing w:line="480" w:lineRule="auto"/>
        <w:jc w:val="center"/>
        <w:rPr>
          <w:b w:val="1"/>
          <w:bCs w:val="1"/>
          <w:sz w:val="24"/>
          <w:szCs w:val="24"/>
        </w:rPr>
      </w:pPr>
      <w:r w:rsidDel="00000000" w:rsidR="00000000" w:rsidRPr="00000000">
        <w:rPr>
          <w:b w:val="1"/>
          <w:bCs w:val="1"/>
          <w:sz w:val="24"/>
          <w:szCs w:val="24"/>
          <w:rtl w:val="0"/>
        </w:rPr>
        <w:t xml:space="preserve">Table 9: Verify Payment Use Case</w:t>
      </w:r>
    </w:p>
    <w:tbl>
      <w:tblPr>
        <w:tblStyle w:val="Table2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Verify Student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staff review pending student payments and mark valid payments as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Accounting Staff,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confirm payment submissions and update the student payment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the payment is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payment is verified, an audit action is recorded, and the student is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Payment not found, payment already processed, or unauthorized access.</w:t>
            </w:r>
          </w:p>
        </w:tc>
      </w:tr>
    </w:tbl>
    <w:p w:rsidR="00000000" w:rsidDel="00000000" w:rsidP="00000000" w:rsidRDefault="00000000" w:rsidRPr="00000000" w14:paraId="00000477">
      <w:pPr>
        <w:spacing w:line="480" w:lineRule="auto"/>
        <w:jc w:val="left"/>
        <w:rPr>
          <w:b w:val="1"/>
          <w:bCs w:val="1"/>
          <w:sz w:val="24"/>
          <w:szCs w:val="24"/>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the Administration or Accounting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student, fee item, amount, and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Verify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payment as verified and record the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Student opens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verified payment and notification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payment that does not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Payment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3.2 Select a payment that was already processed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3.3 Error: This request has already been processed.</w:t>
            </w:r>
          </w:p>
        </w:tc>
      </w:tr>
    </w:tbl>
    <w:p w:rsidR="00000000" w:rsidDel="00000000" w:rsidP="00000000" w:rsidRDefault="00000000" w:rsidRPr="00000000" w14:paraId="0000048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8D">
      <w:pPr>
        <w:spacing w:line="480" w:lineRule="auto"/>
        <w:jc w:val="center"/>
        <w:rPr>
          <w:b w:val="1"/>
          <w:bCs w:val="1"/>
          <w:sz w:val="24"/>
          <w:szCs w:val="24"/>
        </w:rPr>
      </w:pPr>
      <w:r w:rsidDel="00000000" w:rsidR="00000000" w:rsidRPr="00000000">
        <w:rPr>
          <w:b w:val="1"/>
          <w:bCs w:val="1"/>
          <w:sz w:val="24"/>
          <w:szCs w:val="24"/>
          <w:rtl w:val="0"/>
        </w:rPr>
        <w:t xml:space="preserve">Table 10: Request Document Use Case</w:t>
      </w:r>
    </w:p>
    <w:tbl>
      <w:tblPr>
        <w:tblStyle w:val="Table2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Student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request supported official documents by entering the document type, purpose, and number of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 pending document request with a reference number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document type, invalid purpose, invalid number of copies, or duplicate pending request.</w:t>
            </w:r>
          </w:p>
        </w:tc>
      </w:tr>
    </w:tbl>
    <w:p w:rsidR="00000000" w:rsidDel="00000000" w:rsidP="00000000" w:rsidRDefault="00000000" w:rsidRPr="00000000" w14:paraId="0000049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9F">
      <w:pPr>
        <w:spacing w:line="480" w:lineRule="auto"/>
        <w:jc w:val="left"/>
        <w:rPr>
          <w:b w:val="1"/>
          <w:bCs w:val="1"/>
          <w:sz w:val="24"/>
          <w:szCs w:val="24"/>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220"/>
        <w:tblGridChange w:id="0">
          <w:tblGrid>
            <w:gridCol w:w="3780"/>
            <w:gridCol w:w="52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document types and request history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request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Enter purpose and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request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Confirm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an unsupported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Invalid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the purpose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 valid purpose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Submit a duplicate pending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4B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B7">
      <w:pPr>
        <w:spacing w:line="480" w:lineRule="auto"/>
        <w:jc w:val="center"/>
        <w:rPr>
          <w:b w:val="1"/>
          <w:bCs w:val="1"/>
          <w:sz w:val="24"/>
          <w:szCs w:val="24"/>
        </w:rPr>
      </w:pPr>
      <w:r w:rsidDel="00000000" w:rsidR="00000000" w:rsidRPr="00000000">
        <w:rPr>
          <w:b w:val="1"/>
          <w:bCs w:val="1"/>
          <w:sz w:val="24"/>
          <w:szCs w:val="24"/>
          <w:rtl w:val="0"/>
        </w:rPr>
        <w:t xml:space="preserve">Table 11: Process Document Use Case</w:t>
      </w:r>
    </w:p>
    <w:tbl>
      <w:tblPr>
        <w:tblStyle w:val="Table2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40"/>
        <w:tblGridChange w:id="0">
          <w:tblGrid>
            <w:gridCol w:w="186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Approve or Reject Document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administrators process pending student document requests by approving them with a release date or rejecting them with a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Registrar,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control document approval and inform the student of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the document request is pending.</w:t>
            </w:r>
          </w:p>
        </w:tc>
      </w:tr>
      <w:tr>
        <w:trPr>
          <w:cantSplit w:val="0"/>
          <w:trHeight w:val="11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request is approved with an expected release date or rejected with a stored 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not found, request already processed, missing release date, or invalid rejection reason.</w:t>
            </w:r>
          </w:p>
        </w:tc>
      </w:tr>
    </w:tbl>
    <w:p w:rsidR="00000000" w:rsidDel="00000000" w:rsidP="00000000" w:rsidRDefault="00000000" w:rsidRPr="00000000" w14:paraId="000004C8">
      <w:pPr>
        <w:spacing w:line="480" w:lineRule="auto"/>
        <w:jc w:val="left"/>
        <w:rPr>
          <w:b w:val="1"/>
          <w:bCs w:val="1"/>
          <w:sz w:val="24"/>
          <w:szCs w:val="24"/>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010"/>
        <w:tblGridChange w:id="0">
          <w:tblGrid>
            <w:gridCol w:w="3990"/>
            <w:gridCol w:w="50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pending Documents in the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document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document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student and request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Approve and enter expected 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request approved and notify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Or select Reject and enter a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request rejected and notify the student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Approve without a 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Expected release date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7.1 Reject without a valid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Rejection reason must be between 10 and 500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processed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This request has already been processed.</w:t>
            </w:r>
          </w:p>
        </w:tc>
      </w:tr>
    </w:tbl>
    <w:p w:rsidR="00000000" w:rsidDel="00000000" w:rsidP="00000000" w:rsidRDefault="00000000" w:rsidRPr="00000000" w14:paraId="000004D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0">
      <w:pPr>
        <w:spacing w:line="480" w:lineRule="auto"/>
        <w:jc w:val="center"/>
        <w:rPr>
          <w:b w:val="1"/>
          <w:bCs w:val="1"/>
          <w:sz w:val="24"/>
          <w:szCs w:val="24"/>
        </w:rPr>
      </w:pPr>
      <w:r w:rsidDel="00000000" w:rsidR="00000000" w:rsidRPr="00000000">
        <w:rPr>
          <w:b w:val="1"/>
          <w:bCs w:val="1"/>
          <w:sz w:val="24"/>
          <w:szCs w:val="24"/>
          <w:rtl w:val="0"/>
        </w:rPr>
        <w:t xml:space="preserve">Table 12: Record Attendance Use Case</w:t>
      </w:r>
    </w:p>
    <w:tbl>
      <w:tblPr>
        <w:tblStyle w:val="Table2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Record and Monitor Attendance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Teachers view attendance for an assigned subject, update attendance records, and view class attendance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maintain attendance information for students in a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teacher is authenticated and has access to the selected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Attendance data is updated and class attendance information can be reviewed.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Unauthorized subject, invalid attendance data, or unavailable class record.</w:t>
            </w:r>
          </w:p>
        </w:tc>
      </w:tr>
    </w:tbl>
    <w:p w:rsidR="00000000" w:rsidDel="00000000" w:rsidP="00000000" w:rsidRDefault="00000000" w:rsidRPr="00000000" w14:paraId="000004F1">
      <w:pPr>
        <w:spacing w:line="480" w:lineRule="auto"/>
        <w:jc w:val="center"/>
        <w:rPr>
          <w:b w:val="1"/>
          <w:bCs w:val="1"/>
          <w:sz w:val="24"/>
          <w:szCs w:val="24"/>
        </w:rPr>
      </w:pPr>
      <w:r w:rsidDel="00000000" w:rsidR="00000000" w:rsidRPr="00000000">
        <w:rPr>
          <w:rtl w:val="0"/>
        </w:rPr>
      </w:r>
    </w:p>
    <w:tbl>
      <w:tblPr>
        <w:tblStyle w:val="Table2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620"/>
        <w:tblGridChange w:id="0">
          <w:tblGrid>
            <w:gridCol w:w="4380"/>
            <w:gridCol w:w="46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the Teacher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assigned subjects and attendance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Select a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student attendance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or update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and save the attendance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class attendance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attendance summary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3.1 Select a subject outside the teacher’s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Access to this subject is not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Submit incomplete attendance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Attendance data is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Request unavailable class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Display an unavailable-data message.</w:t>
            </w:r>
          </w:p>
        </w:tc>
      </w:tr>
    </w:tbl>
    <w:p w:rsidR="00000000" w:rsidDel="00000000" w:rsidP="00000000" w:rsidRDefault="00000000" w:rsidRPr="00000000" w14:paraId="0000050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09">
      <w:pPr>
        <w:spacing w:line="480" w:lineRule="auto"/>
        <w:jc w:val="center"/>
        <w:rPr>
          <w:b w:val="1"/>
          <w:bCs w:val="1"/>
          <w:sz w:val="24"/>
          <w:szCs w:val="24"/>
        </w:rPr>
      </w:pPr>
      <w:r w:rsidDel="00000000" w:rsidR="00000000" w:rsidRPr="00000000">
        <w:rPr>
          <w:b w:val="1"/>
          <w:bCs w:val="1"/>
          <w:sz w:val="24"/>
          <w:szCs w:val="24"/>
          <w:rtl w:val="0"/>
        </w:rPr>
        <w:t xml:space="preserve">Table 13: Manage Grade Request Period Use Case</w:t>
      </w:r>
    </w:p>
    <w:tbl>
      <w:tblPr>
        <w:tblStyle w:val="Table3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Open or Close Grade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Principal opens or closes the grade-request period for Term 1, Term 2, or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control when students can submit grade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Principal is authenticated with administrator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selected term is marked open or closed; opening the period notifies enrolled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term, unauthorized user, or configuration update failure.</w:t>
            </w:r>
          </w:p>
        </w:tc>
      </w:tr>
    </w:tbl>
    <w:p w:rsidR="00000000" w:rsidDel="00000000" w:rsidP="00000000" w:rsidRDefault="00000000" w:rsidRPr="00000000" w14:paraId="0000051A">
      <w:pPr>
        <w:spacing w:line="480" w:lineRule="auto"/>
        <w:jc w:val="center"/>
        <w:rPr>
          <w:b w:val="1"/>
          <w:bCs w:val="1"/>
          <w:sz w:val="24"/>
          <w:szCs w:val="24"/>
        </w:rPr>
      </w:pPr>
      <w:r w:rsidDel="00000000" w:rsidR="00000000" w:rsidRPr="00000000">
        <w:rPr>
          <w:rtl w:val="0"/>
        </w:rPr>
      </w:r>
    </w:p>
    <w:tbl>
      <w:tblPr>
        <w:tblStyle w:val="Table3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100"/>
        <w:tblGridChange w:id="0">
          <w:tblGrid>
            <w:gridCol w:w="3900"/>
            <w:gridCol w:w="51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Grade Request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status for Term 1, Term 2, and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Open and Close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Open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term open and notify enrolled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sz w:val="24"/>
                <w:szCs w:val="24"/>
                <w:rtl w:val="0"/>
              </w:rPr>
              <w:t xml:space="preserve">Click Close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term closed and record the closing information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Enter an invalid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Select Term 1, Term 2, or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Use the function without administrator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Authentication or authorization failed.</w:t>
            </w:r>
          </w:p>
        </w:tc>
      </w:tr>
    </w:tbl>
    <w:p w:rsidR="00000000" w:rsidDel="00000000" w:rsidP="00000000" w:rsidRDefault="00000000" w:rsidRPr="00000000" w14:paraId="0000052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30">
      <w:pPr>
        <w:spacing w:line="480" w:lineRule="auto"/>
        <w:jc w:val="center"/>
        <w:rPr>
          <w:b w:val="1"/>
          <w:bCs w:val="1"/>
          <w:sz w:val="24"/>
          <w:szCs w:val="24"/>
        </w:rPr>
      </w:pPr>
      <w:r w:rsidDel="00000000" w:rsidR="00000000" w:rsidRPr="00000000">
        <w:rPr>
          <w:b w:val="1"/>
          <w:bCs w:val="1"/>
          <w:sz w:val="24"/>
          <w:szCs w:val="24"/>
          <w:rtl w:val="0"/>
        </w:rPr>
        <w:t xml:space="preserve">Table 14: Manage Notifications Use Case</w:t>
      </w:r>
    </w:p>
    <w:tbl>
      <w:tblPr>
        <w:tblStyle w:val="Table3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View and Manage Notifications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and staff view workflow notifications and mark them as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Teacher, Registrar, Principal,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inform users about enrollment, grade, document, payment, and system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is authenticated for the appropriate notification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Notifications are displayed and selected notifications can be marked as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Empty notification list, expired session, or notification service failure.</w:t>
            </w:r>
          </w:p>
        </w:tc>
      </w:tr>
    </w:tbl>
    <w:p w:rsidR="00000000" w:rsidDel="00000000" w:rsidP="00000000" w:rsidRDefault="00000000" w:rsidRPr="00000000" w14:paraId="00000541">
      <w:pPr>
        <w:spacing w:line="480" w:lineRule="auto"/>
        <w:jc w:val="left"/>
        <w:rPr>
          <w:b w:val="1"/>
          <w:bCs w:val="1"/>
          <w:sz w:val="24"/>
          <w:szCs w:val="24"/>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unread and read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notification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Mark as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Update the notification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Refresh the notification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updated read/unread sections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1.1 Open Notifications with no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1.2 Display an empty-notifications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Mark a notification without a valid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authenticate again.</w:t>
            </w:r>
          </w:p>
        </w:tc>
      </w:tr>
    </w:tbl>
    <w:p w:rsidR="00000000" w:rsidDel="00000000" w:rsidP="00000000" w:rsidRDefault="00000000" w:rsidRPr="00000000" w14:paraId="0000055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57">
      <w:pPr>
        <w:spacing w:line="480" w:lineRule="auto"/>
        <w:jc w:val="center"/>
        <w:rPr>
          <w:b w:val="1"/>
          <w:bCs w:val="1"/>
          <w:sz w:val="24"/>
          <w:szCs w:val="24"/>
        </w:rPr>
      </w:pPr>
      <w:r w:rsidDel="00000000" w:rsidR="00000000" w:rsidRPr="00000000">
        <w:rPr>
          <w:b w:val="1"/>
          <w:bCs w:val="1"/>
          <w:sz w:val="24"/>
          <w:szCs w:val="24"/>
          <w:rtl w:val="0"/>
        </w:rPr>
        <w:t xml:space="preserve">Table 15: View Profile Use Case</w:t>
      </w:r>
    </w:p>
    <w:tbl>
      <w:tblPr>
        <w:tblStyle w:val="Table3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View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 logged-in user views the profile information associated with the authenticated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Teacher,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display the user identity and account information used by the 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has logged in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system displays the authenticated user’s profile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Expired session, user record not found, or unauthorized profile request.</w:t>
            </w:r>
          </w:p>
        </w:tc>
      </w:tr>
    </w:tbl>
    <w:p w:rsidR="00000000" w:rsidDel="00000000" w:rsidP="00000000" w:rsidRDefault="00000000" w:rsidRPr="00000000" w14:paraId="00000568">
      <w:pPr>
        <w:spacing w:line="480" w:lineRule="auto"/>
        <w:jc w:val="left"/>
        <w:rPr>
          <w:b w:val="1"/>
          <w:bCs w:val="1"/>
          <w:sz w:val="24"/>
          <w:szCs w:val="24"/>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25"/>
        <w:tblGridChange w:id="0">
          <w:tblGrid>
            <w:gridCol w:w="3975"/>
            <w:gridCol w:w="50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Request the authenticated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Wait for the profile to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name, ID, role, and available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Return to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Preserve the authenticated session</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 Open Profile after the session expires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1.2 Error: Please log in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2.1 The account cannot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2.2 Error: User or student record not found.</w:t>
            </w:r>
          </w:p>
        </w:tc>
      </w:tr>
    </w:tbl>
    <w:p w:rsidR="00000000" w:rsidDel="00000000" w:rsidP="00000000" w:rsidRDefault="00000000" w:rsidRPr="00000000" w14:paraId="0000057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7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7D">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7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7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5">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86">
      <w:pPr>
        <w:spacing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8101013"/>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4050" cy="8101013"/>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line="480" w:lineRule="auto"/>
        <w:jc w:val="center"/>
        <w:rPr>
          <w:b w:val="1"/>
          <w:bCs w:val="1"/>
          <w:sz w:val="24"/>
          <w:szCs w:val="24"/>
        </w:rPr>
      </w:pPr>
      <w:r w:rsidDel="00000000" w:rsidR="00000000" w:rsidRPr="00000000">
        <w:rPr>
          <w:b w:val="1"/>
          <w:bCs w:val="1"/>
          <w:sz w:val="24"/>
          <w:szCs w:val="24"/>
          <w:rtl w:val="0"/>
        </w:rPr>
        <w:t xml:space="preserve">State Chart Diagram</w:t>
      </w:r>
    </w:p>
    <w:p w:rsidR="00000000" w:rsidDel="00000000" w:rsidP="00000000" w:rsidRDefault="00000000" w:rsidRPr="00000000" w14:paraId="00000588">
      <w:pPr>
        <w:spacing w:line="480" w:lineRule="auto"/>
        <w:jc w:val="center"/>
        <w:rPr>
          <w:b w:val="1"/>
          <w:bCs w:val="1"/>
          <w:sz w:val="24"/>
          <w:szCs w:val="24"/>
        </w:rPr>
      </w:pPr>
      <w:r w:rsidDel="00000000" w:rsidR="00000000" w:rsidRPr="00000000">
        <w:rPr>
          <w:b w:val="1"/>
          <w:bCs w:val="1"/>
          <w:sz w:val="24"/>
          <w:szCs w:val="24"/>
          <w:rtl w:val="0"/>
        </w:rPr>
        <w:t xml:space="preserve">Figure 9</w:t>
      </w:r>
    </w:p>
    <w:p w:rsidR="00000000" w:rsidDel="00000000" w:rsidP="00000000" w:rsidRDefault="00000000" w:rsidRPr="00000000" w14:paraId="0000058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8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D">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9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9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A0">
      <w:pPr>
        <w:spacing w:line="480" w:lineRule="auto"/>
        <w:jc w:val="center"/>
        <w:rPr>
          <w:b w:val="1"/>
          <w:bCs w:val="1"/>
          <w:sz w:val="24"/>
          <w:szCs w:val="24"/>
        </w:rPr>
      </w:pPr>
      <w:r w:rsidDel="00000000" w:rsidR="00000000" w:rsidRPr="00000000">
        <w:rPr>
          <w:b w:val="1"/>
          <w:bCs w:val="1"/>
          <w:sz w:val="24"/>
          <w:szCs w:val="24"/>
          <w:rtl w:val="0"/>
        </w:rPr>
        <w:t xml:space="preserve">Entity Relationship Diagram</w:t>
      </w:r>
    </w:p>
    <w:p w:rsidR="00000000" w:rsidDel="00000000" w:rsidP="00000000" w:rsidRDefault="00000000" w:rsidRPr="00000000" w14:paraId="000005A1">
      <w:pPr>
        <w:spacing w:line="480" w:lineRule="auto"/>
        <w:jc w:val="center"/>
        <w:rPr>
          <w:b w:val="1"/>
          <w:bCs w:val="1"/>
          <w:sz w:val="24"/>
          <w:szCs w:val="24"/>
        </w:rPr>
      </w:pPr>
      <w:r w:rsidDel="00000000" w:rsidR="00000000" w:rsidRPr="00000000">
        <w:rPr>
          <w:b w:val="1"/>
          <w:bCs w:val="1"/>
          <w:sz w:val="24"/>
          <w:szCs w:val="24"/>
          <w:rtl w:val="0"/>
        </w:rPr>
        <w:t xml:space="preserve">Figure 10</w:t>
      </w:r>
    </w:p>
    <w:p w:rsidR="00000000" w:rsidDel="00000000" w:rsidP="00000000" w:rsidRDefault="00000000" w:rsidRPr="00000000" w14:paraId="000005A2">
      <w:pPr>
        <w:spacing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6853238"/>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4050" cy="6853238"/>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A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A5">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5A6">
      <w:pPr>
        <w:spacing w:line="480" w:lineRule="auto"/>
        <w:jc w:val="center"/>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5A7">
      <w:pPr>
        <w:spacing w:line="480" w:lineRule="auto"/>
        <w:jc w:val="center"/>
        <w:rPr>
          <w:b w:val="1"/>
          <w:bCs w:val="1"/>
          <w:sz w:val="24"/>
          <w:szCs w:val="24"/>
        </w:rPr>
      </w:pPr>
      <w:r w:rsidDel="00000000" w:rsidR="00000000" w:rsidRPr="00000000">
        <w:rPr>
          <w:b w:val="1"/>
          <w:bCs w:val="1"/>
          <w:sz w:val="24"/>
          <w:szCs w:val="24"/>
          <w:rtl w:val="0"/>
        </w:rPr>
        <w:t xml:space="preserve">Figure 11</w:t>
      </w:r>
    </w:p>
    <w:p w:rsidR="00000000" w:rsidDel="00000000" w:rsidP="00000000" w:rsidRDefault="00000000" w:rsidRPr="00000000" w14:paraId="000005A8">
      <w:pPr>
        <w:spacing w:line="480" w:lineRule="auto"/>
        <w:jc w:val="center"/>
        <w:rPr>
          <w:b w:val="1"/>
          <w:bCs w:val="1"/>
          <w:sz w:val="24"/>
          <w:szCs w:val="24"/>
        </w:rPr>
      </w:pPr>
      <w:r w:rsidDel="00000000" w:rsidR="00000000" w:rsidRPr="00000000">
        <w:rPr>
          <w:b w:val="1"/>
          <w:bCs w:val="1"/>
          <w:sz w:val="24"/>
          <w:szCs w:val="24"/>
          <w:rtl w:val="0"/>
        </w:rPr>
        <w:t xml:space="preserve">User Side</w:t>
      </w:r>
    </w:p>
    <w:p w:rsidR="00000000" w:rsidDel="00000000" w:rsidP="00000000" w:rsidRDefault="00000000" w:rsidRPr="00000000" w14:paraId="000005A9">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734050" cy="2768947"/>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4050" cy="2768947"/>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line="480" w:lineRule="auto"/>
        <w:jc w:val="center"/>
        <w:rPr>
          <w:b w:val="1"/>
          <w:bCs w:val="1"/>
          <w:sz w:val="24"/>
          <w:szCs w:val="24"/>
        </w:rPr>
      </w:pPr>
      <w:r w:rsidDel="00000000" w:rsidR="00000000" w:rsidRPr="00000000">
        <w:rPr>
          <w:b w:val="1"/>
          <w:bCs w:val="1"/>
          <w:sz w:val="24"/>
          <w:szCs w:val="24"/>
          <w:rtl w:val="0"/>
        </w:rPr>
        <w:t xml:space="preserve">Student - Landing Page | Figure 12</w:t>
      </w:r>
    </w:p>
    <w:p w:rsidR="00000000" w:rsidDel="00000000" w:rsidP="00000000" w:rsidRDefault="00000000" w:rsidRPr="00000000" w14:paraId="000005AB">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734050" cy="4573116"/>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4050" cy="4573116"/>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line="480" w:lineRule="auto"/>
        <w:jc w:val="center"/>
        <w:rPr>
          <w:b w:val="1"/>
          <w:bCs w:val="1"/>
          <w:sz w:val="24"/>
          <w:szCs w:val="24"/>
        </w:rPr>
      </w:pPr>
      <w:r w:rsidDel="00000000" w:rsidR="00000000" w:rsidRPr="00000000">
        <w:rPr>
          <w:b w:val="1"/>
          <w:bCs w:val="1"/>
          <w:sz w:val="24"/>
          <w:szCs w:val="24"/>
          <w:rtl w:val="0"/>
        </w:rPr>
        <w:t xml:space="preserve">Student - Log In | Figure 13</w:t>
      </w:r>
    </w:p>
    <w:p w:rsidR="00000000" w:rsidDel="00000000" w:rsidP="00000000" w:rsidRDefault="00000000" w:rsidRPr="00000000" w14:paraId="000005A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A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B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5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left="0" w:firstLine="0"/>
        <w:jc w:val="both"/>
        <w:rPr>
          <w:b w:val="1"/>
          <w:bCs w:val="1"/>
          <w:color w:val="000000"/>
          <w:sz w:val="24"/>
          <w:szCs w:val="24"/>
        </w:rPr>
      </w:pPr>
      <w:bookmarkStart w:colFirst="0" w:colLast="0" w:name="_pi65mmiwip7w" w:id="0"/>
      <w:bookmarkEnd w:id="0"/>
      <w:r w:rsidDel="00000000" w:rsidR="00000000" w:rsidRPr="00000000">
        <w:rPr>
          <w:b w:val="1"/>
          <w:bCs w:val="1"/>
          <w:color w:val="000000"/>
          <w:sz w:val="24"/>
          <w:szCs w:val="24"/>
          <w:rtl w:val="0"/>
        </w:rPr>
        <w:t xml:space="preserve">Security Implementation</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Implementation of a Web-Based SHS Record Management System at CFEI includes security measures to protect student, teacher, and administrative records from unauthorized access and changes. Security is applied through user authentication, password protection, access control, session management, input validation, database protection, and controlled access to system resources.</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The system uses JSON Web Tokens (JWT) to authenticate registered users. Students, teachers, and administrators have separate login processes. When a user submits their credentials, the system verifies them against the corresponding database record. If the credentials are valid, the system generates a JWT containing the user's identification and role. Student sessions expire after 24 hours, while teacher and administrator sessions expire after 8 hours. The token can be sent through a protected HTTP-only cookie or through the Authorization header using the Bearer token format.</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Password Protection.</w:t>
      </w:r>
      <w:r w:rsidDel="00000000" w:rsidR="00000000" w:rsidRPr="00000000">
        <w:rPr>
          <w:sz w:val="24"/>
          <w:szCs w:val="24"/>
          <w:rtl w:val="0"/>
        </w:rPr>
        <w:t xml:space="preserve"> User passwords are not stored directly in the database. The system uses the bcrypt.js library to hash passwords before they are saved in MySQL. During login, the submitted password is compared with the stored hash using bcrypt verification. This prevents the actual password from being stored as readable text in the database.</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Account Lockout.</w:t>
      </w:r>
      <w:r w:rsidDel="00000000" w:rsidR="00000000" w:rsidRPr="00000000">
        <w:rPr>
          <w:sz w:val="24"/>
          <w:szCs w:val="24"/>
          <w:rtl w:val="0"/>
        </w:rPr>
        <w:t xml:space="preserve"> The student login process limits repeated failed login attempts. After five unsuccessful attempts, the student's account is temporarily locked for 15 minutes. The failed-attempt count is reset after a successful login. This limits repeated attempts to guess a student's password.</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Role-Based Access Control.</w:t>
      </w:r>
      <w:r w:rsidDel="00000000" w:rsidR="00000000" w:rsidRPr="00000000">
        <w:rPr>
          <w:sz w:val="24"/>
          <w:szCs w:val="24"/>
          <w:rtl w:val="0"/>
        </w:rPr>
        <w:t xml:space="preserve"> The system restricts access to protected resources based on the user's role. Student routes require student authentication, teacher routes require teacher authentication, and administrator routes require administrator authentication. The authentication middleware verifies the JWT before allowing access to protected API resources. This prevents users from accessing system functions that are not available to their assigned role.</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Session and Cookie Security.</w:t>
      </w:r>
      <w:r w:rsidDel="00000000" w:rsidR="00000000" w:rsidRPr="00000000">
        <w:rPr>
          <w:sz w:val="24"/>
          <w:szCs w:val="24"/>
          <w:rtl w:val="0"/>
        </w:rPr>
        <w:t xml:space="preserve"> Authentication tokens can be stored in HTTP-only cookies so that they cannot be accessed directly by client-side JavaScript. The cookies use the SameSite=Strict setting to limit cross-site requests, while the Secure setting is enabled when the system is running in a production environment. These settings help protect authenticated sessions.</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Input Validation.</w:t>
      </w:r>
      <w:r w:rsidDel="00000000" w:rsidR="00000000" w:rsidRPr="00000000">
        <w:rPr>
          <w:sz w:val="24"/>
          <w:szCs w:val="24"/>
          <w:rtl w:val="0"/>
        </w:rPr>
        <w:t xml:space="preserve"> Information submitted by users is checked before it is processed by the backend. The system validates required enrollment fields and checks values such as student identification numbers, grades, payment amounts, document types, number of copies, terms, and rejection reasons. Grade percentages, for example, are limited to values from 0 to 100. Document requests are also checked to make sure that the selected document type and other required information are valid. Backend validation is used so that invalid information cannot be submitted by bypassing the frontend.</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SQL Injection Protection.</w:t>
      </w:r>
      <w:r w:rsidDel="00000000" w:rsidR="00000000" w:rsidRPr="00000000">
        <w:rPr>
          <w:sz w:val="24"/>
          <w:szCs w:val="24"/>
          <w:rtl w:val="0"/>
        </w:rPr>
        <w:t xml:space="preserve"> Database queries use parameterized statements through the MySQL2 library. User-provided values are passed separately from the SQL statements using placeholders such as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This prevents user input from being directly combined with SQL commands and helps protect the database from SQL injection.</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Cross-Origin Request Protection.</w:t>
      </w:r>
      <w:r w:rsidDel="00000000" w:rsidR="00000000" w:rsidRPr="00000000">
        <w:rPr>
          <w:sz w:val="24"/>
          <w:szCs w:val="24"/>
          <w:rtl w:val="0"/>
        </w:rPr>
        <w:t xml:space="preserve"> The Express backend uses CORS configuration to control which client origins can communicate with the API. The allowed origins are configured through environment variables, and the permitted methods and credentials are controlled by the backend. This limits requests from unauthorized web origins.</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Database Integrity and Transactions.</w:t>
      </w:r>
      <w:r w:rsidDel="00000000" w:rsidR="00000000" w:rsidRPr="00000000">
        <w:rPr>
          <w:sz w:val="24"/>
          <w:szCs w:val="24"/>
          <w:rtl w:val="0"/>
        </w:rPr>
        <w:t xml:space="preserve"> MySQL constraints and transactions are used to maintain the consistency of stored records. Primary keys, foreign keys, unique constraints, and status values are used to maintain relationships between records. Enrollment creation and subject assignment are processed within a database transaction. If an error occurs during the process, the transaction is rolled back to prevent incomplete enrollment records from being saved.</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Audit Logging.</w:t>
      </w:r>
      <w:r w:rsidDel="00000000" w:rsidR="00000000" w:rsidRPr="00000000">
        <w:rPr>
          <w:sz w:val="24"/>
          <w:szCs w:val="24"/>
          <w:rtl w:val="0"/>
        </w:rPr>
        <w:t xml:space="preserve"> Important administrative activities are recorded in the audit_log table. These activities include enrollment approval or rejection, payment verification, and document approval or rejection. The audit record includes the administrator's identification, the action performed, the target request, and the time of the action. This provides a record of important activities performed by administrators.</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Environment and Credential Protection.</w:t>
      </w:r>
      <w:r w:rsidDel="00000000" w:rsidR="00000000" w:rsidRPr="00000000">
        <w:rPr>
          <w:sz w:val="24"/>
          <w:szCs w:val="24"/>
          <w:rtl w:val="0"/>
        </w:rPr>
        <w:t xml:space="preserve"> Sensitive configuration values, such as database and email credentials, are managed through environment variables instead of being placed directly in the application source code. The project includes .env.example files that provide configuration templates without containing the actual credentials. This helps prevent sensitive information from being exposed through the source code repository.</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The backend uses a centralized error-handling mechanism to process errors that occur during API requests. Authentication errors return controlled responses, such as invalid token, expired session, or authentication required, instead of exposing unnecessary application information to the user.</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These security measures work together to protect the records and services managed by INFORM. Authentication controls who can access the system, role-based access controls what each user can access, password hashing protects stored passwords, validation checks submitted information, parameterized queries protect database operations, and audit logging records important administrative activities.</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Development Methodology and Implementation</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development of INFORM followed a structured process that covered requirements gathering, system design, development, integration and testing, and documentation. These activities were carried out according to the needs of Cebu Far East Institute (CFEI) Senior High School. The system was developed as a centralized platform for managing student academic records and school services, with separate functions for students, teachers, and administrators.</w:t>
      </w: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Requirements Gathering. </w:t>
      </w:r>
      <w:r w:rsidDel="00000000" w:rsidR="00000000" w:rsidRPr="00000000">
        <w:rPr>
          <w:sz w:val="24"/>
          <w:szCs w:val="24"/>
          <w:rtl w:val="0"/>
        </w:rPr>
        <w:t xml:space="preserve">The development started by identifying the problems experienced by Senior High School students, teachers, and administrators in managing and accessing academic records and student services. The existing process required students to make manual inquiries and visit school offices to obtain information such as grades, schedules, study loads, tuition balances, and official documents. These processes also increased the workload of school personnel. The identified problems were used as the basis for determining the functions required in INFORM.</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requirements were organized according to the three main user roles. Students were provided with functions for accessing grades, schedules, study loads, tuition information, announcements, and document requests. Teachers were provided with functions for managing grades and attendance and processing grade requests. Administrators were given functions for managing enrollment, student records, payments, documents, announcements, and other administrative activities.</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Design. </w:t>
      </w:r>
      <w:r w:rsidDel="00000000" w:rsidR="00000000" w:rsidRPr="00000000">
        <w:rPr>
          <w:sz w:val="24"/>
          <w:szCs w:val="24"/>
          <w:rtl w:val="0"/>
        </w:rPr>
        <w:t xml:space="preserve">After the requirements were identified, the system structure and database were designed. INFORM uses a client-server architecture in which the frontend communicates with the backend through a RESTful API. The backend handles requests from the frontend and communicates with the MySQL database to store and retrieve system records.</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database design includes records for students, teachers, administrators, subjects, enrollments, grades, attendance, payments, documents, notifications, schedules, enrollment applications, grade requests, and audit logs. Relationships between related records are maintained using database keys and constraints.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system was also divided into separate modules. Authentication, students, enrollment, grades, attendance, payments, documents, notifications, teachers, administrators, and grade requests were organized into separate backend components. This modular structure allowed individual functions to be developed and tested without changing unrelated parts of the system.</w:t>
      </w:r>
      <w:r w:rsidDel="00000000" w:rsidR="00000000" w:rsidRPr="00000000">
        <w:rPr>
          <w:rtl w:val="0"/>
        </w:rPr>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Development. </w:t>
      </w:r>
      <w:r w:rsidDel="00000000" w:rsidR="00000000" w:rsidRPr="00000000">
        <w:rPr>
          <w:sz w:val="24"/>
          <w:szCs w:val="24"/>
          <w:rtl w:val="0"/>
        </w:rPr>
        <w:t xml:space="preserve">The frontend was developed using Next.js, React, and TypeScript. These technologies were used to create the interfaces for students, teachers, and administrators. Bootstrap, Tailwind CSS, and custom CSS were used for the user interface. The system includes responsive layouts and light and dark themes.</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backend was developed using Node.js and Express.js. Express.js handles API routes, requests, responses, and middleware, while Sequelize is used to define database models and manage database operations. The REST API provides communication between the frontend and backend using standard HTTP methods. Postman was also used for API development and testing.</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MySQL was used as the relational database management system. It stores the records required by the different modules and supports the relationships between students, subjects, enrollment records, grades, attendance, payments, documents, and other system information.</w:t>
      </w: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Module Implementation. </w:t>
      </w:r>
      <w:r w:rsidDel="00000000" w:rsidR="00000000" w:rsidRPr="00000000">
        <w:rPr>
          <w:sz w:val="24"/>
          <w:szCs w:val="24"/>
          <w:rtl w:val="0"/>
        </w:rPr>
        <w:t xml:space="preserve">The student module was implemented to allow authenticated students to access their academic and service information. Students can view grades, attendance, schedules, tuition and payment records, document requests, and notifications. The enrollment function allows students to select available subjects and submit their enrollment. Enrollment records and selected subjects are processed using a database transaction so that incomplete records are not saved when an error occurs.</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enrollment application allows new students to submit their information through the system. The submitted information is validated, duplicate applications are checked, and a student identification number and temporary password are generated. The password is hashed before the student account is stored. The system also uses Nodemailer and SMTP configuration to send generated credentials through email.</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teacher module allows teachers to access assigned subjects and students, view grades and attendance, and submit student grades. Grade values are checked to make sure they remain within the allowed range of 0 to 100. Attendance information is also validated before it is stored.</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grade request module manages the processing of grade requests. The workflow records each request according to its current status and allows the request to move through the required stages, including student submission, teacher processing, administrative review, approval, and final release to the student. Staff notifications are used to inform personnel when a request requires action or when its status changes.</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administrative module allows authorized administrators to manage and monitor system activities. Administrators can process enrollment requests, verify payments, process document requests, view student and teacher records, and review audit records. Important administrative actions are recorded with the administrator's identification and timestamp.</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payment module allows students to view payment records and submit payment information for verification. Payments are initially recorded as pending and can be verified by an authorized administrator. The system also provides a payment summary showing the assessment, verified payments, and remaining balance.</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document module allows students to request school documents such as Transcript of Records, Certificate of Enrollment, Good Moral Certificate, Diploma, and Form 137. The system validates the document type, purpose, and number of copies and checks for duplicate pending requests. Each request receives a reference number and status, while administrators can approve or reject the request and assign an expected release date.</w:t>
      </w:r>
      <w:r w:rsidDel="00000000" w:rsidR="00000000" w:rsidRPr="00000000">
        <w:rPr>
          <w:rtl w:val="0"/>
        </w:rPr>
      </w:r>
    </w:p>
    <w:p w:rsidR="00000000" w:rsidDel="00000000" w:rsidP="00000000" w:rsidRDefault="00000000" w:rsidRPr="00000000" w14:paraId="000005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vzwwn5cf0i4d" w:id="1"/>
      <w:bookmarkEnd w:id="1"/>
      <w:r w:rsidDel="00000000" w:rsidR="00000000" w:rsidRPr="00000000">
        <w:rPr>
          <w:b w:val="1"/>
          <w:bCs w:val="1"/>
          <w:color w:val="000000"/>
          <w:sz w:val="24"/>
          <w:szCs w:val="24"/>
          <w:rtl w:val="0"/>
        </w:rPr>
        <w:t xml:space="preserve">Integration and Testing. </w:t>
      </w:r>
      <w:r w:rsidDel="00000000" w:rsidR="00000000" w:rsidRPr="00000000">
        <w:rPr>
          <w:sz w:val="24"/>
          <w:szCs w:val="24"/>
          <w:rtl w:val="0"/>
        </w:rPr>
        <w:t xml:space="preserve">After the individual modules were developed, they were connected through the frontend, backend, REST API, and database. Each module was tested separately before being integrated with the other system components. The modular structure made it possible to identify and correct errors within individual features during development.</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API requests were tested during backend development to verify that the frontend could communicate correctly with the server. Database operations were also checked to ensure that records were created, retrieved, updated, and maintained correctly. Authentication and role restrictions were tested to make sure that students, teachers, and administrators could access only the functions assigned to their roles.</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integration process also covered the grade request workflow, enrollment, payments, document requests, notifications, and administrative activities. These functions were tested as connected processes rather than as isolated features.</w:t>
      </w:r>
      <w:r w:rsidDel="00000000" w:rsidR="00000000" w:rsidRPr="00000000">
        <w:rPr>
          <w:rtl w:val="0"/>
        </w:rPr>
      </w:r>
    </w:p>
    <w:p w:rsidR="00000000" w:rsidDel="00000000" w:rsidP="00000000" w:rsidRDefault="00000000" w:rsidRPr="00000000" w14:paraId="000005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rvkm2na6kdc8" w:id="2"/>
      <w:bookmarkEnd w:id="2"/>
      <w:r w:rsidDel="00000000" w:rsidR="00000000" w:rsidRPr="00000000">
        <w:rPr>
          <w:b w:val="1"/>
          <w:bCs w:val="1"/>
          <w:color w:val="000000"/>
          <w:sz w:val="24"/>
          <w:szCs w:val="24"/>
          <w:rtl w:val="0"/>
        </w:rPr>
        <w:t xml:space="preserve">Security Implementation. </w:t>
      </w:r>
      <w:r w:rsidDel="00000000" w:rsidR="00000000" w:rsidRPr="00000000">
        <w:rPr>
          <w:sz w:val="24"/>
          <w:szCs w:val="24"/>
          <w:rtl w:val="0"/>
        </w:rPr>
        <w:t xml:space="preserve">Security was included during the development and integration of the system. INFORM uses JSON Web Tokens (JWT) for authentication and bcrypt.js for password protection. Access to system functions is restricted according to user roles. The system also uses protected API routes and database controls to protect student and administrative information.</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Administrative activities are recorded in an audit log to provide a record of important actions. The system also follows the Data Privacy Act of 2012 (Republic Act No. 10173) in handling student personal and academic information.</w:t>
      </w:r>
      <w:r w:rsidDel="00000000" w:rsidR="00000000" w:rsidRPr="00000000">
        <w:rPr>
          <w:rtl w:val="0"/>
        </w:rPr>
      </w:r>
    </w:p>
    <w:p w:rsidR="00000000" w:rsidDel="00000000" w:rsidP="00000000" w:rsidRDefault="00000000" w:rsidRPr="00000000" w14:paraId="000005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65s4z3l4r8ki" w:id="3"/>
      <w:bookmarkEnd w:id="3"/>
      <w:r w:rsidDel="00000000" w:rsidR="00000000" w:rsidRPr="00000000">
        <w:rPr>
          <w:b w:val="1"/>
          <w:bCs w:val="1"/>
          <w:color w:val="000000"/>
          <w:sz w:val="24"/>
          <w:szCs w:val="24"/>
          <w:rtl w:val="0"/>
        </w:rPr>
        <w:t xml:space="preserve">System Implementation. </w:t>
      </w:r>
      <w:r w:rsidDel="00000000" w:rsidR="00000000" w:rsidRPr="00000000">
        <w:rPr>
          <w:sz w:val="24"/>
          <w:szCs w:val="24"/>
          <w:rtl w:val="0"/>
        </w:rPr>
        <w:t xml:space="preserve">The completed implementation connects the frontend, backend, MySQL database, authentication, and supporting services into one system. Students can access their academic records and school services, teachers can manage grades and attendance, and administrators can manage and monitor student-related transactions.</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uses Next.js, React, TypeScript, Node.js, Express.js, Sequelize, and MySQL as its main technologies. The REST API connects the frontend and backend, while the database stores the records used by the system.</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implementation provides a centralized way of accessing and managing student information. Instead of relying only on repeated manual inquiries, students can use the system to access available academic and school service information. School personnel can also manage records and process requests through their respective system functions.</w:t>
      </w:r>
      <w:r w:rsidDel="00000000" w:rsidR="00000000" w:rsidRPr="00000000">
        <w:rPr>
          <w:rtl w:val="0"/>
        </w:rPr>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Documentation. </w:t>
      </w:r>
      <w:r w:rsidDel="00000000" w:rsidR="00000000" w:rsidRPr="00000000">
        <w:rPr>
          <w:sz w:val="24"/>
          <w:szCs w:val="24"/>
          <w:rtl w:val="0"/>
        </w:rPr>
        <w:t xml:space="preserve">The final stage of development involved documenting the completed system, its functions, technologies, and implementation. The development process was completed within the academic capstone schedule through the phases of requirements gathering, system design, development, integration and testing, and documentation.</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documentation records the system structure, technologies, modules, security measures, and major processes used in INFORM. This provides a reference for understanding how the system was developed and how its functions are connected.</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center"/>
        <w:rPr>
          <w:b w:val="1"/>
          <w:bCs w:val="1"/>
          <w:sz w:val="24"/>
          <w:szCs w:val="24"/>
        </w:rPr>
      </w:pPr>
      <w:r w:rsidDel="00000000" w:rsidR="00000000" w:rsidRPr="00000000">
        <w:rPr>
          <w:b w:val="1"/>
          <w:bCs w:val="1"/>
          <w:sz w:val="24"/>
          <w:szCs w:val="24"/>
          <w:rtl w:val="0"/>
        </w:rPr>
        <w:t xml:space="preserve">Chapter 5</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center"/>
        <w:rPr>
          <w:b w:val="1"/>
          <w:bCs w:val="1"/>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