
<file path=[Content_Types].xml><?xml version="1.0" encoding="utf-8"?>
<Types xmlns="http://schemas.openxmlformats.org/package/2006/content-types">
  <Default Extension="xml" ContentType="application/xml"/>
  <Default Extension="jpeg" ContentType="image/jpeg"/>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
    <w:p/>
    <w:p/>
    <w:p/>
    <w:p/>
    <w:p/>
    <w:p/>
    <w:p/>
    <w:p/>
    <w:p/>
    <w:p>
      <w:pPr>
        <w:rPr>
          <w:sz w:val="44"/>
          <w:szCs w:val="44"/>
        </w:rPr>
      </w:pPr>
    </w:p>
    <w:p>
      <w:pPr>
        <w:jc w:val="center"/>
        <w:rPr>
          <w:b/>
          <w:sz w:val="44"/>
          <w:szCs w:val="44"/>
        </w:rPr>
      </w:pPr>
      <w:r>
        <w:rPr>
          <w:rFonts w:hint="eastAsia"/>
          <w:b/>
          <w:sz w:val="44"/>
          <w:szCs w:val="44"/>
        </w:rPr>
        <w:t>村镇银行柜面业务系统操作手册</w:t>
      </w:r>
    </w:p>
    <w:p/>
    <w:p/>
    <w:p/>
    <w:p/>
    <w:p/>
    <w:p/>
    <w:p/>
    <w:p/>
    <w:p/>
    <w:p/>
    <w:p/>
    <w:p/>
    <w:p>
      <w:pPr>
        <w:jc w:val="center"/>
      </w:pPr>
    </w:p>
    <w:p/>
    <w:p/>
    <w:p/>
    <w:p/>
    <w:p/>
    <w:p/>
    <w:p/>
    <w:p/>
    <w:p/>
    <w:p/>
    <w:p>
      <w:pPr>
        <w:jc w:val="center"/>
      </w:pPr>
      <w:r>
        <w:drawing>
          <wp:inline distT="0" distB="0" distL="0" distR="0">
            <wp:extent cx="2992120" cy="373380"/>
            <wp:effectExtent l="19050" t="0" r="0" b="0"/>
            <wp:docPr id="2" name="图片 1" descr="gons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 descr="gonsi"/>
                    <pic:cNvPicPr>
                      <a:picLocks noChangeAspect="1" noChangeArrowheads="1"/>
                    </pic:cNvPicPr>
                  </pic:nvPicPr>
                  <pic:blipFill>
                    <a:blip r:embed="rId6"/>
                    <a:srcRect/>
                    <a:stretch>
                      <a:fillRect/>
                    </a:stretch>
                  </pic:blipFill>
                  <pic:spPr>
                    <a:xfrm>
                      <a:off x="0" y="0"/>
                      <a:ext cx="2992120" cy="373380"/>
                    </a:xfrm>
                    <a:prstGeom prst="rect">
                      <a:avLst/>
                    </a:prstGeom>
                    <a:noFill/>
                    <a:ln w="9525">
                      <a:noFill/>
                      <a:miter lim="800000"/>
                      <a:headEnd/>
                      <a:tailEnd/>
                    </a:ln>
                  </pic:spPr>
                </pic:pic>
              </a:graphicData>
            </a:graphic>
          </wp:inline>
        </w:drawing>
      </w:r>
    </w:p>
    <w:p>
      <w:pPr>
        <w:jc w:val="center"/>
      </w:pPr>
    </w:p>
    <w:p>
      <w:pPr>
        <w:jc w:val="center"/>
        <w:rPr>
          <w:rFonts w:hint="eastAsia"/>
          <w:b/>
        </w:rPr>
      </w:pPr>
      <w:r>
        <w:rPr>
          <w:b/>
        </w:rPr>
        <w:t>20</w:t>
      </w:r>
      <w:r>
        <w:rPr>
          <w:rFonts w:hint="eastAsia"/>
          <w:b/>
          <w:lang w:val="en-US" w:eastAsia="zh-CN"/>
        </w:rPr>
        <w:t>20</w:t>
      </w:r>
      <w:r>
        <w:rPr>
          <w:rFonts w:hint="eastAsia"/>
          <w:b/>
        </w:rPr>
        <w:t>年</w:t>
      </w:r>
      <w:r>
        <w:rPr>
          <w:b/>
        </w:rPr>
        <w:t>1</w:t>
      </w:r>
      <w:r>
        <w:rPr>
          <w:rFonts w:hint="eastAsia"/>
          <w:b/>
          <w:lang w:val="en-US" w:eastAsia="zh-CN"/>
        </w:rPr>
        <w:t>2</w:t>
      </w:r>
      <w:r>
        <w:rPr>
          <w:rFonts w:hint="eastAsia"/>
          <w:b/>
        </w:rPr>
        <w:t>月</w:t>
      </w:r>
      <w:r>
        <w:rPr>
          <w:rFonts w:hint="eastAsia"/>
          <w:b/>
          <w:lang w:val="en-US" w:eastAsia="zh-CN"/>
        </w:rPr>
        <w:t>22</w:t>
      </w:r>
      <w:r>
        <w:rPr>
          <w:rFonts w:hint="eastAsia"/>
          <w:b/>
        </w:rPr>
        <w:t>日</w:t>
      </w:r>
    </w:p>
    <w:p>
      <w:pPr>
        <w:jc w:val="center"/>
        <w:rPr>
          <w:rFonts w:hint="eastAsia"/>
          <w:b/>
        </w:rPr>
      </w:pPr>
      <w:bookmarkStart w:id="21" w:name="_GoBack"/>
      <w:bookmarkEnd w:id="21"/>
    </w:p>
    <w:p>
      <w:pPr>
        <w:pStyle w:val="2"/>
        <w:numPr>
          <w:ilvl w:val="0"/>
          <w:numId w:val="0"/>
        </w:numPr>
        <w:spacing w:line="576" w:lineRule="auto"/>
        <w:jc w:val="center"/>
        <w:rPr>
          <w:rFonts w:ascii="宋体" w:hAnsi="宋体"/>
          <w:sz w:val="32"/>
          <w:szCs w:val="32"/>
        </w:rPr>
      </w:pPr>
      <w:r>
        <w:rPr>
          <w:rFonts w:hint="eastAsia" w:ascii="宋体" w:hAnsi="宋体"/>
          <w:sz w:val="32"/>
          <w:szCs w:val="32"/>
        </w:rPr>
        <w:t>差异化利率调整业务</w:t>
      </w:r>
    </w:p>
    <w:p>
      <w:pPr>
        <w:pStyle w:val="3"/>
        <w:numPr>
          <w:ilvl w:val="1"/>
          <w:numId w:val="4"/>
        </w:numPr>
        <w:tabs>
          <w:tab w:val="left" w:pos="567"/>
        </w:tabs>
        <w:spacing w:line="240" w:lineRule="auto"/>
        <w:ind w:left="422" w:hanging="422"/>
        <w:rPr>
          <w:rFonts w:ascii="宋体" w:hAnsi="宋体"/>
          <w:sz w:val="21"/>
          <w:szCs w:val="21"/>
        </w:rPr>
      </w:pPr>
      <w:bookmarkStart w:id="0" w:name="_Toc354817186"/>
      <w:r>
        <w:rPr>
          <w:rFonts w:hint="eastAsia" w:ascii="宋体" w:hAnsi="宋体"/>
          <w:sz w:val="21"/>
          <w:szCs w:val="21"/>
        </w:rPr>
        <w:t>公共交易</w:t>
      </w:r>
    </w:p>
    <w:p>
      <w:pPr>
        <w:pStyle w:val="4"/>
        <w:numPr>
          <w:ilvl w:val="2"/>
          <w:numId w:val="4"/>
        </w:numPr>
        <w:tabs>
          <w:tab w:val="left" w:pos="851"/>
        </w:tabs>
        <w:spacing w:line="240" w:lineRule="auto"/>
        <w:ind w:left="422" w:hanging="422"/>
        <w:rPr>
          <w:rFonts w:ascii="宋体" w:hAnsi="宋体"/>
          <w:sz w:val="21"/>
          <w:szCs w:val="21"/>
        </w:rPr>
      </w:pPr>
      <w:r>
        <w:rPr>
          <w:rFonts w:hint="eastAsia" w:ascii="宋体" w:hAnsi="宋体"/>
          <w:sz w:val="21"/>
          <w:szCs w:val="21"/>
        </w:rPr>
        <w:t>初始化差异化利率</w:t>
      </w:r>
    </w:p>
    <w:p>
      <w:pPr>
        <w:pStyle w:val="5"/>
        <w:numPr>
          <w:ilvl w:val="3"/>
          <w:numId w:val="4"/>
        </w:numPr>
        <w:tabs>
          <w:tab w:val="left" w:pos="993"/>
        </w:tabs>
        <w:spacing w:after="0" w:line="240" w:lineRule="auto"/>
        <w:ind w:left="420" w:hanging="420"/>
        <w:rPr>
          <w:rFonts w:ascii="宋体" w:hAnsi="宋体" w:eastAsia="宋体"/>
          <w:sz w:val="21"/>
          <w:szCs w:val="21"/>
        </w:rPr>
      </w:pPr>
      <w:bookmarkStart w:id="1" w:name="_Toc364694761"/>
      <w:r>
        <w:rPr>
          <w:rFonts w:hint="eastAsia" w:ascii="宋体" w:hAnsi="宋体" w:eastAsia="宋体"/>
          <w:bCs w:val="0"/>
          <w:sz w:val="21"/>
          <w:szCs w:val="21"/>
        </w:rPr>
        <w:t>基本信息</w:t>
      </w:r>
      <w:bookmarkEnd w:id="1"/>
    </w:p>
    <w:tbl>
      <w:tblPr>
        <w:tblStyle w:val="49"/>
        <w:tblW w:w="8329" w:type="dxa"/>
        <w:tblInd w:w="108"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1679"/>
        <w:gridCol w:w="6650"/>
      </w:tblGrid>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trPr>
        <w:tc>
          <w:tcPr>
            <w:tcW w:w="1679" w:type="dxa"/>
            <w:tcBorders>
              <w:top w:val="single" w:color="auto" w:sz="12" w:space="0"/>
              <w:left w:val="single" w:color="auto" w:sz="12" w:space="0"/>
              <w:bottom w:val="single" w:color="auto" w:sz="6" w:space="0"/>
              <w:right w:val="single" w:color="auto" w:sz="6" w:space="0"/>
            </w:tcBorders>
            <w:shd w:val="clear" w:color="auto" w:fill="FABF8F"/>
            <w:vAlign w:val="center"/>
          </w:tcPr>
          <w:p>
            <w:pPr>
              <w:jc w:val="center"/>
              <w:rPr>
                <w:rFonts w:ascii="宋体" w:hAnsi="宋体"/>
              </w:rPr>
            </w:pPr>
            <w:r>
              <w:rPr>
                <w:rFonts w:hint="eastAsia" w:ascii="宋体" w:hAnsi="宋体"/>
              </w:rPr>
              <w:t>菜单/交易名称</w:t>
            </w:r>
          </w:p>
        </w:tc>
        <w:tc>
          <w:tcPr>
            <w:tcW w:w="6650" w:type="dxa"/>
            <w:tcBorders>
              <w:top w:val="single" w:color="auto" w:sz="12"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rPr>
              <w:t>初始化差异化利率</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trPr>
        <w:tc>
          <w:tcPr>
            <w:tcW w:w="1679" w:type="dxa"/>
            <w:tcBorders>
              <w:top w:val="single" w:color="auto" w:sz="6" w:space="0"/>
              <w:left w:val="single" w:color="auto" w:sz="12" w:space="0"/>
              <w:bottom w:val="single" w:color="auto" w:sz="6" w:space="0"/>
              <w:right w:val="single" w:color="auto" w:sz="6" w:space="0"/>
            </w:tcBorders>
            <w:shd w:val="clear" w:color="auto" w:fill="FABF8F"/>
            <w:vAlign w:val="center"/>
          </w:tcPr>
          <w:p>
            <w:pPr>
              <w:jc w:val="center"/>
              <w:rPr>
                <w:rFonts w:ascii="宋体" w:hAnsi="宋体"/>
              </w:rPr>
            </w:pPr>
            <w:r>
              <w:rPr>
                <w:rFonts w:hint="eastAsia" w:ascii="宋体" w:hAnsi="宋体"/>
              </w:rPr>
              <w:t>菜单/交易代码</w:t>
            </w:r>
          </w:p>
        </w:tc>
        <w:tc>
          <w:tcPr>
            <w:tcW w:w="6650" w:type="dxa"/>
            <w:tcBorders>
              <w:top w:val="single" w:color="auto" w:sz="6"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rPr>
              <w:t>912003</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634" w:hRule="atLeast"/>
        </w:trPr>
        <w:tc>
          <w:tcPr>
            <w:tcW w:w="1679" w:type="dxa"/>
            <w:tcBorders>
              <w:top w:val="single" w:color="auto" w:sz="6" w:space="0"/>
              <w:left w:val="single" w:color="auto" w:sz="12" w:space="0"/>
              <w:bottom w:val="single" w:color="auto" w:sz="6" w:space="0"/>
              <w:right w:val="single" w:color="auto" w:sz="6" w:space="0"/>
            </w:tcBorders>
            <w:shd w:val="clear" w:color="auto" w:fill="FABF8F"/>
            <w:vAlign w:val="center"/>
          </w:tcPr>
          <w:p>
            <w:pPr>
              <w:jc w:val="center"/>
              <w:rPr>
                <w:rFonts w:ascii="宋体" w:hAnsi="宋体"/>
              </w:rPr>
            </w:pPr>
            <w:r>
              <w:rPr>
                <w:rFonts w:hint="eastAsia" w:ascii="宋体" w:hAnsi="宋体"/>
              </w:rPr>
              <w:t>功能说明</w:t>
            </w:r>
          </w:p>
        </w:tc>
        <w:tc>
          <w:tcPr>
            <w:tcW w:w="6650" w:type="dxa"/>
            <w:tcBorders>
              <w:top w:val="single" w:color="auto" w:sz="6" w:space="0"/>
              <w:left w:val="single" w:color="auto" w:sz="6" w:space="0"/>
              <w:bottom w:val="single" w:color="auto" w:sz="6" w:space="0"/>
              <w:right w:val="single" w:color="auto" w:sz="12" w:space="0"/>
            </w:tcBorders>
            <w:vAlign w:val="center"/>
          </w:tcPr>
          <w:p>
            <w:pPr>
              <w:rPr>
                <w:rFonts w:ascii="宋体" w:hAnsi="宋体"/>
                <w:kern w:val="0"/>
              </w:rPr>
            </w:pPr>
            <w:r>
              <w:rPr>
                <w:rFonts w:hint="eastAsia" w:ascii="宋体" w:hAnsi="宋体"/>
                <w:snapToGrid w:val="0"/>
                <w:kern w:val="0"/>
              </w:rPr>
              <w:t>用于初始化差异利率模板</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392" w:hRule="atLeast"/>
        </w:trPr>
        <w:tc>
          <w:tcPr>
            <w:tcW w:w="1679" w:type="dxa"/>
            <w:tcBorders>
              <w:top w:val="single" w:color="auto" w:sz="6" w:space="0"/>
              <w:left w:val="single" w:color="auto" w:sz="12" w:space="0"/>
              <w:bottom w:val="single" w:color="auto" w:sz="6" w:space="0"/>
              <w:right w:val="single" w:color="auto" w:sz="6" w:space="0"/>
            </w:tcBorders>
            <w:shd w:val="clear" w:color="auto" w:fill="FABF8F"/>
            <w:vAlign w:val="center"/>
          </w:tcPr>
          <w:p>
            <w:pPr>
              <w:jc w:val="center"/>
              <w:rPr>
                <w:rFonts w:ascii="宋体" w:hAnsi="宋体"/>
              </w:rPr>
            </w:pPr>
            <w:r>
              <w:rPr>
                <w:rFonts w:hint="eastAsia" w:ascii="宋体" w:hAnsi="宋体"/>
              </w:rPr>
              <w:t>操作机构</w:t>
            </w:r>
          </w:p>
        </w:tc>
        <w:tc>
          <w:tcPr>
            <w:tcW w:w="6650" w:type="dxa"/>
            <w:tcBorders>
              <w:top w:val="single" w:color="auto" w:sz="6" w:space="0"/>
              <w:left w:val="single" w:color="auto" w:sz="6" w:space="0"/>
              <w:bottom w:val="single" w:color="auto" w:sz="6" w:space="0"/>
              <w:right w:val="single" w:color="auto" w:sz="12" w:space="0"/>
            </w:tcBorders>
            <w:vAlign w:val="center"/>
          </w:tcPr>
          <w:p>
            <w:pPr>
              <w:rPr>
                <w:rFonts w:ascii="宋体" w:hAnsi="宋体"/>
                <w:color w:val="000000"/>
              </w:rPr>
            </w:pPr>
            <w:r>
              <w:rPr>
                <w:rFonts w:hint="eastAsia" w:ascii="宋体" w:hAnsi="宋体"/>
                <w:color w:val="000000"/>
              </w:rPr>
              <w:t>核算机构</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trPr>
        <w:tc>
          <w:tcPr>
            <w:tcW w:w="1679" w:type="dxa"/>
            <w:tcBorders>
              <w:top w:val="single" w:color="auto" w:sz="6" w:space="0"/>
              <w:left w:val="single" w:color="auto" w:sz="12" w:space="0"/>
              <w:bottom w:val="single" w:color="auto" w:sz="6" w:space="0"/>
              <w:right w:val="single" w:color="auto" w:sz="6" w:space="0"/>
            </w:tcBorders>
            <w:shd w:val="clear" w:color="auto" w:fill="FABF8F"/>
            <w:vAlign w:val="center"/>
          </w:tcPr>
          <w:p>
            <w:pPr>
              <w:jc w:val="center"/>
              <w:rPr>
                <w:rFonts w:ascii="宋体" w:hAnsi="宋体"/>
              </w:rPr>
            </w:pPr>
            <w:r>
              <w:rPr>
                <w:rFonts w:hint="eastAsia" w:ascii="宋体" w:hAnsi="宋体"/>
              </w:rPr>
              <w:t>操作角色</w:t>
            </w:r>
          </w:p>
        </w:tc>
        <w:tc>
          <w:tcPr>
            <w:tcW w:w="6650" w:type="dxa"/>
            <w:tcBorders>
              <w:top w:val="single" w:color="auto" w:sz="6"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rPr>
              <w:t>拥有A117角色的05级主管柜员</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trPr>
        <w:tc>
          <w:tcPr>
            <w:tcW w:w="1679" w:type="dxa"/>
            <w:tcBorders>
              <w:top w:val="single" w:color="auto" w:sz="6" w:space="0"/>
              <w:left w:val="single" w:color="auto" w:sz="12" w:space="0"/>
              <w:bottom w:val="single" w:color="auto" w:sz="6" w:space="0"/>
              <w:right w:val="single" w:color="auto" w:sz="6" w:space="0"/>
            </w:tcBorders>
            <w:shd w:val="clear" w:color="auto" w:fill="FABF8F"/>
            <w:vAlign w:val="center"/>
          </w:tcPr>
          <w:p>
            <w:pPr>
              <w:jc w:val="center"/>
              <w:rPr>
                <w:rFonts w:ascii="宋体" w:hAnsi="宋体"/>
              </w:rPr>
            </w:pPr>
            <w:r>
              <w:rPr>
                <w:rFonts w:hint="eastAsia" w:ascii="宋体" w:hAnsi="宋体"/>
              </w:rPr>
              <w:t>授权/复核机构</w:t>
            </w:r>
          </w:p>
        </w:tc>
        <w:tc>
          <w:tcPr>
            <w:tcW w:w="6650" w:type="dxa"/>
            <w:tcBorders>
              <w:top w:val="single" w:color="auto" w:sz="6"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rPr>
              <w:t>无</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trPr>
        <w:tc>
          <w:tcPr>
            <w:tcW w:w="1679" w:type="dxa"/>
            <w:tcBorders>
              <w:top w:val="single" w:color="auto" w:sz="6" w:space="0"/>
              <w:left w:val="single" w:color="auto" w:sz="12" w:space="0"/>
              <w:bottom w:val="single" w:color="auto" w:sz="6" w:space="0"/>
              <w:right w:val="single" w:color="auto" w:sz="6" w:space="0"/>
            </w:tcBorders>
            <w:shd w:val="clear" w:color="auto" w:fill="FABF8F"/>
            <w:vAlign w:val="center"/>
          </w:tcPr>
          <w:p>
            <w:pPr>
              <w:jc w:val="center"/>
              <w:rPr>
                <w:rFonts w:ascii="宋体" w:hAnsi="宋体"/>
              </w:rPr>
            </w:pPr>
            <w:r>
              <w:rPr>
                <w:rFonts w:hint="eastAsia" w:ascii="宋体" w:hAnsi="宋体"/>
              </w:rPr>
              <w:t>授权/复核角色</w:t>
            </w:r>
          </w:p>
        </w:tc>
        <w:tc>
          <w:tcPr>
            <w:tcW w:w="6650" w:type="dxa"/>
            <w:tcBorders>
              <w:top w:val="single" w:color="auto" w:sz="6" w:space="0"/>
              <w:left w:val="single" w:color="auto" w:sz="6" w:space="0"/>
              <w:bottom w:val="single" w:color="auto" w:sz="6" w:space="0"/>
              <w:right w:val="single" w:color="auto" w:sz="12" w:space="0"/>
            </w:tcBorders>
            <w:vAlign w:val="center"/>
          </w:tcPr>
          <w:p>
            <w:pPr>
              <w:rPr>
                <w:rFonts w:ascii="宋体" w:hAnsi="宋体"/>
                <w:snapToGrid w:val="0"/>
                <w:kern w:val="0"/>
              </w:rPr>
            </w:pPr>
            <w:r>
              <w:rPr>
                <w:rFonts w:hint="eastAsia" w:ascii="宋体" w:hAnsi="宋体"/>
                <w:snapToGrid w:val="0"/>
                <w:kern w:val="0"/>
              </w:rPr>
              <w:t>无</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20" w:hRule="atLeast"/>
        </w:trPr>
        <w:tc>
          <w:tcPr>
            <w:tcW w:w="1679" w:type="dxa"/>
            <w:tcBorders>
              <w:top w:val="single" w:color="auto" w:sz="6" w:space="0"/>
              <w:left w:val="single" w:color="auto" w:sz="12" w:space="0"/>
              <w:bottom w:val="single" w:color="auto" w:sz="12" w:space="0"/>
              <w:right w:val="single" w:color="auto" w:sz="6" w:space="0"/>
            </w:tcBorders>
            <w:shd w:val="clear" w:color="auto" w:fill="FABF8F"/>
            <w:vAlign w:val="center"/>
          </w:tcPr>
          <w:p>
            <w:pPr>
              <w:jc w:val="center"/>
              <w:rPr>
                <w:rFonts w:ascii="宋体" w:hAnsi="宋体"/>
              </w:rPr>
            </w:pPr>
            <w:r>
              <w:rPr>
                <w:rFonts w:hint="eastAsia" w:ascii="宋体" w:hAnsi="宋体"/>
              </w:rPr>
              <w:t>打印输出</w:t>
            </w:r>
          </w:p>
        </w:tc>
        <w:tc>
          <w:tcPr>
            <w:tcW w:w="6650" w:type="dxa"/>
            <w:tcBorders>
              <w:top w:val="single" w:color="auto" w:sz="6" w:space="0"/>
              <w:left w:val="single" w:color="auto" w:sz="6" w:space="0"/>
              <w:bottom w:val="single" w:color="auto" w:sz="12" w:space="0"/>
              <w:right w:val="single" w:color="auto" w:sz="12" w:space="0"/>
            </w:tcBorders>
            <w:vAlign w:val="center"/>
          </w:tcPr>
          <w:p>
            <w:pPr>
              <w:rPr>
                <w:rFonts w:ascii="宋体" w:hAnsi="宋体"/>
                <w:snapToGrid w:val="0"/>
                <w:kern w:val="0"/>
              </w:rPr>
            </w:pPr>
            <w:r>
              <w:rPr>
                <w:rFonts w:hint="eastAsia" w:ascii="宋体" w:hAnsi="宋体"/>
                <w:snapToGrid w:val="0"/>
                <w:kern w:val="0"/>
              </w:rPr>
              <w:t>无</w:t>
            </w:r>
          </w:p>
        </w:tc>
      </w:tr>
    </w:tbl>
    <w:p>
      <w:pPr>
        <w:pStyle w:val="5"/>
        <w:numPr>
          <w:ilvl w:val="3"/>
          <w:numId w:val="4"/>
        </w:numPr>
        <w:tabs>
          <w:tab w:val="left" w:pos="993"/>
        </w:tabs>
        <w:spacing w:before="0" w:after="0" w:line="240" w:lineRule="auto"/>
        <w:ind w:left="420" w:hanging="420"/>
        <w:rPr>
          <w:rFonts w:ascii="宋体" w:hAnsi="宋体" w:eastAsia="宋体"/>
          <w:sz w:val="21"/>
          <w:szCs w:val="21"/>
        </w:rPr>
      </w:pPr>
      <w:bookmarkStart w:id="2" w:name="_Toc364694762"/>
      <w:r>
        <w:rPr>
          <w:rFonts w:hint="eastAsia" w:ascii="宋体" w:hAnsi="宋体" w:eastAsia="宋体"/>
          <w:bCs w:val="0"/>
          <w:sz w:val="21"/>
          <w:szCs w:val="21"/>
        </w:rPr>
        <w:t>操作界面及栏位说明</w:t>
      </w:r>
      <w:bookmarkEnd w:id="2"/>
      <w:r>
        <w:rPr>
          <w:rFonts w:hint="eastAsia" w:ascii="宋体" w:hAnsi="宋体" w:eastAsia="宋体"/>
          <w:bCs w:val="0"/>
          <w:sz w:val="21"/>
          <w:szCs w:val="21"/>
        </w:rPr>
        <w:t xml:space="preserve"> </w:t>
      </w:r>
    </w:p>
    <w:p>
      <w:pPr>
        <w:rPr>
          <w:rFonts w:ascii="宋体" w:hAnsi="宋体"/>
          <w:b/>
          <w:kern w:val="0"/>
        </w:rPr>
      </w:pPr>
      <w:r>
        <w:rPr>
          <w:rFonts w:hint="eastAsia" w:ascii="宋体" w:hAnsi="宋体"/>
          <w:b/>
          <w:kern w:val="0"/>
        </w:rPr>
        <w:t>操作界面1：</w:t>
      </w:r>
    </w:p>
    <w:p>
      <w:pPr>
        <w:jc w:val="left"/>
        <w:rPr>
          <w:rFonts w:ascii="宋体" w:hAnsi="宋体"/>
          <w:b/>
          <w:kern w:val="0"/>
        </w:rPr>
      </w:pPr>
      <w:r>
        <w:drawing>
          <wp:inline distT="0" distB="0" distL="0" distR="0">
            <wp:extent cx="5274310" cy="3943985"/>
            <wp:effectExtent l="0" t="0" r="0" b="0"/>
            <wp:docPr id="12"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pic:cNvPicPr>
                      <a:picLocks noChangeAspect="1"/>
                    </pic:cNvPicPr>
                  </pic:nvPicPr>
                  <pic:blipFill>
                    <a:blip r:embed="rId7" cstate="print"/>
                    <a:stretch>
                      <a:fillRect/>
                    </a:stretch>
                  </pic:blipFill>
                  <pic:spPr>
                    <a:xfrm>
                      <a:off x="0" y="0"/>
                      <a:ext cx="5274310" cy="3944134"/>
                    </a:xfrm>
                    <a:prstGeom prst="rect">
                      <a:avLst/>
                    </a:prstGeom>
                  </pic:spPr>
                </pic:pic>
              </a:graphicData>
            </a:graphic>
          </wp:inline>
        </w:drawing>
      </w:r>
    </w:p>
    <w:p>
      <w:pPr>
        <w:rPr>
          <w:rFonts w:ascii="宋体" w:hAnsi="宋体"/>
          <w:b/>
          <w:kern w:val="0"/>
        </w:rPr>
      </w:pPr>
      <w:r>
        <w:rPr>
          <w:rFonts w:hint="eastAsia" w:ascii="宋体" w:hAnsi="宋体"/>
          <w:b/>
          <w:kern w:val="0"/>
        </w:rPr>
        <w:t>栏位说明1：</w:t>
      </w:r>
    </w:p>
    <w:tbl>
      <w:tblPr>
        <w:tblStyle w:val="49"/>
        <w:tblW w:w="8350" w:type="dxa"/>
        <w:tblInd w:w="122"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695"/>
        <w:gridCol w:w="1134"/>
        <w:gridCol w:w="1276"/>
        <w:gridCol w:w="1276"/>
        <w:gridCol w:w="1134"/>
        <w:gridCol w:w="850"/>
        <w:gridCol w:w="1985"/>
      </w:tblGrid>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340" w:hRule="atLeast"/>
        </w:trPr>
        <w:tc>
          <w:tcPr>
            <w:tcW w:w="695" w:type="dxa"/>
            <w:tcBorders>
              <w:top w:val="single" w:color="auto" w:sz="12" w:space="0"/>
              <w:left w:val="single" w:color="auto" w:sz="12" w:space="0"/>
              <w:bottom w:val="single" w:color="auto" w:sz="12" w:space="0"/>
              <w:right w:val="single" w:color="auto" w:sz="6" w:space="0"/>
            </w:tcBorders>
            <w:shd w:val="clear" w:color="auto" w:fill="FABF8F"/>
            <w:vAlign w:val="center"/>
          </w:tcPr>
          <w:p>
            <w:pPr>
              <w:jc w:val="center"/>
              <w:rPr>
                <w:rFonts w:ascii="宋体" w:hAnsi="宋体"/>
                <w:b/>
              </w:rPr>
            </w:pPr>
            <w:r>
              <w:rPr>
                <w:rFonts w:hint="eastAsia" w:ascii="宋体" w:hAnsi="宋体" w:cs="宋体"/>
                <w:b/>
              </w:rPr>
              <w:t>序号</w:t>
            </w:r>
          </w:p>
        </w:tc>
        <w:tc>
          <w:tcPr>
            <w:tcW w:w="1134" w:type="dxa"/>
            <w:tcBorders>
              <w:top w:val="single" w:color="auto" w:sz="12" w:space="0"/>
              <w:left w:val="single" w:color="auto" w:sz="6" w:space="0"/>
              <w:bottom w:val="single" w:color="auto" w:sz="12" w:space="0"/>
              <w:right w:val="single" w:color="auto" w:sz="6" w:space="0"/>
            </w:tcBorders>
            <w:shd w:val="clear" w:color="auto" w:fill="FABF8F"/>
            <w:vAlign w:val="center"/>
          </w:tcPr>
          <w:p>
            <w:pPr>
              <w:jc w:val="center"/>
              <w:rPr>
                <w:rFonts w:ascii="宋体" w:hAnsi="宋体"/>
                <w:b/>
              </w:rPr>
            </w:pPr>
            <w:r>
              <w:rPr>
                <w:rFonts w:hint="eastAsia" w:ascii="宋体" w:hAnsi="宋体" w:cs="宋体"/>
                <w:b/>
              </w:rPr>
              <w:t>栏位名称</w:t>
            </w:r>
          </w:p>
        </w:tc>
        <w:tc>
          <w:tcPr>
            <w:tcW w:w="1276" w:type="dxa"/>
            <w:tcBorders>
              <w:top w:val="single" w:color="auto" w:sz="12" w:space="0"/>
              <w:left w:val="single" w:color="auto" w:sz="6" w:space="0"/>
              <w:bottom w:val="single" w:color="auto" w:sz="12" w:space="0"/>
              <w:right w:val="single" w:color="auto" w:sz="6" w:space="0"/>
            </w:tcBorders>
            <w:shd w:val="clear" w:color="auto" w:fill="FABF8F"/>
            <w:vAlign w:val="center"/>
          </w:tcPr>
          <w:p>
            <w:pPr>
              <w:jc w:val="center"/>
              <w:rPr>
                <w:rFonts w:ascii="宋体" w:hAnsi="宋体"/>
                <w:b/>
              </w:rPr>
            </w:pPr>
            <w:r>
              <w:rPr>
                <w:rFonts w:hint="eastAsia" w:ascii="宋体" w:hAnsi="宋体" w:cs="宋体"/>
                <w:b/>
              </w:rPr>
              <w:t>输入</w:t>
            </w:r>
            <w:r>
              <w:rPr>
                <w:rFonts w:hint="eastAsia" w:ascii="宋体" w:hAnsi="宋体"/>
                <w:b/>
              </w:rPr>
              <w:t>/</w:t>
            </w:r>
            <w:r>
              <w:rPr>
                <w:rFonts w:hint="eastAsia" w:ascii="宋体" w:hAnsi="宋体" w:cs="宋体"/>
                <w:b/>
              </w:rPr>
              <w:t>输出</w:t>
            </w:r>
          </w:p>
        </w:tc>
        <w:tc>
          <w:tcPr>
            <w:tcW w:w="1276" w:type="dxa"/>
            <w:tcBorders>
              <w:top w:val="single" w:color="auto" w:sz="12" w:space="0"/>
              <w:left w:val="single" w:color="auto" w:sz="6" w:space="0"/>
              <w:bottom w:val="single" w:color="auto" w:sz="12" w:space="0"/>
              <w:right w:val="single" w:color="auto" w:sz="6" w:space="0"/>
            </w:tcBorders>
            <w:shd w:val="clear" w:color="auto" w:fill="FABF8F"/>
            <w:vAlign w:val="center"/>
          </w:tcPr>
          <w:p>
            <w:pPr>
              <w:jc w:val="center"/>
              <w:rPr>
                <w:rFonts w:ascii="宋体" w:hAnsi="宋体"/>
                <w:b/>
              </w:rPr>
            </w:pPr>
            <w:r>
              <w:rPr>
                <w:rFonts w:hint="eastAsia" w:ascii="宋体" w:hAnsi="宋体" w:cs="宋体"/>
                <w:b/>
              </w:rPr>
              <w:t>输入形式</w:t>
            </w:r>
          </w:p>
        </w:tc>
        <w:tc>
          <w:tcPr>
            <w:tcW w:w="1134" w:type="dxa"/>
            <w:tcBorders>
              <w:top w:val="single" w:color="auto" w:sz="12" w:space="0"/>
              <w:left w:val="single" w:color="auto" w:sz="6" w:space="0"/>
              <w:bottom w:val="single" w:color="auto" w:sz="12" w:space="0"/>
              <w:right w:val="single" w:color="auto" w:sz="6" w:space="0"/>
            </w:tcBorders>
            <w:shd w:val="clear" w:color="auto" w:fill="FABF8F"/>
            <w:vAlign w:val="center"/>
          </w:tcPr>
          <w:p>
            <w:pPr>
              <w:jc w:val="center"/>
              <w:rPr>
                <w:rFonts w:ascii="宋体" w:hAnsi="宋体"/>
                <w:b/>
              </w:rPr>
            </w:pPr>
            <w:r>
              <w:rPr>
                <w:rFonts w:hint="eastAsia" w:ascii="宋体" w:hAnsi="宋体" w:cs="宋体"/>
                <w:b/>
              </w:rPr>
              <w:t>数据类型</w:t>
            </w:r>
          </w:p>
        </w:tc>
        <w:tc>
          <w:tcPr>
            <w:tcW w:w="850" w:type="dxa"/>
            <w:tcBorders>
              <w:top w:val="single" w:color="auto" w:sz="12" w:space="0"/>
              <w:left w:val="single" w:color="auto" w:sz="6" w:space="0"/>
              <w:bottom w:val="single" w:color="auto" w:sz="12" w:space="0"/>
              <w:right w:val="single" w:color="auto" w:sz="6" w:space="0"/>
            </w:tcBorders>
            <w:shd w:val="clear" w:color="auto" w:fill="FABF8F"/>
            <w:vAlign w:val="center"/>
          </w:tcPr>
          <w:p>
            <w:pPr>
              <w:jc w:val="center"/>
              <w:rPr>
                <w:rFonts w:ascii="宋体" w:hAnsi="宋体"/>
                <w:b/>
              </w:rPr>
            </w:pPr>
            <w:r>
              <w:rPr>
                <w:rFonts w:hint="eastAsia" w:ascii="宋体" w:hAnsi="宋体" w:cs="宋体"/>
                <w:b/>
              </w:rPr>
              <w:t>缺省值</w:t>
            </w:r>
          </w:p>
        </w:tc>
        <w:tc>
          <w:tcPr>
            <w:tcW w:w="1985" w:type="dxa"/>
            <w:tcBorders>
              <w:top w:val="single" w:color="auto" w:sz="12" w:space="0"/>
              <w:left w:val="single" w:color="auto" w:sz="6" w:space="0"/>
              <w:bottom w:val="single" w:color="auto" w:sz="12" w:space="0"/>
              <w:right w:val="single" w:color="auto" w:sz="12" w:space="0"/>
            </w:tcBorders>
            <w:shd w:val="clear" w:color="auto" w:fill="FABF8F"/>
            <w:vAlign w:val="center"/>
          </w:tcPr>
          <w:p>
            <w:pPr>
              <w:jc w:val="center"/>
              <w:rPr>
                <w:rFonts w:ascii="宋体" w:hAnsi="宋体"/>
                <w:b/>
              </w:rPr>
            </w:pPr>
            <w:r>
              <w:rPr>
                <w:rFonts w:hint="eastAsia" w:ascii="宋体" w:hAnsi="宋体" w:cs="宋体"/>
                <w:b/>
              </w:rPr>
              <w:t>说明</w:t>
            </w:r>
            <w:r>
              <w:rPr>
                <w:rFonts w:hint="eastAsia" w:ascii="宋体" w:hAnsi="宋体"/>
                <w:b/>
              </w:rPr>
              <w:t>/</w:t>
            </w:r>
            <w:r>
              <w:rPr>
                <w:rFonts w:hint="eastAsia" w:ascii="宋体" w:hAnsi="宋体" w:cs="宋体"/>
                <w:b/>
              </w:rPr>
              <w:t>检查</w:t>
            </w:r>
            <w:r>
              <w:rPr>
                <w:rFonts w:hint="eastAsia" w:ascii="宋体" w:hAnsi="宋体"/>
                <w:b/>
              </w:rPr>
              <w:t>/</w:t>
            </w:r>
            <w:r>
              <w:rPr>
                <w:rFonts w:hint="eastAsia" w:ascii="宋体" w:hAnsi="宋体" w:cs="宋体"/>
                <w:b/>
              </w:rPr>
              <w:t>输入设备</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340" w:hRule="atLeast"/>
        </w:trPr>
        <w:tc>
          <w:tcPr>
            <w:tcW w:w="8350" w:type="dxa"/>
            <w:gridSpan w:val="7"/>
            <w:tcBorders>
              <w:top w:val="single" w:color="auto" w:sz="12" w:space="0"/>
              <w:left w:val="single" w:color="auto" w:sz="12" w:space="0"/>
              <w:bottom w:val="single" w:color="auto" w:sz="12" w:space="0"/>
              <w:right w:val="single" w:color="auto" w:sz="12" w:space="0"/>
            </w:tcBorders>
            <w:shd w:val="clear" w:color="auto" w:fill="FFFFFF"/>
            <w:vAlign w:val="center"/>
          </w:tcPr>
          <w:p>
            <w:pPr>
              <w:jc w:val="center"/>
              <w:rPr>
                <w:rFonts w:ascii="宋体" w:hAnsi="宋体" w:cs="宋体"/>
                <w:b/>
              </w:rPr>
            </w:pPr>
            <w:r>
              <w:rPr>
                <w:rFonts w:hint="eastAsia" w:ascii="宋体" w:hAnsi="宋体" w:cs="宋体"/>
                <w:b/>
              </w:rPr>
              <w:t>输入条件</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34" w:hRule="atLeast"/>
        </w:trPr>
        <w:tc>
          <w:tcPr>
            <w:tcW w:w="695" w:type="dxa"/>
            <w:tcBorders>
              <w:top w:val="single" w:color="auto" w:sz="12" w:space="0"/>
              <w:left w:val="single" w:color="auto" w:sz="12" w:space="0"/>
              <w:bottom w:val="single" w:color="auto" w:sz="6" w:space="0"/>
              <w:right w:val="single" w:color="auto" w:sz="6" w:space="0"/>
            </w:tcBorders>
            <w:vAlign w:val="center"/>
          </w:tcPr>
          <w:p>
            <w:pPr>
              <w:numPr>
                <w:ilvl w:val="0"/>
                <w:numId w:val="5"/>
              </w:numPr>
              <w:jc w:val="center"/>
              <w:rPr>
                <w:rFonts w:ascii="宋体" w:hAnsi="宋体"/>
                <w:b/>
                <w:kern w:val="0"/>
              </w:rPr>
            </w:pPr>
          </w:p>
        </w:tc>
        <w:tc>
          <w:tcPr>
            <w:tcW w:w="1134" w:type="dxa"/>
            <w:tcBorders>
              <w:top w:val="single" w:color="auto" w:sz="12" w:space="0"/>
              <w:left w:val="single" w:color="auto" w:sz="6" w:space="0"/>
              <w:bottom w:val="single" w:color="auto" w:sz="6" w:space="0"/>
              <w:right w:val="single" w:color="auto" w:sz="6" w:space="0"/>
            </w:tcBorders>
            <w:vAlign w:val="center"/>
          </w:tcPr>
          <w:p>
            <w:pPr>
              <w:jc w:val="left"/>
              <w:rPr>
                <w:rFonts w:ascii="宋体" w:hAnsi="宋体"/>
              </w:rPr>
            </w:pPr>
            <w:r>
              <w:rPr>
                <w:rFonts w:hint="eastAsia" w:ascii="宋体" w:hAnsi="宋体"/>
              </w:rPr>
              <w:t>核算机构</w:t>
            </w:r>
          </w:p>
        </w:tc>
        <w:tc>
          <w:tcPr>
            <w:tcW w:w="1276" w:type="dxa"/>
            <w:tcBorders>
              <w:top w:val="single" w:color="auto" w:sz="12"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输入</w:t>
            </w:r>
          </w:p>
        </w:tc>
        <w:tc>
          <w:tcPr>
            <w:tcW w:w="1276" w:type="dxa"/>
            <w:tcBorders>
              <w:top w:val="single" w:color="auto" w:sz="12"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文本框</w:t>
            </w:r>
          </w:p>
        </w:tc>
        <w:tc>
          <w:tcPr>
            <w:tcW w:w="1134" w:type="dxa"/>
            <w:tcBorders>
              <w:top w:val="single" w:color="auto" w:sz="12"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cs="宋体"/>
              </w:rPr>
              <w:t>字符型</w:t>
            </w:r>
          </w:p>
        </w:tc>
        <w:tc>
          <w:tcPr>
            <w:tcW w:w="850" w:type="dxa"/>
            <w:tcBorders>
              <w:top w:val="single" w:color="auto" w:sz="12" w:space="0"/>
              <w:left w:val="single" w:color="auto" w:sz="6" w:space="0"/>
              <w:bottom w:val="single" w:color="auto" w:sz="6" w:space="0"/>
              <w:right w:val="single" w:color="auto" w:sz="6" w:space="0"/>
            </w:tcBorders>
            <w:vAlign w:val="center"/>
          </w:tcPr>
          <w:p>
            <w:pPr>
              <w:jc w:val="center"/>
              <w:rPr>
                <w:rFonts w:ascii="宋体" w:hAnsi="宋体"/>
              </w:rPr>
            </w:pPr>
          </w:p>
        </w:tc>
        <w:tc>
          <w:tcPr>
            <w:tcW w:w="1985" w:type="dxa"/>
            <w:tcBorders>
              <w:top w:val="single" w:color="auto" w:sz="12" w:space="0"/>
              <w:left w:val="single" w:color="auto" w:sz="6" w:space="0"/>
              <w:bottom w:val="single" w:color="auto" w:sz="6" w:space="0"/>
              <w:right w:val="single" w:color="auto" w:sz="12" w:space="0"/>
            </w:tcBorders>
            <w:vAlign w:val="center"/>
          </w:tcPr>
          <w:p>
            <w:pPr>
              <w:rPr>
                <w:rFonts w:ascii="宋体" w:hAnsi="宋体"/>
                <w:snapToGrid w:val="0"/>
                <w:kern w:val="0"/>
              </w:rPr>
            </w:pPr>
            <w:r>
              <w:rPr>
                <w:rFonts w:hint="eastAsia" w:ascii="宋体" w:hAnsi="宋体"/>
                <w:snapToGrid w:val="0"/>
                <w:kern w:val="0"/>
              </w:rPr>
              <w:t>不可修改</w:t>
            </w:r>
          </w:p>
        </w:tc>
      </w:tr>
    </w:tbl>
    <w:p>
      <w:pPr>
        <w:jc w:val="left"/>
        <w:rPr>
          <w:rFonts w:ascii="宋体" w:hAnsi="宋体"/>
          <w:b/>
          <w:kern w:val="0"/>
        </w:rPr>
      </w:pPr>
    </w:p>
    <w:p>
      <w:pPr>
        <w:pStyle w:val="5"/>
        <w:numPr>
          <w:ilvl w:val="3"/>
          <w:numId w:val="4"/>
        </w:numPr>
        <w:tabs>
          <w:tab w:val="left" w:pos="993"/>
        </w:tabs>
        <w:spacing w:before="0" w:after="0" w:line="240" w:lineRule="auto"/>
        <w:ind w:left="420" w:hanging="420"/>
        <w:rPr>
          <w:rFonts w:ascii="宋体" w:hAnsi="宋体" w:eastAsia="宋体"/>
          <w:sz w:val="21"/>
          <w:szCs w:val="21"/>
        </w:rPr>
      </w:pPr>
      <w:bookmarkStart w:id="3" w:name="_Toc364694763"/>
      <w:r>
        <w:rPr>
          <w:rFonts w:hint="eastAsia" w:ascii="宋体" w:hAnsi="宋体" w:eastAsia="宋体"/>
          <w:bCs w:val="0"/>
          <w:sz w:val="21"/>
          <w:szCs w:val="21"/>
        </w:rPr>
        <w:t>操作流程</w:t>
      </w:r>
      <w:bookmarkEnd w:id="3"/>
    </w:p>
    <w:p>
      <w:pPr>
        <w:pStyle w:val="19"/>
        <w:numPr>
          <w:ilvl w:val="0"/>
          <w:numId w:val="6"/>
        </w:numPr>
        <w:spacing w:after="0" w:line="240" w:lineRule="auto"/>
        <w:ind w:left="6"/>
        <w:rPr>
          <w:rFonts w:ascii="宋体" w:hAnsi="宋体"/>
          <w:szCs w:val="21"/>
        </w:rPr>
      </w:pPr>
      <w:r>
        <w:rPr>
          <w:rFonts w:hint="eastAsia" w:ascii="宋体" w:hAnsi="宋体"/>
          <w:szCs w:val="21"/>
        </w:rPr>
        <w:t>点击提交，生成本机构的模板后，可在利率差异化模板维护912004交易中查询。</w:t>
      </w:r>
    </w:p>
    <w:p>
      <w:pPr>
        <w:pStyle w:val="19"/>
        <w:numPr>
          <w:ilvl w:val="0"/>
          <w:numId w:val="6"/>
        </w:numPr>
        <w:spacing w:after="0" w:line="240" w:lineRule="auto"/>
        <w:rPr>
          <w:rFonts w:ascii="宋体" w:hAnsi="宋体"/>
          <w:szCs w:val="21"/>
        </w:rPr>
      </w:pPr>
      <w:r>
        <w:rPr>
          <w:rFonts w:hint="eastAsia" w:ascii="宋体" w:hAnsi="宋体"/>
          <w:szCs w:val="21"/>
        </w:rPr>
        <w:t>交易结束后，退出本交易。</w:t>
      </w:r>
    </w:p>
    <w:p>
      <w:pPr>
        <w:pStyle w:val="5"/>
        <w:numPr>
          <w:ilvl w:val="3"/>
          <w:numId w:val="4"/>
        </w:numPr>
        <w:tabs>
          <w:tab w:val="left" w:pos="993"/>
        </w:tabs>
        <w:spacing w:before="0" w:after="0" w:line="240" w:lineRule="auto"/>
        <w:ind w:left="420" w:hanging="420"/>
        <w:rPr>
          <w:rFonts w:ascii="宋体" w:hAnsi="宋体" w:eastAsia="宋体"/>
          <w:bCs w:val="0"/>
          <w:sz w:val="21"/>
          <w:szCs w:val="21"/>
        </w:rPr>
      </w:pPr>
      <w:bookmarkStart w:id="4" w:name="_Toc364694764"/>
      <w:r>
        <w:rPr>
          <w:rFonts w:hint="eastAsia" w:ascii="宋体" w:hAnsi="宋体" w:eastAsia="宋体"/>
          <w:bCs w:val="0"/>
          <w:sz w:val="21"/>
          <w:szCs w:val="21"/>
        </w:rPr>
        <w:t>注意事项</w:t>
      </w:r>
      <w:bookmarkEnd w:id="4"/>
    </w:p>
    <w:p>
      <w:pPr>
        <w:pStyle w:val="19"/>
        <w:numPr>
          <w:ilvl w:val="0"/>
          <w:numId w:val="7"/>
        </w:numPr>
        <w:spacing w:after="0" w:line="240" w:lineRule="auto"/>
        <w:rPr>
          <w:rFonts w:ascii="宋体" w:hAnsi="宋体"/>
          <w:szCs w:val="21"/>
        </w:rPr>
      </w:pPr>
      <w:r>
        <w:rPr>
          <w:rFonts w:hint="eastAsia" w:ascii="宋体" w:hAnsi="宋体"/>
          <w:szCs w:val="21"/>
        </w:rPr>
        <w:t>非核算机构无法做此交易。</w:t>
      </w:r>
    </w:p>
    <w:p>
      <w:pPr>
        <w:pStyle w:val="5"/>
        <w:numPr>
          <w:ilvl w:val="3"/>
          <w:numId w:val="4"/>
        </w:numPr>
        <w:tabs>
          <w:tab w:val="left" w:pos="993"/>
        </w:tabs>
        <w:spacing w:before="0" w:after="0" w:line="240" w:lineRule="auto"/>
        <w:ind w:left="420" w:hanging="420"/>
        <w:rPr>
          <w:rFonts w:ascii="宋体" w:hAnsi="宋体" w:eastAsia="宋体"/>
          <w:sz w:val="21"/>
          <w:szCs w:val="21"/>
        </w:rPr>
      </w:pPr>
      <w:bookmarkStart w:id="5" w:name="_Toc364694765"/>
      <w:r>
        <w:rPr>
          <w:rFonts w:hint="eastAsia" w:ascii="宋体" w:hAnsi="宋体" w:eastAsia="宋体"/>
          <w:bCs w:val="0"/>
          <w:sz w:val="21"/>
          <w:szCs w:val="21"/>
        </w:rPr>
        <w:t>账务处理</w:t>
      </w:r>
      <w:bookmarkEnd w:id="5"/>
    </w:p>
    <w:p>
      <w:pPr>
        <w:ind w:firstLine="420" w:firstLineChars="200"/>
        <w:rPr>
          <w:rFonts w:ascii="宋体" w:hAnsi="宋体"/>
        </w:rPr>
      </w:pPr>
      <w:r>
        <w:rPr>
          <w:rFonts w:hint="eastAsia" w:ascii="宋体" w:hAnsi="宋体"/>
        </w:rPr>
        <w:t>1.无</w:t>
      </w:r>
      <w:r>
        <w:rPr>
          <w:rFonts w:ascii="宋体" w:hAnsi="宋体"/>
        </w:rPr>
        <w:t xml:space="preserve"> </w:t>
      </w:r>
    </w:p>
    <w:p>
      <w:pPr>
        <w:ind w:firstLine="630" w:firstLineChars="300"/>
        <w:rPr>
          <w:rFonts w:ascii="宋体" w:hAnsi="宋体"/>
        </w:rPr>
      </w:pPr>
    </w:p>
    <w:p>
      <w:pPr>
        <w:pStyle w:val="4"/>
        <w:numPr>
          <w:ilvl w:val="2"/>
          <w:numId w:val="4"/>
        </w:numPr>
        <w:tabs>
          <w:tab w:val="left" w:pos="851"/>
        </w:tabs>
        <w:spacing w:line="240" w:lineRule="auto"/>
        <w:ind w:left="422" w:hanging="422"/>
        <w:rPr>
          <w:rFonts w:ascii="宋体" w:hAnsi="宋体"/>
          <w:sz w:val="21"/>
          <w:szCs w:val="21"/>
        </w:rPr>
      </w:pPr>
      <w:r>
        <w:rPr>
          <w:rFonts w:hint="eastAsia" w:ascii="宋体" w:hAnsi="宋体"/>
          <w:sz w:val="21"/>
          <w:szCs w:val="21"/>
        </w:rPr>
        <w:t>利率差异化模板维护</w:t>
      </w:r>
    </w:p>
    <w:p>
      <w:pPr>
        <w:pStyle w:val="5"/>
        <w:numPr>
          <w:ilvl w:val="3"/>
          <w:numId w:val="4"/>
        </w:numPr>
        <w:tabs>
          <w:tab w:val="left" w:pos="993"/>
        </w:tabs>
        <w:spacing w:after="0" w:line="240" w:lineRule="auto"/>
        <w:ind w:left="420" w:hanging="420"/>
        <w:rPr>
          <w:rFonts w:ascii="宋体" w:hAnsi="宋体" w:eastAsia="宋体"/>
          <w:sz w:val="21"/>
          <w:szCs w:val="21"/>
        </w:rPr>
      </w:pPr>
      <w:bookmarkStart w:id="6" w:name="_Toc364694767"/>
      <w:r>
        <w:rPr>
          <w:rFonts w:hint="eastAsia" w:ascii="宋体" w:hAnsi="宋体" w:eastAsia="宋体"/>
          <w:bCs w:val="0"/>
          <w:sz w:val="21"/>
          <w:szCs w:val="21"/>
        </w:rPr>
        <w:t>基本信息</w:t>
      </w:r>
      <w:bookmarkEnd w:id="6"/>
    </w:p>
    <w:tbl>
      <w:tblPr>
        <w:tblStyle w:val="49"/>
        <w:tblW w:w="8329" w:type="dxa"/>
        <w:tblInd w:w="108"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1679"/>
        <w:gridCol w:w="6650"/>
      </w:tblGrid>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trPr>
        <w:tc>
          <w:tcPr>
            <w:tcW w:w="1679" w:type="dxa"/>
            <w:tcBorders>
              <w:top w:val="single" w:color="auto" w:sz="12" w:space="0"/>
              <w:left w:val="single" w:color="auto" w:sz="12" w:space="0"/>
              <w:bottom w:val="single" w:color="auto" w:sz="6" w:space="0"/>
              <w:right w:val="single" w:color="auto" w:sz="6" w:space="0"/>
            </w:tcBorders>
            <w:shd w:val="clear" w:color="auto" w:fill="FABF8F"/>
            <w:vAlign w:val="center"/>
          </w:tcPr>
          <w:p>
            <w:pPr>
              <w:jc w:val="center"/>
              <w:rPr>
                <w:rFonts w:ascii="宋体" w:hAnsi="宋体"/>
              </w:rPr>
            </w:pPr>
            <w:r>
              <w:rPr>
                <w:rFonts w:hint="eastAsia" w:ascii="宋体" w:hAnsi="宋体"/>
              </w:rPr>
              <w:t>菜单/交易名称</w:t>
            </w:r>
          </w:p>
        </w:tc>
        <w:tc>
          <w:tcPr>
            <w:tcW w:w="6650" w:type="dxa"/>
            <w:tcBorders>
              <w:top w:val="single" w:color="auto" w:sz="12" w:space="0"/>
              <w:left w:val="single" w:color="auto" w:sz="6" w:space="0"/>
              <w:bottom w:val="single" w:color="auto" w:sz="6" w:space="0"/>
              <w:right w:val="single" w:color="auto" w:sz="12" w:space="0"/>
            </w:tcBorders>
            <w:vAlign w:val="center"/>
          </w:tcPr>
          <w:p>
            <w:pPr>
              <w:pStyle w:val="4"/>
              <w:numPr>
                <w:ilvl w:val="0"/>
                <w:numId w:val="0"/>
              </w:numPr>
              <w:tabs>
                <w:tab w:val="left" w:pos="851"/>
              </w:tabs>
              <w:spacing w:line="240" w:lineRule="auto"/>
              <w:rPr>
                <w:rFonts w:ascii="宋体" w:hAnsi="宋体"/>
              </w:rPr>
            </w:pPr>
            <w:r>
              <w:rPr>
                <w:rFonts w:hint="eastAsia" w:ascii="宋体" w:hAnsi="宋体"/>
                <w:b w:val="0"/>
                <w:bCs w:val="0"/>
                <w:kern w:val="2"/>
                <w:sz w:val="21"/>
                <w:szCs w:val="21"/>
              </w:rPr>
              <w:t>利率差异化模板维护</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trPr>
        <w:tc>
          <w:tcPr>
            <w:tcW w:w="1679" w:type="dxa"/>
            <w:tcBorders>
              <w:top w:val="single" w:color="auto" w:sz="6" w:space="0"/>
              <w:left w:val="single" w:color="auto" w:sz="12" w:space="0"/>
              <w:bottom w:val="single" w:color="auto" w:sz="6" w:space="0"/>
              <w:right w:val="single" w:color="auto" w:sz="6" w:space="0"/>
            </w:tcBorders>
            <w:shd w:val="clear" w:color="auto" w:fill="FABF8F"/>
            <w:vAlign w:val="center"/>
          </w:tcPr>
          <w:p>
            <w:pPr>
              <w:jc w:val="center"/>
              <w:rPr>
                <w:rFonts w:ascii="宋体" w:hAnsi="宋体"/>
              </w:rPr>
            </w:pPr>
            <w:r>
              <w:rPr>
                <w:rFonts w:hint="eastAsia" w:ascii="宋体" w:hAnsi="宋体"/>
              </w:rPr>
              <w:t>菜单/交易代码</w:t>
            </w:r>
          </w:p>
        </w:tc>
        <w:tc>
          <w:tcPr>
            <w:tcW w:w="6650" w:type="dxa"/>
            <w:tcBorders>
              <w:top w:val="single" w:color="auto" w:sz="6"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rPr>
              <w:t>912004</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trPr>
        <w:tc>
          <w:tcPr>
            <w:tcW w:w="1679" w:type="dxa"/>
            <w:tcBorders>
              <w:top w:val="single" w:color="auto" w:sz="6" w:space="0"/>
              <w:left w:val="single" w:color="auto" w:sz="12" w:space="0"/>
              <w:bottom w:val="single" w:color="auto" w:sz="6" w:space="0"/>
              <w:right w:val="single" w:color="auto" w:sz="6" w:space="0"/>
            </w:tcBorders>
            <w:shd w:val="clear" w:color="auto" w:fill="FABF8F"/>
            <w:vAlign w:val="center"/>
          </w:tcPr>
          <w:p>
            <w:pPr>
              <w:jc w:val="center"/>
              <w:rPr>
                <w:rFonts w:ascii="宋体" w:hAnsi="宋体"/>
              </w:rPr>
            </w:pPr>
            <w:r>
              <w:rPr>
                <w:rFonts w:hint="eastAsia" w:ascii="宋体" w:hAnsi="宋体"/>
              </w:rPr>
              <w:t>功能说明</w:t>
            </w:r>
          </w:p>
        </w:tc>
        <w:tc>
          <w:tcPr>
            <w:tcW w:w="6650" w:type="dxa"/>
            <w:tcBorders>
              <w:top w:val="single" w:color="auto" w:sz="6" w:space="0"/>
              <w:left w:val="single" w:color="auto" w:sz="6" w:space="0"/>
              <w:bottom w:val="single" w:color="auto" w:sz="6" w:space="0"/>
              <w:right w:val="single" w:color="auto" w:sz="12" w:space="0"/>
            </w:tcBorders>
            <w:vAlign w:val="center"/>
          </w:tcPr>
          <w:p>
            <w:pPr>
              <w:spacing w:line="360" w:lineRule="auto"/>
              <w:rPr>
                <w:rFonts w:ascii="宋体" w:hAnsi="宋体"/>
              </w:rPr>
            </w:pPr>
            <w:r>
              <w:rPr>
                <w:rFonts w:hint="eastAsia" w:ascii="宋体" w:hAnsi="宋体"/>
              </w:rPr>
              <w:t>本交易用户维护核算机构各个产品的差异化利率值</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trPr>
        <w:tc>
          <w:tcPr>
            <w:tcW w:w="1679" w:type="dxa"/>
            <w:tcBorders>
              <w:top w:val="single" w:color="auto" w:sz="6" w:space="0"/>
              <w:left w:val="single" w:color="auto" w:sz="12" w:space="0"/>
              <w:bottom w:val="single" w:color="auto" w:sz="6" w:space="0"/>
              <w:right w:val="single" w:color="auto" w:sz="6" w:space="0"/>
            </w:tcBorders>
            <w:shd w:val="clear" w:color="auto" w:fill="FABF8F"/>
            <w:vAlign w:val="center"/>
          </w:tcPr>
          <w:p>
            <w:pPr>
              <w:jc w:val="center"/>
              <w:rPr>
                <w:rFonts w:ascii="宋体" w:hAnsi="宋体"/>
              </w:rPr>
            </w:pPr>
            <w:r>
              <w:rPr>
                <w:rFonts w:hint="eastAsia" w:ascii="宋体" w:hAnsi="宋体"/>
              </w:rPr>
              <w:t>操作机构</w:t>
            </w:r>
          </w:p>
        </w:tc>
        <w:tc>
          <w:tcPr>
            <w:tcW w:w="6650" w:type="dxa"/>
            <w:tcBorders>
              <w:top w:val="single" w:color="auto" w:sz="6"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rPr>
              <w:t>核算机构</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trPr>
        <w:tc>
          <w:tcPr>
            <w:tcW w:w="1679" w:type="dxa"/>
            <w:tcBorders>
              <w:top w:val="single" w:color="auto" w:sz="6" w:space="0"/>
              <w:left w:val="single" w:color="auto" w:sz="12" w:space="0"/>
              <w:bottom w:val="single" w:color="auto" w:sz="6" w:space="0"/>
              <w:right w:val="single" w:color="auto" w:sz="6" w:space="0"/>
            </w:tcBorders>
            <w:shd w:val="clear" w:color="auto" w:fill="FABF8F"/>
            <w:vAlign w:val="center"/>
          </w:tcPr>
          <w:p>
            <w:pPr>
              <w:jc w:val="center"/>
              <w:rPr>
                <w:rFonts w:ascii="宋体" w:hAnsi="宋体"/>
              </w:rPr>
            </w:pPr>
            <w:r>
              <w:rPr>
                <w:rFonts w:hint="eastAsia" w:ascii="宋体" w:hAnsi="宋体"/>
              </w:rPr>
              <w:t>操作角色</w:t>
            </w:r>
          </w:p>
        </w:tc>
        <w:tc>
          <w:tcPr>
            <w:tcW w:w="6650" w:type="dxa"/>
            <w:tcBorders>
              <w:top w:val="single" w:color="auto" w:sz="6"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rPr>
              <w:t>拥有A117角色的05级主管柜员</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trPr>
        <w:tc>
          <w:tcPr>
            <w:tcW w:w="1679" w:type="dxa"/>
            <w:tcBorders>
              <w:top w:val="single" w:color="auto" w:sz="6" w:space="0"/>
              <w:left w:val="single" w:color="auto" w:sz="12" w:space="0"/>
              <w:bottom w:val="single" w:color="auto" w:sz="6" w:space="0"/>
              <w:right w:val="single" w:color="auto" w:sz="6" w:space="0"/>
            </w:tcBorders>
            <w:shd w:val="clear" w:color="auto" w:fill="FABF8F"/>
            <w:vAlign w:val="center"/>
          </w:tcPr>
          <w:p>
            <w:pPr>
              <w:jc w:val="center"/>
              <w:rPr>
                <w:rFonts w:ascii="宋体" w:hAnsi="宋体"/>
              </w:rPr>
            </w:pPr>
            <w:r>
              <w:rPr>
                <w:rFonts w:hint="eastAsia" w:ascii="宋体" w:hAnsi="宋体"/>
              </w:rPr>
              <w:t>授权/复核机构</w:t>
            </w:r>
          </w:p>
        </w:tc>
        <w:tc>
          <w:tcPr>
            <w:tcW w:w="6650" w:type="dxa"/>
            <w:tcBorders>
              <w:top w:val="single" w:color="auto" w:sz="6"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rPr>
              <w:t>无</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trPr>
        <w:tc>
          <w:tcPr>
            <w:tcW w:w="1679" w:type="dxa"/>
            <w:tcBorders>
              <w:top w:val="single" w:color="auto" w:sz="6" w:space="0"/>
              <w:left w:val="single" w:color="auto" w:sz="12" w:space="0"/>
              <w:bottom w:val="single" w:color="auto" w:sz="6" w:space="0"/>
              <w:right w:val="single" w:color="auto" w:sz="6" w:space="0"/>
            </w:tcBorders>
            <w:shd w:val="clear" w:color="auto" w:fill="FABF8F"/>
            <w:vAlign w:val="center"/>
          </w:tcPr>
          <w:p>
            <w:pPr>
              <w:jc w:val="center"/>
              <w:rPr>
                <w:rFonts w:ascii="宋体" w:hAnsi="宋体"/>
              </w:rPr>
            </w:pPr>
            <w:r>
              <w:rPr>
                <w:rFonts w:hint="eastAsia" w:ascii="宋体" w:hAnsi="宋体"/>
              </w:rPr>
              <w:t>授权/复核角色</w:t>
            </w:r>
          </w:p>
        </w:tc>
        <w:tc>
          <w:tcPr>
            <w:tcW w:w="6650" w:type="dxa"/>
            <w:tcBorders>
              <w:top w:val="single" w:color="auto" w:sz="6"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rPr>
              <w:t>无</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trPr>
        <w:tc>
          <w:tcPr>
            <w:tcW w:w="1679" w:type="dxa"/>
            <w:tcBorders>
              <w:top w:val="single" w:color="auto" w:sz="6" w:space="0"/>
              <w:left w:val="single" w:color="auto" w:sz="12" w:space="0"/>
              <w:bottom w:val="single" w:color="auto" w:sz="12" w:space="0"/>
              <w:right w:val="single" w:color="auto" w:sz="6" w:space="0"/>
            </w:tcBorders>
            <w:shd w:val="clear" w:color="auto" w:fill="FABF8F"/>
            <w:vAlign w:val="center"/>
          </w:tcPr>
          <w:p>
            <w:pPr>
              <w:jc w:val="center"/>
              <w:rPr>
                <w:rFonts w:ascii="宋体" w:hAnsi="宋体"/>
              </w:rPr>
            </w:pPr>
            <w:r>
              <w:rPr>
                <w:rFonts w:hint="eastAsia" w:ascii="宋体" w:hAnsi="宋体"/>
              </w:rPr>
              <w:t>打印输出</w:t>
            </w:r>
          </w:p>
        </w:tc>
        <w:tc>
          <w:tcPr>
            <w:tcW w:w="6650" w:type="dxa"/>
            <w:tcBorders>
              <w:top w:val="single" w:color="auto" w:sz="6" w:space="0"/>
              <w:left w:val="single" w:color="auto" w:sz="6" w:space="0"/>
              <w:bottom w:val="single" w:color="auto" w:sz="12" w:space="0"/>
              <w:right w:val="single" w:color="auto" w:sz="12" w:space="0"/>
            </w:tcBorders>
            <w:vAlign w:val="center"/>
          </w:tcPr>
          <w:p>
            <w:pPr>
              <w:rPr>
                <w:rFonts w:ascii="宋体" w:hAnsi="宋体"/>
                <w:b/>
              </w:rPr>
            </w:pPr>
            <w:r>
              <w:rPr>
                <w:rFonts w:hint="eastAsia" w:ascii="宋体" w:hAnsi="宋体"/>
              </w:rPr>
              <w:t>无</w:t>
            </w:r>
          </w:p>
        </w:tc>
      </w:tr>
    </w:tbl>
    <w:p>
      <w:pPr>
        <w:pStyle w:val="5"/>
        <w:numPr>
          <w:ilvl w:val="3"/>
          <w:numId w:val="4"/>
        </w:numPr>
        <w:tabs>
          <w:tab w:val="left" w:pos="993"/>
        </w:tabs>
        <w:spacing w:before="0" w:after="0" w:line="240" w:lineRule="auto"/>
        <w:ind w:left="420" w:hanging="420"/>
        <w:rPr>
          <w:rFonts w:ascii="宋体" w:hAnsi="宋体" w:eastAsia="宋体"/>
          <w:sz w:val="21"/>
          <w:szCs w:val="21"/>
        </w:rPr>
      </w:pPr>
      <w:bookmarkStart w:id="7" w:name="_Toc364694768"/>
      <w:r>
        <w:rPr>
          <w:rFonts w:hint="eastAsia" w:ascii="宋体" w:hAnsi="宋体" w:eastAsia="宋体"/>
          <w:bCs w:val="0"/>
          <w:sz w:val="21"/>
          <w:szCs w:val="21"/>
        </w:rPr>
        <w:t>操作界面及栏位说明</w:t>
      </w:r>
      <w:bookmarkEnd w:id="7"/>
    </w:p>
    <w:p>
      <w:pPr>
        <w:rPr>
          <w:rFonts w:ascii="宋体" w:hAnsi="宋体"/>
          <w:b/>
          <w:kern w:val="0"/>
        </w:rPr>
      </w:pPr>
      <w:r>
        <w:rPr>
          <w:rFonts w:hint="eastAsia" w:ascii="宋体" w:hAnsi="宋体"/>
          <w:b/>
          <w:kern w:val="0"/>
        </w:rPr>
        <w:t>操作界面1：</w:t>
      </w:r>
    </w:p>
    <w:p>
      <w:pPr>
        <w:rPr>
          <w:rFonts w:ascii="宋体" w:hAnsi="宋体"/>
          <w:b/>
          <w:kern w:val="0"/>
        </w:rPr>
      </w:pPr>
    </w:p>
    <w:p>
      <w:pPr>
        <w:jc w:val="left"/>
        <w:rPr>
          <w:rFonts w:ascii="宋体" w:hAnsi="宋体"/>
          <w:b/>
          <w:kern w:val="0"/>
        </w:rPr>
      </w:pPr>
      <w:r>
        <w:drawing>
          <wp:inline distT="0" distB="0" distL="0" distR="0">
            <wp:extent cx="5274310" cy="3925570"/>
            <wp:effectExtent l="0" t="0" r="0" b="0"/>
            <wp:docPr id="13"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pic:cNvPicPr>
                      <a:picLocks noChangeAspect="1"/>
                    </pic:cNvPicPr>
                  </pic:nvPicPr>
                  <pic:blipFill>
                    <a:blip r:embed="rId8" cstate="print"/>
                    <a:stretch>
                      <a:fillRect/>
                    </a:stretch>
                  </pic:blipFill>
                  <pic:spPr>
                    <a:xfrm>
                      <a:off x="0" y="0"/>
                      <a:ext cx="5274310" cy="3925820"/>
                    </a:xfrm>
                    <a:prstGeom prst="rect">
                      <a:avLst/>
                    </a:prstGeom>
                  </pic:spPr>
                </pic:pic>
              </a:graphicData>
            </a:graphic>
          </wp:inline>
        </w:drawing>
      </w:r>
    </w:p>
    <w:p>
      <w:pPr>
        <w:rPr>
          <w:rFonts w:ascii="宋体" w:hAnsi="宋体"/>
          <w:b/>
          <w:kern w:val="0"/>
        </w:rPr>
      </w:pPr>
      <w:r>
        <w:rPr>
          <w:rFonts w:hint="eastAsia" w:ascii="宋体" w:hAnsi="宋体"/>
          <w:b/>
          <w:kern w:val="0"/>
        </w:rPr>
        <w:t>栏位说明1：</w:t>
      </w:r>
    </w:p>
    <w:tbl>
      <w:tblPr>
        <w:tblStyle w:val="49"/>
        <w:tblW w:w="8350" w:type="dxa"/>
        <w:tblInd w:w="122"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789"/>
        <w:gridCol w:w="1466"/>
        <w:gridCol w:w="1371"/>
        <w:gridCol w:w="1135"/>
        <w:gridCol w:w="1135"/>
        <w:gridCol w:w="1178"/>
        <w:gridCol w:w="1276"/>
      </w:tblGrid>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340" w:hRule="atLeast"/>
        </w:trPr>
        <w:tc>
          <w:tcPr>
            <w:tcW w:w="789" w:type="dxa"/>
            <w:tcBorders>
              <w:top w:val="single" w:color="auto" w:sz="12" w:space="0"/>
              <w:left w:val="single" w:color="auto" w:sz="12" w:space="0"/>
              <w:bottom w:val="single" w:color="auto" w:sz="12" w:space="0"/>
              <w:right w:val="single" w:color="auto" w:sz="6" w:space="0"/>
            </w:tcBorders>
            <w:shd w:val="clear" w:color="auto" w:fill="FABF8F"/>
            <w:vAlign w:val="center"/>
          </w:tcPr>
          <w:p>
            <w:pPr>
              <w:jc w:val="center"/>
              <w:rPr>
                <w:rFonts w:ascii="宋体" w:hAnsi="宋体"/>
                <w:b/>
              </w:rPr>
            </w:pPr>
            <w:r>
              <w:rPr>
                <w:rFonts w:hint="eastAsia" w:ascii="宋体" w:hAnsi="宋体" w:cs="宋体"/>
                <w:b/>
              </w:rPr>
              <w:t>序号</w:t>
            </w:r>
          </w:p>
        </w:tc>
        <w:tc>
          <w:tcPr>
            <w:tcW w:w="1466" w:type="dxa"/>
            <w:tcBorders>
              <w:top w:val="single" w:color="auto" w:sz="12" w:space="0"/>
              <w:left w:val="single" w:color="auto" w:sz="6" w:space="0"/>
              <w:bottom w:val="single" w:color="auto" w:sz="12" w:space="0"/>
              <w:right w:val="single" w:color="auto" w:sz="6" w:space="0"/>
            </w:tcBorders>
            <w:shd w:val="clear" w:color="auto" w:fill="FABF8F"/>
            <w:vAlign w:val="center"/>
          </w:tcPr>
          <w:p>
            <w:pPr>
              <w:jc w:val="center"/>
              <w:rPr>
                <w:rFonts w:ascii="宋体" w:hAnsi="宋体"/>
                <w:b/>
              </w:rPr>
            </w:pPr>
            <w:r>
              <w:rPr>
                <w:rFonts w:hint="eastAsia" w:ascii="宋体" w:hAnsi="宋体" w:cs="宋体"/>
                <w:b/>
              </w:rPr>
              <w:t>栏位名称</w:t>
            </w:r>
          </w:p>
        </w:tc>
        <w:tc>
          <w:tcPr>
            <w:tcW w:w="1371" w:type="dxa"/>
            <w:tcBorders>
              <w:top w:val="single" w:color="auto" w:sz="12" w:space="0"/>
              <w:left w:val="single" w:color="auto" w:sz="6" w:space="0"/>
              <w:bottom w:val="single" w:color="auto" w:sz="12" w:space="0"/>
              <w:right w:val="single" w:color="auto" w:sz="6" w:space="0"/>
            </w:tcBorders>
            <w:shd w:val="clear" w:color="auto" w:fill="FABF8F"/>
            <w:vAlign w:val="center"/>
          </w:tcPr>
          <w:p>
            <w:pPr>
              <w:jc w:val="center"/>
              <w:rPr>
                <w:rFonts w:ascii="宋体" w:hAnsi="宋体"/>
                <w:b/>
              </w:rPr>
            </w:pPr>
            <w:r>
              <w:rPr>
                <w:rFonts w:hint="eastAsia" w:ascii="宋体" w:hAnsi="宋体" w:cs="宋体"/>
                <w:b/>
              </w:rPr>
              <w:t>输入</w:t>
            </w:r>
            <w:r>
              <w:rPr>
                <w:rFonts w:hint="eastAsia" w:ascii="宋体" w:hAnsi="宋体"/>
                <w:b/>
              </w:rPr>
              <w:t>/</w:t>
            </w:r>
            <w:r>
              <w:rPr>
                <w:rFonts w:hint="eastAsia" w:ascii="宋体" w:hAnsi="宋体" w:cs="宋体"/>
                <w:b/>
              </w:rPr>
              <w:t>输出</w:t>
            </w:r>
          </w:p>
        </w:tc>
        <w:tc>
          <w:tcPr>
            <w:tcW w:w="1135" w:type="dxa"/>
            <w:tcBorders>
              <w:top w:val="single" w:color="auto" w:sz="12" w:space="0"/>
              <w:left w:val="single" w:color="auto" w:sz="6" w:space="0"/>
              <w:bottom w:val="single" w:color="auto" w:sz="12" w:space="0"/>
              <w:right w:val="single" w:color="auto" w:sz="6" w:space="0"/>
            </w:tcBorders>
            <w:shd w:val="clear" w:color="auto" w:fill="FABF8F"/>
            <w:vAlign w:val="center"/>
          </w:tcPr>
          <w:p>
            <w:pPr>
              <w:jc w:val="center"/>
              <w:rPr>
                <w:rFonts w:ascii="宋体" w:hAnsi="宋体"/>
                <w:b/>
              </w:rPr>
            </w:pPr>
            <w:r>
              <w:rPr>
                <w:rFonts w:hint="eastAsia" w:ascii="宋体" w:hAnsi="宋体" w:cs="宋体"/>
                <w:b/>
              </w:rPr>
              <w:t>输入形式</w:t>
            </w:r>
          </w:p>
        </w:tc>
        <w:tc>
          <w:tcPr>
            <w:tcW w:w="1135" w:type="dxa"/>
            <w:tcBorders>
              <w:top w:val="single" w:color="auto" w:sz="12" w:space="0"/>
              <w:left w:val="single" w:color="auto" w:sz="6" w:space="0"/>
              <w:bottom w:val="single" w:color="auto" w:sz="12" w:space="0"/>
              <w:right w:val="single" w:color="auto" w:sz="6" w:space="0"/>
            </w:tcBorders>
            <w:shd w:val="clear" w:color="auto" w:fill="FABF8F"/>
            <w:vAlign w:val="center"/>
          </w:tcPr>
          <w:p>
            <w:pPr>
              <w:jc w:val="center"/>
              <w:rPr>
                <w:rFonts w:ascii="宋体" w:hAnsi="宋体"/>
                <w:b/>
              </w:rPr>
            </w:pPr>
            <w:r>
              <w:rPr>
                <w:rFonts w:hint="eastAsia" w:ascii="宋体" w:hAnsi="宋体" w:cs="宋体"/>
                <w:b/>
              </w:rPr>
              <w:t>数据类型</w:t>
            </w:r>
          </w:p>
        </w:tc>
        <w:tc>
          <w:tcPr>
            <w:tcW w:w="1178" w:type="dxa"/>
            <w:tcBorders>
              <w:top w:val="single" w:color="auto" w:sz="12" w:space="0"/>
              <w:left w:val="single" w:color="auto" w:sz="6" w:space="0"/>
              <w:bottom w:val="single" w:color="auto" w:sz="12" w:space="0"/>
              <w:right w:val="single" w:color="auto" w:sz="6" w:space="0"/>
            </w:tcBorders>
            <w:shd w:val="clear" w:color="auto" w:fill="FABF8F"/>
            <w:vAlign w:val="center"/>
          </w:tcPr>
          <w:p>
            <w:pPr>
              <w:jc w:val="center"/>
              <w:rPr>
                <w:rFonts w:ascii="宋体" w:hAnsi="宋体"/>
                <w:b/>
              </w:rPr>
            </w:pPr>
            <w:r>
              <w:rPr>
                <w:rFonts w:hint="eastAsia" w:ascii="宋体" w:hAnsi="宋体" w:cs="宋体"/>
                <w:b/>
              </w:rPr>
              <w:t>缺省值</w:t>
            </w:r>
          </w:p>
        </w:tc>
        <w:tc>
          <w:tcPr>
            <w:tcW w:w="1276" w:type="dxa"/>
            <w:tcBorders>
              <w:top w:val="single" w:color="auto" w:sz="12" w:space="0"/>
              <w:left w:val="single" w:color="auto" w:sz="6" w:space="0"/>
              <w:bottom w:val="single" w:color="auto" w:sz="12" w:space="0"/>
              <w:right w:val="single" w:color="auto" w:sz="12" w:space="0"/>
            </w:tcBorders>
            <w:shd w:val="clear" w:color="auto" w:fill="FABF8F"/>
            <w:vAlign w:val="center"/>
          </w:tcPr>
          <w:p>
            <w:pPr>
              <w:jc w:val="center"/>
              <w:rPr>
                <w:rFonts w:ascii="宋体" w:hAnsi="宋体"/>
                <w:b/>
              </w:rPr>
            </w:pPr>
            <w:r>
              <w:rPr>
                <w:rFonts w:hint="eastAsia" w:ascii="宋体" w:hAnsi="宋体" w:cs="宋体"/>
                <w:b/>
              </w:rPr>
              <w:t>说明</w:t>
            </w:r>
            <w:r>
              <w:rPr>
                <w:rFonts w:hint="eastAsia" w:ascii="宋体" w:hAnsi="宋体"/>
                <w:b/>
              </w:rPr>
              <w:t>/</w:t>
            </w:r>
            <w:r>
              <w:rPr>
                <w:rFonts w:hint="eastAsia" w:ascii="宋体" w:hAnsi="宋体" w:cs="宋体"/>
                <w:b/>
              </w:rPr>
              <w:t>检查</w:t>
            </w:r>
            <w:r>
              <w:rPr>
                <w:rFonts w:hint="eastAsia" w:ascii="宋体" w:hAnsi="宋体"/>
                <w:b/>
              </w:rPr>
              <w:t>/</w:t>
            </w:r>
            <w:r>
              <w:rPr>
                <w:rFonts w:hint="eastAsia" w:ascii="宋体" w:hAnsi="宋体" w:cs="宋体"/>
                <w:b/>
              </w:rPr>
              <w:t>输入设备</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34" w:hRule="atLeast"/>
        </w:trPr>
        <w:tc>
          <w:tcPr>
            <w:tcW w:w="789" w:type="dxa"/>
            <w:tcBorders>
              <w:top w:val="single" w:color="auto" w:sz="12" w:space="0"/>
              <w:left w:val="single" w:color="auto" w:sz="12" w:space="0"/>
              <w:bottom w:val="single" w:color="auto" w:sz="6" w:space="0"/>
              <w:right w:val="single" w:color="auto" w:sz="6" w:space="0"/>
            </w:tcBorders>
            <w:vAlign w:val="center"/>
          </w:tcPr>
          <w:p>
            <w:pPr>
              <w:numPr>
                <w:ilvl w:val="0"/>
                <w:numId w:val="8"/>
              </w:numPr>
              <w:jc w:val="center"/>
              <w:rPr>
                <w:rFonts w:ascii="宋体" w:hAnsi="宋体"/>
                <w:b/>
                <w:kern w:val="0"/>
              </w:rPr>
            </w:pPr>
          </w:p>
        </w:tc>
        <w:tc>
          <w:tcPr>
            <w:tcW w:w="1466" w:type="dxa"/>
            <w:tcBorders>
              <w:top w:val="single" w:color="auto" w:sz="12" w:space="0"/>
              <w:left w:val="single" w:color="auto" w:sz="6" w:space="0"/>
              <w:bottom w:val="single" w:color="auto" w:sz="6" w:space="0"/>
              <w:right w:val="single" w:color="auto" w:sz="6" w:space="0"/>
            </w:tcBorders>
            <w:vAlign w:val="center"/>
          </w:tcPr>
          <w:p>
            <w:pPr>
              <w:jc w:val="left"/>
              <w:rPr>
                <w:rFonts w:ascii="宋体" w:hAnsi="宋体"/>
              </w:rPr>
            </w:pPr>
            <w:r>
              <w:rPr>
                <w:rFonts w:hint="eastAsia" w:ascii="宋体" w:hAnsi="宋体"/>
              </w:rPr>
              <w:t>核算机构</w:t>
            </w:r>
          </w:p>
        </w:tc>
        <w:tc>
          <w:tcPr>
            <w:tcW w:w="1371" w:type="dxa"/>
            <w:tcBorders>
              <w:top w:val="single" w:color="auto" w:sz="12"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输入</w:t>
            </w:r>
          </w:p>
        </w:tc>
        <w:tc>
          <w:tcPr>
            <w:tcW w:w="1135" w:type="dxa"/>
            <w:tcBorders>
              <w:top w:val="single" w:color="auto" w:sz="12"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文本框</w:t>
            </w:r>
          </w:p>
        </w:tc>
        <w:tc>
          <w:tcPr>
            <w:tcW w:w="1135" w:type="dxa"/>
            <w:tcBorders>
              <w:top w:val="single" w:color="auto" w:sz="12"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cs="宋体"/>
              </w:rPr>
              <w:t>字符型</w:t>
            </w:r>
          </w:p>
        </w:tc>
        <w:tc>
          <w:tcPr>
            <w:tcW w:w="1178" w:type="dxa"/>
            <w:tcBorders>
              <w:top w:val="single" w:color="auto" w:sz="12"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交易机构</w:t>
            </w:r>
          </w:p>
        </w:tc>
        <w:tc>
          <w:tcPr>
            <w:tcW w:w="1276" w:type="dxa"/>
            <w:tcBorders>
              <w:top w:val="single" w:color="auto" w:sz="12" w:space="0"/>
              <w:left w:val="single" w:color="auto" w:sz="6" w:space="0"/>
              <w:bottom w:val="single" w:color="auto" w:sz="6" w:space="0"/>
              <w:right w:val="single" w:color="auto" w:sz="12" w:space="0"/>
            </w:tcBorders>
            <w:vAlign w:val="center"/>
          </w:tcPr>
          <w:p>
            <w:pPr>
              <w:rPr>
                <w:rFonts w:ascii="宋体" w:hAnsi="宋体"/>
                <w:snapToGrid w:val="0"/>
                <w:kern w:val="0"/>
              </w:rPr>
            </w:pPr>
            <w:r>
              <w:rPr>
                <w:rFonts w:hint="eastAsia" w:ascii="宋体" w:hAnsi="宋体"/>
                <w:snapToGrid w:val="0"/>
                <w:kern w:val="0"/>
              </w:rPr>
              <w:t>不可修改</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134" w:hRule="atLeast"/>
        </w:trPr>
        <w:tc>
          <w:tcPr>
            <w:tcW w:w="789" w:type="dxa"/>
            <w:tcBorders>
              <w:top w:val="single" w:color="auto" w:sz="6" w:space="0"/>
              <w:left w:val="single" w:color="auto" w:sz="12" w:space="0"/>
              <w:bottom w:val="single" w:color="auto" w:sz="6" w:space="0"/>
              <w:right w:val="single" w:color="auto" w:sz="6" w:space="0"/>
            </w:tcBorders>
            <w:vAlign w:val="center"/>
          </w:tcPr>
          <w:p>
            <w:pPr>
              <w:numPr>
                <w:ilvl w:val="0"/>
                <w:numId w:val="8"/>
              </w:numPr>
              <w:jc w:val="center"/>
              <w:rPr>
                <w:rFonts w:ascii="宋体" w:hAnsi="宋体"/>
                <w:b/>
                <w:kern w:val="0"/>
              </w:rPr>
            </w:pPr>
          </w:p>
        </w:tc>
        <w:tc>
          <w:tcPr>
            <w:tcW w:w="1466" w:type="dxa"/>
            <w:tcBorders>
              <w:top w:val="single" w:color="auto" w:sz="6" w:space="0"/>
              <w:left w:val="single" w:color="auto" w:sz="6" w:space="0"/>
              <w:bottom w:val="single" w:color="auto" w:sz="6" w:space="0"/>
              <w:right w:val="single" w:color="auto" w:sz="6" w:space="0"/>
            </w:tcBorders>
            <w:vAlign w:val="center"/>
          </w:tcPr>
          <w:p>
            <w:pPr>
              <w:jc w:val="left"/>
              <w:rPr>
                <w:rFonts w:ascii="宋体" w:hAnsi="宋体"/>
                <w:snapToGrid w:val="0"/>
                <w:kern w:val="0"/>
              </w:rPr>
            </w:pPr>
            <w:r>
              <w:rPr>
                <w:rFonts w:hint="eastAsia" w:ascii="宋体" w:hAnsi="宋体"/>
                <w:snapToGrid w:val="0"/>
                <w:kern w:val="0"/>
              </w:rPr>
              <w:t>币种</w:t>
            </w:r>
          </w:p>
        </w:tc>
        <w:tc>
          <w:tcPr>
            <w:tcW w:w="1371"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输入</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文本框</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字符型</w:t>
            </w:r>
          </w:p>
        </w:tc>
        <w:tc>
          <w:tcPr>
            <w:tcW w:w="1178"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01：人民币</w:t>
            </w:r>
          </w:p>
        </w:tc>
        <w:tc>
          <w:tcPr>
            <w:tcW w:w="1276" w:type="dxa"/>
            <w:tcBorders>
              <w:top w:val="single" w:color="auto" w:sz="6"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rPr>
              <w:t>不可修改</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84" w:hRule="atLeast"/>
        </w:trPr>
        <w:tc>
          <w:tcPr>
            <w:tcW w:w="789" w:type="dxa"/>
            <w:tcBorders>
              <w:top w:val="single" w:color="auto" w:sz="6" w:space="0"/>
              <w:left w:val="single" w:color="auto" w:sz="12" w:space="0"/>
              <w:bottom w:val="single" w:color="auto" w:sz="6" w:space="0"/>
              <w:right w:val="single" w:color="auto" w:sz="6" w:space="0"/>
            </w:tcBorders>
            <w:vAlign w:val="center"/>
          </w:tcPr>
          <w:p>
            <w:pPr>
              <w:numPr>
                <w:ilvl w:val="0"/>
                <w:numId w:val="8"/>
              </w:numPr>
              <w:jc w:val="center"/>
              <w:rPr>
                <w:rFonts w:ascii="宋体" w:hAnsi="宋体"/>
                <w:b/>
                <w:kern w:val="0"/>
              </w:rPr>
            </w:pPr>
          </w:p>
        </w:tc>
        <w:tc>
          <w:tcPr>
            <w:tcW w:w="1466" w:type="dxa"/>
            <w:tcBorders>
              <w:top w:val="single" w:color="auto" w:sz="6" w:space="0"/>
              <w:left w:val="single" w:color="auto" w:sz="6" w:space="0"/>
              <w:bottom w:val="single" w:color="auto" w:sz="6" w:space="0"/>
              <w:right w:val="single" w:color="auto" w:sz="6" w:space="0"/>
            </w:tcBorders>
            <w:vAlign w:val="center"/>
          </w:tcPr>
          <w:p>
            <w:pPr>
              <w:jc w:val="left"/>
              <w:rPr>
                <w:rFonts w:ascii="宋体" w:hAnsi="宋体"/>
                <w:snapToGrid w:val="0"/>
                <w:kern w:val="0"/>
              </w:rPr>
            </w:pPr>
            <w:r>
              <w:rPr>
                <w:rFonts w:hint="eastAsia" w:ascii="宋体" w:hAnsi="宋体"/>
              </w:rPr>
              <w:t>产品代码</w:t>
            </w:r>
          </w:p>
        </w:tc>
        <w:tc>
          <w:tcPr>
            <w:tcW w:w="1371"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输出</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文本框</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字符型</w:t>
            </w:r>
          </w:p>
        </w:tc>
        <w:tc>
          <w:tcPr>
            <w:tcW w:w="1178"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p>
        </w:tc>
        <w:tc>
          <w:tcPr>
            <w:tcW w:w="1276" w:type="dxa"/>
            <w:tcBorders>
              <w:top w:val="single" w:color="auto" w:sz="6" w:space="0"/>
              <w:left w:val="single" w:color="auto" w:sz="6" w:space="0"/>
              <w:bottom w:val="single" w:color="auto" w:sz="6" w:space="0"/>
              <w:right w:val="single" w:color="auto" w:sz="12" w:space="0"/>
            </w:tcBorders>
          </w:tcPr>
          <w:p>
            <w:pPr>
              <w:rPr>
                <w:rFonts w:ascii="宋体" w:hAnsi="宋体"/>
              </w:rPr>
            </w:pPr>
            <w:r>
              <w:rPr>
                <w:rFonts w:hint="eastAsia" w:ascii="宋体" w:hAnsi="宋体"/>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68" w:hRule="atLeast"/>
        </w:trPr>
        <w:tc>
          <w:tcPr>
            <w:tcW w:w="789" w:type="dxa"/>
            <w:tcBorders>
              <w:top w:val="single" w:color="auto" w:sz="6" w:space="0"/>
              <w:left w:val="single" w:color="auto" w:sz="12" w:space="0"/>
              <w:bottom w:val="single" w:color="auto" w:sz="6" w:space="0"/>
              <w:right w:val="single" w:color="auto" w:sz="6" w:space="0"/>
            </w:tcBorders>
            <w:vAlign w:val="center"/>
          </w:tcPr>
          <w:p>
            <w:pPr>
              <w:numPr>
                <w:ilvl w:val="0"/>
                <w:numId w:val="8"/>
              </w:numPr>
              <w:jc w:val="center"/>
              <w:rPr>
                <w:rFonts w:ascii="宋体" w:hAnsi="宋体"/>
                <w:b/>
                <w:kern w:val="0"/>
              </w:rPr>
            </w:pPr>
          </w:p>
        </w:tc>
        <w:tc>
          <w:tcPr>
            <w:tcW w:w="1466" w:type="dxa"/>
            <w:tcBorders>
              <w:top w:val="single" w:color="auto" w:sz="6" w:space="0"/>
              <w:left w:val="single" w:color="auto" w:sz="6" w:space="0"/>
              <w:bottom w:val="single" w:color="auto" w:sz="6" w:space="0"/>
              <w:right w:val="single" w:color="auto" w:sz="6" w:space="0"/>
            </w:tcBorders>
            <w:vAlign w:val="center"/>
          </w:tcPr>
          <w:p>
            <w:pPr>
              <w:jc w:val="left"/>
              <w:rPr>
                <w:rFonts w:ascii="宋体" w:hAnsi="宋体"/>
                <w:snapToGrid w:val="0"/>
                <w:kern w:val="0"/>
              </w:rPr>
            </w:pPr>
            <w:r>
              <w:rPr>
                <w:rFonts w:hint="eastAsia" w:ascii="宋体" w:hAnsi="宋体"/>
              </w:rPr>
              <w:t>产品描述</w:t>
            </w:r>
          </w:p>
        </w:tc>
        <w:tc>
          <w:tcPr>
            <w:tcW w:w="1371" w:type="dxa"/>
            <w:tcBorders>
              <w:top w:val="single" w:color="auto" w:sz="6" w:space="0"/>
              <w:left w:val="single" w:color="auto" w:sz="6" w:space="0"/>
              <w:bottom w:val="single" w:color="auto" w:sz="6" w:space="0"/>
              <w:right w:val="single" w:color="auto" w:sz="6" w:space="0"/>
            </w:tcBorders>
          </w:tcPr>
          <w:p>
            <w:pPr>
              <w:jc w:val="center"/>
              <w:rPr>
                <w:rFonts w:ascii="宋体" w:hAnsi="宋体"/>
              </w:rPr>
            </w:pPr>
            <w:r>
              <w:rPr>
                <w:rFonts w:hint="eastAsia" w:ascii="宋体" w:hAnsi="宋体"/>
              </w:rPr>
              <w:t>输出</w:t>
            </w:r>
          </w:p>
        </w:tc>
        <w:tc>
          <w:tcPr>
            <w:tcW w:w="1135" w:type="dxa"/>
            <w:tcBorders>
              <w:top w:val="single" w:color="auto" w:sz="6" w:space="0"/>
              <w:left w:val="single" w:color="auto" w:sz="6" w:space="0"/>
              <w:bottom w:val="single" w:color="auto" w:sz="6" w:space="0"/>
              <w:right w:val="single" w:color="auto" w:sz="6" w:space="0"/>
            </w:tcBorders>
          </w:tcPr>
          <w:p>
            <w:pPr>
              <w:jc w:val="center"/>
              <w:rPr>
                <w:rFonts w:ascii="宋体" w:hAnsi="宋体"/>
              </w:rPr>
            </w:pPr>
            <w:r>
              <w:rPr>
                <w:rFonts w:hint="eastAsia" w:ascii="宋体" w:hAnsi="宋体"/>
              </w:rPr>
              <w:t>文本框</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字符型</w:t>
            </w:r>
          </w:p>
        </w:tc>
        <w:tc>
          <w:tcPr>
            <w:tcW w:w="1178"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p>
        </w:tc>
        <w:tc>
          <w:tcPr>
            <w:tcW w:w="1276" w:type="dxa"/>
            <w:tcBorders>
              <w:top w:val="single" w:color="auto" w:sz="6" w:space="0"/>
              <w:left w:val="single" w:color="auto" w:sz="6" w:space="0"/>
              <w:bottom w:val="single" w:color="auto" w:sz="6" w:space="0"/>
              <w:right w:val="single" w:color="auto" w:sz="12" w:space="0"/>
            </w:tcBorders>
          </w:tcPr>
          <w:p>
            <w:pPr>
              <w:rPr>
                <w:rFonts w:ascii="宋体" w:hAnsi="宋体"/>
              </w:rPr>
            </w:pPr>
            <w:r>
              <w:rPr>
                <w:rFonts w:hint="eastAsia" w:ascii="宋体" w:hAnsi="宋体"/>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18" w:hRule="atLeast"/>
        </w:trPr>
        <w:tc>
          <w:tcPr>
            <w:tcW w:w="789" w:type="dxa"/>
            <w:tcBorders>
              <w:top w:val="single" w:color="auto" w:sz="6" w:space="0"/>
              <w:left w:val="single" w:color="auto" w:sz="12" w:space="0"/>
              <w:bottom w:val="single" w:color="auto" w:sz="8" w:space="0"/>
              <w:right w:val="single" w:color="auto" w:sz="6" w:space="0"/>
            </w:tcBorders>
            <w:vAlign w:val="center"/>
          </w:tcPr>
          <w:p>
            <w:pPr>
              <w:numPr>
                <w:ilvl w:val="0"/>
                <w:numId w:val="8"/>
              </w:numPr>
              <w:jc w:val="center"/>
              <w:rPr>
                <w:rFonts w:ascii="宋体" w:hAnsi="宋体"/>
                <w:b/>
                <w:kern w:val="0"/>
              </w:rPr>
            </w:pPr>
          </w:p>
        </w:tc>
        <w:tc>
          <w:tcPr>
            <w:tcW w:w="1466" w:type="dxa"/>
            <w:tcBorders>
              <w:top w:val="single" w:color="auto" w:sz="6" w:space="0"/>
              <w:left w:val="single" w:color="auto" w:sz="6" w:space="0"/>
              <w:bottom w:val="single" w:color="auto" w:sz="8" w:space="0"/>
              <w:right w:val="single" w:color="auto" w:sz="6" w:space="0"/>
            </w:tcBorders>
            <w:vAlign w:val="center"/>
          </w:tcPr>
          <w:p>
            <w:pPr>
              <w:jc w:val="left"/>
              <w:rPr>
                <w:rFonts w:ascii="宋体" w:hAnsi="宋体"/>
                <w:spacing w:val="16"/>
              </w:rPr>
            </w:pPr>
            <w:r>
              <w:rPr>
                <w:rFonts w:hint="eastAsia" w:ascii="宋体" w:hAnsi="宋体"/>
              </w:rPr>
              <w:t>当前基准利率</w:t>
            </w:r>
          </w:p>
        </w:tc>
        <w:tc>
          <w:tcPr>
            <w:tcW w:w="1371" w:type="dxa"/>
            <w:tcBorders>
              <w:top w:val="single" w:color="auto" w:sz="6" w:space="0"/>
              <w:left w:val="single" w:color="auto" w:sz="6" w:space="0"/>
              <w:bottom w:val="single" w:color="auto" w:sz="8" w:space="0"/>
              <w:right w:val="single" w:color="auto" w:sz="6" w:space="0"/>
            </w:tcBorders>
          </w:tcPr>
          <w:p>
            <w:pPr>
              <w:jc w:val="center"/>
              <w:rPr>
                <w:rFonts w:ascii="宋体" w:hAnsi="宋体"/>
              </w:rPr>
            </w:pPr>
            <w:r>
              <w:rPr>
                <w:rFonts w:hint="eastAsia" w:ascii="宋体" w:hAnsi="宋体"/>
              </w:rPr>
              <w:t>输出</w:t>
            </w:r>
          </w:p>
        </w:tc>
        <w:tc>
          <w:tcPr>
            <w:tcW w:w="1135" w:type="dxa"/>
            <w:tcBorders>
              <w:top w:val="single" w:color="auto" w:sz="6" w:space="0"/>
              <w:left w:val="single" w:color="auto" w:sz="6" w:space="0"/>
              <w:bottom w:val="single" w:color="auto" w:sz="8" w:space="0"/>
              <w:right w:val="single" w:color="auto" w:sz="6" w:space="0"/>
            </w:tcBorders>
          </w:tcPr>
          <w:p>
            <w:pPr>
              <w:jc w:val="center"/>
              <w:rPr>
                <w:rFonts w:ascii="宋体" w:hAnsi="宋体"/>
              </w:rPr>
            </w:pPr>
            <w:r>
              <w:rPr>
                <w:rFonts w:hint="eastAsia" w:ascii="宋体" w:hAnsi="宋体"/>
              </w:rPr>
              <w:t>文本框</w:t>
            </w:r>
          </w:p>
        </w:tc>
        <w:tc>
          <w:tcPr>
            <w:tcW w:w="1135" w:type="dxa"/>
            <w:tcBorders>
              <w:top w:val="single" w:color="auto" w:sz="6" w:space="0"/>
              <w:left w:val="single" w:color="auto" w:sz="6" w:space="0"/>
              <w:bottom w:val="single" w:color="auto" w:sz="8" w:space="0"/>
              <w:right w:val="single" w:color="auto" w:sz="6" w:space="0"/>
            </w:tcBorders>
            <w:vAlign w:val="center"/>
          </w:tcPr>
          <w:p>
            <w:pPr>
              <w:jc w:val="center"/>
              <w:rPr>
                <w:rFonts w:ascii="宋体" w:hAnsi="宋体"/>
              </w:rPr>
            </w:pPr>
            <w:r>
              <w:rPr>
                <w:rFonts w:hint="eastAsia" w:ascii="宋体" w:hAnsi="宋体"/>
              </w:rPr>
              <w:t>字符型</w:t>
            </w:r>
          </w:p>
        </w:tc>
        <w:tc>
          <w:tcPr>
            <w:tcW w:w="1178" w:type="dxa"/>
            <w:tcBorders>
              <w:top w:val="single" w:color="auto" w:sz="6" w:space="0"/>
              <w:left w:val="single" w:color="auto" w:sz="6" w:space="0"/>
              <w:bottom w:val="single" w:color="auto" w:sz="8" w:space="0"/>
              <w:right w:val="single" w:color="auto" w:sz="6" w:space="0"/>
            </w:tcBorders>
            <w:vAlign w:val="center"/>
          </w:tcPr>
          <w:p>
            <w:pPr>
              <w:jc w:val="center"/>
              <w:rPr>
                <w:rFonts w:ascii="宋体" w:hAnsi="宋体"/>
              </w:rPr>
            </w:pPr>
          </w:p>
        </w:tc>
        <w:tc>
          <w:tcPr>
            <w:tcW w:w="1276" w:type="dxa"/>
            <w:tcBorders>
              <w:top w:val="single" w:color="auto" w:sz="6" w:space="0"/>
              <w:left w:val="single" w:color="auto" w:sz="6" w:space="0"/>
              <w:bottom w:val="single" w:color="auto" w:sz="8" w:space="0"/>
              <w:right w:val="single" w:color="auto" w:sz="12" w:space="0"/>
            </w:tcBorders>
          </w:tcPr>
          <w:p>
            <w:pPr>
              <w:rPr>
                <w:rFonts w:ascii="宋体" w:hAnsi="宋体"/>
              </w:rPr>
            </w:pPr>
            <w:r>
              <w:rPr>
                <w:rFonts w:hint="eastAsia" w:ascii="宋体" w:hAnsi="宋体"/>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18" w:hRule="atLeast"/>
        </w:trPr>
        <w:tc>
          <w:tcPr>
            <w:tcW w:w="789" w:type="dxa"/>
            <w:tcBorders>
              <w:top w:val="single" w:color="auto" w:sz="8" w:space="0"/>
              <w:left w:val="single" w:color="auto" w:sz="12" w:space="0"/>
              <w:bottom w:val="single" w:color="auto" w:sz="6" w:space="0"/>
              <w:right w:val="single" w:color="auto" w:sz="6" w:space="0"/>
            </w:tcBorders>
            <w:vAlign w:val="center"/>
          </w:tcPr>
          <w:p>
            <w:pPr>
              <w:numPr>
                <w:ilvl w:val="0"/>
                <w:numId w:val="8"/>
              </w:numPr>
              <w:jc w:val="center"/>
              <w:rPr>
                <w:rFonts w:ascii="宋体" w:hAnsi="宋体"/>
                <w:b/>
                <w:kern w:val="0"/>
              </w:rPr>
            </w:pPr>
          </w:p>
        </w:tc>
        <w:tc>
          <w:tcPr>
            <w:tcW w:w="1466" w:type="dxa"/>
            <w:tcBorders>
              <w:top w:val="single" w:color="auto" w:sz="8" w:space="0"/>
              <w:left w:val="single" w:color="auto" w:sz="6" w:space="0"/>
              <w:bottom w:val="single" w:color="auto" w:sz="6" w:space="0"/>
              <w:right w:val="single" w:color="auto" w:sz="6" w:space="0"/>
            </w:tcBorders>
            <w:vAlign w:val="center"/>
          </w:tcPr>
          <w:p>
            <w:pPr>
              <w:jc w:val="left"/>
              <w:rPr>
                <w:rFonts w:ascii="宋体" w:hAnsi="宋体"/>
              </w:rPr>
            </w:pPr>
            <w:r>
              <w:rPr>
                <w:rFonts w:hint="eastAsia" w:ascii="宋体" w:hAnsi="宋体"/>
              </w:rPr>
              <w:t>差异化方式</w:t>
            </w:r>
          </w:p>
        </w:tc>
        <w:tc>
          <w:tcPr>
            <w:tcW w:w="1371" w:type="dxa"/>
            <w:tcBorders>
              <w:top w:val="single" w:color="auto" w:sz="8" w:space="0"/>
              <w:left w:val="single" w:color="auto" w:sz="6" w:space="0"/>
              <w:bottom w:val="single" w:color="auto" w:sz="6" w:space="0"/>
              <w:right w:val="single" w:color="auto" w:sz="6" w:space="0"/>
            </w:tcBorders>
          </w:tcPr>
          <w:p>
            <w:pPr>
              <w:jc w:val="center"/>
              <w:rPr>
                <w:rFonts w:ascii="宋体" w:hAnsi="宋体"/>
              </w:rPr>
            </w:pPr>
            <w:r>
              <w:rPr>
                <w:rFonts w:hint="eastAsia" w:ascii="宋体" w:hAnsi="宋体"/>
              </w:rPr>
              <w:t>输出</w:t>
            </w:r>
          </w:p>
        </w:tc>
        <w:tc>
          <w:tcPr>
            <w:tcW w:w="1135" w:type="dxa"/>
            <w:tcBorders>
              <w:top w:val="single" w:color="auto" w:sz="8" w:space="0"/>
              <w:left w:val="single" w:color="auto" w:sz="6" w:space="0"/>
              <w:bottom w:val="single" w:color="auto" w:sz="6" w:space="0"/>
              <w:right w:val="single" w:color="auto" w:sz="6" w:space="0"/>
            </w:tcBorders>
          </w:tcPr>
          <w:p>
            <w:pPr>
              <w:jc w:val="center"/>
              <w:rPr>
                <w:rFonts w:ascii="宋体" w:hAnsi="宋体"/>
              </w:rPr>
            </w:pPr>
            <w:r>
              <w:rPr>
                <w:rFonts w:hint="eastAsia" w:ascii="宋体" w:hAnsi="宋体"/>
              </w:rPr>
              <w:t>列表框</w:t>
            </w:r>
          </w:p>
        </w:tc>
        <w:tc>
          <w:tcPr>
            <w:tcW w:w="1135" w:type="dxa"/>
            <w:tcBorders>
              <w:top w:val="single" w:color="auto" w:sz="8"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字符型</w:t>
            </w:r>
          </w:p>
        </w:tc>
        <w:tc>
          <w:tcPr>
            <w:tcW w:w="1178" w:type="dxa"/>
            <w:tcBorders>
              <w:top w:val="single" w:color="auto" w:sz="8" w:space="0"/>
              <w:left w:val="single" w:color="auto" w:sz="6" w:space="0"/>
              <w:bottom w:val="single" w:color="auto" w:sz="6" w:space="0"/>
              <w:right w:val="single" w:color="auto" w:sz="6" w:space="0"/>
            </w:tcBorders>
            <w:vAlign w:val="center"/>
          </w:tcPr>
          <w:p>
            <w:pPr>
              <w:jc w:val="center"/>
              <w:rPr>
                <w:rFonts w:ascii="宋体" w:hAnsi="宋体"/>
              </w:rPr>
            </w:pPr>
          </w:p>
        </w:tc>
        <w:tc>
          <w:tcPr>
            <w:tcW w:w="1276" w:type="dxa"/>
            <w:tcBorders>
              <w:top w:val="single" w:color="auto" w:sz="8" w:space="0"/>
              <w:left w:val="single" w:color="auto" w:sz="6" w:space="0"/>
              <w:bottom w:val="single" w:color="auto" w:sz="6" w:space="0"/>
              <w:right w:val="single" w:color="auto" w:sz="12" w:space="0"/>
            </w:tcBorders>
          </w:tcPr>
          <w:p>
            <w:pPr>
              <w:jc w:val="center"/>
              <w:rPr>
                <w:rFonts w:ascii="宋体" w:hAnsi="宋体"/>
              </w:rPr>
            </w:pPr>
            <w:r>
              <w:rPr>
                <w:rFonts w:hint="eastAsia" w:ascii="宋体" w:hAnsi="宋体"/>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18" w:hRule="atLeast"/>
        </w:trPr>
        <w:tc>
          <w:tcPr>
            <w:tcW w:w="789" w:type="dxa"/>
            <w:tcBorders>
              <w:top w:val="single" w:color="auto" w:sz="6" w:space="0"/>
              <w:left w:val="single" w:color="auto" w:sz="12" w:space="0"/>
              <w:bottom w:val="single" w:color="auto" w:sz="6" w:space="0"/>
              <w:right w:val="single" w:color="auto" w:sz="6" w:space="0"/>
            </w:tcBorders>
            <w:vAlign w:val="center"/>
          </w:tcPr>
          <w:p>
            <w:pPr>
              <w:numPr>
                <w:ilvl w:val="0"/>
                <w:numId w:val="8"/>
              </w:numPr>
              <w:jc w:val="center"/>
              <w:rPr>
                <w:rFonts w:ascii="宋体" w:hAnsi="宋体"/>
                <w:b/>
                <w:kern w:val="0"/>
              </w:rPr>
            </w:pPr>
          </w:p>
        </w:tc>
        <w:tc>
          <w:tcPr>
            <w:tcW w:w="1466" w:type="dxa"/>
            <w:tcBorders>
              <w:top w:val="single" w:color="auto" w:sz="6" w:space="0"/>
              <w:left w:val="single" w:color="auto" w:sz="6" w:space="0"/>
              <w:bottom w:val="single" w:color="auto" w:sz="6" w:space="0"/>
              <w:right w:val="single" w:color="auto" w:sz="6" w:space="0"/>
            </w:tcBorders>
            <w:vAlign w:val="center"/>
          </w:tcPr>
          <w:p>
            <w:pPr>
              <w:jc w:val="left"/>
              <w:rPr>
                <w:rFonts w:ascii="宋体" w:hAnsi="宋体"/>
              </w:rPr>
            </w:pPr>
            <w:r>
              <w:rPr>
                <w:rFonts w:hint="eastAsia" w:ascii="宋体" w:hAnsi="宋体"/>
              </w:rPr>
              <w:t>利率系数</w:t>
            </w:r>
          </w:p>
        </w:tc>
        <w:tc>
          <w:tcPr>
            <w:tcW w:w="1371" w:type="dxa"/>
            <w:tcBorders>
              <w:top w:val="single" w:color="auto" w:sz="6" w:space="0"/>
              <w:left w:val="single" w:color="auto" w:sz="6" w:space="0"/>
              <w:bottom w:val="single" w:color="auto" w:sz="6" w:space="0"/>
              <w:right w:val="single" w:color="auto" w:sz="6" w:space="0"/>
            </w:tcBorders>
          </w:tcPr>
          <w:p>
            <w:pPr>
              <w:jc w:val="center"/>
              <w:rPr>
                <w:rFonts w:ascii="宋体" w:hAnsi="宋体"/>
              </w:rPr>
            </w:pPr>
            <w:r>
              <w:rPr>
                <w:rFonts w:hint="eastAsia" w:ascii="宋体" w:hAnsi="宋体"/>
              </w:rPr>
              <w:t>输出</w:t>
            </w:r>
          </w:p>
        </w:tc>
        <w:tc>
          <w:tcPr>
            <w:tcW w:w="1135" w:type="dxa"/>
            <w:tcBorders>
              <w:top w:val="single" w:color="auto" w:sz="6" w:space="0"/>
              <w:left w:val="single" w:color="auto" w:sz="6" w:space="0"/>
              <w:bottom w:val="single" w:color="auto" w:sz="6" w:space="0"/>
              <w:right w:val="single" w:color="auto" w:sz="6" w:space="0"/>
            </w:tcBorders>
          </w:tcPr>
          <w:p>
            <w:pPr>
              <w:jc w:val="center"/>
              <w:rPr>
                <w:rFonts w:ascii="宋体" w:hAnsi="宋体"/>
              </w:rPr>
            </w:pPr>
            <w:r>
              <w:rPr>
                <w:rFonts w:hint="eastAsia" w:ascii="宋体" w:hAnsi="宋体"/>
              </w:rPr>
              <w:t>文本框</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字符型</w:t>
            </w:r>
          </w:p>
        </w:tc>
        <w:tc>
          <w:tcPr>
            <w:tcW w:w="1178"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p>
        </w:tc>
        <w:tc>
          <w:tcPr>
            <w:tcW w:w="1276" w:type="dxa"/>
            <w:tcBorders>
              <w:top w:val="single" w:color="auto" w:sz="6" w:space="0"/>
              <w:left w:val="single" w:color="auto" w:sz="6" w:space="0"/>
              <w:bottom w:val="single" w:color="auto" w:sz="6" w:space="0"/>
              <w:right w:val="single" w:color="auto" w:sz="12" w:space="0"/>
            </w:tcBorders>
          </w:tcPr>
          <w:p>
            <w:pPr>
              <w:jc w:val="center"/>
              <w:rPr>
                <w:rFonts w:ascii="宋体" w:hAnsi="宋体"/>
              </w:rPr>
            </w:pPr>
            <w:r>
              <w:rPr>
                <w:rFonts w:hint="eastAsia" w:ascii="宋体" w:hAnsi="宋体"/>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18" w:hRule="atLeast"/>
        </w:trPr>
        <w:tc>
          <w:tcPr>
            <w:tcW w:w="789" w:type="dxa"/>
            <w:tcBorders>
              <w:top w:val="single" w:color="auto" w:sz="6" w:space="0"/>
              <w:left w:val="single" w:color="auto" w:sz="12" w:space="0"/>
              <w:bottom w:val="single" w:color="auto" w:sz="6" w:space="0"/>
              <w:right w:val="single" w:color="auto" w:sz="6" w:space="0"/>
            </w:tcBorders>
            <w:vAlign w:val="center"/>
          </w:tcPr>
          <w:p>
            <w:pPr>
              <w:numPr>
                <w:ilvl w:val="0"/>
                <w:numId w:val="8"/>
              </w:numPr>
              <w:jc w:val="center"/>
              <w:rPr>
                <w:rFonts w:ascii="宋体" w:hAnsi="宋体"/>
                <w:b/>
                <w:kern w:val="0"/>
              </w:rPr>
            </w:pPr>
          </w:p>
        </w:tc>
        <w:tc>
          <w:tcPr>
            <w:tcW w:w="1466" w:type="dxa"/>
            <w:tcBorders>
              <w:top w:val="single" w:color="auto" w:sz="6" w:space="0"/>
              <w:left w:val="single" w:color="auto" w:sz="6" w:space="0"/>
              <w:bottom w:val="single" w:color="auto" w:sz="6" w:space="0"/>
              <w:right w:val="single" w:color="auto" w:sz="6" w:space="0"/>
            </w:tcBorders>
            <w:vAlign w:val="center"/>
          </w:tcPr>
          <w:p>
            <w:pPr>
              <w:jc w:val="left"/>
              <w:rPr>
                <w:rFonts w:ascii="宋体" w:hAnsi="宋体"/>
              </w:rPr>
            </w:pPr>
            <w:r>
              <w:rPr>
                <w:rFonts w:hint="eastAsia" w:ascii="宋体" w:hAnsi="宋体"/>
              </w:rPr>
              <w:t>固定利率</w:t>
            </w:r>
          </w:p>
        </w:tc>
        <w:tc>
          <w:tcPr>
            <w:tcW w:w="1371"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输出</w:t>
            </w:r>
          </w:p>
        </w:tc>
        <w:tc>
          <w:tcPr>
            <w:tcW w:w="1135" w:type="dxa"/>
            <w:tcBorders>
              <w:top w:val="single" w:color="auto" w:sz="6" w:space="0"/>
              <w:left w:val="single" w:color="auto" w:sz="6" w:space="0"/>
              <w:bottom w:val="single" w:color="auto" w:sz="6" w:space="0"/>
              <w:right w:val="single" w:color="auto" w:sz="6" w:space="0"/>
            </w:tcBorders>
          </w:tcPr>
          <w:p>
            <w:pPr>
              <w:jc w:val="center"/>
              <w:rPr>
                <w:rFonts w:ascii="宋体" w:hAnsi="宋体"/>
              </w:rPr>
            </w:pPr>
            <w:r>
              <w:rPr>
                <w:rFonts w:hint="eastAsia" w:ascii="宋体" w:hAnsi="宋体"/>
              </w:rPr>
              <w:t>文本框</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字符型</w:t>
            </w:r>
          </w:p>
        </w:tc>
        <w:tc>
          <w:tcPr>
            <w:tcW w:w="1178"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p>
        </w:tc>
        <w:tc>
          <w:tcPr>
            <w:tcW w:w="1276" w:type="dxa"/>
            <w:tcBorders>
              <w:top w:val="single" w:color="auto" w:sz="6" w:space="0"/>
              <w:left w:val="single" w:color="auto" w:sz="6" w:space="0"/>
              <w:bottom w:val="single" w:color="auto" w:sz="6" w:space="0"/>
              <w:right w:val="single" w:color="auto" w:sz="12" w:space="0"/>
            </w:tcBorders>
          </w:tcPr>
          <w:p>
            <w:pPr>
              <w:rPr>
                <w:rFonts w:ascii="宋体" w:hAnsi="宋体"/>
              </w:rPr>
            </w:pPr>
            <w:r>
              <w:rPr>
                <w:rFonts w:hint="eastAsia" w:ascii="宋体" w:hAnsi="宋体"/>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18" w:hRule="atLeast"/>
        </w:trPr>
        <w:tc>
          <w:tcPr>
            <w:tcW w:w="789" w:type="dxa"/>
            <w:tcBorders>
              <w:top w:val="single" w:color="auto" w:sz="6" w:space="0"/>
              <w:left w:val="single" w:color="auto" w:sz="12" w:space="0"/>
              <w:bottom w:val="single" w:color="auto" w:sz="6" w:space="0"/>
              <w:right w:val="single" w:color="auto" w:sz="6" w:space="0"/>
            </w:tcBorders>
            <w:vAlign w:val="center"/>
          </w:tcPr>
          <w:p>
            <w:pPr>
              <w:numPr>
                <w:ilvl w:val="0"/>
                <w:numId w:val="8"/>
              </w:numPr>
              <w:jc w:val="center"/>
              <w:rPr>
                <w:rFonts w:ascii="宋体" w:hAnsi="宋体"/>
                <w:b/>
                <w:kern w:val="0"/>
              </w:rPr>
            </w:pPr>
          </w:p>
        </w:tc>
        <w:tc>
          <w:tcPr>
            <w:tcW w:w="1466" w:type="dxa"/>
            <w:tcBorders>
              <w:top w:val="single" w:color="auto" w:sz="6" w:space="0"/>
              <w:left w:val="single" w:color="auto" w:sz="6" w:space="0"/>
              <w:bottom w:val="single" w:color="auto" w:sz="6" w:space="0"/>
              <w:right w:val="single" w:color="auto" w:sz="6" w:space="0"/>
            </w:tcBorders>
            <w:vAlign w:val="center"/>
          </w:tcPr>
          <w:p>
            <w:pPr>
              <w:jc w:val="left"/>
              <w:rPr>
                <w:rFonts w:ascii="宋体" w:hAnsi="宋体"/>
              </w:rPr>
            </w:pPr>
            <w:r>
              <w:rPr>
                <w:rFonts w:hint="eastAsia" w:ascii="宋体" w:hAnsi="宋体"/>
              </w:rPr>
              <w:t>执行利率</w:t>
            </w:r>
          </w:p>
        </w:tc>
        <w:tc>
          <w:tcPr>
            <w:tcW w:w="1371"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输出</w:t>
            </w:r>
          </w:p>
        </w:tc>
        <w:tc>
          <w:tcPr>
            <w:tcW w:w="1135" w:type="dxa"/>
            <w:tcBorders>
              <w:top w:val="single" w:color="auto" w:sz="6" w:space="0"/>
              <w:left w:val="single" w:color="auto" w:sz="6" w:space="0"/>
              <w:bottom w:val="single" w:color="auto" w:sz="6" w:space="0"/>
              <w:right w:val="single" w:color="auto" w:sz="6" w:space="0"/>
            </w:tcBorders>
          </w:tcPr>
          <w:p>
            <w:pPr>
              <w:jc w:val="center"/>
              <w:rPr>
                <w:rFonts w:ascii="宋体" w:hAnsi="宋体"/>
              </w:rPr>
            </w:pPr>
            <w:r>
              <w:rPr>
                <w:rFonts w:hint="eastAsia" w:ascii="宋体" w:hAnsi="宋体"/>
              </w:rPr>
              <w:t>文本框</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数值型</w:t>
            </w:r>
          </w:p>
        </w:tc>
        <w:tc>
          <w:tcPr>
            <w:tcW w:w="1178"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p>
        </w:tc>
        <w:tc>
          <w:tcPr>
            <w:tcW w:w="1276" w:type="dxa"/>
            <w:tcBorders>
              <w:top w:val="single" w:color="auto" w:sz="6" w:space="0"/>
              <w:left w:val="single" w:color="auto" w:sz="6" w:space="0"/>
              <w:bottom w:val="single" w:color="auto" w:sz="6" w:space="0"/>
              <w:right w:val="single" w:color="auto" w:sz="12" w:space="0"/>
            </w:tcBorders>
          </w:tcPr>
          <w:p>
            <w:pPr>
              <w:rPr>
                <w:rFonts w:ascii="宋体" w:hAnsi="宋体"/>
              </w:rPr>
            </w:pPr>
            <w:r>
              <w:rPr>
                <w:rFonts w:hint="eastAsia" w:ascii="宋体" w:hAnsi="宋体"/>
              </w:rPr>
              <w:t>系统反显</w:t>
            </w:r>
          </w:p>
        </w:tc>
      </w:tr>
    </w:tbl>
    <w:p>
      <w:pPr>
        <w:rPr>
          <w:rFonts w:ascii="宋体" w:hAnsi="宋体"/>
          <w:b/>
          <w:kern w:val="0"/>
        </w:rPr>
      </w:pPr>
      <w:r>
        <w:rPr>
          <w:rFonts w:hint="eastAsia" w:ascii="宋体" w:hAnsi="宋体"/>
          <w:b/>
          <w:kern w:val="0"/>
        </w:rPr>
        <w:t>操作界面2：</w:t>
      </w:r>
    </w:p>
    <w:p>
      <w:pPr>
        <w:jc w:val="left"/>
        <w:rPr>
          <w:rFonts w:ascii="宋体" w:hAnsi="宋体"/>
        </w:rPr>
      </w:pPr>
      <w:r>
        <w:drawing>
          <wp:inline distT="0" distB="0" distL="0" distR="0">
            <wp:extent cx="5274310" cy="3947795"/>
            <wp:effectExtent l="0" t="0" r="0" b="0"/>
            <wp:docPr id="14"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pic:cNvPicPr>
                      <a:picLocks noChangeAspect="1"/>
                    </pic:cNvPicPr>
                  </pic:nvPicPr>
                  <pic:blipFill>
                    <a:blip r:embed="rId9" cstate="print"/>
                    <a:stretch>
                      <a:fillRect/>
                    </a:stretch>
                  </pic:blipFill>
                  <pic:spPr>
                    <a:xfrm>
                      <a:off x="0" y="0"/>
                      <a:ext cx="5274310" cy="3947797"/>
                    </a:xfrm>
                    <a:prstGeom prst="rect">
                      <a:avLst/>
                    </a:prstGeom>
                  </pic:spPr>
                </pic:pic>
              </a:graphicData>
            </a:graphic>
          </wp:inline>
        </w:drawing>
      </w:r>
    </w:p>
    <w:p>
      <w:pPr>
        <w:jc w:val="left"/>
        <w:rPr>
          <w:rFonts w:ascii="宋体" w:hAnsi="宋体"/>
        </w:rPr>
      </w:pPr>
    </w:p>
    <w:p>
      <w:pPr>
        <w:jc w:val="left"/>
        <w:rPr>
          <w:rFonts w:ascii="宋体" w:hAnsi="宋体"/>
        </w:rPr>
      </w:pPr>
    </w:p>
    <w:p>
      <w:pPr>
        <w:jc w:val="left"/>
        <w:rPr>
          <w:rFonts w:ascii="宋体" w:hAnsi="宋体"/>
        </w:rPr>
      </w:pPr>
    </w:p>
    <w:p>
      <w:pPr>
        <w:rPr>
          <w:rFonts w:ascii="宋体" w:hAnsi="宋体"/>
          <w:b/>
          <w:kern w:val="0"/>
        </w:rPr>
      </w:pPr>
      <w:r>
        <w:rPr>
          <w:rFonts w:hint="eastAsia" w:ascii="宋体" w:hAnsi="宋体"/>
          <w:b/>
          <w:kern w:val="0"/>
        </w:rPr>
        <w:t>栏位说明2：</w:t>
      </w:r>
    </w:p>
    <w:tbl>
      <w:tblPr>
        <w:tblStyle w:val="49"/>
        <w:tblW w:w="8350" w:type="dxa"/>
        <w:tblInd w:w="122"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788"/>
        <w:gridCol w:w="1608"/>
        <w:gridCol w:w="1229"/>
        <w:gridCol w:w="1135"/>
        <w:gridCol w:w="1135"/>
        <w:gridCol w:w="895"/>
        <w:gridCol w:w="1560"/>
      </w:tblGrid>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340" w:hRule="atLeast"/>
        </w:trPr>
        <w:tc>
          <w:tcPr>
            <w:tcW w:w="788" w:type="dxa"/>
            <w:tcBorders>
              <w:top w:val="single" w:color="auto" w:sz="12" w:space="0"/>
              <w:left w:val="single" w:color="auto" w:sz="12" w:space="0"/>
              <w:bottom w:val="single" w:color="auto" w:sz="12" w:space="0"/>
              <w:right w:val="single" w:color="auto" w:sz="6" w:space="0"/>
            </w:tcBorders>
            <w:shd w:val="clear" w:color="auto" w:fill="FABF8F"/>
            <w:vAlign w:val="center"/>
          </w:tcPr>
          <w:p>
            <w:pPr>
              <w:jc w:val="center"/>
              <w:rPr>
                <w:rFonts w:ascii="宋体" w:hAnsi="宋体"/>
                <w:b/>
              </w:rPr>
            </w:pPr>
            <w:r>
              <w:rPr>
                <w:rFonts w:hint="eastAsia" w:ascii="宋体" w:hAnsi="宋体" w:cs="宋体"/>
                <w:b/>
              </w:rPr>
              <w:t>序号</w:t>
            </w:r>
          </w:p>
        </w:tc>
        <w:tc>
          <w:tcPr>
            <w:tcW w:w="1608" w:type="dxa"/>
            <w:tcBorders>
              <w:top w:val="single" w:color="auto" w:sz="12" w:space="0"/>
              <w:left w:val="single" w:color="auto" w:sz="6" w:space="0"/>
              <w:bottom w:val="single" w:color="auto" w:sz="12" w:space="0"/>
              <w:right w:val="single" w:color="auto" w:sz="6" w:space="0"/>
            </w:tcBorders>
            <w:shd w:val="clear" w:color="auto" w:fill="FABF8F"/>
            <w:vAlign w:val="center"/>
          </w:tcPr>
          <w:p>
            <w:pPr>
              <w:jc w:val="center"/>
              <w:rPr>
                <w:rFonts w:ascii="宋体" w:hAnsi="宋体"/>
                <w:b/>
              </w:rPr>
            </w:pPr>
            <w:r>
              <w:rPr>
                <w:rFonts w:hint="eastAsia" w:ascii="宋体" w:hAnsi="宋体" w:cs="宋体"/>
                <w:b/>
              </w:rPr>
              <w:t>栏位名称</w:t>
            </w:r>
          </w:p>
        </w:tc>
        <w:tc>
          <w:tcPr>
            <w:tcW w:w="1229" w:type="dxa"/>
            <w:tcBorders>
              <w:top w:val="single" w:color="auto" w:sz="12" w:space="0"/>
              <w:left w:val="single" w:color="auto" w:sz="6" w:space="0"/>
              <w:bottom w:val="single" w:color="auto" w:sz="12" w:space="0"/>
              <w:right w:val="single" w:color="auto" w:sz="6" w:space="0"/>
            </w:tcBorders>
            <w:shd w:val="clear" w:color="auto" w:fill="FABF8F"/>
            <w:vAlign w:val="center"/>
          </w:tcPr>
          <w:p>
            <w:pPr>
              <w:jc w:val="center"/>
              <w:rPr>
                <w:rFonts w:ascii="宋体" w:hAnsi="宋体"/>
                <w:b/>
              </w:rPr>
            </w:pPr>
            <w:r>
              <w:rPr>
                <w:rFonts w:hint="eastAsia" w:ascii="宋体" w:hAnsi="宋体" w:cs="宋体"/>
                <w:b/>
              </w:rPr>
              <w:t>输入</w:t>
            </w:r>
            <w:r>
              <w:rPr>
                <w:rFonts w:hint="eastAsia" w:ascii="宋体" w:hAnsi="宋体"/>
                <w:b/>
              </w:rPr>
              <w:t>/</w:t>
            </w:r>
            <w:r>
              <w:rPr>
                <w:rFonts w:hint="eastAsia" w:ascii="宋体" w:hAnsi="宋体" w:cs="宋体"/>
                <w:b/>
              </w:rPr>
              <w:t>输出</w:t>
            </w:r>
          </w:p>
        </w:tc>
        <w:tc>
          <w:tcPr>
            <w:tcW w:w="1135" w:type="dxa"/>
            <w:tcBorders>
              <w:top w:val="single" w:color="auto" w:sz="12" w:space="0"/>
              <w:left w:val="single" w:color="auto" w:sz="6" w:space="0"/>
              <w:bottom w:val="single" w:color="auto" w:sz="12" w:space="0"/>
              <w:right w:val="single" w:color="auto" w:sz="6" w:space="0"/>
            </w:tcBorders>
            <w:shd w:val="clear" w:color="auto" w:fill="FABF8F"/>
            <w:vAlign w:val="center"/>
          </w:tcPr>
          <w:p>
            <w:pPr>
              <w:jc w:val="center"/>
              <w:rPr>
                <w:rFonts w:ascii="宋体" w:hAnsi="宋体"/>
                <w:b/>
              </w:rPr>
            </w:pPr>
            <w:r>
              <w:rPr>
                <w:rFonts w:hint="eastAsia" w:ascii="宋体" w:hAnsi="宋体" w:cs="宋体"/>
                <w:b/>
              </w:rPr>
              <w:t>输入形式</w:t>
            </w:r>
          </w:p>
        </w:tc>
        <w:tc>
          <w:tcPr>
            <w:tcW w:w="1135" w:type="dxa"/>
            <w:tcBorders>
              <w:top w:val="single" w:color="auto" w:sz="12" w:space="0"/>
              <w:left w:val="single" w:color="auto" w:sz="6" w:space="0"/>
              <w:bottom w:val="single" w:color="auto" w:sz="12" w:space="0"/>
              <w:right w:val="single" w:color="auto" w:sz="6" w:space="0"/>
            </w:tcBorders>
            <w:shd w:val="clear" w:color="auto" w:fill="FABF8F"/>
            <w:vAlign w:val="center"/>
          </w:tcPr>
          <w:p>
            <w:pPr>
              <w:jc w:val="center"/>
              <w:rPr>
                <w:rFonts w:ascii="宋体" w:hAnsi="宋体"/>
                <w:b/>
              </w:rPr>
            </w:pPr>
            <w:r>
              <w:rPr>
                <w:rFonts w:hint="eastAsia" w:ascii="宋体" w:hAnsi="宋体" w:cs="宋体"/>
                <w:b/>
              </w:rPr>
              <w:t>数据类型</w:t>
            </w:r>
          </w:p>
        </w:tc>
        <w:tc>
          <w:tcPr>
            <w:tcW w:w="895" w:type="dxa"/>
            <w:tcBorders>
              <w:top w:val="single" w:color="auto" w:sz="12" w:space="0"/>
              <w:left w:val="single" w:color="auto" w:sz="6" w:space="0"/>
              <w:bottom w:val="single" w:color="auto" w:sz="12" w:space="0"/>
              <w:right w:val="single" w:color="auto" w:sz="6" w:space="0"/>
            </w:tcBorders>
            <w:shd w:val="clear" w:color="auto" w:fill="FABF8F"/>
            <w:vAlign w:val="center"/>
          </w:tcPr>
          <w:p>
            <w:pPr>
              <w:jc w:val="center"/>
              <w:rPr>
                <w:rFonts w:ascii="宋体" w:hAnsi="宋体"/>
                <w:b/>
              </w:rPr>
            </w:pPr>
            <w:r>
              <w:rPr>
                <w:rFonts w:hint="eastAsia" w:ascii="宋体" w:hAnsi="宋体" w:cs="宋体"/>
                <w:b/>
              </w:rPr>
              <w:t>缺省值</w:t>
            </w:r>
          </w:p>
        </w:tc>
        <w:tc>
          <w:tcPr>
            <w:tcW w:w="1560" w:type="dxa"/>
            <w:tcBorders>
              <w:top w:val="single" w:color="auto" w:sz="12" w:space="0"/>
              <w:left w:val="single" w:color="auto" w:sz="6" w:space="0"/>
              <w:bottom w:val="single" w:color="auto" w:sz="12" w:space="0"/>
              <w:right w:val="single" w:color="auto" w:sz="12" w:space="0"/>
            </w:tcBorders>
            <w:shd w:val="clear" w:color="auto" w:fill="FABF8F"/>
            <w:vAlign w:val="center"/>
          </w:tcPr>
          <w:p>
            <w:pPr>
              <w:jc w:val="center"/>
              <w:rPr>
                <w:rFonts w:ascii="宋体" w:hAnsi="宋体"/>
                <w:b/>
              </w:rPr>
            </w:pPr>
            <w:r>
              <w:rPr>
                <w:rFonts w:hint="eastAsia" w:ascii="宋体" w:hAnsi="宋体" w:cs="宋体"/>
                <w:b/>
              </w:rPr>
              <w:t>说明</w:t>
            </w:r>
            <w:r>
              <w:rPr>
                <w:rFonts w:hint="eastAsia" w:ascii="宋体" w:hAnsi="宋体"/>
                <w:b/>
              </w:rPr>
              <w:t>/</w:t>
            </w:r>
            <w:r>
              <w:rPr>
                <w:rFonts w:hint="eastAsia" w:ascii="宋体" w:hAnsi="宋体" w:cs="宋体"/>
                <w:b/>
              </w:rPr>
              <w:t>检查</w:t>
            </w:r>
            <w:r>
              <w:rPr>
                <w:rFonts w:hint="eastAsia" w:ascii="宋体" w:hAnsi="宋体"/>
                <w:b/>
              </w:rPr>
              <w:t>/</w:t>
            </w:r>
            <w:r>
              <w:rPr>
                <w:rFonts w:hint="eastAsia" w:ascii="宋体" w:hAnsi="宋体" w:cs="宋体"/>
                <w:b/>
              </w:rPr>
              <w:t>输入设备</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34" w:hRule="atLeast"/>
        </w:trPr>
        <w:tc>
          <w:tcPr>
            <w:tcW w:w="788" w:type="dxa"/>
            <w:tcBorders>
              <w:top w:val="single" w:color="auto" w:sz="12" w:space="0"/>
              <w:left w:val="single" w:color="auto" w:sz="12" w:space="0"/>
              <w:bottom w:val="single" w:color="auto" w:sz="6" w:space="0"/>
              <w:right w:val="single" w:color="auto" w:sz="6" w:space="0"/>
            </w:tcBorders>
            <w:vAlign w:val="center"/>
          </w:tcPr>
          <w:p>
            <w:pPr>
              <w:numPr>
                <w:ilvl w:val="0"/>
                <w:numId w:val="9"/>
              </w:numPr>
              <w:jc w:val="center"/>
              <w:rPr>
                <w:rFonts w:ascii="宋体" w:hAnsi="宋体"/>
                <w:b/>
                <w:kern w:val="0"/>
              </w:rPr>
            </w:pPr>
          </w:p>
        </w:tc>
        <w:tc>
          <w:tcPr>
            <w:tcW w:w="1608" w:type="dxa"/>
            <w:tcBorders>
              <w:top w:val="single" w:color="auto" w:sz="12" w:space="0"/>
              <w:left w:val="single" w:color="auto" w:sz="6" w:space="0"/>
              <w:bottom w:val="single" w:color="auto" w:sz="6" w:space="0"/>
              <w:right w:val="single" w:color="auto" w:sz="6" w:space="0"/>
            </w:tcBorders>
            <w:vAlign w:val="center"/>
          </w:tcPr>
          <w:p>
            <w:pPr>
              <w:jc w:val="left"/>
              <w:rPr>
                <w:rFonts w:ascii="宋体" w:hAnsi="宋体"/>
              </w:rPr>
            </w:pPr>
            <w:r>
              <w:rPr>
                <w:rFonts w:hint="eastAsia" w:ascii="宋体" w:hAnsi="宋体"/>
              </w:rPr>
              <w:t>核算机构</w:t>
            </w:r>
          </w:p>
        </w:tc>
        <w:tc>
          <w:tcPr>
            <w:tcW w:w="1229" w:type="dxa"/>
            <w:tcBorders>
              <w:top w:val="single" w:color="auto" w:sz="12" w:space="0"/>
              <w:left w:val="single" w:color="auto" w:sz="6" w:space="0"/>
              <w:bottom w:val="single" w:color="auto" w:sz="6" w:space="0"/>
              <w:right w:val="single" w:color="auto" w:sz="6" w:space="0"/>
            </w:tcBorders>
          </w:tcPr>
          <w:p>
            <w:r>
              <w:rPr>
                <w:rFonts w:hint="eastAsia" w:ascii="宋体" w:hAnsi="宋体"/>
              </w:rPr>
              <w:t>输入</w:t>
            </w:r>
          </w:p>
        </w:tc>
        <w:tc>
          <w:tcPr>
            <w:tcW w:w="1135" w:type="dxa"/>
            <w:tcBorders>
              <w:top w:val="single" w:color="auto" w:sz="12"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文本框</w:t>
            </w:r>
          </w:p>
        </w:tc>
        <w:tc>
          <w:tcPr>
            <w:tcW w:w="1135" w:type="dxa"/>
            <w:tcBorders>
              <w:top w:val="single" w:color="auto" w:sz="12" w:space="0"/>
              <w:left w:val="single" w:color="auto" w:sz="6" w:space="0"/>
              <w:bottom w:val="single" w:color="auto" w:sz="6" w:space="0"/>
              <w:right w:val="single" w:color="auto" w:sz="6" w:space="0"/>
            </w:tcBorders>
          </w:tcPr>
          <w:p>
            <w:r>
              <w:rPr>
                <w:rFonts w:hint="eastAsia" w:ascii="宋体" w:hAnsi="宋体" w:cs="宋体"/>
              </w:rPr>
              <w:t>字符型</w:t>
            </w:r>
          </w:p>
        </w:tc>
        <w:tc>
          <w:tcPr>
            <w:tcW w:w="895" w:type="dxa"/>
            <w:tcBorders>
              <w:top w:val="single" w:color="auto" w:sz="12"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交易机构</w:t>
            </w:r>
          </w:p>
        </w:tc>
        <w:tc>
          <w:tcPr>
            <w:tcW w:w="1560" w:type="dxa"/>
            <w:tcBorders>
              <w:top w:val="single" w:color="auto" w:sz="12" w:space="0"/>
              <w:left w:val="single" w:color="auto" w:sz="6" w:space="0"/>
              <w:bottom w:val="single" w:color="auto" w:sz="6" w:space="0"/>
              <w:right w:val="single" w:color="auto" w:sz="12" w:space="0"/>
            </w:tcBorders>
            <w:vAlign w:val="center"/>
          </w:tcPr>
          <w:p>
            <w:pPr>
              <w:rPr>
                <w:rFonts w:ascii="宋体" w:hAnsi="宋体"/>
                <w:snapToGrid w:val="0"/>
                <w:kern w:val="0"/>
              </w:rPr>
            </w:pPr>
            <w:r>
              <w:rPr>
                <w:rFonts w:hint="eastAsia" w:ascii="宋体" w:hAnsi="宋体"/>
                <w:snapToGrid w:val="0"/>
                <w:kern w:val="0"/>
              </w:rPr>
              <w:t xml:space="preserve"> 必输：不可修改</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134" w:hRule="atLeast"/>
        </w:trPr>
        <w:tc>
          <w:tcPr>
            <w:tcW w:w="788" w:type="dxa"/>
            <w:tcBorders>
              <w:top w:val="single" w:color="auto" w:sz="6" w:space="0"/>
              <w:left w:val="single" w:color="auto" w:sz="12" w:space="0"/>
              <w:bottom w:val="single" w:color="auto" w:sz="6" w:space="0"/>
              <w:right w:val="single" w:color="auto" w:sz="6" w:space="0"/>
            </w:tcBorders>
            <w:vAlign w:val="center"/>
          </w:tcPr>
          <w:p>
            <w:pPr>
              <w:numPr>
                <w:ilvl w:val="0"/>
                <w:numId w:val="9"/>
              </w:numPr>
              <w:jc w:val="center"/>
              <w:rPr>
                <w:rFonts w:ascii="宋体" w:hAnsi="宋体"/>
                <w:b/>
                <w:kern w:val="0"/>
              </w:rPr>
            </w:pPr>
          </w:p>
        </w:tc>
        <w:tc>
          <w:tcPr>
            <w:tcW w:w="1608" w:type="dxa"/>
            <w:tcBorders>
              <w:top w:val="single" w:color="auto" w:sz="6" w:space="0"/>
              <w:left w:val="single" w:color="auto" w:sz="6" w:space="0"/>
              <w:bottom w:val="single" w:color="auto" w:sz="6" w:space="0"/>
              <w:right w:val="single" w:color="auto" w:sz="6" w:space="0"/>
            </w:tcBorders>
            <w:vAlign w:val="center"/>
          </w:tcPr>
          <w:p>
            <w:pPr>
              <w:jc w:val="left"/>
              <w:rPr>
                <w:rFonts w:ascii="宋体" w:hAnsi="宋体"/>
                <w:snapToGrid w:val="0"/>
                <w:kern w:val="0"/>
              </w:rPr>
            </w:pPr>
            <w:r>
              <w:rPr>
                <w:rFonts w:hint="eastAsia" w:ascii="宋体" w:hAnsi="宋体"/>
                <w:snapToGrid w:val="0"/>
                <w:kern w:val="0"/>
              </w:rPr>
              <w:t>产品描述</w:t>
            </w:r>
          </w:p>
        </w:tc>
        <w:tc>
          <w:tcPr>
            <w:tcW w:w="1229" w:type="dxa"/>
            <w:tcBorders>
              <w:top w:val="single" w:color="auto" w:sz="6" w:space="0"/>
              <w:left w:val="single" w:color="auto" w:sz="6" w:space="0"/>
              <w:bottom w:val="single" w:color="auto" w:sz="6" w:space="0"/>
              <w:right w:val="single" w:color="auto" w:sz="6" w:space="0"/>
            </w:tcBorders>
          </w:tcPr>
          <w:p>
            <w:r>
              <w:rPr>
                <w:rFonts w:hint="eastAsia" w:ascii="宋体" w:hAnsi="宋体"/>
              </w:rPr>
              <w:t>输入</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文本框</w:t>
            </w:r>
          </w:p>
        </w:tc>
        <w:tc>
          <w:tcPr>
            <w:tcW w:w="1135" w:type="dxa"/>
            <w:tcBorders>
              <w:top w:val="single" w:color="auto" w:sz="6" w:space="0"/>
              <w:left w:val="single" w:color="auto" w:sz="6" w:space="0"/>
              <w:bottom w:val="single" w:color="auto" w:sz="6" w:space="0"/>
              <w:right w:val="single" w:color="auto" w:sz="6" w:space="0"/>
            </w:tcBorders>
          </w:tcPr>
          <w:p>
            <w:r>
              <w:rPr>
                <w:rFonts w:hint="eastAsia" w:ascii="宋体" w:hAnsi="宋体" w:cs="宋体"/>
              </w:rPr>
              <w:t>字符型</w:t>
            </w:r>
          </w:p>
        </w:tc>
        <w:tc>
          <w:tcPr>
            <w:tcW w:w="89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p>
        </w:tc>
        <w:tc>
          <w:tcPr>
            <w:tcW w:w="1560" w:type="dxa"/>
            <w:tcBorders>
              <w:top w:val="single" w:color="auto" w:sz="6" w:space="0"/>
              <w:left w:val="single" w:color="auto" w:sz="6" w:space="0"/>
              <w:bottom w:val="single" w:color="auto" w:sz="6" w:space="0"/>
              <w:right w:val="single" w:color="auto" w:sz="12" w:space="0"/>
            </w:tcBorders>
          </w:tcPr>
          <w:p>
            <w:r>
              <w:rPr>
                <w:rFonts w:hint="eastAsia" w:ascii="宋体" w:hAnsi="宋体"/>
                <w:snapToGrid w:val="0"/>
                <w:kern w:val="0"/>
              </w:rPr>
              <w:t>必输：不可修改</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84" w:hRule="atLeast"/>
        </w:trPr>
        <w:tc>
          <w:tcPr>
            <w:tcW w:w="788" w:type="dxa"/>
            <w:tcBorders>
              <w:top w:val="single" w:color="auto" w:sz="6" w:space="0"/>
              <w:left w:val="single" w:color="auto" w:sz="12" w:space="0"/>
              <w:bottom w:val="single" w:color="auto" w:sz="8" w:space="0"/>
              <w:right w:val="single" w:color="auto" w:sz="6" w:space="0"/>
            </w:tcBorders>
            <w:vAlign w:val="center"/>
          </w:tcPr>
          <w:p>
            <w:pPr>
              <w:numPr>
                <w:ilvl w:val="0"/>
                <w:numId w:val="9"/>
              </w:numPr>
              <w:jc w:val="center"/>
              <w:rPr>
                <w:rFonts w:ascii="宋体" w:hAnsi="宋体"/>
                <w:b/>
                <w:kern w:val="0"/>
              </w:rPr>
            </w:pPr>
          </w:p>
        </w:tc>
        <w:tc>
          <w:tcPr>
            <w:tcW w:w="1608" w:type="dxa"/>
            <w:tcBorders>
              <w:top w:val="single" w:color="auto" w:sz="6" w:space="0"/>
              <w:left w:val="single" w:color="auto" w:sz="6" w:space="0"/>
              <w:bottom w:val="single" w:color="auto" w:sz="8" w:space="0"/>
              <w:right w:val="single" w:color="auto" w:sz="6" w:space="0"/>
            </w:tcBorders>
            <w:vAlign w:val="center"/>
          </w:tcPr>
          <w:p>
            <w:pPr>
              <w:jc w:val="left"/>
              <w:rPr>
                <w:rFonts w:ascii="宋体" w:hAnsi="宋体"/>
                <w:snapToGrid w:val="0"/>
                <w:kern w:val="0"/>
              </w:rPr>
            </w:pPr>
            <w:r>
              <w:rPr>
                <w:rFonts w:hint="eastAsia" w:ascii="宋体" w:hAnsi="宋体"/>
              </w:rPr>
              <w:t>当前基准利率</w:t>
            </w:r>
          </w:p>
        </w:tc>
        <w:tc>
          <w:tcPr>
            <w:tcW w:w="1229" w:type="dxa"/>
            <w:tcBorders>
              <w:top w:val="single" w:color="auto" w:sz="6" w:space="0"/>
              <w:left w:val="single" w:color="auto" w:sz="6" w:space="0"/>
              <w:bottom w:val="single" w:color="auto" w:sz="8" w:space="0"/>
              <w:right w:val="single" w:color="auto" w:sz="6" w:space="0"/>
            </w:tcBorders>
          </w:tcPr>
          <w:p>
            <w:r>
              <w:rPr>
                <w:rFonts w:hint="eastAsia" w:ascii="宋体" w:hAnsi="宋体"/>
              </w:rPr>
              <w:t>输入</w:t>
            </w:r>
          </w:p>
        </w:tc>
        <w:tc>
          <w:tcPr>
            <w:tcW w:w="1135" w:type="dxa"/>
            <w:tcBorders>
              <w:top w:val="single" w:color="auto" w:sz="6" w:space="0"/>
              <w:left w:val="single" w:color="auto" w:sz="6" w:space="0"/>
              <w:bottom w:val="single" w:color="auto" w:sz="8" w:space="0"/>
              <w:right w:val="single" w:color="auto" w:sz="6" w:space="0"/>
            </w:tcBorders>
            <w:vAlign w:val="center"/>
          </w:tcPr>
          <w:p>
            <w:pPr>
              <w:jc w:val="center"/>
              <w:rPr>
                <w:rFonts w:ascii="宋体" w:hAnsi="宋体"/>
              </w:rPr>
            </w:pPr>
            <w:r>
              <w:rPr>
                <w:rFonts w:hint="eastAsia" w:ascii="宋体" w:hAnsi="宋体"/>
              </w:rPr>
              <w:t>文本框</w:t>
            </w:r>
          </w:p>
        </w:tc>
        <w:tc>
          <w:tcPr>
            <w:tcW w:w="1135" w:type="dxa"/>
            <w:tcBorders>
              <w:top w:val="single" w:color="auto" w:sz="6" w:space="0"/>
              <w:left w:val="single" w:color="auto" w:sz="6" w:space="0"/>
              <w:bottom w:val="single" w:color="auto" w:sz="8" w:space="0"/>
              <w:right w:val="single" w:color="auto" w:sz="6" w:space="0"/>
            </w:tcBorders>
          </w:tcPr>
          <w:p>
            <w:r>
              <w:rPr>
                <w:rFonts w:hint="eastAsia" w:ascii="宋体" w:hAnsi="宋体" w:cs="宋体"/>
              </w:rPr>
              <w:t>字符型</w:t>
            </w:r>
          </w:p>
        </w:tc>
        <w:tc>
          <w:tcPr>
            <w:tcW w:w="895" w:type="dxa"/>
            <w:tcBorders>
              <w:top w:val="single" w:color="auto" w:sz="6" w:space="0"/>
              <w:left w:val="single" w:color="auto" w:sz="6" w:space="0"/>
              <w:bottom w:val="single" w:color="auto" w:sz="8" w:space="0"/>
              <w:right w:val="single" w:color="auto" w:sz="6" w:space="0"/>
            </w:tcBorders>
            <w:vAlign w:val="center"/>
          </w:tcPr>
          <w:p>
            <w:pPr>
              <w:jc w:val="center"/>
              <w:rPr>
                <w:rFonts w:ascii="宋体" w:hAnsi="宋体"/>
              </w:rPr>
            </w:pPr>
          </w:p>
        </w:tc>
        <w:tc>
          <w:tcPr>
            <w:tcW w:w="1560" w:type="dxa"/>
            <w:tcBorders>
              <w:top w:val="single" w:color="auto" w:sz="6" w:space="0"/>
              <w:left w:val="single" w:color="auto" w:sz="6" w:space="0"/>
              <w:bottom w:val="single" w:color="auto" w:sz="8" w:space="0"/>
              <w:right w:val="single" w:color="auto" w:sz="12" w:space="0"/>
            </w:tcBorders>
          </w:tcPr>
          <w:p>
            <w:r>
              <w:rPr>
                <w:rFonts w:hint="eastAsia" w:ascii="宋体" w:hAnsi="宋体"/>
                <w:snapToGrid w:val="0"/>
                <w:kern w:val="0"/>
              </w:rPr>
              <w:t>必输：不可修改</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18" w:hRule="atLeast"/>
        </w:trPr>
        <w:tc>
          <w:tcPr>
            <w:tcW w:w="788" w:type="dxa"/>
            <w:tcBorders>
              <w:top w:val="single" w:color="auto" w:sz="8" w:space="0"/>
              <w:left w:val="single" w:color="auto" w:sz="12" w:space="0"/>
              <w:bottom w:val="single" w:color="auto" w:sz="8" w:space="0"/>
              <w:right w:val="single" w:color="auto" w:sz="6" w:space="0"/>
            </w:tcBorders>
            <w:vAlign w:val="center"/>
          </w:tcPr>
          <w:p>
            <w:pPr>
              <w:numPr>
                <w:ilvl w:val="0"/>
                <w:numId w:val="9"/>
              </w:numPr>
              <w:jc w:val="center"/>
              <w:rPr>
                <w:rFonts w:ascii="宋体" w:hAnsi="宋体"/>
                <w:b/>
                <w:kern w:val="0"/>
              </w:rPr>
            </w:pPr>
          </w:p>
        </w:tc>
        <w:tc>
          <w:tcPr>
            <w:tcW w:w="1608" w:type="dxa"/>
            <w:tcBorders>
              <w:top w:val="single" w:color="auto" w:sz="8" w:space="0"/>
              <w:left w:val="single" w:color="auto" w:sz="6" w:space="0"/>
              <w:bottom w:val="single" w:color="auto" w:sz="8" w:space="0"/>
              <w:right w:val="single" w:color="auto" w:sz="6" w:space="0"/>
            </w:tcBorders>
            <w:vAlign w:val="center"/>
          </w:tcPr>
          <w:p>
            <w:pPr>
              <w:jc w:val="left"/>
              <w:rPr>
                <w:rFonts w:ascii="宋体" w:hAnsi="宋体"/>
              </w:rPr>
            </w:pPr>
            <w:r>
              <w:rPr>
                <w:rFonts w:hint="eastAsia" w:ascii="宋体" w:hAnsi="宋体"/>
              </w:rPr>
              <w:t>差异化方式</w:t>
            </w:r>
          </w:p>
        </w:tc>
        <w:tc>
          <w:tcPr>
            <w:tcW w:w="1229" w:type="dxa"/>
            <w:tcBorders>
              <w:top w:val="single" w:color="auto" w:sz="8" w:space="0"/>
              <w:left w:val="single" w:color="auto" w:sz="6" w:space="0"/>
              <w:bottom w:val="single" w:color="auto" w:sz="8" w:space="0"/>
              <w:right w:val="single" w:color="auto" w:sz="6" w:space="0"/>
            </w:tcBorders>
          </w:tcPr>
          <w:p>
            <w:r>
              <w:rPr>
                <w:rFonts w:hint="eastAsia" w:ascii="宋体" w:hAnsi="宋体"/>
              </w:rPr>
              <w:t>输入</w:t>
            </w:r>
          </w:p>
        </w:tc>
        <w:tc>
          <w:tcPr>
            <w:tcW w:w="1135" w:type="dxa"/>
            <w:tcBorders>
              <w:top w:val="single" w:color="auto" w:sz="8" w:space="0"/>
              <w:left w:val="single" w:color="auto" w:sz="6" w:space="0"/>
              <w:bottom w:val="single" w:color="auto" w:sz="8" w:space="0"/>
              <w:right w:val="single" w:color="auto" w:sz="6" w:space="0"/>
            </w:tcBorders>
            <w:vAlign w:val="center"/>
          </w:tcPr>
          <w:p>
            <w:pPr>
              <w:jc w:val="center"/>
              <w:rPr>
                <w:rFonts w:ascii="宋体" w:hAnsi="宋体"/>
              </w:rPr>
            </w:pPr>
            <w:r>
              <w:rPr>
                <w:rFonts w:hint="eastAsia" w:ascii="宋体" w:hAnsi="宋体"/>
              </w:rPr>
              <w:t>列表框</w:t>
            </w:r>
          </w:p>
        </w:tc>
        <w:tc>
          <w:tcPr>
            <w:tcW w:w="1135" w:type="dxa"/>
            <w:tcBorders>
              <w:top w:val="single" w:color="auto" w:sz="8" w:space="0"/>
              <w:left w:val="single" w:color="auto" w:sz="6" w:space="0"/>
              <w:bottom w:val="single" w:color="auto" w:sz="8" w:space="0"/>
              <w:right w:val="single" w:color="auto" w:sz="6" w:space="0"/>
            </w:tcBorders>
          </w:tcPr>
          <w:p>
            <w:r>
              <w:rPr>
                <w:rFonts w:hint="eastAsia" w:ascii="宋体" w:hAnsi="宋体" w:cs="宋体"/>
              </w:rPr>
              <w:t>字符型</w:t>
            </w:r>
          </w:p>
        </w:tc>
        <w:tc>
          <w:tcPr>
            <w:tcW w:w="895" w:type="dxa"/>
            <w:tcBorders>
              <w:top w:val="single" w:color="auto" w:sz="8" w:space="0"/>
              <w:left w:val="single" w:color="auto" w:sz="6" w:space="0"/>
              <w:bottom w:val="single" w:color="auto" w:sz="8" w:space="0"/>
              <w:right w:val="single" w:color="auto" w:sz="6" w:space="0"/>
            </w:tcBorders>
            <w:vAlign w:val="center"/>
          </w:tcPr>
          <w:p>
            <w:pPr>
              <w:jc w:val="center"/>
              <w:rPr>
                <w:rFonts w:ascii="宋体" w:hAnsi="宋体"/>
              </w:rPr>
            </w:pPr>
          </w:p>
        </w:tc>
        <w:tc>
          <w:tcPr>
            <w:tcW w:w="1560" w:type="dxa"/>
            <w:tcBorders>
              <w:top w:val="single" w:color="auto" w:sz="8" w:space="0"/>
              <w:left w:val="single" w:color="auto" w:sz="6" w:space="0"/>
              <w:bottom w:val="single" w:color="auto" w:sz="8" w:space="0"/>
              <w:right w:val="single" w:color="auto" w:sz="12" w:space="0"/>
            </w:tcBorders>
          </w:tcPr>
          <w:p>
            <w:r>
              <w:rPr>
                <w:rFonts w:hint="eastAsia" w:ascii="宋体" w:hAnsi="宋体"/>
                <w:snapToGrid w:val="0"/>
                <w:kern w:val="0"/>
              </w:rPr>
              <w:t>必输</w:t>
            </w:r>
            <w:r>
              <w:t xml:space="preserve"> </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18" w:hRule="atLeast"/>
        </w:trPr>
        <w:tc>
          <w:tcPr>
            <w:tcW w:w="788" w:type="dxa"/>
            <w:tcBorders>
              <w:top w:val="single" w:color="auto" w:sz="8" w:space="0"/>
              <w:left w:val="single" w:color="auto" w:sz="12" w:space="0"/>
              <w:bottom w:val="single" w:color="auto" w:sz="8" w:space="0"/>
              <w:right w:val="single" w:color="auto" w:sz="6" w:space="0"/>
            </w:tcBorders>
            <w:vAlign w:val="center"/>
          </w:tcPr>
          <w:p>
            <w:pPr>
              <w:numPr>
                <w:ilvl w:val="0"/>
                <w:numId w:val="9"/>
              </w:numPr>
              <w:jc w:val="center"/>
              <w:rPr>
                <w:rFonts w:ascii="宋体" w:hAnsi="宋体"/>
                <w:b/>
                <w:kern w:val="0"/>
              </w:rPr>
            </w:pPr>
          </w:p>
        </w:tc>
        <w:tc>
          <w:tcPr>
            <w:tcW w:w="1608" w:type="dxa"/>
            <w:tcBorders>
              <w:top w:val="single" w:color="auto" w:sz="8" w:space="0"/>
              <w:left w:val="single" w:color="auto" w:sz="6" w:space="0"/>
              <w:bottom w:val="single" w:color="auto" w:sz="8" w:space="0"/>
              <w:right w:val="single" w:color="auto" w:sz="6" w:space="0"/>
            </w:tcBorders>
            <w:vAlign w:val="center"/>
          </w:tcPr>
          <w:p>
            <w:pPr>
              <w:jc w:val="left"/>
              <w:rPr>
                <w:rFonts w:ascii="宋体" w:hAnsi="宋体"/>
              </w:rPr>
            </w:pPr>
            <w:r>
              <w:rPr>
                <w:rFonts w:hint="eastAsia" w:ascii="宋体" w:hAnsi="宋体"/>
              </w:rPr>
              <w:t>利率系数</w:t>
            </w:r>
          </w:p>
        </w:tc>
        <w:tc>
          <w:tcPr>
            <w:tcW w:w="1229" w:type="dxa"/>
            <w:tcBorders>
              <w:top w:val="single" w:color="auto" w:sz="8" w:space="0"/>
              <w:left w:val="single" w:color="auto" w:sz="6" w:space="0"/>
              <w:bottom w:val="single" w:color="auto" w:sz="8" w:space="0"/>
              <w:right w:val="single" w:color="auto" w:sz="6" w:space="0"/>
            </w:tcBorders>
          </w:tcPr>
          <w:p>
            <w:r>
              <w:rPr>
                <w:rFonts w:hint="eastAsia" w:ascii="宋体" w:hAnsi="宋体"/>
              </w:rPr>
              <w:t>输入</w:t>
            </w:r>
          </w:p>
        </w:tc>
        <w:tc>
          <w:tcPr>
            <w:tcW w:w="1135" w:type="dxa"/>
            <w:tcBorders>
              <w:top w:val="single" w:color="auto" w:sz="8" w:space="0"/>
              <w:left w:val="single" w:color="auto" w:sz="6" w:space="0"/>
              <w:bottom w:val="single" w:color="auto" w:sz="8" w:space="0"/>
              <w:right w:val="single" w:color="auto" w:sz="6" w:space="0"/>
            </w:tcBorders>
          </w:tcPr>
          <w:p>
            <w:r>
              <w:rPr>
                <w:rFonts w:hint="eastAsia" w:ascii="宋体" w:hAnsi="宋体"/>
              </w:rPr>
              <w:t>文本框</w:t>
            </w:r>
          </w:p>
        </w:tc>
        <w:tc>
          <w:tcPr>
            <w:tcW w:w="1135" w:type="dxa"/>
            <w:tcBorders>
              <w:top w:val="single" w:color="auto" w:sz="8" w:space="0"/>
              <w:left w:val="single" w:color="auto" w:sz="6" w:space="0"/>
              <w:bottom w:val="single" w:color="auto" w:sz="8" w:space="0"/>
              <w:right w:val="single" w:color="auto" w:sz="6" w:space="0"/>
            </w:tcBorders>
          </w:tcPr>
          <w:p>
            <w:r>
              <w:rPr>
                <w:rFonts w:hint="eastAsia" w:ascii="宋体" w:hAnsi="宋体" w:cs="宋体"/>
              </w:rPr>
              <w:t>数值型</w:t>
            </w:r>
          </w:p>
        </w:tc>
        <w:tc>
          <w:tcPr>
            <w:tcW w:w="895" w:type="dxa"/>
            <w:tcBorders>
              <w:top w:val="single" w:color="auto" w:sz="8" w:space="0"/>
              <w:left w:val="single" w:color="auto" w:sz="6" w:space="0"/>
              <w:bottom w:val="single" w:color="auto" w:sz="8" w:space="0"/>
              <w:right w:val="single" w:color="auto" w:sz="6" w:space="0"/>
            </w:tcBorders>
            <w:vAlign w:val="center"/>
          </w:tcPr>
          <w:p>
            <w:pPr>
              <w:jc w:val="center"/>
              <w:rPr>
                <w:rFonts w:ascii="宋体" w:hAnsi="宋体"/>
              </w:rPr>
            </w:pPr>
          </w:p>
        </w:tc>
        <w:tc>
          <w:tcPr>
            <w:tcW w:w="1560" w:type="dxa"/>
            <w:tcBorders>
              <w:top w:val="single" w:color="auto" w:sz="8" w:space="0"/>
              <w:left w:val="single" w:color="auto" w:sz="6" w:space="0"/>
              <w:bottom w:val="single" w:color="auto" w:sz="8" w:space="0"/>
              <w:right w:val="single" w:color="auto" w:sz="12" w:space="0"/>
            </w:tcBorders>
            <w:vAlign w:val="center"/>
          </w:tcPr>
          <w:p>
            <w:pPr>
              <w:rPr>
                <w:rFonts w:ascii="宋体" w:hAnsi="宋体"/>
                <w:snapToGrid w:val="0"/>
                <w:spacing w:val="14"/>
              </w:rPr>
            </w:pPr>
            <w:r>
              <w:rPr>
                <w:rFonts w:hint="eastAsia" w:ascii="宋体" w:hAnsi="宋体"/>
                <w:snapToGrid w:val="0"/>
                <w:spacing w:val="14"/>
              </w:rPr>
              <w:t>差异方式为A：利率系数时必输</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18" w:hRule="atLeast"/>
        </w:trPr>
        <w:tc>
          <w:tcPr>
            <w:tcW w:w="788" w:type="dxa"/>
            <w:tcBorders>
              <w:top w:val="single" w:color="auto" w:sz="8" w:space="0"/>
              <w:left w:val="single" w:color="auto" w:sz="12" w:space="0"/>
              <w:bottom w:val="single" w:color="auto" w:sz="12" w:space="0"/>
              <w:right w:val="single" w:color="auto" w:sz="6" w:space="0"/>
            </w:tcBorders>
            <w:vAlign w:val="center"/>
          </w:tcPr>
          <w:p>
            <w:pPr>
              <w:numPr>
                <w:ilvl w:val="0"/>
                <w:numId w:val="9"/>
              </w:numPr>
              <w:jc w:val="center"/>
              <w:rPr>
                <w:rFonts w:ascii="宋体" w:hAnsi="宋体"/>
                <w:b/>
                <w:kern w:val="0"/>
              </w:rPr>
            </w:pPr>
          </w:p>
        </w:tc>
        <w:tc>
          <w:tcPr>
            <w:tcW w:w="1608" w:type="dxa"/>
            <w:tcBorders>
              <w:top w:val="single" w:color="auto" w:sz="8" w:space="0"/>
              <w:left w:val="single" w:color="auto" w:sz="6" w:space="0"/>
              <w:bottom w:val="single" w:color="auto" w:sz="12" w:space="0"/>
              <w:right w:val="single" w:color="auto" w:sz="6" w:space="0"/>
            </w:tcBorders>
            <w:vAlign w:val="center"/>
          </w:tcPr>
          <w:p>
            <w:pPr>
              <w:jc w:val="left"/>
              <w:rPr>
                <w:rFonts w:ascii="宋体" w:hAnsi="宋体"/>
              </w:rPr>
            </w:pPr>
            <w:r>
              <w:rPr>
                <w:rFonts w:hint="eastAsia" w:ascii="宋体" w:hAnsi="宋体"/>
              </w:rPr>
              <w:t>固定利率</w:t>
            </w:r>
          </w:p>
        </w:tc>
        <w:tc>
          <w:tcPr>
            <w:tcW w:w="1229" w:type="dxa"/>
            <w:tcBorders>
              <w:top w:val="single" w:color="auto" w:sz="8" w:space="0"/>
              <w:left w:val="single" w:color="auto" w:sz="6" w:space="0"/>
              <w:bottom w:val="single" w:color="auto" w:sz="12" w:space="0"/>
              <w:right w:val="single" w:color="auto" w:sz="6" w:space="0"/>
            </w:tcBorders>
          </w:tcPr>
          <w:p>
            <w:r>
              <w:rPr>
                <w:rFonts w:hint="eastAsia" w:ascii="宋体" w:hAnsi="宋体"/>
              </w:rPr>
              <w:t>输入</w:t>
            </w:r>
          </w:p>
        </w:tc>
        <w:tc>
          <w:tcPr>
            <w:tcW w:w="1135" w:type="dxa"/>
            <w:tcBorders>
              <w:top w:val="single" w:color="auto" w:sz="8" w:space="0"/>
              <w:left w:val="single" w:color="auto" w:sz="6" w:space="0"/>
              <w:bottom w:val="single" w:color="auto" w:sz="12" w:space="0"/>
              <w:right w:val="single" w:color="auto" w:sz="6" w:space="0"/>
            </w:tcBorders>
          </w:tcPr>
          <w:p>
            <w:r>
              <w:rPr>
                <w:rFonts w:hint="eastAsia" w:ascii="宋体" w:hAnsi="宋体"/>
              </w:rPr>
              <w:t>文本框</w:t>
            </w:r>
          </w:p>
        </w:tc>
        <w:tc>
          <w:tcPr>
            <w:tcW w:w="1135" w:type="dxa"/>
            <w:tcBorders>
              <w:top w:val="single" w:color="auto" w:sz="8" w:space="0"/>
              <w:left w:val="single" w:color="auto" w:sz="6" w:space="0"/>
              <w:bottom w:val="single" w:color="auto" w:sz="12" w:space="0"/>
              <w:right w:val="single" w:color="auto" w:sz="6" w:space="0"/>
            </w:tcBorders>
          </w:tcPr>
          <w:p>
            <w:r>
              <w:rPr>
                <w:rFonts w:hint="eastAsia" w:ascii="宋体" w:hAnsi="宋体" w:cs="宋体"/>
              </w:rPr>
              <w:t>数值型</w:t>
            </w:r>
          </w:p>
        </w:tc>
        <w:tc>
          <w:tcPr>
            <w:tcW w:w="895" w:type="dxa"/>
            <w:tcBorders>
              <w:top w:val="single" w:color="auto" w:sz="8" w:space="0"/>
              <w:left w:val="single" w:color="auto" w:sz="6" w:space="0"/>
              <w:bottom w:val="single" w:color="auto" w:sz="12" w:space="0"/>
              <w:right w:val="single" w:color="auto" w:sz="6" w:space="0"/>
            </w:tcBorders>
            <w:vAlign w:val="center"/>
          </w:tcPr>
          <w:p>
            <w:pPr>
              <w:jc w:val="center"/>
              <w:rPr>
                <w:rFonts w:ascii="宋体" w:hAnsi="宋体"/>
              </w:rPr>
            </w:pPr>
          </w:p>
        </w:tc>
        <w:tc>
          <w:tcPr>
            <w:tcW w:w="1560" w:type="dxa"/>
            <w:tcBorders>
              <w:top w:val="single" w:color="auto" w:sz="8" w:space="0"/>
              <w:left w:val="single" w:color="auto" w:sz="6" w:space="0"/>
              <w:bottom w:val="single" w:color="auto" w:sz="12" w:space="0"/>
              <w:right w:val="single" w:color="auto" w:sz="12" w:space="0"/>
            </w:tcBorders>
            <w:vAlign w:val="center"/>
          </w:tcPr>
          <w:p>
            <w:pPr>
              <w:rPr>
                <w:rFonts w:ascii="宋体" w:hAnsi="宋体"/>
                <w:snapToGrid w:val="0"/>
                <w:spacing w:val="14"/>
              </w:rPr>
            </w:pPr>
            <w:r>
              <w:rPr>
                <w:rFonts w:hint="eastAsia" w:ascii="宋体" w:hAnsi="宋体"/>
                <w:snapToGrid w:val="0"/>
                <w:spacing w:val="14"/>
              </w:rPr>
              <w:t>差异方式为B：固定利率时必输</w:t>
            </w:r>
          </w:p>
        </w:tc>
      </w:tr>
    </w:tbl>
    <w:p>
      <w:pPr>
        <w:pStyle w:val="5"/>
        <w:numPr>
          <w:ilvl w:val="3"/>
          <w:numId w:val="4"/>
        </w:numPr>
        <w:tabs>
          <w:tab w:val="left" w:pos="993"/>
        </w:tabs>
        <w:spacing w:before="0" w:after="0" w:line="240" w:lineRule="auto"/>
        <w:ind w:left="420" w:hanging="420"/>
        <w:rPr>
          <w:rFonts w:ascii="宋体" w:hAnsi="宋体" w:eastAsia="宋体"/>
          <w:sz w:val="21"/>
          <w:szCs w:val="21"/>
        </w:rPr>
      </w:pPr>
      <w:bookmarkStart w:id="8" w:name="_Toc364694769"/>
      <w:r>
        <w:rPr>
          <w:rFonts w:hint="eastAsia" w:ascii="宋体" w:hAnsi="宋体" w:eastAsia="宋体"/>
          <w:bCs w:val="0"/>
          <w:sz w:val="21"/>
          <w:szCs w:val="21"/>
        </w:rPr>
        <w:t>操作流程</w:t>
      </w:r>
      <w:bookmarkEnd w:id="8"/>
    </w:p>
    <w:p>
      <w:pPr>
        <w:pStyle w:val="19"/>
        <w:numPr>
          <w:ilvl w:val="0"/>
          <w:numId w:val="10"/>
        </w:numPr>
        <w:spacing w:after="0" w:line="240" w:lineRule="auto"/>
        <w:rPr>
          <w:rFonts w:ascii="宋体" w:hAnsi="宋体"/>
          <w:szCs w:val="21"/>
        </w:rPr>
      </w:pPr>
      <w:r>
        <w:rPr>
          <w:rFonts w:hint="eastAsia" w:ascii="宋体" w:hAnsi="宋体"/>
          <w:szCs w:val="21"/>
        </w:rPr>
        <w:t>点击查询，查询初始化信息；</w:t>
      </w:r>
    </w:p>
    <w:p>
      <w:pPr>
        <w:pStyle w:val="19"/>
        <w:numPr>
          <w:ilvl w:val="0"/>
          <w:numId w:val="10"/>
        </w:numPr>
        <w:spacing w:after="0" w:line="240" w:lineRule="auto"/>
        <w:rPr>
          <w:rFonts w:ascii="宋体" w:hAnsi="宋体"/>
          <w:szCs w:val="21"/>
        </w:rPr>
      </w:pPr>
      <w:r>
        <w:rPr>
          <w:rFonts w:hint="eastAsia" w:ascii="宋体" w:hAnsi="宋体"/>
          <w:szCs w:val="21"/>
        </w:rPr>
        <w:t>根据各行各产品的差异化利率进行维护，维护方式分为：利率系数和固定利率。</w:t>
      </w:r>
    </w:p>
    <w:p>
      <w:pPr>
        <w:pStyle w:val="19"/>
        <w:numPr>
          <w:ilvl w:val="0"/>
          <w:numId w:val="10"/>
        </w:numPr>
        <w:spacing w:after="0" w:line="240" w:lineRule="auto"/>
        <w:rPr>
          <w:rFonts w:ascii="宋体" w:hAnsi="宋体"/>
          <w:szCs w:val="21"/>
        </w:rPr>
      </w:pPr>
      <w:r>
        <w:rPr>
          <w:rFonts w:hint="eastAsia" w:ascii="宋体" w:hAnsi="宋体"/>
          <w:szCs w:val="21"/>
        </w:rPr>
        <w:t>所有产品维护完成后，提交。</w:t>
      </w:r>
    </w:p>
    <w:p>
      <w:pPr>
        <w:pStyle w:val="19"/>
        <w:numPr>
          <w:ilvl w:val="0"/>
          <w:numId w:val="10"/>
        </w:numPr>
        <w:spacing w:after="0" w:line="240" w:lineRule="auto"/>
        <w:rPr>
          <w:rFonts w:ascii="宋体" w:hAnsi="宋体"/>
          <w:szCs w:val="21"/>
        </w:rPr>
      </w:pPr>
      <w:r>
        <w:rPr>
          <w:rFonts w:hint="eastAsia" w:ascii="宋体" w:hAnsi="宋体"/>
          <w:szCs w:val="21"/>
        </w:rPr>
        <w:t>交易结束后，退出本交易。</w:t>
      </w:r>
    </w:p>
    <w:p>
      <w:pPr>
        <w:pStyle w:val="5"/>
        <w:numPr>
          <w:ilvl w:val="3"/>
          <w:numId w:val="4"/>
        </w:numPr>
        <w:tabs>
          <w:tab w:val="left" w:pos="993"/>
        </w:tabs>
        <w:spacing w:before="0" w:after="0" w:line="240" w:lineRule="auto"/>
        <w:ind w:left="420" w:hanging="420"/>
        <w:rPr>
          <w:rFonts w:ascii="宋体" w:hAnsi="宋体" w:eastAsia="宋体"/>
          <w:sz w:val="21"/>
          <w:szCs w:val="21"/>
        </w:rPr>
      </w:pPr>
      <w:bookmarkStart w:id="9" w:name="_Toc364694770"/>
      <w:r>
        <w:rPr>
          <w:rFonts w:hint="eastAsia" w:ascii="宋体" w:hAnsi="宋体" w:eastAsia="宋体"/>
          <w:bCs w:val="0"/>
          <w:sz w:val="21"/>
          <w:szCs w:val="21"/>
        </w:rPr>
        <w:t>注意事项</w:t>
      </w:r>
      <w:bookmarkEnd w:id="9"/>
    </w:p>
    <w:p>
      <w:pPr>
        <w:pStyle w:val="19"/>
        <w:numPr>
          <w:ilvl w:val="0"/>
          <w:numId w:val="11"/>
        </w:numPr>
        <w:spacing w:after="0" w:line="240" w:lineRule="auto"/>
        <w:rPr>
          <w:rFonts w:ascii="宋体" w:hAnsi="宋体"/>
          <w:szCs w:val="21"/>
        </w:rPr>
      </w:pPr>
      <w:r>
        <w:rPr>
          <w:rFonts w:hint="eastAsia" w:ascii="宋体" w:hAnsi="宋体"/>
          <w:szCs w:val="21"/>
        </w:rPr>
        <w:t>可重复性初始化，如果维护完成后，再进行初始化，会对维护信息清除。</w:t>
      </w:r>
    </w:p>
    <w:p>
      <w:pPr>
        <w:pStyle w:val="19"/>
        <w:numPr>
          <w:ilvl w:val="0"/>
          <w:numId w:val="11"/>
        </w:numPr>
        <w:spacing w:after="0" w:line="240" w:lineRule="auto"/>
        <w:rPr>
          <w:rFonts w:ascii="宋体" w:hAnsi="宋体"/>
          <w:szCs w:val="21"/>
        </w:rPr>
      </w:pPr>
      <w:r>
        <w:rPr>
          <w:rFonts w:hint="eastAsia" w:ascii="宋体" w:hAnsi="宋体"/>
          <w:szCs w:val="21"/>
        </w:rPr>
        <w:t>维护完成后，需生效才能生效；</w:t>
      </w:r>
    </w:p>
    <w:p>
      <w:pPr>
        <w:pStyle w:val="5"/>
        <w:numPr>
          <w:ilvl w:val="3"/>
          <w:numId w:val="4"/>
        </w:numPr>
        <w:tabs>
          <w:tab w:val="left" w:pos="993"/>
        </w:tabs>
        <w:spacing w:before="0" w:after="0" w:line="240" w:lineRule="auto"/>
        <w:ind w:left="420" w:hanging="420"/>
        <w:rPr>
          <w:rFonts w:ascii="宋体" w:hAnsi="宋体" w:eastAsia="宋体"/>
          <w:sz w:val="21"/>
          <w:szCs w:val="21"/>
        </w:rPr>
      </w:pPr>
      <w:bookmarkStart w:id="10" w:name="_Toc364694771"/>
      <w:r>
        <w:rPr>
          <w:rFonts w:hint="eastAsia" w:ascii="宋体" w:hAnsi="宋体" w:eastAsia="宋体"/>
          <w:bCs w:val="0"/>
          <w:sz w:val="21"/>
          <w:szCs w:val="21"/>
        </w:rPr>
        <w:t>账务处理</w:t>
      </w:r>
      <w:bookmarkEnd w:id="10"/>
    </w:p>
    <w:p>
      <w:pPr>
        <w:ind w:firstLine="632" w:firstLineChars="300"/>
        <w:rPr>
          <w:rFonts w:ascii="宋体" w:hAnsi="宋体"/>
        </w:rPr>
      </w:pPr>
      <w:r>
        <w:rPr>
          <w:rFonts w:hint="eastAsia" w:ascii="宋体" w:hAnsi="宋体"/>
          <w:b/>
        </w:rPr>
        <w:t>无</w:t>
      </w:r>
    </w:p>
    <w:p>
      <w:pPr>
        <w:pStyle w:val="4"/>
        <w:numPr>
          <w:ilvl w:val="2"/>
          <w:numId w:val="4"/>
        </w:numPr>
        <w:tabs>
          <w:tab w:val="left" w:pos="851"/>
        </w:tabs>
        <w:spacing w:line="240" w:lineRule="auto"/>
        <w:ind w:left="422" w:hanging="422"/>
        <w:rPr>
          <w:rFonts w:ascii="宋体" w:hAnsi="宋体"/>
          <w:sz w:val="21"/>
          <w:szCs w:val="21"/>
        </w:rPr>
      </w:pPr>
      <w:r>
        <w:rPr>
          <w:rFonts w:hint="eastAsia" w:ascii="宋体" w:hAnsi="宋体"/>
          <w:sz w:val="21"/>
          <w:szCs w:val="21"/>
        </w:rPr>
        <w:t>利率差异化生效</w:t>
      </w:r>
    </w:p>
    <w:p>
      <w:pPr>
        <w:pStyle w:val="5"/>
        <w:numPr>
          <w:ilvl w:val="3"/>
          <w:numId w:val="4"/>
        </w:numPr>
        <w:tabs>
          <w:tab w:val="left" w:pos="993"/>
        </w:tabs>
        <w:spacing w:after="0" w:line="240" w:lineRule="auto"/>
        <w:ind w:left="420" w:hanging="420"/>
        <w:rPr>
          <w:rFonts w:ascii="宋体" w:hAnsi="宋体" w:eastAsia="宋体"/>
          <w:sz w:val="21"/>
          <w:szCs w:val="21"/>
        </w:rPr>
      </w:pPr>
      <w:bookmarkStart w:id="11" w:name="_Toc364694773"/>
      <w:r>
        <w:rPr>
          <w:rFonts w:hint="eastAsia" w:ascii="宋体" w:hAnsi="宋体" w:eastAsia="宋体"/>
          <w:bCs w:val="0"/>
          <w:sz w:val="21"/>
          <w:szCs w:val="21"/>
        </w:rPr>
        <w:t>基本信息</w:t>
      </w:r>
      <w:bookmarkEnd w:id="11"/>
    </w:p>
    <w:tbl>
      <w:tblPr>
        <w:tblStyle w:val="49"/>
        <w:tblW w:w="8329" w:type="dxa"/>
        <w:tblInd w:w="108"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1679"/>
        <w:gridCol w:w="6650"/>
      </w:tblGrid>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trPr>
        <w:tc>
          <w:tcPr>
            <w:tcW w:w="1679" w:type="dxa"/>
            <w:tcBorders>
              <w:top w:val="single" w:color="auto" w:sz="12" w:space="0"/>
              <w:left w:val="single" w:color="auto" w:sz="12" w:space="0"/>
              <w:bottom w:val="single" w:color="auto" w:sz="6" w:space="0"/>
              <w:right w:val="single" w:color="auto" w:sz="6" w:space="0"/>
            </w:tcBorders>
            <w:shd w:val="clear" w:color="auto" w:fill="FABF8F"/>
            <w:vAlign w:val="center"/>
          </w:tcPr>
          <w:p>
            <w:pPr>
              <w:jc w:val="center"/>
              <w:rPr>
                <w:rFonts w:ascii="宋体" w:hAnsi="宋体"/>
              </w:rPr>
            </w:pPr>
            <w:r>
              <w:rPr>
                <w:rFonts w:hint="eastAsia" w:ascii="宋体" w:hAnsi="宋体"/>
              </w:rPr>
              <w:t>菜单/交易名称</w:t>
            </w:r>
          </w:p>
        </w:tc>
        <w:tc>
          <w:tcPr>
            <w:tcW w:w="6650" w:type="dxa"/>
            <w:tcBorders>
              <w:top w:val="single" w:color="auto" w:sz="12"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rPr>
              <w:t>利率差异化生效</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trPr>
        <w:tc>
          <w:tcPr>
            <w:tcW w:w="1679" w:type="dxa"/>
            <w:tcBorders>
              <w:top w:val="single" w:color="auto" w:sz="6" w:space="0"/>
              <w:left w:val="single" w:color="auto" w:sz="12" w:space="0"/>
              <w:bottom w:val="single" w:color="auto" w:sz="6" w:space="0"/>
              <w:right w:val="single" w:color="auto" w:sz="6" w:space="0"/>
            </w:tcBorders>
            <w:shd w:val="clear" w:color="auto" w:fill="FABF8F"/>
            <w:vAlign w:val="center"/>
          </w:tcPr>
          <w:p>
            <w:pPr>
              <w:jc w:val="center"/>
              <w:rPr>
                <w:rFonts w:ascii="宋体" w:hAnsi="宋体"/>
              </w:rPr>
            </w:pPr>
            <w:r>
              <w:rPr>
                <w:rFonts w:hint="eastAsia" w:ascii="宋体" w:hAnsi="宋体"/>
              </w:rPr>
              <w:t>菜单/交易代码</w:t>
            </w:r>
          </w:p>
        </w:tc>
        <w:tc>
          <w:tcPr>
            <w:tcW w:w="6650" w:type="dxa"/>
            <w:tcBorders>
              <w:top w:val="single" w:color="auto" w:sz="6"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rPr>
              <w:t>912005</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trPr>
        <w:tc>
          <w:tcPr>
            <w:tcW w:w="1679" w:type="dxa"/>
            <w:tcBorders>
              <w:top w:val="single" w:color="auto" w:sz="6" w:space="0"/>
              <w:left w:val="single" w:color="auto" w:sz="12" w:space="0"/>
              <w:bottom w:val="single" w:color="auto" w:sz="6" w:space="0"/>
              <w:right w:val="single" w:color="auto" w:sz="6" w:space="0"/>
            </w:tcBorders>
            <w:shd w:val="clear" w:color="auto" w:fill="FABF8F"/>
            <w:vAlign w:val="center"/>
          </w:tcPr>
          <w:p>
            <w:pPr>
              <w:jc w:val="center"/>
              <w:rPr>
                <w:rFonts w:ascii="宋体" w:hAnsi="宋体"/>
              </w:rPr>
            </w:pPr>
            <w:r>
              <w:rPr>
                <w:rFonts w:hint="eastAsia" w:ascii="宋体" w:hAnsi="宋体"/>
              </w:rPr>
              <w:t>功能说明</w:t>
            </w:r>
          </w:p>
        </w:tc>
        <w:tc>
          <w:tcPr>
            <w:tcW w:w="6650" w:type="dxa"/>
            <w:tcBorders>
              <w:top w:val="single" w:color="auto" w:sz="6" w:space="0"/>
              <w:left w:val="single" w:color="auto" w:sz="6" w:space="0"/>
              <w:bottom w:val="single" w:color="auto" w:sz="6" w:space="0"/>
              <w:right w:val="single" w:color="auto" w:sz="12" w:space="0"/>
            </w:tcBorders>
            <w:vAlign w:val="center"/>
          </w:tcPr>
          <w:p>
            <w:pPr>
              <w:spacing w:line="360" w:lineRule="auto"/>
              <w:rPr>
                <w:rFonts w:ascii="宋体" w:hAnsi="宋体"/>
              </w:rPr>
            </w:pPr>
            <w:r>
              <w:rPr>
                <w:rFonts w:hint="eastAsia" w:ascii="宋体" w:hAnsi="宋体"/>
              </w:rPr>
              <w:t>本交易用于生效维护好的产品差异化利率</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trPr>
        <w:tc>
          <w:tcPr>
            <w:tcW w:w="1679" w:type="dxa"/>
            <w:tcBorders>
              <w:top w:val="single" w:color="auto" w:sz="6" w:space="0"/>
              <w:left w:val="single" w:color="auto" w:sz="12" w:space="0"/>
              <w:bottom w:val="single" w:color="auto" w:sz="6" w:space="0"/>
              <w:right w:val="single" w:color="auto" w:sz="6" w:space="0"/>
            </w:tcBorders>
            <w:shd w:val="clear" w:color="auto" w:fill="FABF8F"/>
            <w:vAlign w:val="center"/>
          </w:tcPr>
          <w:p>
            <w:pPr>
              <w:jc w:val="center"/>
              <w:rPr>
                <w:rFonts w:ascii="宋体" w:hAnsi="宋体"/>
              </w:rPr>
            </w:pPr>
            <w:r>
              <w:rPr>
                <w:rFonts w:hint="eastAsia" w:ascii="宋体" w:hAnsi="宋体"/>
              </w:rPr>
              <w:t>操作机构</w:t>
            </w:r>
          </w:p>
        </w:tc>
        <w:tc>
          <w:tcPr>
            <w:tcW w:w="6650" w:type="dxa"/>
            <w:tcBorders>
              <w:top w:val="single" w:color="auto" w:sz="6"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rPr>
              <w:t>核算机构</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trPr>
        <w:tc>
          <w:tcPr>
            <w:tcW w:w="1679" w:type="dxa"/>
            <w:tcBorders>
              <w:top w:val="single" w:color="auto" w:sz="6" w:space="0"/>
              <w:left w:val="single" w:color="auto" w:sz="12" w:space="0"/>
              <w:bottom w:val="single" w:color="auto" w:sz="6" w:space="0"/>
              <w:right w:val="single" w:color="auto" w:sz="6" w:space="0"/>
            </w:tcBorders>
            <w:shd w:val="clear" w:color="auto" w:fill="FABF8F"/>
            <w:vAlign w:val="center"/>
          </w:tcPr>
          <w:p>
            <w:pPr>
              <w:jc w:val="center"/>
              <w:rPr>
                <w:rFonts w:ascii="宋体" w:hAnsi="宋体"/>
              </w:rPr>
            </w:pPr>
            <w:r>
              <w:rPr>
                <w:rFonts w:hint="eastAsia" w:ascii="宋体" w:hAnsi="宋体"/>
              </w:rPr>
              <w:t>操作角色</w:t>
            </w:r>
          </w:p>
        </w:tc>
        <w:tc>
          <w:tcPr>
            <w:tcW w:w="6650" w:type="dxa"/>
            <w:tcBorders>
              <w:top w:val="single" w:color="auto" w:sz="6"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rPr>
              <w:t>拥有A117角色的05级主管柜员</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trPr>
        <w:tc>
          <w:tcPr>
            <w:tcW w:w="1679" w:type="dxa"/>
            <w:tcBorders>
              <w:top w:val="single" w:color="auto" w:sz="6" w:space="0"/>
              <w:left w:val="single" w:color="auto" w:sz="12" w:space="0"/>
              <w:bottom w:val="single" w:color="auto" w:sz="6" w:space="0"/>
              <w:right w:val="single" w:color="auto" w:sz="6" w:space="0"/>
            </w:tcBorders>
            <w:shd w:val="clear" w:color="auto" w:fill="FABF8F"/>
            <w:vAlign w:val="center"/>
          </w:tcPr>
          <w:p>
            <w:pPr>
              <w:jc w:val="center"/>
              <w:rPr>
                <w:rFonts w:ascii="宋体" w:hAnsi="宋体"/>
              </w:rPr>
            </w:pPr>
            <w:r>
              <w:rPr>
                <w:rFonts w:hint="eastAsia" w:ascii="宋体" w:hAnsi="宋体"/>
              </w:rPr>
              <w:t>授权/复核机构</w:t>
            </w:r>
          </w:p>
        </w:tc>
        <w:tc>
          <w:tcPr>
            <w:tcW w:w="6650" w:type="dxa"/>
            <w:tcBorders>
              <w:top w:val="single" w:color="auto" w:sz="6"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rPr>
              <w:t>核算机构</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trPr>
        <w:tc>
          <w:tcPr>
            <w:tcW w:w="1679" w:type="dxa"/>
            <w:tcBorders>
              <w:top w:val="single" w:color="auto" w:sz="6" w:space="0"/>
              <w:left w:val="single" w:color="auto" w:sz="12" w:space="0"/>
              <w:bottom w:val="single" w:color="auto" w:sz="6" w:space="0"/>
              <w:right w:val="single" w:color="auto" w:sz="6" w:space="0"/>
            </w:tcBorders>
            <w:shd w:val="clear" w:color="auto" w:fill="FABF8F"/>
            <w:vAlign w:val="center"/>
          </w:tcPr>
          <w:p>
            <w:pPr>
              <w:jc w:val="center"/>
              <w:rPr>
                <w:rFonts w:ascii="宋体" w:hAnsi="宋体"/>
              </w:rPr>
            </w:pPr>
            <w:r>
              <w:rPr>
                <w:rFonts w:hint="eastAsia" w:ascii="宋体" w:hAnsi="宋体"/>
              </w:rPr>
              <w:t>授权/复核角色</w:t>
            </w:r>
          </w:p>
        </w:tc>
        <w:tc>
          <w:tcPr>
            <w:tcW w:w="6650" w:type="dxa"/>
            <w:tcBorders>
              <w:top w:val="single" w:color="auto" w:sz="6"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rPr>
              <w:t>核算机构下柜员</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trPr>
        <w:tc>
          <w:tcPr>
            <w:tcW w:w="1679" w:type="dxa"/>
            <w:tcBorders>
              <w:top w:val="single" w:color="auto" w:sz="6" w:space="0"/>
              <w:left w:val="single" w:color="auto" w:sz="12" w:space="0"/>
              <w:bottom w:val="single" w:color="auto" w:sz="12" w:space="0"/>
              <w:right w:val="single" w:color="auto" w:sz="6" w:space="0"/>
            </w:tcBorders>
            <w:shd w:val="clear" w:color="auto" w:fill="FABF8F"/>
            <w:vAlign w:val="center"/>
          </w:tcPr>
          <w:p>
            <w:pPr>
              <w:jc w:val="center"/>
              <w:rPr>
                <w:rFonts w:ascii="宋体" w:hAnsi="宋体"/>
              </w:rPr>
            </w:pPr>
            <w:r>
              <w:rPr>
                <w:rFonts w:hint="eastAsia" w:ascii="宋体" w:hAnsi="宋体"/>
              </w:rPr>
              <w:t>打印输出</w:t>
            </w:r>
          </w:p>
        </w:tc>
        <w:tc>
          <w:tcPr>
            <w:tcW w:w="6650" w:type="dxa"/>
            <w:tcBorders>
              <w:top w:val="single" w:color="auto" w:sz="6" w:space="0"/>
              <w:left w:val="single" w:color="auto" w:sz="6" w:space="0"/>
              <w:bottom w:val="single" w:color="auto" w:sz="12" w:space="0"/>
              <w:right w:val="single" w:color="auto" w:sz="12" w:space="0"/>
            </w:tcBorders>
            <w:vAlign w:val="center"/>
          </w:tcPr>
          <w:p>
            <w:pPr>
              <w:rPr>
                <w:rFonts w:ascii="宋体" w:hAnsi="宋体"/>
                <w:b/>
              </w:rPr>
            </w:pPr>
            <w:r>
              <w:rPr>
                <w:rFonts w:hint="eastAsia" w:ascii="宋体" w:hAnsi="宋体"/>
              </w:rPr>
              <w:t>暂无</w:t>
            </w:r>
          </w:p>
        </w:tc>
      </w:tr>
    </w:tbl>
    <w:p>
      <w:pPr>
        <w:pStyle w:val="5"/>
        <w:numPr>
          <w:ilvl w:val="3"/>
          <w:numId w:val="4"/>
        </w:numPr>
        <w:tabs>
          <w:tab w:val="left" w:pos="993"/>
        </w:tabs>
        <w:spacing w:before="0" w:after="0" w:line="240" w:lineRule="auto"/>
        <w:ind w:left="420" w:hanging="420"/>
        <w:rPr>
          <w:rFonts w:ascii="宋体" w:hAnsi="宋体" w:eastAsia="宋体"/>
          <w:sz w:val="21"/>
          <w:szCs w:val="21"/>
        </w:rPr>
      </w:pPr>
      <w:bookmarkStart w:id="12" w:name="_Toc364694774"/>
      <w:r>
        <w:rPr>
          <w:rFonts w:hint="eastAsia" w:ascii="宋体" w:hAnsi="宋体" w:eastAsia="宋体"/>
          <w:bCs w:val="0"/>
          <w:sz w:val="21"/>
          <w:szCs w:val="21"/>
        </w:rPr>
        <w:t>操作界面及栏位说明</w:t>
      </w:r>
      <w:bookmarkEnd w:id="12"/>
    </w:p>
    <w:p>
      <w:pPr>
        <w:rPr>
          <w:rFonts w:ascii="宋体" w:hAnsi="宋体"/>
          <w:b/>
          <w:kern w:val="0"/>
        </w:rPr>
      </w:pPr>
      <w:r>
        <w:rPr>
          <w:rFonts w:hint="eastAsia" w:ascii="宋体" w:hAnsi="宋体"/>
          <w:b/>
          <w:kern w:val="0"/>
        </w:rPr>
        <w:t>操作界面：</w:t>
      </w:r>
    </w:p>
    <w:p>
      <w:pPr>
        <w:jc w:val="left"/>
        <w:rPr>
          <w:rFonts w:ascii="宋体" w:hAnsi="宋体"/>
          <w:b/>
          <w:kern w:val="0"/>
        </w:rPr>
      </w:pPr>
      <w:r>
        <w:drawing>
          <wp:inline distT="0" distB="0" distL="0" distR="0">
            <wp:extent cx="5274310" cy="3808730"/>
            <wp:effectExtent l="0" t="0" r="0"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10" cstate="print"/>
                    <a:stretch>
                      <a:fillRect/>
                    </a:stretch>
                  </pic:blipFill>
                  <pic:spPr>
                    <a:xfrm>
                      <a:off x="0" y="0"/>
                      <a:ext cx="5274310" cy="3809224"/>
                    </a:xfrm>
                    <a:prstGeom prst="rect">
                      <a:avLst/>
                    </a:prstGeom>
                  </pic:spPr>
                </pic:pic>
              </a:graphicData>
            </a:graphic>
          </wp:inline>
        </w:drawing>
      </w:r>
    </w:p>
    <w:p>
      <w:pPr>
        <w:rPr>
          <w:rFonts w:ascii="宋体" w:hAnsi="宋体"/>
          <w:b/>
          <w:kern w:val="0"/>
        </w:rPr>
      </w:pPr>
      <w:r>
        <w:rPr>
          <w:rFonts w:hint="eastAsia" w:ascii="宋体" w:hAnsi="宋体"/>
          <w:b/>
          <w:kern w:val="0"/>
        </w:rPr>
        <w:t>栏位说明：</w:t>
      </w:r>
    </w:p>
    <w:tbl>
      <w:tblPr>
        <w:tblStyle w:val="49"/>
        <w:tblW w:w="8350" w:type="dxa"/>
        <w:tblInd w:w="122"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788"/>
        <w:gridCol w:w="1466"/>
        <w:gridCol w:w="1371"/>
        <w:gridCol w:w="1135"/>
        <w:gridCol w:w="1135"/>
        <w:gridCol w:w="1178"/>
        <w:gridCol w:w="1277"/>
      </w:tblGrid>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340" w:hRule="atLeast"/>
        </w:trPr>
        <w:tc>
          <w:tcPr>
            <w:tcW w:w="788" w:type="dxa"/>
            <w:tcBorders>
              <w:top w:val="single" w:color="auto" w:sz="12" w:space="0"/>
              <w:left w:val="single" w:color="auto" w:sz="12" w:space="0"/>
              <w:bottom w:val="single" w:color="auto" w:sz="12" w:space="0"/>
              <w:right w:val="single" w:color="auto" w:sz="6" w:space="0"/>
            </w:tcBorders>
            <w:shd w:val="clear" w:color="auto" w:fill="FABF8F"/>
            <w:vAlign w:val="center"/>
          </w:tcPr>
          <w:p>
            <w:pPr>
              <w:jc w:val="center"/>
              <w:rPr>
                <w:rFonts w:ascii="宋体" w:hAnsi="宋体"/>
                <w:b/>
              </w:rPr>
            </w:pPr>
            <w:r>
              <w:rPr>
                <w:rFonts w:hint="eastAsia" w:ascii="宋体" w:hAnsi="宋体" w:cs="宋体"/>
                <w:b/>
              </w:rPr>
              <w:t>序号</w:t>
            </w:r>
          </w:p>
        </w:tc>
        <w:tc>
          <w:tcPr>
            <w:tcW w:w="1466" w:type="dxa"/>
            <w:tcBorders>
              <w:top w:val="single" w:color="auto" w:sz="12" w:space="0"/>
              <w:left w:val="single" w:color="auto" w:sz="6" w:space="0"/>
              <w:bottom w:val="single" w:color="auto" w:sz="12" w:space="0"/>
              <w:right w:val="single" w:color="auto" w:sz="6" w:space="0"/>
            </w:tcBorders>
            <w:shd w:val="clear" w:color="auto" w:fill="FABF8F"/>
            <w:vAlign w:val="center"/>
          </w:tcPr>
          <w:p>
            <w:pPr>
              <w:jc w:val="center"/>
              <w:rPr>
                <w:rFonts w:ascii="宋体" w:hAnsi="宋体"/>
                <w:b/>
              </w:rPr>
            </w:pPr>
            <w:r>
              <w:rPr>
                <w:rFonts w:hint="eastAsia" w:ascii="宋体" w:hAnsi="宋体" w:cs="宋体"/>
                <w:b/>
              </w:rPr>
              <w:t>栏位名称</w:t>
            </w:r>
          </w:p>
        </w:tc>
        <w:tc>
          <w:tcPr>
            <w:tcW w:w="1371" w:type="dxa"/>
            <w:tcBorders>
              <w:top w:val="single" w:color="auto" w:sz="12" w:space="0"/>
              <w:left w:val="single" w:color="auto" w:sz="6" w:space="0"/>
              <w:bottom w:val="single" w:color="auto" w:sz="12" w:space="0"/>
              <w:right w:val="single" w:color="auto" w:sz="6" w:space="0"/>
            </w:tcBorders>
            <w:shd w:val="clear" w:color="auto" w:fill="FABF8F"/>
            <w:vAlign w:val="center"/>
          </w:tcPr>
          <w:p>
            <w:pPr>
              <w:jc w:val="center"/>
              <w:rPr>
                <w:rFonts w:ascii="宋体" w:hAnsi="宋体"/>
                <w:b/>
              </w:rPr>
            </w:pPr>
            <w:r>
              <w:rPr>
                <w:rFonts w:hint="eastAsia" w:ascii="宋体" w:hAnsi="宋体" w:cs="宋体"/>
                <w:b/>
              </w:rPr>
              <w:t>输入</w:t>
            </w:r>
            <w:r>
              <w:rPr>
                <w:rFonts w:hint="eastAsia" w:ascii="宋体" w:hAnsi="宋体"/>
                <w:b/>
              </w:rPr>
              <w:t>/</w:t>
            </w:r>
            <w:r>
              <w:rPr>
                <w:rFonts w:hint="eastAsia" w:ascii="宋体" w:hAnsi="宋体" w:cs="宋体"/>
                <w:b/>
              </w:rPr>
              <w:t>输出</w:t>
            </w:r>
          </w:p>
        </w:tc>
        <w:tc>
          <w:tcPr>
            <w:tcW w:w="1135" w:type="dxa"/>
            <w:tcBorders>
              <w:top w:val="single" w:color="auto" w:sz="12" w:space="0"/>
              <w:left w:val="single" w:color="auto" w:sz="6" w:space="0"/>
              <w:bottom w:val="single" w:color="auto" w:sz="12" w:space="0"/>
              <w:right w:val="single" w:color="auto" w:sz="6" w:space="0"/>
            </w:tcBorders>
            <w:shd w:val="clear" w:color="auto" w:fill="FABF8F"/>
            <w:vAlign w:val="center"/>
          </w:tcPr>
          <w:p>
            <w:pPr>
              <w:jc w:val="center"/>
              <w:rPr>
                <w:rFonts w:ascii="宋体" w:hAnsi="宋体"/>
                <w:b/>
              </w:rPr>
            </w:pPr>
            <w:r>
              <w:rPr>
                <w:rFonts w:hint="eastAsia" w:ascii="宋体" w:hAnsi="宋体" w:cs="宋体"/>
                <w:b/>
              </w:rPr>
              <w:t>输入形式</w:t>
            </w:r>
          </w:p>
        </w:tc>
        <w:tc>
          <w:tcPr>
            <w:tcW w:w="1135" w:type="dxa"/>
            <w:tcBorders>
              <w:top w:val="single" w:color="auto" w:sz="12" w:space="0"/>
              <w:left w:val="single" w:color="auto" w:sz="6" w:space="0"/>
              <w:bottom w:val="single" w:color="auto" w:sz="12" w:space="0"/>
              <w:right w:val="single" w:color="auto" w:sz="6" w:space="0"/>
            </w:tcBorders>
            <w:shd w:val="clear" w:color="auto" w:fill="FABF8F"/>
            <w:vAlign w:val="center"/>
          </w:tcPr>
          <w:p>
            <w:pPr>
              <w:jc w:val="center"/>
              <w:rPr>
                <w:rFonts w:ascii="宋体" w:hAnsi="宋体"/>
                <w:b/>
              </w:rPr>
            </w:pPr>
            <w:r>
              <w:rPr>
                <w:rFonts w:hint="eastAsia" w:ascii="宋体" w:hAnsi="宋体" w:cs="宋体"/>
                <w:b/>
              </w:rPr>
              <w:t>数据类型</w:t>
            </w:r>
          </w:p>
        </w:tc>
        <w:tc>
          <w:tcPr>
            <w:tcW w:w="1178" w:type="dxa"/>
            <w:tcBorders>
              <w:top w:val="single" w:color="auto" w:sz="12" w:space="0"/>
              <w:left w:val="single" w:color="auto" w:sz="6" w:space="0"/>
              <w:bottom w:val="single" w:color="auto" w:sz="12" w:space="0"/>
              <w:right w:val="single" w:color="auto" w:sz="6" w:space="0"/>
            </w:tcBorders>
            <w:shd w:val="clear" w:color="auto" w:fill="FABF8F"/>
            <w:vAlign w:val="center"/>
          </w:tcPr>
          <w:p>
            <w:pPr>
              <w:jc w:val="center"/>
              <w:rPr>
                <w:rFonts w:ascii="宋体" w:hAnsi="宋体"/>
                <w:b/>
              </w:rPr>
            </w:pPr>
            <w:r>
              <w:rPr>
                <w:rFonts w:hint="eastAsia" w:ascii="宋体" w:hAnsi="宋体" w:cs="宋体"/>
                <w:b/>
              </w:rPr>
              <w:t>缺省值</w:t>
            </w:r>
          </w:p>
        </w:tc>
        <w:tc>
          <w:tcPr>
            <w:tcW w:w="1277" w:type="dxa"/>
            <w:tcBorders>
              <w:top w:val="single" w:color="auto" w:sz="12" w:space="0"/>
              <w:left w:val="single" w:color="auto" w:sz="6" w:space="0"/>
              <w:bottom w:val="single" w:color="auto" w:sz="12" w:space="0"/>
              <w:right w:val="single" w:color="auto" w:sz="12" w:space="0"/>
            </w:tcBorders>
            <w:shd w:val="clear" w:color="auto" w:fill="FABF8F"/>
            <w:vAlign w:val="center"/>
          </w:tcPr>
          <w:p>
            <w:pPr>
              <w:jc w:val="center"/>
              <w:rPr>
                <w:rFonts w:ascii="宋体" w:hAnsi="宋体"/>
                <w:b/>
              </w:rPr>
            </w:pPr>
            <w:r>
              <w:rPr>
                <w:rFonts w:hint="eastAsia" w:ascii="宋体" w:hAnsi="宋体" w:cs="宋体"/>
                <w:b/>
              </w:rPr>
              <w:t>说明</w:t>
            </w:r>
            <w:r>
              <w:rPr>
                <w:rFonts w:hint="eastAsia" w:ascii="宋体" w:hAnsi="宋体"/>
                <w:b/>
              </w:rPr>
              <w:t>/</w:t>
            </w:r>
            <w:r>
              <w:rPr>
                <w:rFonts w:hint="eastAsia" w:ascii="宋体" w:hAnsi="宋体" w:cs="宋体"/>
                <w:b/>
              </w:rPr>
              <w:t>检查</w:t>
            </w:r>
            <w:r>
              <w:rPr>
                <w:rFonts w:hint="eastAsia" w:ascii="宋体" w:hAnsi="宋体"/>
                <w:b/>
              </w:rPr>
              <w:t>/</w:t>
            </w:r>
            <w:r>
              <w:rPr>
                <w:rFonts w:hint="eastAsia" w:ascii="宋体" w:hAnsi="宋体" w:cs="宋体"/>
                <w:b/>
              </w:rPr>
              <w:t>输入设备</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34" w:hRule="atLeast"/>
        </w:trPr>
        <w:tc>
          <w:tcPr>
            <w:tcW w:w="788" w:type="dxa"/>
            <w:tcBorders>
              <w:top w:val="single" w:color="auto" w:sz="12" w:space="0"/>
              <w:left w:val="single" w:color="auto" w:sz="12" w:space="0"/>
              <w:bottom w:val="single" w:color="auto" w:sz="6" w:space="0"/>
              <w:right w:val="single" w:color="auto" w:sz="6" w:space="0"/>
            </w:tcBorders>
            <w:vAlign w:val="center"/>
          </w:tcPr>
          <w:p>
            <w:pPr>
              <w:numPr>
                <w:ilvl w:val="0"/>
                <w:numId w:val="12"/>
              </w:numPr>
              <w:jc w:val="center"/>
              <w:rPr>
                <w:rFonts w:ascii="宋体" w:hAnsi="宋体"/>
                <w:b/>
                <w:kern w:val="0"/>
              </w:rPr>
            </w:pPr>
          </w:p>
        </w:tc>
        <w:tc>
          <w:tcPr>
            <w:tcW w:w="1466" w:type="dxa"/>
            <w:tcBorders>
              <w:top w:val="single" w:color="auto" w:sz="12" w:space="0"/>
              <w:left w:val="single" w:color="auto" w:sz="6" w:space="0"/>
              <w:bottom w:val="single" w:color="auto" w:sz="6" w:space="0"/>
              <w:right w:val="single" w:color="auto" w:sz="6" w:space="0"/>
            </w:tcBorders>
            <w:vAlign w:val="center"/>
          </w:tcPr>
          <w:p>
            <w:pPr>
              <w:jc w:val="left"/>
              <w:rPr>
                <w:rFonts w:ascii="宋体" w:hAnsi="宋体"/>
              </w:rPr>
            </w:pPr>
            <w:r>
              <w:rPr>
                <w:rFonts w:hint="eastAsia" w:ascii="宋体" w:hAnsi="宋体"/>
              </w:rPr>
              <w:t>核算机构</w:t>
            </w:r>
          </w:p>
        </w:tc>
        <w:tc>
          <w:tcPr>
            <w:tcW w:w="1371" w:type="dxa"/>
            <w:tcBorders>
              <w:top w:val="single" w:color="auto" w:sz="12"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输入</w:t>
            </w:r>
          </w:p>
        </w:tc>
        <w:tc>
          <w:tcPr>
            <w:tcW w:w="1135" w:type="dxa"/>
            <w:tcBorders>
              <w:top w:val="single" w:color="auto" w:sz="12"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文本框</w:t>
            </w:r>
          </w:p>
        </w:tc>
        <w:tc>
          <w:tcPr>
            <w:tcW w:w="1135" w:type="dxa"/>
            <w:tcBorders>
              <w:top w:val="single" w:color="auto" w:sz="12"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cs="宋体"/>
              </w:rPr>
              <w:t>字符型</w:t>
            </w:r>
          </w:p>
        </w:tc>
        <w:tc>
          <w:tcPr>
            <w:tcW w:w="1178" w:type="dxa"/>
            <w:tcBorders>
              <w:top w:val="single" w:color="auto" w:sz="12"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交易机构</w:t>
            </w:r>
          </w:p>
        </w:tc>
        <w:tc>
          <w:tcPr>
            <w:tcW w:w="1277" w:type="dxa"/>
            <w:tcBorders>
              <w:top w:val="single" w:color="auto" w:sz="12" w:space="0"/>
              <w:left w:val="single" w:color="auto" w:sz="6" w:space="0"/>
              <w:bottom w:val="single" w:color="auto" w:sz="6" w:space="0"/>
              <w:right w:val="single" w:color="auto" w:sz="12" w:space="0"/>
            </w:tcBorders>
            <w:vAlign w:val="center"/>
          </w:tcPr>
          <w:p>
            <w:pPr>
              <w:rPr>
                <w:rFonts w:ascii="宋体" w:hAnsi="宋体"/>
                <w:snapToGrid w:val="0"/>
                <w:kern w:val="0"/>
              </w:rPr>
            </w:pPr>
            <w:r>
              <w:rPr>
                <w:rFonts w:hint="eastAsia" w:ascii="宋体" w:hAnsi="宋体"/>
                <w:snapToGrid w:val="0"/>
                <w:kern w:val="0"/>
              </w:rPr>
              <w:t>不可修改</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134" w:hRule="atLeast"/>
        </w:trPr>
        <w:tc>
          <w:tcPr>
            <w:tcW w:w="788" w:type="dxa"/>
            <w:tcBorders>
              <w:top w:val="single" w:color="auto" w:sz="6" w:space="0"/>
              <w:left w:val="single" w:color="auto" w:sz="12" w:space="0"/>
              <w:bottom w:val="single" w:color="auto" w:sz="6" w:space="0"/>
              <w:right w:val="single" w:color="auto" w:sz="6" w:space="0"/>
            </w:tcBorders>
            <w:vAlign w:val="center"/>
          </w:tcPr>
          <w:p>
            <w:pPr>
              <w:numPr>
                <w:ilvl w:val="0"/>
                <w:numId w:val="12"/>
              </w:numPr>
              <w:jc w:val="center"/>
              <w:rPr>
                <w:rFonts w:ascii="宋体" w:hAnsi="宋体"/>
                <w:b/>
                <w:kern w:val="0"/>
              </w:rPr>
            </w:pPr>
          </w:p>
        </w:tc>
        <w:tc>
          <w:tcPr>
            <w:tcW w:w="1466" w:type="dxa"/>
            <w:tcBorders>
              <w:top w:val="single" w:color="auto" w:sz="6" w:space="0"/>
              <w:left w:val="single" w:color="auto" w:sz="6" w:space="0"/>
              <w:bottom w:val="single" w:color="auto" w:sz="6" w:space="0"/>
              <w:right w:val="single" w:color="auto" w:sz="6" w:space="0"/>
            </w:tcBorders>
            <w:vAlign w:val="center"/>
          </w:tcPr>
          <w:p>
            <w:pPr>
              <w:jc w:val="left"/>
              <w:rPr>
                <w:rFonts w:ascii="宋体" w:hAnsi="宋体"/>
                <w:snapToGrid w:val="0"/>
                <w:kern w:val="0"/>
              </w:rPr>
            </w:pPr>
            <w:r>
              <w:rPr>
                <w:rFonts w:hint="eastAsia" w:ascii="宋体" w:hAnsi="宋体"/>
                <w:snapToGrid w:val="0"/>
                <w:kern w:val="0"/>
              </w:rPr>
              <w:t>币种</w:t>
            </w:r>
          </w:p>
        </w:tc>
        <w:tc>
          <w:tcPr>
            <w:tcW w:w="1371"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输入</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文本框</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字符型</w:t>
            </w:r>
          </w:p>
        </w:tc>
        <w:tc>
          <w:tcPr>
            <w:tcW w:w="1178"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01：人民币</w:t>
            </w:r>
          </w:p>
        </w:tc>
        <w:tc>
          <w:tcPr>
            <w:tcW w:w="1277" w:type="dxa"/>
            <w:tcBorders>
              <w:top w:val="single" w:color="auto" w:sz="6"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rPr>
              <w:t>不可修改</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84" w:hRule="atLeast"/>
        </w:trPr>
        <w:tc>
          <w:tcPr>
            <w:tcW w:w="788" w:type="dxa"/>
            <w:tcBorders>
              <w:top w:val="single" w:color="auto" w:sz="6" w:space="0"/>
              <w:left w:val="single" w:color="auto" w:sz="12" w:space="0"/>
              <w:bottom w:val="single" w:color="auto" w:sz="6" w:space="0"/>
              <w:right w:val="single" w:color="auto" w:sz="6" w:space="0"/>
            </w:tcBorders>
            <w:vAlign w:val="center"/>
          </w:tcPr>
          <w:p>
            <w:pPr>
              <w:numPr>
                <w:ilvl w:val="0"/>
                <w:numId w:val="12"/>
              </w:numPr>
              <w:jc w:val="center"/>
              <w:rPr>
                <w:rFonts w:ascii="宋体" w:hAnsi="宋体"/>
                <w:b/>
                <w:kern w:val="0"/>
              </w:rPr>
            </w:pPr>
          </w:p>
        </w:tc>
        <w:tc>
          <w:tcPr>
            <w:tcW w:w="1466" w:type="dxa"/>
            <w:tcBorders>
              <w:top w:val="single" w:color="auto" w:sz="6" w:space="0"/>
              <w:left w:val="single" w:color="auto" w:sz="6" w:space="0"/>
              <w:bottom w:val="single" w:color="auto" w:sz="6" w:space="0"/>
              <w:right w:val="single" w:color="auto" w:sz="6" w:space="0"/>
            </w:tcBorders>
            <w:vAlign w:val="center"/>
          </w:tcPr>
          <w:p>
            <w:pPr>
              <w:jc w:val="left"/>
              <w:rPr>
                <w:rFonts w:ascii="宋体" w:hAnsi="宋体"/>
                <w:snapToGrid w:val="0"/>
                <w:kern w:val="0"/>
              </w:rPr>
            </w:pPr>
            <w:r>
              <w:rPr>
                <w:rFonts w:hint="eastAsia" w:ascii="宋体" w:hAnsi="宋体"/>
              </w:rPr>
              <w:t>产品代码</w:t>
            </w:r>
          </w:p>
        </w:tc>
        <w:tc>
          <w:tcPr>
            <w:tcW w:w="1371"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输出</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文本框</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字符型</w:t>
            </w:r>
          </w:p>
        </w:tc>
        <w:tc>
          <w:tcPr>
            <w:tcW w:w="1178"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p>
        </w:tc>
        <w:tc>
          <w:tcPr>
            <w:tcW w:w="1277" w:type="dxa"/>
            <w:tcBorders>
              <w:top w:val="single" w:color="auto" w:sz="6" w:space="0"/>
              <w:left w:val="single" w:color="auto" w:sz="6" w:space="0"/>
              <w:bottom w:val="single" w:color="auto" w:sz="6" w:space="0"/>
              <w:right w:val="single" w:color="auto" w:sz="12" w:space="0"/>
            </w:tcBorders>
          </w:tcPr>
          <w:p>
            <w:pPr>
              <w:rPr>
                <w:rFonts w:ascii="宋体" w:hAnsi="宋体"/>
              </w:rPr>
            </w:pPr>
            <w:r>
              <w:rPr>
                <w:rFonts w:hint="eastAsia" w:ascii="宋体" w:hAnsi="宋体"/>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68" w:hRule="atLeast"/>
        </w:trPr>
        <w:tc>
          <w:tcPr>
            <w:tcW w:w="788" w:type="dxa"/>
            <w:tcBorders>
              <w:top w:val="single" w:color="auto" w:sz="6" w:space="0"/>
              <w:left w:val="single" w:color="auto" w:sz="12" w:space="0"/>
              <w:bottom w:val="single" w:color="auto" w:sz="6" w:space="0"/>
              <w:right w:val="single" w:color="auto" w:sz="6" w:space="0"/>
            </w:tcBorders>
            <w:vAlign w:val="center"/>
          </w:tcPr>
          <w:p>
            <w:pPr>
              <w:numPr>
                <w:ilvl w:val="0"/>
                <w:numId w:val="12"/>
              </w:numPr>
              <w:jc w:val="center"/>
              <w:rPr>
                <w:rFonts w:ascii="宋体" w:hAnsi="宋体"/>
                <w:b/>
                <w:kern w:val="0"/>
              </w:rPr>
            </w:pPr>
          </w:p>
        </w:tc>
        <w:tc>
          <w:tcPr>
            <w:tcW w:w="1466" w:type="dxa"/>
            <w:tcBorders>
              <w:top w:val="single" w:color="auto" w:sz="6" w:space="0"/>
              <w:left w:val="single" w:color="auto" w:sz="6" w:space="0"/>
              <w:bottom w:val="single" w:color="auto" w:sz="6" w:space="0"/>
              <w:right w:val="single" w:color="auto" w:sz="6" w:space="0"/>
            </w:tcBorders>
            <w:vAlign w:val="center"/>
          </w:tcPr>
          <w:p>
            <w:pPr>
              <w:jc w:val="left"/>
              <w:rPr>
                <w:rFonts w:ascii="宋体" w:hAnsi="宋体"/>
                <w:snapToGrid w:val="0"/>
                <w:kern w:val="0"/>
              </w:rPr>
            </w:pPr>
            <w:r>
              <w:rPr>
                <w:rFonts w:hint="eastAsia" w:ascii="宋体" w:hAnsi="宋体"/>
              </w:rPr>
              <w:t>产品描述</w:t>
            </w:r>
          </w:p>
        </w:tc>
        <w:tc>
          <w:tcPr>
            <w:tcW w:w="1371" w:type="dxa"/>
            <w:tcBorders>
              <w:top w:val="single" w:color="auto" w:sz="6" w:space="0"/>
              <w:left w:val="single" w:color="auto" w:sz="6" w:space="0"/>
              <w:bottom w:val="single" w:color="auto" w:sz="6" w:space="0"/>
              <w:right w:val="single" w:color="auto" w:sz="6" w:space="0"/>
            </w:tcBorders>
          </w:tcPr>
          <w:p>
            <w:pPr>
              <w:jc w:val="center"/>
              <w:rPr>
                <w:rFonts w:ascii="宋体" w:hAnsi="宋体"/>
              </w:rPr>
            </w:pPr>
            <w:r>
              <w:rPr>
                <w:rFonts w:hint="eastAsia" w:ascii="宋体" w:hAnsi="宋体"/>
              </w:rPr>
              <w:t>输出</w:t>
            </w:r>
          </w:p>
        </w:tc>
        <w:tc>
          <w:tcPr>
            <w:tcW w:w="1135" w:type="dxa"/>
            <w:tcBorders>
              <w:top w:val="single" w:color="auto" w:sz="6" w:space="0"/>
              <w:left w:val="single" w:color="auto" w:sz="6" w:space="0"/>
              <w:bottom w:val="single" w:color="auto" w:sz="6" w:space="0"/>
              <w:right w:val="single" w:color="auto" w:sz="6" w:space="0"/>
            </w:tcBorders>
          </w:tcPr>
          <w:p>
            <w:pPr>
              <w:jc w:val="center"/>
              <w:rPr>
                <w:rFonts w:ascii="宋体" w:hAnsi="宋体"/>
              </w:rPr>
            </w:pPr>
            <w:r>
              <w:rPr>
                <w:rFonts w:hint="eastAsia" w:ascii="宋体" w:hAnsi="宋体"/>
              </w:rPr>
              <w:t>文本框</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字符型</w:t>
            </w:r>
          </w:p>
        </w:tc>
        <w:tc>
          <w:tcPr>
            <w:tcW w:w="1178"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p>
        </w:tc>
        <w:tc>
          <w:tcPr>
            <w:tcW w:w="1277" w:type="dxa"/>
            <w:tcBorders>
              <w:top w:val="single" w:color="auto" w:sz="6" w:space="0"/>
              <w:left w:val="single" w:color="auto" w:sz="6" w:space="0"/>
              <w:bottom w:val="single" w:color="auto" w:sz="6" w:space="0"/>
              <w:right w:val="single" w:color="auto" w:sz="12" w:space="0"/>
            </w:tcBorders>
          </w:tcPr>
          <w:p>
            <w:pPr>
              <w:rPr>
                <w:rFonts w:ascii="宋体" w:hAnsi="宋体"/>
              </w:rPr>
            </w:pPr>
            <w:r>
              <w:rPr>
                <w:rFonts w:hint="eastAsia" w:ascii="宋体" w:hAnsi="宋体"/>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18" w:hRule="atLeast"/>
        </w:trPr>
        <w:tc>
          <w:tcPr>
            <w:tcW w:w="788" w:type="dxa"/>
            <w:tcBorders>
              <w:top w:val="single" w:color="auto" w:sz="6" w:space="0"/>
              <w:left w:val="single" w:color="auto" w:sz="12" w:space="0"/>
              <w:bottom w:val="single" w:color="auto" w:sz="8" w:space="0"/>
              <w:right w:val="single" w:color="auto" w:sz="6" w:space="0"/>
            </w:tcBorders>
            <w:vAlign w:val="center"/>
          </w:tcPr>
          <w:p>
            <w:pPr>
              <w:numPr>
                <w:ilvl w:val="0"/>
                <w:numId w:val="12"/>
              </w:numPr>
              <w:jc w:val="center"/>
              <w:rPr>
                <w:rFonts w:ascii="宋体" w:hAnsi="宋体"/>
                <w:b/>
                <w:kern w:val="0"/>
              </w:rPr>
            </w:pPr>
          </w:p>
        </w:tc>
        <w:tc>
          <w:tcPr>
            <w:tcW w:w="1466" w:type="dxa"/>
            <w:tcBorders>
              <w:top w:val="single" w:color="auto" w:sz="6" w:space="0"/>
              <w:left w:val="single" w:color="auto" w:sz="6" w:space="0"/>
              <w:bottom w:val="single" w:color="auto" w:sz="8" w:space="0"/>
              <w:right w:val="single" w:color="auto" w:sz="6" w:space="0"/>
            </w:tcBorders>
            <w:vAlign w:val="center"/>
          </w:tcPr>
          <w:p>
            <w:pPr>
              <w:jc w:val="left"/>
              <w:rPr>
                <w:rFonts w:ascii="宋体" w:hAnsi="宋体"/>
                <w:spacing w:val="16"/>
              </w:rPr>
            </w:pPr>
            <w:r>
              <w:rPr>
                <w:rFonts w:hint="eastAsia" w:ascii="宋体" w:hAnsi="宋体"/>
              </w:rPr>
              <w:t>当前基准利率</w:t>
            </w:r>
          </w:p>
        </w:tc>
        <w:tc>
          <w:tcPr>
            <w:tcW w:w="1371" w:type="dxa"/>
            <w:tcBorders>
              <w:top w:val="single" w:color="auto" w:sz="6" w:space="0"/>
              <w:left w:val="single" w:color="auto" w:sz="6" w:space="0"/>
              <w:bottom w:val="single" w:color="auto" w:sz="8" w:space="0"/>
              <w:right w:val="single" w:color="auto" w:sz="6" w:space="0"/>
            </w:tcBorders>
          </w:tcPr>
          <w:p>
            <w:pPr>
              <w:jc w:val="center"/>
              <w:rPr>
                <w:rFonts w:ascii="宋体" w:hAnsi="宋体"/>
              </w:rPr>
            </w:pPr>
            <w:r>
              <w:rPr>
                <w:rFonts w:hint="eastAsia" w:ascii="宋体" w:hAnsi="宋体"/>
              </w:rPr>
              <w:t>输出</w:t>
            </w:r>
          </w:p>
        </w:tc>
        <w:tc>
          <w:tcPr>
            <w:tcW w:w="1135" w:type="dxa"/>
            <w:tcBorders>
              <w:top w:val="single" w:color="auto" w:sz="6" w:space="0"/>
              <w:left w:val="single" w:color="auto" w:sz="6" w:space="0"/>
              <w:bottom w:val="single" w:color="auto" w:sz="8" w:space="0"/>
              <w:right w:val="single" w:color="auto" w:sz="6" w:space="0"/>
            </w:tcBorders>
          </w:tcPr>
          <w:p>
            <w:pPr>
              <w:jc w:val="center"/>
              <w:rPr>
                <w:rFonts w:ascii="宋体" w:hAnsi="宋体"/>
              </w:rPr>
            </w:pPr>
            <w:r>
              <w:rPr>
                <w:rFonts w:hint="eastAsia" w:ascii="宋体" w:hAnsi="宋体"/>
              </w:rPr>
              <w:t>文本框</w:t>
            </w:r>
          </w:p>
        </w:tc>
        <w:tc>
          <w:tcPr>
            <w:tcW w:w="1135" w:type="dxa"/>
            <w:tcBorders>
              <w:top w:val="single" w:color="auto" w:sz="6" w:space="0"/>
              <w:left w:val="single" w:color="auto" w:sz="6" w:space="0"/>
              <w:bottom w:val="single" w:color="auto" w:sz="8" w:space="0"/>
              <w:right w:val="single" w:color="auto" w:sz="6" w:space="0"/>
            </w:tcBorders>
            <w:vAlign w:val="center"/>
          </w:tcPr>
          <w:p>
            <w:pPr>
              <w:jc w:val="center"/>
              <w:rPr>
                <w:rFonts w:ascii="宋体" w:hAnsi="宋体"/>
              </w:rPr>
            </w:pPr>
            <w:r>
              <w:rPr>
                <w:rFonts w:hint="eastAsia" w:ascii="宋体" w:hAnsi="宋体"/>
              </w:rPr>
              <w:t>字符型</w:t>
            </w:r>
          </w:p>
        </w:tc>
        <w:tc>
          <w:tcPr>
            <w:tcW w:w="1178" w:type="dxa"/>
            <w:tcBorders>
              <w:top w:val="single" w:color="auto" w:sz="6" w:space="0"/>
              <w:left w:val="single" w:color="auto" w:sz="6" w:space="0"/>
              <w:bottom w:val="single" w:color="auto" w:sz="8" w:space="0"/>
              <w:right w:val="single" w:color="auto" w:sz="6" w:space="0"/>
            </w:tcBorders>
            <w:vAlign w:val="center"/>
          </w:tcPr>
          <w:p>
            <w:pPr>
              <w:jc w:val="center"/>
              <w:rPr>
                <w:rFonts w:ascii="宋体" w:hAnsi="宋体"/>
              </w:rPr>
            </w:pPr>
          </w:p>
        </w:tc>
        <w:tc>
          <w:tcPr>
            <w:tcW w:w="1277" w:type="dxa"/>
            <w:tcBorders>
              <w:top w:val="single" w:color="auto" w:sz="6" w:space="0"/>
              <w:left w:val="single" w:color="auto" w:sz="6" w:space="0"/>
              <w:bottom w:val="single" w:color="auto" w:sz="8" w:space="0"/>
              <w:right w:val="single" w:color="auto" w:sz="12" w:space="0"/>
            </w:tcBorders>
          </w:tcPr>
          <w:p>
            <w:pPr>
              <w:rPr>
                <w:rFonts w:ascii="宋体" w:hAnsi="宋体"/>
              </w:rPr>
            </w:pPr>
            <w:r>
              <w:rPr>
                <w:rFonts w:hint="eastAsia" w:ascii="宋体" w:hAnsi="宋体"/>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18" w:hRule="atLeast"/>
        </w:trPr>
        <w:tc>
          <w:tcPr>
            <w:tcW w:w="788" w:type="dxa"/>
            <w:tcBorders>
              <w:top w:val="single" w:color="auto" w:sz="8" w:space="0"/>
              <w:left w:val="single" w:color="auto" w:sz="12" w:space="0"/>
              <w:bottom w:val="single" w:color="auto" w:sz="6" w:space="0"/>
              <w:right w:val="single" w:color="auto" w:sz="6" w:space="0"/>
            </w:tcBorders>
            <w:vAlign w:val="center"/>
          </w:tcPr>
          <w:p>
            <w:pPr>
              <w:numPr>
                <w:ilvl w:val="0"/>
                <w:numId w:val="12"/>
              </w:numPr>
              <w:jc w:val="center"/>
              <w:rPr>
                <w:rFonts w:ascii="宋体" w:hAnsi="宋体"/>
                <w:b/>
                <w:kern w:val="0"/>
              </w:rPr>
            </w:pPr>
          </w:p>
        </w:tc>
        <w:tc>
          <w:tcPr>
            <w:tcW w:w="1466" w:type="dxa"/>
            <w:tcBorders>
              <w:top w:val="single" w:color="auto" w:sz="8" w:space="0"/>
              <w:left w:val="single" w:color="auto" w:sz="6" w:space="0"/>
              <w:bottom w:val="single" w:color="auto" w:sz="6" w:space="0"/>
              <w:right w:val="single" w:color="auto" w:sz="6" w:space="0"/>
            </w:tcBorders>
            <w:vAlign w:val="center"/>
          </w:tcPr>
          <w:p>
            <w:pPr>
              <w:jc w:val="left"/>
              <w:rPr>
                <w:rFonts w:ascii="宋体" w:hAnsi="宋体"/>
              </w:rPr>
            </w:pPr>
            <w:r>
              <w:rPr>
                <w:rFonts w:hint="eastAsia" w:ascii="宋体" w:hAnsi="宋体"/>
              </w:rPr>
              <w:t>差异化方式</w:t>
            </w:r>
          </w:p>
        </w:tc>
        <w:tc>
          <w:tcPr>
            <w:tcW w:w="1371" w:type="dxa"/>
            <w:tcBorders>
              <w:top w:val="single" w:color="auto" w:sz="8" w:space="0"/>
              <w:left w:val="single" w:color="auto" w:sz="6" w:space="0"/>
              <w:bottom w:val="single" w:color="auto" w:sz="6" w:space="0"/>
              <w:right w:val="single" w:color="auto" w:sz="6" w:space="0"/>
            </w:tcBorders>
          </w:tcPr>
          <w:p>
            <w:pPr>
              <w:jc w:val="center"/>
              <w:rPr>
                <w:rFonts w:ascii="宋体" w:hAnsi="宋体"/>
              </w:rPr>
            </w:pPr>
            <w:r>
              <w:rPr>
                <w:rFonts w:hint="eastAsia" w:ascii="宋体" w:hAnsi="宋体"/>
              </w:rPr>
              <w:t>输出</w:t>
            </w:r>
          </w:p>
        </w:tc>
        <w:tc>
          <w:tcPr>
            <w:tcW w:w="1135" w:type="dxa"/>
            <w:tcBorders>
              <w:top w:val="single" w:color="auto" w:sz="8" w:space="0"/>
              <w:left w:val="single" w:color="auto" w:sz="6" w:space="0"/>
              <w:bottom w:val="single" w:color="auto" w:sz="6" w:space="0"/>
              <w:right w:val="single" w:color="auto" w:sz="6" w:space="0"/>
            </w:tcBorders>
          </w:tcPr>
          <w:p>
            <w:pPr>
              <w:jc w:val="center"/>
              <w:rPr>
                <w:rFonts w:ascii="宋体" w:hAnsi="宋体"/>
              </w:rPr>
            </w:pPr>
            <w:r>
              <w:rPr>
                <w:rFonts w:hint="eastAsia" w:ascii="宋体" w:hAnsi="宋体"/>
              </w:rPr>
              <w:t>列表框</w:t>
            </w:r>
          </w:p>
        </w:tc>
        <w:tc>
          <w:tcPr>
            <w:tcW w:w="1135" w:type="dxa"/>
            <w:tcBorders>
              <w:top w:val="single" w:color="auto" w:sz="8"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字符型</w:t>
            </w:r>
          </w:p>
        </w:tc>
        <w:tc>
          <w:tcPr>
            <w:tcW w:w="1178" w:type="dxa"/>
            <w:tcBorders>
              <w:top w:val="single" w:color="auto" w:sz="8" w:space="0"/>
              <w:left w:val="single" w:color="auto" w:sz="6" w:space="0"/>
              <w:bottom w:val="single" w:color="auto" w:sz="6" w:space="0"/>
              <w:right w:val="single" w:color="auto" w:sz="6" w:space="0"/>
            </w:tcBorders>
            <w:vAlign w:val="center"/>
          </w:tcPr>
          <w:p>
            <w:pPr>
              <w:jc w:val="center"/>
              <w:rPr>
                <w:rFonts w:ascii="宋体" w:hAnsi="宋体"/>
              </w:rPr>
            </w:pPr>
          </w:p>
        </w:tc>
        <w:tc>
          <w:tcPr>
            <w:tcW w:w="1277" w:type="dxa"/>
            <w:tcBorders>
              <w:top w:val="single" w:color="auto" w:sz="8" w:space="0"/>
              <w:left w:val="single" w:color="auto" w:sz="6" w:space="0"/>
              <w:bottom w:val="single" w:color="auto" w:sz="6" w:space="0"/>
              <w:right w:val="single" w:color="auto" w:sz="12" w:space="0"/>
            </w:tcBorders>
          </w:tcPr>
          <w:p>
            <w:pPr>
              <w:rPr>
                <w:rFonts w:ascii="宋体" w:hAnsi="宋体"/>
              </w:rPr>
            </w:pPr>
            <w:r>
              <w:rPr>
                <w:rFonts w:hint="eastAsia" w:ascii="宋体" w:hAnsi="宋体"/>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18" w:hRule="atLeast"/>
        </w:trPr>
        <w:tc>
          <w:tcPr>
            <w:tcW w:w="788" w:type="dxa"/>
            <w:tcBorders>
              <w:top w:val="single" w:color="auto" w:sz="6" w:space="0"/>
              <w:left w:val="single" w:color="auto" w:sz="12" w:space="0"/>
              <w:bottom w:val="single" w:color="auto" w:sz="6" w:space="0"/>
              <w:right w:val="single" w:color="auto" w:sz="6" w:space="0"/>
            </w:tcBorders>
            <w:vAlign w:val="center"/>
          </w:tcPr>
          <w:p>
            <w:pPr>
              <w:numPr>
                <w:ilvl w:val="0"/>
                <w:numId w:val="12"/>
              </w:numPr>
              <w:jc w:val="center"/>
              <w:rPr>
                <w:rFonts w:ascii="宋体" w:hAnsi="宋体"/>
                <w:b/>
                <w:kern w:val="0"/>
              </w:rPr>
            </w:pPr>
          </w:p>
        </w:tc>
        <w:tc>
          <w:tcPr>
            <w:tcW w:w="1466" w:type="dxa"/>
            <w:tcBorders>
              <w:top w:val="single" w:color="auto" w:sz="6" w:space="0"/>
              <w:left w:val="single" w:color="auto" w:sz="6" w:space="0"/>
              <w:bottom w:val="single" w:color="auto" w:sz="6" w:space="0"/>
              <w:right w:val="single" w:color="auto" w:sz="6" w:space="0"/>
            </w:tcBorders>
            <w:vAlign w:val="center"/>
          </w:tcPr>
          <w:p>
            <w:pPr>
              <w:jc w:val="left"/>
              <w:rPr>
                <w:rFonts w:ascii="宋体" w:hAnsi="宋体"/>
              </w:rPr>
            </w:pPr>
            <w:r>
              <w:rPr>
                <w:rFonts w:hint="eastAsia" w:ascii="宋体" w:hAnsi="宋体"/>
              </w:rPr>
              <w:t>利率系数</w:t>
            </w:r>
          </w:p>
        </w:tc>
        <w:tc>
          <w:tcPr>
            <w:tcW w:w="1371" w:type="dxa"/>
            <w:tcBorders>
              <w:top w:val="single" w:color="auto" w:sz="6" w:space="0"/>
              <w:left w:val="single" w:color="auto" w:sz="6" w:space="0"/>
              <w:bottom w:val="single" w:color="auto" w:sz="6" w:space="0"/>
              <w:right w:val="single" w:color="auto" w:sz="6" w:space="0"/>
            </w:tcBorders>
          </w:tcPr>
          <w:p>
            <w:pPr>
              <w:jc w:val="center"/>
              <w:rPr>
                <w:rFonts w:ascii="宋体" w:hAnsi="宋体"/>
              </w:rPr>
            </w:pPr>
            <w:r>
              <w:rPr>
                <w:rFonts w:hint="eastAsia" w:ascii="宋体" w:hAnsi="宋体"/>
              </w:rPr>
              <w:t>输出</w:t>
            </w:r>
          </w:p>
        </w:tc>
        <w:tc>
          <w:tcPr>
            <w:tcW w:w="1135" w:type="dxa"/>
            <w:tcBorders>
              <w:top w:val="single" w:color="auto" w:sz="6" w:space="0"/>
              <w:left w:val="single" w:color="auto" w:sz="6" w:space="0"/>
              <w:bottom w:val="single" w:color="auto" w:sz="6" w:space="0"/>
              <w:right w:val="single" w:color="auto" w:sz="6" w:space="0"/>
            </w:tcBorders>
          </w:tcPr>
          <w:p>
            <w:pPr>
              <w:jc w:val="center"/>
              <w:rPr>
                <w:rFonts w:ascii="宋体" w:hAnsi="宋体"/>
              </w:rPr>
            </w:pPr>
            <w:r>
              <w:rPr>
                <w:rFonts w:hint="eastAsia" w:ascii="宋体" w:hAnsi="宋体"/>
              </w:rPr>
              <w:t>文本框</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字符型</w:t>
            </w:r>
          </w:p>
        </w:tc>
        <w:tc>
          <w:tcPr>
            <w:tcW w:w="1178"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p>
        </w:tc>
        <w:tc>
          <w:tcPr>
            <w:tcW w:w="1277" w:type="dxa"/>
            <w:tcBorders>
              <w:top w:val="single" w:color="auto" w:sz="6" w:space="0"/>
              <w:left w:val="single" w:color="auto" w:sz="6" w:space="0"/>
              <w:bottom w:val="single" w:color="auto" w:sz="6" w:space="0"/>
              <w:right w:val="single" w:color="auto" w:sz="12" w:space="0"/>
            </w:tcBorders>
          </w:tcPr>
          <w:p>
            <w:pPr>
              <w:rPr>
                <w:rFonts w:ascii="宋体" w:hAnsi="宋体"/>
              </w:rPr>
            </w:pPr>
            <w:r>
              <w:rPr>
                <w:rFonts w:hint="eastAsia" w:ascii="宋体" w:hAnsi="宋体"/>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18" w:hRule="atLeast"/>
        </w:trPr>
        <w:tc>
          <w:tcPr>
            <w:tcW w:w="788" w:type="dxa"/>
            <w:tcBorders>
              <w:top w:val="single" w:color="auto" w:sz="6" w:space="0"/>
              <w:left w:val="single" w:color="auto" w:sz="12" w:space="0"/>
              <w:bottom w:val="single" w:color="auto" w:sz="6" w:space="0"/>
              <w:right w:val="single" w:color="auto" w:sz="6" w:space="0"/>
            </w:tcBorders>
            <w:vAlign w:val="center"/>
          </w:tcPr>
          <w:p>
            <w:pPr>
              <w:numPr>
                <w:ilvl w:val="0"/>
                <w:numId w:val="12"/>
              </w:numPr>
              <w:jc w:val="center"/>
              <w:rPr>
                <w:rFonts w:ascii="宋体" w:hAnsi="宋体"/>
                <w:b/>
                <w:kern w:val="0"/>
              </w:rPr>
            </w:pPr>
          </w:p>
        </w:tc>
        <w:tc>
          <w:tcPr>
            <w:tcW w:w="1466" w:type="dxa"/>
            <w:tcBorders>
              <w:top w:val="single" w:color="auto" w:sz="6" w:space="0"/>
              <w:left w:val="single" w:color="auto" w:sz="6" w:space="0"/>
              <w:bottom w:val="single" w:color="auto" w:sz="6" w:space="0"/>
              <w:right w:val="single" w:color="auto" w:sz="6" w:space="0"/>
            </w:tcBorders>
            <w:vAlign w:val="center"/>
          </w:tcPr>
          <w:p>
            <w:pPr>
              <w:jc w:val="left"/>
              <w:rPr>
                <w:rFonts w:ascii="宋体" w:hAnsi="宋体"/>
              </w:rPr>
            </w:pPr>
            <w:r>
              <w:rPr>
                <w:rFonts w:hint="eastAsia" w:ascii="宋体" w:hAnsi="宋体"/>
              </w:rPr>
              <w:t>固定利率</w:t>
            </w:r>
          </w:p>
        </w:tc>
        <w:tc>
          <w:tcPr>
            <w:tcW w:w="1371"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输出</w:t>
            </w:r>
          </w:p>
        </w:tc>
        <w:tc>
          <w:tcPr>
            <w:tcW w:w="1135" w:type="dxa"/>
            <w:tcBorders>
              <w:top w:val="single" w:color="auto" w:sz="6" w:space="0"/>
              <w:left w:val="single" w:color="auto" w:sz="6" w:space="0"/>
              <w:bottom w:val="single" w:color="auto" w:sz="6" w:space="0"/>
              <w:right w:val="single" w:color="auto" w:sz="6" w:space="0"/>
            </w:tcBorders>
          </w:tcPr>
          <w:p>
            <w:pPr>
              <w:jc w:val="center"/>
              <w:rPr>
                <w:rFonts w:ascii="宋体" w:hAnsi="宋体"/>
              </w:rPr>
            </w:pPr>
            <w:r>
              <w:rPr>
                <w:rFonts w:hint="eastAsia" w:ascii="宋体" w:hAnsi="宋体"/>
              </w:rPr>
              <w:t>文本框</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字符型</w:t>
            </w:r>
          </w:p>
        </w:tc>
        <w:tc>
          <w:tcPr>
            <w:tcW w:w="1178"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p>
        </w:tc>
        <w:tc>
          <w:tcPr>
            <w:tcW w:w="1277" w:type="dxa"/>
            <w:tcBorders>
              <w:top w:val="single" w:color="auto" w:sz="6" w:space="0"/>
              <w:left w:val="single" w:color="auto" w:sz="6" w:space="0"/>
              <w:bottom w:val="single" w:color="auto" w:sz="6" w:space="0"/>
              <w:right w:val="single" w:color="auto" w:sz="12" w:space="0"/>
            </w:tcBorders>
          </w:tcPr>
          <w:p>
            <w:pPr>
              <w:rPr>
                <w:rFonts w:ascii="宋体" w:hAnsi="宋体"/>
              </w:rPr>
            </w:pPr>
            <w:r>
              <w:rPr>
                <w:rFonts w:hint="eastAsia" w:ascii="宋体" w:hAnsi="宋体"/>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18" w:hRule="atLeast"/>
        </w:trPr>
        <w:tc>
          <w:tcPr>
            <w:tcW w:w="788" w:type="dxa"/>
            <w:tcBorders>
              <w:top w:val="single" w:color="auto" w:sz="6" w:space="0"/>
              <w:left w:val="single" w:color="auto" w:sz="12" w:space="0"/>
              <w:bottom w:val="single" w:color="auto" w:sz="6" w:space="0"/>
              <w:right w:val="single" w:color="auto" w:sz="6" w:space="0"/>
            </w:tcBorders>
            <w:vAlign w:val="center"/>
          </w:tcPr>
          <w:p>
            <w:pPr>
              <w:numPr>
                <w:ilvl w:val="0"/>
                <w:numId w:val="12"/>
              </w:numPr>
              <w:jc w:val="center"/>
              <w:rPr>
                <w:rFonts w:ascii="宋体" w:hAnsi="宋体"/>
                <w:b/>
                <w:kern w:val="0"/>
              </w:rPr>
            </w:pPr>
          </w:p>
        </w:tc>
        <w:tc>
          <w:tcPr>
            <w:tcW w:w="1466" w:type="dxa"/>
            <w:tcBorders>
              <w:top w:val="single" w:color="auto" w:sz="6" w:space="0"/>
              <w:left w:val="single" w:color="auto" w:sz="6" w:space="0"/>
              <w:bottom w:val="single" w:color="auto" w:sz="6" w:space="0"/>
              <w:right w:val="single" w:color="auto" w:sz="6" w:space="0"/>
            </w:tcBorders>
            <w:vAlign w:val="center"/>
          </w:tcPr>
          <w:p>
            <w:pPr>
              <w:jc w:val="left"/>
              <w:rPr>
                <w:rFonts w:ascii="宋体" w:hAnsi="宋体"/>
              </w:rPr>
            </w:pPr>
            <w:r>
              <w:rPr>
                <w:rFonts w:hint="eastAsia" w:ascii="宋体" w:hAnsi="宋体"/>
              </w:rPr>
              <w:t>执行利率</w:t>
            </w:r>
          </w:p>
        </w:tc>
        <w:tc>
          <w:tcPr>
            <w:tcW w:w="1371"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输出</w:t>
            </w:r>
          </w:p>
        </w:tc>
        <w:tc>
          <w:tcPr>
            <w:tcW w:w="1135" w:type="dxa"/>
            <w:tcBorders>
              <w:top w:val="single" w:color="auto" w:sz="6" w:space="0"/>
              <w:left w:val="single" w:color="auto" w:sz="6" w:space="0"/>
              <w:bottom w:val="single" w:color="auto" w:sz="6" w:space="0"/>
              <w:right w:val="single" w:color="auto" w:sz="6" w:space="0"/>
            </w:tcBorders>
          </w:tcPr>
          <w:p>
            <w:pPr>
              <w:jc w:val="center"/>
              <w:rPr>
                <w:rFonts w:ascii="宋体" w:hAnsi="宋体"/>
              </w:rPr>
            </w:pPr>
            <w:r>
              <w:rPr>
                <w:rFonts w:hint="eastAsia" w:ascii="宋体" w:hAnsi="宋体"/>
              </w:rPr>
              <w:t>文本框</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数值型</w:t>
            </w:r>
          </w:p>
        </w:tc>
        <w:tc>
          <w:tcPr>
            <w:tcW w:w="1178"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p>
        </w:tc>
        <w:tc>
          <w:tcPr>
            <w:tcW w:w="1277" w:type="dxa"/>
            <w:tcBorders>
              <w:top w:val="single" w:color="auto" w:sz="6" w:space="0"/>
              <w:left w:val="single" w:color="auto" w:sz="6" w:space="0"/>
              <w:bottom w:val="single" w:color="auto" w:sz="6" w:space="0"/>
              <w:right w:val="single" w:color="auto" w:sz="12" w:space="0"/>
            </w:tcBorders>
          </w:tcPr>
          <w:p>
            <w:pPr>
              <w:rPr>
                <w:rFonts w:ascii="宋体" w:hAnsi="宋体"/>
              </w:rPr>
            </w:pPr>
            <w:r>
              <w:rPr>
                <w:rFonts w:hint="eastAsia" w:ascii="宋体" w:hAnsi="宋体"/>
              </w:rPr>
              <w:t>系统反显</w:t>
            </w:r>
          </w:p>
        </w:tc>
      </w:tr>
    </w:tbl>
    <w:p>
      <w:pPr>
        <w:rPr>
          <w:rFonts w:ascii="宋体" w:hAnsi="宋体"/>
        </w:rPr>
      </w:pPr>
      <w:bookmarkStart w:id="13" w:name="_Toc364694775"/>
      <w:r>
        <w:drawing>
          <wp:inline distT="0" distB="0" distL="0" distR="0">
            <wp:extent cx="5274310" cy="3872230"/>
            <wp:effectExtent l="0" t="0" r="0" b="0"/>
            <wp:docPr id="16"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6"/>
                    <pic:cNvPicPr>
                      <a:picLocks noChangeAspect="1"/>
                    </pic:cNvPicPr>
                  </pic:nvPicPr>
                  <pic:blipFill>
                    <a:blip r:embed="rId11" cstate="print"/>
                    <a:stretch>
                      <a:fillRect/>
                    </a:stretch>
                  </pic:blipFill>
                  <pic:spPr>
                    <a:xfrm>
                      <a:off x="0" y="0"/>
                      <a:ext cx="5274310" cy="3872711"/>
                    </a:xfrm>
                    <a:prstGeom prst="rect">
                      <a:avLst/>
                    </a:prstGeom>
                  </pic:spPr>
                </pic:pic>
              </a:graphicData>
            </a:graphic>
          </wp:inline>
        </w:drawing>
      </w:r>
    </w:p>
    <w:tbl>
      <w:tblPr>
        <w:tblStyle w:val="49"/>
        <w:tblW w:w="8350" w:type="dxa"/>
        <w:tblInd w:w="122"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788"/>
        <w:gridCol w:w="1466"/>
        <w:gridCol w:w="1371"/>
        <w:gridCol w:w="1135"/>
        <w:gridCol w:w="1135"/>
        <w:gridCol w:w="1178"/>
        <w:gridCol w:w="1277"/>
      </w:tblGrid>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340" w:hRule="atLeast"/>
        </w:trPr>
        <w:tc>
          <w:tcPr>
            <w:tcW w:w="788" w:type="dxa"/>
            <w:tcBorders>
              <w:top w:val="single" w:color="auto" w:sz="12" w:space="0"/>
              <w:left w:val="single" w:color="auto" w:sz="12" w:space="0"/>
              <w:bottom w:val="single" w:color="auto" w:sz="12" w:space="0"/>
              <w:right w:val="single" w:color="auto" w:sz="6" w:space="0"/>
            </w:tcBorders>
            <w:shd w:val="clear" w:color="auto" w:fill="FABF8F"/>
            <w:vAlign w:val="center"/>
          </w:tcPr>
          <w:p>
            <w:pPr>
              <w:jc w:val="center"/>
              <w:rPr>
                <w:rFonts w:ascii="宋体" w:hAnsi="宋体"/>
                <w:b/>
              </w:rPr>
            </w:pPr>
            <w:r>
              <w:rPr>
                <w:rFonts w:hint="eastAsia" w:ascii="宋体" w:hAnsi="宋体" w:cs="宋体"/>
                <w:b/>
              </w:rPr>
              <w:t>序号</w:t>
            </w:r>
          </w:p>
        </w:tc>
        <w:tc>
          <w:tcPr>
            <w:tcW w:w="1466" w:type="dxa"/>
            <w:tcBorders>
              <w:top w:val="single" w:color="auto" w:sz="12" w:space="0"/>
              <w:left w:val="single" w:color="auto" w:sz="6" w:space="0"/>
              <w:bottom w:val="single" w:color="auto" w:sz="12" w:space="0"/>
              <w:right w:val="single" w:color="auto" w:sz="6" w:space="0"/>
            </w:tcBorders>
            <w:shd w:val="clear" w:color="auto" w:fill="FABF8F"/>
            <w:vAlign w:val="center"/>
          </w:tcPr>
          <w:p>
            <w:pPr>
              <w:jc w:val="center"/>
              <w:rPr>
                <w:rFonts w:ascii="宋体" w:hAnsi="宋体"/>
                <w:b/>
              </w:rPr>
            </w:pPr>
            <w:r>
              <w:rPr>
                <w:rFonts w:hint="eastAsia" w:ascii="宋体" w:hAnsi="宋体" w:cs="宋体"/>
                <w:b/>
              </w:rPr>
              <w:t>栏位名称</w:t>
            </w:r>
          </w:p>
        </w:tc>
        <w:tc>
          <w:tcPr>
            <w:tcW w:w="1371" w:type="dxa"/>
            <w:tcBorders>
              <w:top w:val="single" w:color="auto" w:sz="12" w:space="0"/>
              <w:left w:val="single" w:color="auto" w:sz="6" w:space="0"/>
              <w:bottom w:val="single" w:color="auto" w:sz="12" w:space="0"/>
              <w:right w:val="single" w:color="auto" w:sz="6" w:space="0"/>
            </w:tcBorders>
            <w:shd w:val="clear" w:color="auto" w:fill="FABF8F"/>
            <w:vAlign w:val="center"/>
          </w:tcPr>
          <w:p>
            <w:pPr>
              <w:jc w:val="center"/>
              <w:rPr>
                <w:rFonts w:ascii="宋体" w:hAnsi="宋体"/>
                <w:b/>
              </w:rPr>
            </w:pPr>
            <w:r>
              <w:rPr>
                <w:rFonts w:hint="eastAsia" w:ascii="宋体" w:hAnsi="宋体" w:cs="宋体"/>
                <w:b/>
              </w:rPr>
              <w:t>输入</w:t>
            </w:r>
            <w:r>
              <w:rPr>
                <w:rFonts w:hint="eastAsia" w:ascii="宋体" w:hAnsi="宋体"/>
                <w:b/>
              </w:rPr>
              <w:t>/</w:t>
            </w:r>
            <w:r>
              <w:rPr>
                <w:rFonts w:hint="eastAsia" w:ascii="宋体" w:hAnsi="宋体" w:cs="宋体"/>
                <w:b/>
              </w:rPr>
              <w:t>输出</w:t>
            </w:r>
          </w:p>
        </w:tc>
        <w:tc>
          <w:tcPr>
            <w:tcW w:w="1135" w:type="dxa"/>
            <w:tcBorders>
              <w:top w:val="single" w:color="auto" w:sz="12" w:space="0"/>
              <w:left w:val="single" w:color="auto" w:sz="6" w:space="0"/>
              <w:bottom w:val="single" w:color="auto" w:sz="12" w:space="0"/>
              <w:right w:val="single" w:color="auto" w:sz="6" w:space="0"/>
            </w:tcBorders>
            <w:shd w:val="clear" w:color="auto" w:fill="FABF8F"/>
            <w:vAlign w:val="center"/>
          </w:tcPr>
          <w:p>
            <w:pPr>
              <w:jc w:val="center"/>
              <w:rPr>
                <w:rFonts w:ascii="宋体" w:hAnsi="宋体"/>
                <w:b/>
              </w:rPr>
            </w:pPr>
            <w:r>
              <w:rPr>
                <w:rFonts w:hint="eastAsia" w:ascii="宋体" w:hAnsi="宋体" w:cs="宋体"/>
                <w:b/>
              </w:rPr>
              <w:t>输入形式</w:t>
            </w:r>
          </w:p>
        </w:tc>
        <w:tc>
          <w:tcPr>
            <w:tcW w:w="1135" w:type="dxa"/>
            <w:tcBorders>
              <w:top w:val="single" w:color="auto" w:sz="12" w:space="0"/>
              <w:left w:val="single" w:color="auto" w:sz="6" w:space="0"/>
              <w:bottom w:val="single" w:color="auto" w:sz="12" w:space="0"/>
              <w:right w:val="single" w:color="auto" w:sz="6" w:space="0"/>
            </w:tcBorders>
            <w:shd w:val="clear" w:color="auto" w:fill="FABF8F"/>
            <w:vAlign w:val="center"/>
          </w:tcPr>
          <w:p>
            <w:pPr>
              <w:jc w:val="center"/>
              <w:rPr>
                <w:rFonts w:ascii="宋体" w:hAnsi="宋体"/>
                <w:b/>
              </w:rPr>
            </w:pPr>
            <w:r>
              <w:rPr>
                <w:rFonts w:hint="eastAsia" w:ascii="宋体" w:hAnsi="宋体" w:cs="宋体"/>
                <w:b/>
              </w:rPr>
              <w:t>数据类型</w:t>
            </w:r>
          </w:p>
        </w:tc>
        <w:tc>
          <w:tcPr>
            <w:tcW w:w="1178" w:type="dxa"/>
            <w:tcBorders>
              <w:top w:val="single" w:color="auto" w:sz="12" w:space="0"/>
              <w:left w:val="single" w:color="auto" w:sz="6" w:space="0"/>
              <w:bottom w:val="single" w:color="auto" w:sz="12" w:space="0"/>
              <w:right w:val="single" w:color="auto" w:sz="6" w:space="0"/>
            </w:tcBorders>
            <w:shd w:val="clear" w:color="auto" w:fill="FABF8F"/>
            <w:vAlign w:val="center"/>
          </w:tcPr>
          <w:p>
            <w:pPr>
              <w:jc w:val="center"/>
              <w:rPr>
                <w:rFonts w:ascii="宋体" w:hAnsi="宋体"/>
                <w:b/>
              </w:rPr>
            </w:pPr>
            <w:r>
              <w:rPr>
                <w:rFonts w:hint="eastAsia" w:ascii="宋体" w:hAnsi="宋体" w:cs="宋体"/>
                <w:b/>
              </w:rPr>
              <w:t>缺省值</w:t>
            </w:r>
          </w:p>
        </w:tc>
        <w:tc>
          <w:tcPr>
            <w:tcW w:w="1277" w:type="dxa"/>
            <w:tcBorders>
              <w:top w:val="single" w:color="auto" w:sz="12" w:space="0"/>
              <w:left w:val="single" w:color="auto" w:sz="6" w:space="0"/>
              <w:bottom w:val="single" w:color="auto" w:sz="12" w:space="0"/>
              <w:right w:val="single" w:color="auto" w:sz="12" w:space="0"/>
            </w:tcBorders>
            <w:shd w:val="clear" w:color="auto" w:fill="FABF8F"/>
            <w:vAlign w:val="center"/>
          </w:tcPr>
          <w:p>
            <w:pPr>
              <w:jc w:val="center"/>
              <w:rPr>
                <w:rFonts w:ascii="宋体" w:hAnsi="宋体"/>
                <w:b/>
              </w:rPr>
            </w:pPr>
            <w:r>
              <w:rPr>
                <w:rFonts w:hint="eastAsia" w:ascii="宋体" w:hAnsi="宋体" w:cs="宋体"/>
                <w:b/>
              </w:rPr>
              <w:t>说明</w:t>
            </w:r>
            <w:r>
              <w:rPr>
                <w:rFonts w:hint="eastAsia" w:ascii="宋体" w:hAnsi="宋体"/>
                <w:b/>
              </w:rPr>
              <w:t>/</w:t>
            </w:r>
            <w:r>
              <w:rPr>
                <w:rFonts w:hint="eastAsia" w:ascii="宋体" w:hAnsi="宋体" w:cs="宋体"/>
                <w:b/>
              </w:rPr>
              <w:t>检查</w:t>
            </w:r>
            <w:r>
              <w:rPr>
                <w:rFonts w:hint="eastAsia" w:ascii="宋体" w:hAnsi="宋体"/>
                <w:b/>
              </w:rPr>
              <w:t>/</w:t>
            </w:r>
            <w:r>
              <w:rPr>
                <w:rFonts w:hint="eastAsia" w:ascii="宋体" w:hAnsi="宋体" w:cs="宋体"/>
                <w:b/>
              </w:rPr>
              <w:t>输入设备</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34" w:hRule="atLeast"/>
        </w:trPr>
        <w:tc>
          <w:tcPr>
            <w:tcW w:w="788" w:type="dxa"/>
            <w:tcBorders>
              <w:top w:val="single" w:color="auto" w:sz="12" w:space="0"/>
              <w:left w:val="single" w:color="auto" w:sz="12" w:space="0"/>
              <w:bottom w:val="single" w:color="auto" w:sz="6" w:space="0"/>
              <w:right w:val="single" w:color="auto" w:sz="6" w:space="0"/>
            </w:tcBorders>
            <w:vAlign w:val="center"/>
          </w:tcPr>
          <w:p>
            <w:pPr>
              <w:numPr>
                <w:ilvl w:val="0"/>
                <w:numId w:val="13"/>
              </w:numPr>
              <w:jc w:val="center"/>
              <w:rPr>
                <w:rFonts w:ascii="宋体" w:hAnsi="宋体"/>
                <w:b/>
                <w:kern w:val="0"/>
              </w:rPr>
            </w:pPr>
          </w:p>
        </w:tc>
        <w:tc>
          <w:tcPr>
            <w:tcW w:w="1466" w:type="dxa"/>
            <w:tcBorders>
              <w:top w:val="single" w:color="auto" w:sz="12" w:space="0"/>
              <w:left w:val="single" w:color="auto" w:sz="6" w:space="0"/>
              <w:bottom w:val="single" w:color="auto" w:sz="6" w:space="0"/>
              <w:right w:val="single" w:color="auto" w:sz="6" w:space="0"/>
            </w:tcBorders>
            <w:vAlign w:val="center"/>
          </w:tcPr>
          <w:p>
            <w:pPr>
              <w:jc w:val="left"/>
              <w:rPr>
                <w:rFonts w:ascii="宋体" w:hAnsi="宋体"/>
              </w:rPr>
            </w:pPr>
            <w:r>
              <w:rPr>
                <w:rFonts w:hint="eastAsia" w:ascii="宋体" w:hAnsi="宋体"/>
              </w:rPr>
              <w:t>核算机构</w:t>
            </w:r>
          </w:p>
        </w:tc>
        <w:tc>
          <w:tcPr>
            <w:tcW w:w="1371" w:type="dxa"/>
            <w:tcBorders>
              <w:top w:val="single" w:color="auto" w:sz="12"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输入</w:t>
            </w:r>
          </w:p>
        </w:tc>
        <w:tc>
          <w:tcPr>
            <w:tcW w:w="1135" w:type="dxa"/>
            <w:tcBorders>
              <w:top w:val="single" w:color="auto" w:sz="12"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文本框</w:t>
            </w:r>
          </w:p>
        </w:tc>
        <w:tc>
          <w:tcPr>
            <w:tcW w:w="1135" w:type="dxa"/>
            <w:tcBorders>
              <w:top w:val="single" w:color="auto" w:sz="12"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cs="宋体"/>
              </w:rPr>
              <w:t>字符型</w:t>
            </w:r>
          </w:p>
        </w:tc>
        <w:tc>
          <w:tcPr>
            <w:tcW w:w="1178" w:type="dxa"/>
            <w:tcBorders>
              <w:top w:val="single" w:color="auto" w:sz="12"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交易机构</w:t>
            </w:r>
          </w:p>
        </w:tc>
        <w:tc>
          <w:tcPr>
            <w:tcW w:w="1277" w:type="dxa"/>
            <w:tcBorders>
              <w:top w:val="single" w:color="auto" w:sz="12" w:space="0"/>
              <w:left w:val="single" w:color="auto" w:sz="6" w:space="0"/>
              <w:bottom w:val="single" w:color="auto" w:sz="6" w:space="0"/>
              <w:right w:val="single" w:color="auto" w:sz="12" w:space="0"/>
            </w:tcBorders>
            <w:vAlign w:val="center"/>
          </w:tcPr>
          <w:p>
            <w:pPr>
              <w:rPr>
                <w:rFonts w:ascii="宋体" w:hAnsi="宋体"/>
                <w:snapToGrid w:val="0"/>
                <w:kern w:val="0"/>
              </w:rPr>
            </w:pPr>
            <w:r>
              <w:rPr>
                <w:rFonts w:hint="eastAsia" w:ascii="宋体" w:hAnsi="宋体"/>
                <w:snapToGrid w:val="0"/>
                <w:kern w:val="0"/>
              </w:rPr>
              <w:t>不可修改</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68" w:hRule="atLeast"/>
        </w:trPr>
        <w:tc>
          <w:tcPr>
            <w:tcW w:w="788" w:type="dxa"/>
            <w:tcBorders>
              <w:top w:val="single" w:color="auto" w:sz="6" w:space="0"/>
              <w:left w:val="single" w:color="auto" w:sz="12" w:space="0"/>
              <w:bottom w:val="single" w:color="auto" w:sz="6" w:space="0"/>
              <w:right w:val="single" w:color="auto" w:sz="6" w:space="0"/>
            </w:tcBorders>
            <w:vAlign w:val="center"/>
          </w:tcPr>
          <w:p>
            <w:pPr>
              <w:numPr>
                <w:ilvl w:val="0"/>
                <w:numId w:val="13"/>
              </w:numPr>
              <w:jc w:val="center"/>
              <w:rPr>
                <w:rFonts w:ascii="宋体" w:hAnsi="宋体"/>
                <w:b/>
                <w:kern w:val="0"/>
              </w:rPr>
            </w:pPr>
          </w:p>
        </w:tc>
        <w:tc>
          <w:tcPr>
            <w:tcW w:w="1466" w:type="dxa"/>
            <w:tcBorders>
              <w:top w:val="single" w:color="auto" w:sz="6" w:space="0"/>
              <w:left w:val="single" w:color="auto" w:sz="6" w:space="0"/>
              <w:bottom w:val="single" w:color="auto" w:sz="6" w:space="0"/>
              <w:right w:val="single" w:color="auto" w:sz="6" w:space="0"/>
            </w:tcBorders>
            <w:vAlign w:val="center"/>
          </w:tcPr>
          <w:p>
            <w:pPr>
              <w:jc w:val="left"/>
              <w:rPr>
                <w:rFonts w:ascii="宋体" w:hAnsi="宋体"/>
                <w:snapToGrid w:val="0"/>
                <w:kern w:val="0"/>
              </w:rPr>
            </w:pPr>
            <w:r>
              <w:rPr>
                <w:rFonts w:hint="eastAsia" w:ascii="宋体" w:hAnsi="宋体"/>
              </w:rPr>
              <w:t>产品描述</w:t>
            </w:r>
          </w:p>
        </w:tc>
        <w:tc>
          <w:tcPr>
            <w:tcW w:w="1371" w:type="dxa"/>
            <w:tcBorders>
              <w:top w:val="single" w:color="auto" w:sz="6" w:space="0"/>
              <w:left w:val="single" w:color="auto" w:sz="6" w:space="0"/>
              <w:bottom w:val="single" w:color="auto" w:sz="6" w:space="0"/>
              <w:right w:val="single" w:color="auto" w:sz="6" w:space="0"/>
            </w:tcBorders>
          </w:tcPr>
          <w:p>
            <w:pPr>
              <w:jc w:val="center"/>
              <w:rPr>
                <w:rFonts w:ascii="宋体" w:hAnsi="宋体"/>
              </w:rPr>
            </w:pPr>
            <w:r>
              <w:rPr>
                <w:rFonts w:hint="eastAsia" w:ascii="宋体" w:hAnsi="宋体"/>
              </w:rPr>
              <w:t>输出</w:t>
            </w:r>
          </w:p>
        </w:tc>
        <w:tc>
          <w:tcPr>
            <w:tcW w:w="1135" w:type="dxa"/>
            <w:tcBorders>
              <w:top w:val="single" w:color="auto" w:sz="6" w:space="0"/>
              <w:left w:val="single" w:color="auto" w:sz="6" w:space="0"/>
              <w:bottom w:val="single" w:color="auto" w:sz="6" w:space="0"/>
              <w:right w:val="single" w:color="auto" w:sz="6" w:space="0"/>
            </w:tcBorders>
          </w:tcPr>
          <w:p>
            <w:pPr>
              <w:jc w:val="center"/>
              <w:rPr>
                <w:rFonts w:ascii="宋体" w:hAnsi="宋体"/>
              </w:rPr>
            </w:pPr>
            <w:r>
              <w:rPr>
                <w:rFonts w:hint="eastAsia" w:ascii="宋体" w:hAnsi="宋体"/>
              </w:rPr>
              <w:t>文本框</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字符型</w:t>
            </w:r>
          </w:p>
        </w:tc>
        <w:tc>
          <w:tcPr>
            <w:tcW w:w="1178"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p>
        </w:tc>
        <w:tc>
          <w:tcPr>
            <w:tcW w:w="1277" w:type="dxa"/>
            <w:tcBorders>
              <w:top w:val="single" w:color="auto" w:sz="6" w:space="0"/>
              <w:left w:val="single" w:color="auto" w:sz="6" w:space="0"/>
              <w:bottom w:val="single" w:color="auto" w:sz="6" w:space="0"/>
              <w:right w:val="single" w:color="auto" w:sz="12" w:space="0"/>
            </w:tcBorders>
          </w:tcPr>
          <w:p>
            <w:pPr>
              <w:rPr>
                <w:rFonts w:ascii="宋体" w:hAnsi="宋体"/>
              </w:rPr>
            </w:pPr>
            <w:r>
              <w:rPr>
                <w:rFonts w:hint="eastAsia" w:ascii="宋体" w:hAnsi="宋体"/>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18" w:hRule="atLeast"/>
        </w:trPr>
        <w:tc>
          <w:tcPr>
            <w:tcW w:w="788" w:type="dxa"/>
            <w:tcBorders>
              <w:top w:val="single" w:color="auto" w:sz="6" w:space="0"/>
              <w:left w:val="single" w:color="auto" w:sz="12" w:space="0"/>
              <w:bottom w:val="single" w:color="auto" w:sz="8" w:space="0"/>
              <w:right w:val="single" w:color="auto" w:sz="6" w:space="0"/>
            </w:tcBorders>
            <w:vAlign w:val="center"/>
          </w:tcPr>
          <w:p>
            <w:pPr>
              <w:numPr>
                <w:ilvl w:val="0"/>
                <w:numId w:val="13"/>
              </w:numPr>
              <w:jc w:val="center"/>
              <w:rPr>
                <w:rFonts w:ascii="宋体" w:hAnsi="宋体"/>
                <w:b/>
                <w:kern w:val="0"/>
              </w:rPr>
            </w:pPr>
          </w:p>
        </w:tc>
        <w:tc>
          <w:tcPr>
            <w:tcW w:w="1466" w:type="dxa"/>
            <w:tcBorders>
              <w:top w:val="single" w:color="auto" w:sz="6" w:space="0"/>
              <w:left w:val="single" w:color="auto" w:sz="6" w:space="0"/>
              <w:bottom w:val="single" w:color="auto" w:sz="8" w:space="0"/>
              <w:right w:val="single" w:color="auto" w:sz="6" w:space="0"/>
            </w:tcBorders>
            <w:vAlign w:val="center"/>
          </w:tcPr>
          <w:p>
            <w:pPr>
              <w:jc w:val="left"/>
              <w:rPr>
                <w:rFonts w:ascii="宋体" w:hAnsi="宋体"/>
                <w:spacing w:val="16"/>
              </w:rPr>
            </w:pPr>
            <w:r>
              <w:rPr>
                <w:rFonts w:hint="eastAsia" w:ascii="宋体" w:hAnsi="宋体"/>
              </w:rPr>
              <w:t>当前基准利率</w:t>
            </w:r>
          </w:p>
        </w:tc>
        <w:tc>
          <w:tcPr>
            <w:tcW w:w="1371" w:type="dxa"/>
            <w:tcBorders>
              <w:top w:val="single" w:color="auto" w:sz="6" w:space="0"/>
              <w:left w:val="single" w:color="auto" w:sz="6" w:space="0"/>
              <w:bottom w:val="single" w:color="auto" w:sz="8" w:space="0"/>
              <w:right w:val="single" w:color="auto" w:sz="6" w:space="0"/>
            </w:tcBorders>
          </w:tcPr>
          <w:p>
            <w:pPr>
              <w:jc w:val="center"/>
              <w:rPr>
                <w:rFonts w:ascii="宋体" w:hAnsi="宋体"/>
              </w:rPr>
            </w:pPr>
            <w:r>
              <w:rPr>
                <w:rFonts w:hint="eastAsia" w:ascii="宋体" w:hAnsi="宋体"/>
              </w:rPr>
              <w:t>输出</w:t>
            </w:r>
          </w:p>
        </w:tc>
        <w:tc>
          <w:tcPr>
            <w:tcW w:w="1135" w:type="dxa"/>
            <w:tcBorders>
              <w:top w:val="single" w:color="auto" w:sz="6" w:space="0"/>
              <w:left w:val="single" w:color="auto" w:sz="6" w:space="0"/>
              <w:bottom w:val="single" w:color="auto" w:sz="8" w:space="0"/>
              <w:right w:val="single" w:color="auto" w:sz="6" w:space="0"/>
            </w:tcBorders>
          </w:tcPr>
          <w:p>
            <w:pPr>
              <w:jc w:val="center"/>
              <w:rPr>
                <w:rFonts w:ascii="宋体" w:hAnsi="宋体"/>
              </w:rPr>
            </w:pPr>
            <w:r>
              <w:rPr>
                <w:rFonts w:hint="eastAsia" w:ascii="宋体" w:hAnsi="宋体"/>
              </w:rPr>
              <w:t>文本框</w:t>
            </w:r>
          </w:p>
        </w:tc>
        <w:tc>
          <w:tcPr>
            <w:tcW w:w="1135" w:type="dxa"/>
            <w:tcBorders>
              <w:top w:val="single" w:color="auto" w:sz="6" w:space="0"/>
              <w:left w:val="single" w:color="auto" w:sz="6" w:space="0"/>
              <w:bottom w:val="single" w:color="auto" w:sz="8" w:space="0"/>
              <w:right w:val="single" w:color="auto" w:sz="6" w:space="0"/>
            </w:tcBorders>
            <w:vAlign w:val="center"/>
          </w:tcPr>
          <w:p>
            <w:pPr>
              <w:jc w:val="center"/>
              <w:rPr>
                <w:rFonts w:ascii="宋体" w:hAnsi="宋体"/>
              </w:rPr>
            </w:pPr>
            <w:r>
              <w:rPr>
                <w:rFonts w:hint="eastAsia" w:ascii="宋体" w:hAnsi="宋体"/>
              </w:rPr>
              <w:t>字符型</w:t>
            </w:r>
          </w:p>
        </w:tc>
        <w:tc>
          <w:tcPr>
            <w:tcW w:w="1178" w:type="dxa"/>
            <w:tcBorders>
              <w:top w:val="single" w:color="auto" w:sz="6" w:space="0"/>
              <w:left w:val="single" w:color="auto" w:sz="6" w:space="0"/>
              <w:bottom w:val="single" w:color="auto" w:sz="8" w:space="0"/>
              <w:right w:val="single" w:color="auto" w:sz="6" w:space="0"/>
            </w:tcBorders>
            <w:vAlign w:val="center"/>
          </w:tcPr>
          <w:p>
            <w:pPr>
              <w:jc w:val="center"/>
              <w:rPr>
                <w:rFonts w:ascii="宋体" w:hAnsi="宋体"/>
              </w:rPr>
            </w:pPr>
          </w:p>
        </w:tc>
        <w:tc>
          <w:tcPr>
            <w:tcW w:w="1277" w:type="dxa"/>
            <w:tcBorders>
              <w:top w:val="single" w:color="auto" w:sz="6" w:space="0"/>
              <w:left w:val="single" w:color="auto" w:sz="6" w:space="0"/>
              <w:bottom w:val="single" w:color="auto" w:sz="8" w:space="0"/>
              <w:right w:val="single" w:color="auto" w:sz="12" w:space="0"/>
            </w:tcBorders>
          </w:tcPr>
          <w:p>
            <w:pPr>
              <w:rPr>
                <w:rFonts w:ascii="宋体" w:hAnsi="宋体"/>
              </w:rPr>
            </w:pPr>
            <w:r>
              <w:rPr>
                <w:rFonts w:hint="eastAsia" w:ascii="宋体" w:hAnsi="宋体"/>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18" w:hRule="atLeast"/>
        </w:trPr>
        <w:tc>
          <w:tcPr>
            <w:tcW w:w="788" w:type="dxa"/>
            <w:tcBorders>
              <w:top w:val="single" w:color="auto" w:sz="8" w:space="0"/>
              <w:left w:val="single" w:color="auto" w:sz="12" w:space="0"/>
              <w:bottom w:val="single" w:color="auto" w:sz="6" w:space="0"/>
              <w:right w:val="single" w:color="auto" w:sz="6" w:space="0"/>
            </w:tcBorders>
            <w:vAlign w:val="center"/>
          </w:tcPr>
          <w:p>
            <w:pPr>
              <w:numPr>
                <w:ilvl w:val="0"/>
                <w:numId w:val="13"/>
              </w:numPr>
              <w:jc w:val="center"/>
              <w:rPr>
                <w:rFonts w:ascii="宋体" w:hAnsi="宋体"/>
                <w:b/>
                <w:kern w:val="0"/>
              </w:rPr>
            </w:pPr>
          </w:p>
        </w:tc>
        <w:tc>
          <w:tcPr>
            <w:tcW w:w="1466" w:type="dxa"/>
            <w:tcBorders>
              <w:top w:val="single" w:color="auto" w:sz="8" w:space="0"/>
              <w:left w:val="single" w:color="auto" w:sz="6" w:space="0"/>
              <w:bottom w:val="single" w:color="auto" w:sz="6" w:space="0"/>
              <w:right w:val="single" w:color="auto" w:sz="6" w:space="0"/>
            </w:tcBorders>
            <w:vAlign w:val="center"/>
          </w:tcPr>
          <w:p>
            <w:pPr>
              <w:jc w:val="left"/>
              <w:rPr>
                <w:rFonts w:ascii="宋体" w:hAnsi="宋体"/>
              </w:rPr>
            </w:pPr>
            <w:r>
              <w:rPr>
                <w:rFonts w:hint="eastAsia" w:ascii="宋体" w:hAnsi="宋体"/>
              </w:rPr>
              <w:t>差异化方式</w:t>
            </w:r>
          </w:p>
        </w:tc>
        <w:tc>
          <w:tcPr>
            <w:tcW w:w="1371" w:type="dxa"/>
            <w:tcBorders>
              <w:top w:val="single" w:color="auto" w:sz="8" w:space="0"/>
              <w:left w:val="single" w:color="auto" w:sz="6" w:space="0"/>
              <w:bottom w:val="single" w:color="auto" w:sz="6" w:space="0"/>
              <w:right w:val="single" w:color="auto" w:sz="6" w:space="0"/>
            </w:tcBorders>
          </w:tcPr>
          <w:p>
            <w:pPr>
              <w:jc w:val="center"/>
              <w:rPr>
                <w:rFonts w:ascii="宋体" w:hAnsi="宋体"/>
              </w:rPr>
            </w:pPr>
            <w:r>
              <w:rPr>
                <w:rFonts w:hint="eastAsia" w:ascii="宋体" w:hAnsi="宋体"/>
              </w:rPr>
              <w:t>输出</w:t>
            </w:r>
          </w:p>
        </w:tc>
        <w:tc>
          <w:tcPr>
            <w:tcW w:w="1135" w:type="dxa"/>
            <w:tcBorders>
              <w:top w:val="single" w:color="auto" w:sz="8" w:space="0"/>
              <w:left w:val="single" w:color="auto" w:sz="6" w:space="0"/>
              <w:bottom w:val="single" w:color="auto" w:sz="6" w:space="0"/>
              <w:right w:val="single" w:color="auto" w:sz="6" w:space="0"/>
            </w:tcBorders>
          </w:tcPr>
          <w:p>
            <w:pPr>
              <w:jc w:val="center"/>
              <w:rPr>
                <w:rFonts w:ascii="宋体" w:hAnsi="宋体"/>
              </w:rPr>
            </w:pPr>
            <w:r>
              <w:rPr>
                <w:rFonts w:hint="eastAsia" w:ascii="宋体" w:hAnsi="宋体"/>
              </w:rPr>
              <w:t>列表框</w:t>
            </w:r>
          </w:p>
        </w:tc>
        <w:tc>
          <w:tcPr>
            <w:tcW w:w="1135" w:type="dxa"/>
            <w:tcBorders>
              <w:top w:val="single" w:color="auto" w:sz="8"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字符型</w:t>
            </w:r>
          </w:p>
        </w:tc>
        <w:tc>
          <w:tcPr>
            <w:tcW w:w="1178" w:type="dxa"/>
            <w:tcBorders>
              <w:top w:val="single" w:color="auto" w:sz="8" w:space="0"/>
              <w:left w:val="single" w:color="auto" w:sz="6" w:space="0"/>
              <w:bottom w:val="single" w:color="auto" w:sz="6" w:space="0"/>
              <w:right w:val="single" w:color="auto" w:sz="6" w:space="0"/>
            </w:tcBorders>
            <w:vAlign w:val="center"/>
          </w:tcPr>
          <w:p>
            <w:pPr>
              <w:jc w:val="center"/>
              <w:rPr>
                <w:rFonts w:ascii="宋体" w:hAnsi="宋体"/>
              </w:rPr>
            </w:pPr>
          </w:p>
        </w:tc>
        <w:tc>
          <w:tcPr>
            <w:tcW w:w="1277" w:type="dxa"/>
            <w:tcBorders>
              <w:top w:val="single" w:color="auto" w:sz="8" w:space="0"/>
              <w:left w:val="single" w:color="auto" w:sz="6" w:space="0"/>
              <w:bottom w:val="single" w:color="auto" w:sz="6" w:space="0"/>
              <w:right w:val="single" w:color="auto" w:sz="12" w:space="0"/>
            </w:tcBorders>
          </w:tcPr>
          <w:p>
            <w:pPr>
              <w:rPr>
                <w:rFonts w:ascii="宋体" w:hAnsi="宋体"/>
              </w:rPr>
            </w:pPr>
            <w:r>
              <w:rPr>
                <w:rFonts w:hint="eastAsia" w:ascii="宋体" w:hAnsi="宋体"/>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18" w:hRule="atLeast"/>
        </w:trPr>
        <w:tc>
          <w:tcPr>
            <w:tcW w:w="788" w:type="dxa"/>
            <w:tcBorders>
              <w:top w:val="single" w:color="auto" w:sz="6" w:space="0"/>
              <w:left w:val="single" w:color="auto" w:sz="12" w:space="0"/>
              <w:bottom w:val="single" w:color="auto" w:sz="6" w:space="0"/>
              <w:right w:val="single" w:color="auto" w:sz="6" w:space="0"/>
            </w:tcBorders>
            <w:vAlign w:val="center"/>
          </w:tcPr>
          <w:p>
            <w:pPr>
              <w:numPr>
                <w:ilvl w:val="0"/>
                <w:numId w:val="13"/>
              </w:numPr>
              <w:jc w:val="center"/>
              <w:rPr>
                <w:rFonts w:ascii="宋体" w:hAnsi="宋体"/>
                <w:b/>
                <w:kern w:val="0"/>
              </w:rPr>
            </w:pPr>
          </w:p>
        </w:tc>
        <w:tc>
          <w:tcPr>
            <w:tcW w:w="1466" w:type="dxa"/>
            <w:tcBorders>
              <w:top w:val="single" w:color="auto" w:sz="6" w:space="0"/>
              <w:left w:val="single" w:color="auto" w:sz="6" w:space="0"/>
              <w:bottom w:val="single" w:color="auto" w:sz="6" w:space="0"/>
              <w:right w:val="single" w:color="auto" w:sz="6" w:space="0"/>
            </w:tcBorders>
            <w:vAlign w:val="center"/>
          </w:tcPr>
          <w:p>
            <w:pPr>
              <w:jc w:val="left"/>
              <w:rPr>
                <w:rFonts w:ascii="宋体" w:hAnsi="宋体"/>
              </w:rPr>
            </w:pPr>
            <w:r>
              <w:rPr>
                <w:rFonts w:hint="eastAsia" w:ascii="宋体" w:hAnsi="宋体"/>
              </w:rPr>
              <w:t>利率系数</w:t>
            </w:r>
          </w:p>
        </w:tc>
        <w:tc>
          <w:tcPr>
            <w:tcW w:w="1371" w:type="dxa"/>
            <w:tcBorders>
              <w:top w:val="single" w:color="auto" w:sz="6" w:space="0"/>
              <w:left w:val="single" w:color="auto" w:sz="6" w:space="0"/>
              <w:bottom w:val="single" w:color="auto" w:sz="6" w:space="0"/>
              <w:right w:val="single" w:color="auto" w:sz="6" w:space="0"/>
            </w:tcBorders>
          </w:tcPr>
          <w:p>
            <w:pPr>
              <w:jc w:val="center"/>
              <w:rPr>
                <w:rFonts w:ascii="宋体" w:hAnsi="宋体"/>
              </w:rPr>
            </w:pPr>
            <w:r>
              <w:rPr>
                <w:rFonts w:hint="eastAsia" w:ascii="宋体" w:hAnsi="宋体"/>
              </w:rPr>
              <w:t>输出</w:t>
            </w:r>
          </w:p>
        </w:tc>
        <w:tc>
          <w:tcPr>
            <w:tcW w:w="1135" w:type="dxa"/>
            <w:tcBorders>
              <w:top w:val="single" w:color="auto" w:sz="6" w:space="0"/>
              <w:left w:val="single" w:color="auto" w:sz="6" w:space="0"/>
              <w:bottom w:val="single" w:color="auto" w:sz="6" w:space="0"/>
              <w:right w:val="single" w:color="auto" w:sz="6" w:space="0"/>
            </w:tcBorders>
          </w:tcPr>
          <w:p>
            <w:pPr>
              <w:jc w:val="center"/>
              <w:rPr>
                <w:rFonts w:ascii="宋体" w:hAnsi="宋体"/>
              </w:rPr>
            </w:pPr>
            <w:r>
              <w:rPr>
                <w:rFonts w:hint="eastAsia" w:ascii="宋体" w:hAnsi="宋体"/>
              </w:rPr>
              <w:t>文本框</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数值型</w:t>
            </w:r>
          </w:p>
        </w:tc>
        <w:tc>
          <w:tcPr>
            <w:tcW w:w="1178"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p>
        </w:tc>
        <w:tc>
          <w:tcPr>
            <w:tcW w:w="1277" w:type="dxa"/>
            <w:tcBorders>
              <w:top w:val="single" w:color="auto" w:sz="6" w:space="0"/>
              <w:left w:val="single" w:color="auto" w:sz="6" w:space="0"/>
              <w:bottom w:val="single" w:color="auto" w:sz="6" w:space="0"/>
              <w:right w:val="single" w:color="auto" w:sz="12" w:space="0"/>
            </w:tcBorders>
          </w:tcPr>
          <w:p>
            <w:pPr>
              <w:rPr>
                <w:rFonts w:ascii="宋体" w:hAnsi="宋体"/>
              </w:rPr>
            </w:pPr>
            <w:r>
              <w:rPr>
                <w:rFonts w:hint="eastAsia" w:ascii="宋体" w:hAnsi="宋体"/>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18" w:hRule="atLeast"/>
        </w:trPr>
        <w:tc>
          <w:tcPr>
            <w:tcW w:w="788" w:type="dxa"/>
            <w:tcBorders>
              <w:top w:val="single" w:color="auto" w:sz="6" w:space="0"/>
              <w:left w:val="single" w:color="auto" w:sz="12" w:space="0"/>
              <w:bottom w:val="single" w:color="auto" w:sz="6" w:space="0"/>
              <w:right w:val="single" w:color="auto" w:sz="6" w:space="0"/>
            </w:tcBorders>
            <w:vAlign w:val="center"/>
          </w:tcPr>
          <w:p>
            <w:pPr>
              <w:numPr>
                <w:ilvl w:val="0"/>
                <w:numId w:val="13"/>
              </w:numPr>
              <w:jc w:val="center"/>
              <w:rPr>
                <w:rFonts w:ascii="宋体" w:hAnsi="宋体"/>
                <w:b/>
                <w:kern w:val="0"/>
              </w:rPr>
            </w:pPr>
          </w:p>
        </w:tc>
        <w:tc>
          <w:tcPr>
            <w:tcW w:w="1466" w:type="dxa"/>
            <w:tcBorders>
              <w:top w:val="single" w:color="auto" w:sz="6" w:space="0"/>
              <w:left w:val="single" w:color="auto" w:sz="6" w:space="0"/>
              <w:bottom w:val="single" w:color="auto" w:sz="6" w:space="0"/>
              <w:right w:val="single" w:color="auto" w:sz="6" w:space="0"/>
            </w:tcBorders>
            <w:vAlign w:val="center"/>
          </w:tcPr>
          <w:p>
            <w:pPr>
              <w:jc w:val="left"/>
              <w:rPr>
                <w:rFonts w:ascii="宋体" w:hAnsi="宋体"/>
              </w:rPr>
            </w:pPr>
            <w:r>
              <w:rPr>
                <w:rFonts w:hint="eastAsia" w:ascii="宋体" w:hAnsi="宋体"/>
              </w:rPr>
              <w:t>固定利率</w:t>
            </w:r>
          </w:p>
        </w:tc>
        <w:tc>
          <w:tcPr>
            <w:tcW w:w="1371"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输出</w:t>
            </w:r>
          </w:p>
        </w:tc>
        <w:tc>
          <w:tcPr>
            <w:tcW w:w="1135" w:type="dxa"/>
            <w:tcBorders>
              <w:top w:val="single" w:color="auto" w:sz="6" w:space="0"/>
              <w:left w:val="single" w:color="auto" w:sz="6" w:space="0"/>
              <w:bottom w:val="single" w:color="auto" w:sz="6" w:space="0"/>
              <w:right w:val="single" w:color="auto" w:sz="6" w:space="0"/>
            </w:tcBorders>
          </w:tcPr>
          <w:p>
            <w:pPr>
              <w:jc w:val="center"/>
              <w:rPr>
                <w:rFonts w:ascii="宋体" w:hAnsi="宋体"/>
              </w:rPr>
            </w:pPr>
            <w:r>
              <w:rPr>
                <w:rFonts w:hint="eastAsia" w:ascii="宋体" w:hAnsi="宋体"/>
              </w:rPr>
              <w:t>文本框</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数值型</w:t>
            </w:r>
          </w:p>
        </w:tc>
        <w:tc>
          <w:tcPr>
            <w:tcW w:w="1178"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p>
        </w:tc>
        <w:tc>
          <w:tcPr>
            <w:tcW w:w="1277" w:type="dxa"/>
            <w:tcBorders>
              <w:top w:val="single" w:color="auto" w:sz="6" w:space="0"/>
              <w:left w:val="single" w:color="auto" w:sz="6" w:space="0"/>
              <w:bottom w:val="single" w:color="auto" w:sz="6" w:space="0"/>
              <w:right w:val="single" w:color="auto" w:sz="12" w:space="0"/>
            </w:tcBorders>
          </w:tcPr>
          <w:p>
            <w:pPr>
              <w:rPr>
                <w:rFonts w:ascii="宋体" w:hAnsi="宋体"/>
              </w:rPr>
            </w:pPr>
            <w:r>
              <w:rPr>
                <w:rFonts w:hint="eastAsia" w:ascii="宋体" w:hAnsi="宋体"/>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18" w:hRule="atLeast"/>
        </w:trPr>
        <w:tc>
          <w:tcPr>
            <w:tcW w:w="788" w:type="dxa"/>
            <w:tcBorders>
              <w:top w:val="single" w:color="auto" w:sz="6" w:space="0"/>
              <w:left w:val="single" w:color="auto" w:sz="12" w:space="0"/>
              <w:bottom w:val="single" w:color="auto" w:sz="6" w:space="0"/>
              <w:right w:val="single" w:color="auto" w:sz="6" w:space="0"/>
            </w:tcBorders>
            <w:vAlign w:val="center"/>
          </w:tcPr>
          <w:p>
            <w:pPr>
              <w:numPr>
                <w:ilvl w:val="0"/>
                <w:numId w:val="13"/>
              </w:numPr>
              <w:jc w:val="center"/>
              <w:rPr>
                <w:rFonts w:ascii="宋体" w:hAnsi="宋体"/>
                <w:b/>
                <w:kern w:val="0"/>
              </w:rPr>
            </w:pPr>
          </w:p>
        </w:tc>
        <w:tc>
          <w:tcPr>
            <w:tcW w:w="1466" w:type="dxa"/>
            <w:tcBorders>
              <w:top w:val="single" w:color="auto" w:sz="6" w:space="0"/>
              <w:left w:val="single" w:color="auto" w:sz="6" w:space="0"/>
              <w:bottom w:val="single" w:color="auto" w:sz="6" w:space="0"/>
              <w:right w:val="single" w:color="auto" w:sz="6" w:space="0"/>
            </w:tcBorders>
            <w:vAlign w:val="center"/>
          </w:tcPr>
          <w:p>
            <w:pPr>
              <w:jc w:val="left"/>
              <w:rPr>
                <w:rFonts w:ascii="宋体" w:hAnsi="宋体"/>
              </w:rPr>
            </w:pPr>
            <w:r>
              <w:rPr>
                <w:rFonts w:hint="eastAsia" w:ascii="宋体" w:hAnsi="宋体"/>
              </w:rPr>
              <w:t>生效日期</w:t>
            </w:r>
          </w:p>
        </w:tc>
        <w:tc>
          <w:tcPr>
            <w:tcW w:w="1371"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输入</w:t>
            </w:r>
          </w:p>
        </w:tc>
        <w:tc>
          <w:tcPr>
            <w:tcW w:w="1135" w:type="dxa"/>
            <w:tcBorders>
              <w:top w:val="single" w:color="auto" w:sz="6" w:space="0"/>
              <w:left w:val="single" w:color="auto" w:sz="6" w:space="0"/>
              <w:bottom w:val="single" w:color="auto" w:sz="6" w:space="0"/>
              <w:right w:val="single" w:color="auto" w:sz="6" w:space="0"/>
            </w:tcBorders>
          </w:tcPr>
          <w:p>
            <w:pPr>
              <w:jc w:val="center"/>
              <w:rPr>
                <w:rFonts w:ascii="宋体" w:hAnsi="宋体"/>
              </w:rPr>
            </w:pPr>
            <w:r>
              <w:rPr>
                <w:rFonts w:hint="eastAsia" w:ascii="宋体" w:hAnsi="宋体"/>
              </w:rPr>
              <w:t>文本框</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字符型</w:t>
            </w:r>
          </w:p>
        </w:tc>
        <w:tc>
          <w:tcPr>
            <w:tcW w:w="1178"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p>
        </w:tc>
        <w:tc>
          <w:tcPr>
            <w:tcW w:w="1277" w:type="dxa"/>
            <w:tcBorders>
              <w:top w:val="single" w:color="auto" w:sz="6" w:space="0"/>
              <w:left w:val="single" w:color="auto" w:sz="6" w:space="0"/>
              <w:bottom w:val="single" w:color="auto" w:sz="6" w:space="0"/>
              <w:right w:val="single" w:color="auto" w:sz="12" w:space="0"/>
            </w:tcBorders>
          </w:tcPr>
          <w:p>
            <w:pPr>
              <w:rPr>
                <w:rFonts w:ascii="宋体" w:hAnsi="宋体"/>
              </w:rPr>
            </w:pPr>
            <w:r>
              <w:rPr>
                <w:rFonts w:hint="eastAsia" w:ascii="宋体" w:hAnsi="宋体"/>
              </w:rPr>
              <w:t>必输</w:t>
            </w:r>
          </w:p>
        </w:tc>
      </w:tr>
    </w:tbl>
    <w:p>
      <w:pPr>
        <w:rPr>
          <w:rFonts w:ascii="宋体" w:hAnsi="宋体"/>
        </w:rPr>
      </w:pPr>
      <w:r>
        <w:drawing>
          <wp:inline distT="0" distB="0" distL="0" distR="0">
            <wp:extent cx="5274310" cy="3768725"/>
            <wp:effectExtent l="0" t="0" r="0" b="0"/>
            <wp:docPr id="17"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7"/>
                    <pic:cNvPicPr>
                      <a:picLocks noChangeAspect="1"/>
                    </pic:cNvPicPr>
                  </pic:nvPicPr>
                  <pic:blipFill>
                    <a:blip r:embed="rId12" cstate="print"/>
                    <a:stretch>
                      <a:fillRect/>
                    </a:stretch>
                  </pic:blipFill>
                  <pic:spPr>
                    <a:xfrm>
                      <a:off x="0" y="0"/>
                      <a:ext cx="5274310" cy="3768934"/>
                    </a:xfrm>
                    <a:prstGeom prst="rect">
                      <a:avLst/>
                    </a:prstGeom>
                  </pic:spPr>
                </pic:pic>
              </a:graphicData>
            </a:graphic>
          </wp:inline>
        </w:drawing>
      </w:r>
    </w:p>
    <w:tbl>
      <w:tblPr>
        <w:tblStyle w:val="49"/>
        <w:tblW w:w="8350" w:type="dxa"/>
        <w:tblInd w:w="122"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788"/>
        <w:gridCol w:w="1466"/>
        <w:gridCol w:w="1371"/>
        <w:gridCol w:w="1135"/>
        <w:gridCol w:w="1135"/>
        <w:gridCol w:w="1178"/>
        <w:gridCol w:w="1277"/>
      </w:tblGrid>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340" w:hRule="atLeast"/>
        </w:trPr>
        <w:tc>
          <w:tcPr>
            <w:tcW w:w="788" w:type="dxa"/>
            <w:tcBorders>
              <w:top w:val="single" w:color="auto" w:sz="12" w:space="0"/>
              <w:left w:val="single" w:color="auto" w:sz="12" w:space="0"/>
              <w:bottom w:val="single" w:color="auto" w:sz="12" w:space="0"/>
              <w:right w:val="single" w:color="auto" w:sz="6" w:space="0"/>
            </w:tcBorders>
            <w:shd w:val="clear" w:color="auto" w:fill="FABF8F"/>
            <w:vAlign w:val="center"/>
          </w:tcPr>
          <w:p>
            <w:pPr>
              <w:jc w:val="center"/>
              <w:rPr>
                <w:rFonts w:ascii="宋体" w:hAnsi="宋体"/>
                <w:b/>
              </w:rPr>
            </w:pPr>
            <w:r>
              <w:rPr>
                <w:rFonts w:hint="eastAsia" w:ascii="宋体" w:hAnsi="宋体" w:cs="宋体"/>
                <w:b/>
              </w:rPr>
              <w:t>序号</w:t>
            </w:r>
          </w:p>
        </w:tc>
        <w:tc>
          <w:tcPr>
            <w:tcW w:w="1466" w:type="dxa"/>
            <w:tcBorders>
              <w:top w:val="single" w:color="auto" w:sz="12" w:space="0"/>
              <w:left w:val="single" w:color="auto" w:sz="6" w:space="0"/>
              <w:bottom w:val="single" w:color="auto" w:sz="12" w:space="0"/>
              <w:right w:val="single" w:color="auto" w:sz="6" w:space="0"/>
            </w:tcBorders>
            <w:shd w:val="clear" w:color="auto" w:fill="FABF8F"/>
            <w:vAlign w:val="center"/>
          </w:tcPr>
          <w:p>
            <w:pPr>
              <w:jc w:val="center"/>
              <w:rPr>
                <w:rFonts w:ascii="宋体" w:hAnsi="宋体"/>
                <w:b/>
              </w:rPr>
            </w:pPr>
            <w:r>
              <w:rPr>
                <w:rFonts w:hint="eastAsia" w:ascii="宋体" w:hAnsi="宋体" w:cs="宋体"/>
                <w:b/>
              </w:rPr>
              <w:t>栏位名称</w:t>
            </w:r>
          </w:p>
        </w:tc>
        <w:tc>
          <w:tcPr>
            <w:tcW w:w="1371" w:type="dxa"/>
            <w:tcBorders>
              <w:top w:val="single" w:color="auto" w:sz="12" w:space="0"/>
              <w:left w:val="single" w:color="auto" w:sz="6" w:space="0"/>
              <w:bottom w:val="single" w:color="auto" w:sz="12" w:space="0"/>
              <w:right w:val="single" w:color="auto" w:sz="6" w:space="0"/>
            </w:tcBorders>
            <w:shd w:val="clear" w:color="auto" w:fill="FABF8F"/>
            <w:vAlign w:val="center"/>
          </w:tcPr>
          <w:p>
            <w:pPr>
              <w:jc w:val="center"/>
              <w:rPr>
                <w:rFonts w:ascii="宋体" w:hAnsi="宋体"/>
                <w:b/>
              </w:rPr>
            </w:pPr>
            <w:r>
              <w:rPr>
                <w:rFonts w:hint="eastAsia" w:ascii="宋体" w:hAnsi="宋体" w:cs="宋体"/>
                <w:b/>
              </w:rPr>
              <w:t>输入</w:t>
            </w:r>
            <w:r>
              <w:rPr>
                <w:rFonts w:hint="eastAsia" w:ascii="宋体" w:hAnsi="宋体"/>
                <w:b/>
              </w:rPr>
              <w:t>/</w:t>
            </w:r>
            <w:r>
              <w:rPr>
                <w:rFonts w:hint="eastAsia" w:ascii="宋体" w:hAnsi="宋体" w:cs="宋体"/>
                <w:b/>
              </w:rPr>
              <w:t>输出</w:t>
            </w:r>
          </w:p>
        </w:tc>
        <w:tc>
          <w:tcPr>
            <w:tcW w:w="1135" w:type="dxa"/>
            <w:tcBorders>
              <w:top w:val="single" w:color="auto" w:sz="12" w:space="0"/>
              <w:left w:val="single" w:color="auto" w:sz="6" w:space="0"/>
              <w:bottom w:val="single" w:color="auto" w:sz="12" w:space="0"/>
              <w:right w:val="single" w:color="auto" w:sz="6" w:space="0"/>
            </w:tcBorders>
            <w:shd w:val="clear" w:color="auto" w:fill="FABF8F"/>
            <w:vAlign w:val="center"/>
          </w:tcPr>
          <w:p>
            <w:pPr>
              <w:jc w:val="center"/>
              <w:rPr>
                <w:rFonts w:ascii="宋体" w:hAnsi="宋体"/>
                <w:b/>
              </w:rPr>
            </w:pPr>
            <w:r>
              <w:rPr>
                <w:rFonts w:hint="eastAsia" w:ascii="宋体" w:hAnsi="宋体" w:cs="宋体"/>
                <w:b/>
              </w:rPr>
              <w:t>输入形式</w:t>
            </w:r>
          </w:p>
        </w:tc>
        <w:tc>
          <w:tcPr>
            <w:tcW w:w="1135" w:type="dxa"/>
            <w:tcBorders>
              <w:top w:val="single" w:color="auto" w:sz="12" w:space="0"/>
              <w:left w:val="single" w:color="auto" w:sz="6" w:space="0"/>
              <w:bottom w:val="single" w:color="auto" w:sz="12" w:space="0"/>
              <w:right w:val="single" w:color="auto" w:sz="6" w:space="0"/>
            </w:tcBorders>
            <w:shd w:val="clear" w:color="auto" w:fill="FABF8F"/>
            <w:vAlign w:val="center"/>
          </w:tcPr>
          <w:p>
            <w:pPr>
              <w:jc w:val="center"/>
              <w:rPr>
                <w:rFonts w:ascii="宋体" w:hAnsi="宋体"/>
                <w:b/>
              </w:rPr>
            </w:pPr>
            <w:r>
              <w:rPr>
                <w:rFonts w:hint="eastAsia" w:ascii="宋体" w:hAnsi="宋体" w:cs="宋体"/>
                <w:b/>
              </w:rPr>
              <w:t>数据类型</w:t>
            </w:r>
          </w:p>
        </w:tc>
        <w:tc>
          <w:tcPr>
            <w:tcW w:w="1178" w:type="dxa"/>
            <w:tcBorders>
              <w:top w:val="single" w:color="auto" w:sz="12" w:space="0"/>
              <w:left w:val="single" w:color="auto" w:sz="6" w:space="0"/>
              <w:bottom w:val="single" w:color="auto" w:sz="12" w:space="0"/>
              <w:right w:val="single" w:color="auto" w:sz="6" w:space="0"/>
            </w:tcBorders>
            <w:shd w:val="clear" w:color="auto" w:fill="FABF8F"/>
            <w:vAlign w:val="center"/>
          </w:tcPr>
          <w:p>
            <w:pPr>
              <w:jc w:val="center"/>
              <w:rPr>
                <w:rFonts w:ascii="宋体" w:hAnsi="宋体"/>
                <w:b/>
              </w:rPr>
            </w:pPr>
            <w:r>
              <w:rPr>
                <w:rFonts w:hint="eastAsia" w:ascii="宋体" w:hAnsi="宋体" w:cs="宋体"/>
                <w:b/>
              </w:rPr>
              <w:t>缺省值</w:t>
            </w:r>
          </w:p>
        </w:tc>
        <w:tc>
          <w:tcPr>
            <w:tcW w:w="1277" w:type="dxa"/>
            <w:tcBorders>
              <w:top w:val="single" w:color="auto" w:sz="12" w:space="0"/>
              <w:left w:val="single" w:color="auto" w:sz="6" w:space="0"/>
              <w:bottom w:val="single" w:color="auto" w:sz="12" w:space="0"/>
              <w:right w:val="single" w:color="auto" w:sz="12" w:space="0"/>
            </w:tcBorders>
            <w:shd w:val="clear" w:color="auto" w:fill="FABF8F"/>
            <w:vAlign w:val="center"/>
          </w:tcPr>
          <w:p>
            <w:pPr>
              <w:jc w:val="center"/>
              <w:rPr>
                <w:rFonts w:ascii="宋体" w:hAnsi="宋体"/>
                <w:b/>
              </w:rPr>
            </w:pPr>
            <w:r>
              <w:rPr>
                <w:rFonts w:hint="eastAsia" w:ascii="宋体" w:hAnsi="宋体" w:cs="宋体"/>
                <w:b/>
              </w:rPr>
              <w:t>说明</w:t>
            </w:r>
            <w:r>
              <w:rPr>
                <w:rFonts w:hint="eastAsia" w:ascii="宋体" w:hAnsi="宋体"/>
                <w:b/>
              </w:rPr>
              <w:t>/</w:t>
            </w:r>
            <w:r>
              <w:rPr>
                <w:rFonts w:hint="eastAsia" w:ascii="宋体" w:hAnsi="宋体" w:cs="宋体"/>
                <w:b/>
              </w:rPr>
              <w:t>检查</w:t>
            </w:r>
            <w:r>
              <w:rPr>
                <w:rFonts w:hint="eastAsia" w:ascii="宋体" w:hAnsi="宋体"/>
                <w:b/>
              </w:rPr>
              <w:t>/</w:t>
            </w:r>
            <w:r>
              <w:rPr>
                <w:rFonts w:hint="eastAsia" w:ascii="宋体" w:hAnsi="宋体" w:cs="宋体"/>
                <w:b/>
              </w:rPr>
              <w:t>输入设备</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18" w:hRule="atLeast"/>
        </w:trPr>
        <w:tc>
          <w:tcPr>
            <w:tcW w:w="788" w:type="dxa"/>
            <w:tcBorders>
              <w:top w:val="single" w:color="auto" w:sz="6" w:space="0"/>
              <w:left w:val="single" w:color="auto" w:sz="12" w:space="0"/>
              <w:bottom w:val="single" w:color="auto" w:sz="6" w:space="0"/>
              <w:right w:val="single" w:color="auto" w:sz="6" w:space="0"/>
            </w:tcBorders>
            <w:vAlign w:val="center"/>
          </w:tcPr>
          <w:p>
            <w:pPr>
              <w:numPr>
                <w:ilvl w:val="0"/>
                <w:numId w:val="14"/>
              </w:numPr>
              <w:jc w:val="center"/>
              <w:rPr>
                <w:rFonts w:ascii="宋体" w:hAnsi="宋体"/>
                <w:b/>
                <w:kern w:val="0"/>
              </w:rPr>
            </w:pPr>
          </w:p>
        </w:tc>
        <w:tc>
          <w:tcPr>
            <w:tcW w:w="1466" w:type="dxa"/>
            <w:tcBorders>
              <w:top w:val="single" w:color="auto" w:sz="6" w:space="0"/>
              <w:left w:val="single" w:color="auto" w:sz="6" w:space="0"/>
              <w:bottom w:val="single" w:color="auto" w:sz="6" w:space="0"/>
              <w:right w:val="single" w:color="auto" w:sz="6" w:space="0"/>
            </w:tcBorders>
            <w:vAlign w:val="center"/>
          </w:tcPr>
          <w:p>
            <w:pPr>
              <w:jc w:val="left"/>
              <w:rPr>
                <w:rFonts w:ascii="宋体" w:hAnsi="宋体"/>
              </w:rPr>
            </w:pPr>
            <w:r>
              <w:rPr>
                <w:rFonts w:hint="eastAsia" w:ascii="宋体" w:hAnsi="宋体"/>
              </w:rPr>
              <w:t>生效日期</w:t>
            </w:r>
          </w:p>
        </w:tc>
        <w:tc>
          <w:tcPr>
            <w:tcW w:w="1371"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输入</w:t>
            </w:r>
          </w:p>
        </w:tc>
        <w:tc>
          <w:tcPr>
            <w:tcW w:w="1135" w:type="dxa"/>
            <w:tcBorders>
              <w:top w:val="single" w:color="auto" w:sz="6" w:space="0"/>
              <w:left w:val="single" w:color="auto" w:sz="6" w:space="0"/>
              <w:bottom w:val="single" w:color="auto" w:sz="6" w:space="0"/>
              <w:right w:val="single" w:color="auto" w:sz="6" w:space="0"/>
            </w:tcBorders>
          </w:tcPr>
          <w:p>
            <w:pPr>
              <w:jc w:val="center"/>
              <w:rPr>
                <w:rFonts w:ascii="宋体" w:hAnsi="宋体"/>
              </w:rPr>
            </w:pPr>
            <w:r>
              <w:rPr>
                <w:rFonts w:hint="eastAsia" w:ascii="宋体" w:hAnsi="宋体"/>
              </w:rPr>
              <w:t>文本框</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字符型</w:t>
            </w:r>
          </w:p>
        </w:tc>
        <w:tc>
          <w:tcPr>
            <w:tcW w:w="1178"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p>
        </w:tc>
        <w:tc>
          <w:tcPr>
            <w:tcW w:w="1277" w:type="dxa"/>
            <w:tcBorders>
              <w:top w:val="single" w:color="auto" w:sz="6" w:space="0"/>
              <w:left w:val="single" w:color="auto" w:sz="6" w:space="0"/>
              <w:bottom w:val="single" w:color="auto" w:sz="6" w:space="0"/>
              <w:right w:val="single" w:color="auto" w:sz="12" w:space="0"/>
            </w:tcBorders>
          </w:tcPr>
          <w:p>
            <w:pPr>
              <w:rPr>
                <w:rFonts w:ascii="宋体" w:hAnsi="宋体"/>
              </w:rPr>
            </w:pPr>
            <w:r>
              <w:rPr>
                <w:rFonts w:hint="eastAsia" w:ascii="宋体" w:hAnsi="宋体"/>
              </w:rPr>
              <w:t>必输</w:t>
            </w:r>
          </w:p>
        </w:tc>
      </w:tr>
    </w:tbl>
    <w:p/>
    <w:p>
      <w:pPr>
        <w:pStyle w:val="5"/>
        <w:numPr>
          <w:ilvl w:val="3"/>
          <w:numId w:val="4"/>
        </w:numPr>
        <w:tabs>
          <w:tab w:val="left" w:pos="993"/>
        </w:tabs>
        <w:spacing w:before="0" w:after="0" w:line="240" w:lineRule="auto"/>
        <w:ind w:left="420" w:hanging="420"/>
        <w:rPr>
          <w:rFonts w:ascii="宋体" w:hAnsi="宋体" w:eastAsia="宋体"/>
          <w:sz w:val="21"/>
          <w:szCs w:val="21"/>
        </w:rPr>
      </w:pPr>
      <w:r>
        <w:rPr>
          <w:rFonts w:hint="eastAsia" w:ascii="宋体" w:hAnsi="宋体" w:eastAsia="宋体"/>
          <w:bCs w:val="0"/>
          <w:sz w:val="21"/>
          <w:szCs w:val="21"/>
        </w:rPr>
        <w:t>操作流程</w:t>
      </w:r>
      <w:bookmarkEnd w:id="13"/>
    </w:p>
    <w:p>
      <w:pPr>
        <w:pStyle w:val="19"/>
        <w:numPr>
          <w:ilvl w:val="0"/>
          <w:numId w:val="15"/>
        </w:numPr>
        <w:spacing w:after="0" w:line="240" w:lineRule="auto"/>
        <w:rPr>
          <w:rFonts w:ascii="宋体" w:hAnsi="宋体"/>
          <w:szCs w:val="21"/>
        </w:rPr>
      </w:pPr>
      <w:r>
        <w:rPr>
          <w:rFonts w:hint="eastAsia" w:ascii="宋体" w:hAnsi="宋体"/>
          <w:szCs w:val="21"/>
        </w:rPr>
        <w:t>点击提交，查询维护后差异化利率。</w:t>
      </w:r>
    </w:p>
    <w:p>
      <w:pPr>
        <w:pStyle w:val="19"/>
        <w:numPr>
          <w:ilvl w:val="0"/>
          <w:numId w:val="15"/>
        </w:numPr>
        <w:spacing w:after="0" w:line="240" w:lineRule="auto"/>
        <w:rPr>
          <w:rFonts w:ascii="宋体" w:hAnsi="宋体"/>
          <w:szCs w:val="21"/>
        </w:rPr>
      </w:pPr>
      <w:r>
        <w:rPr>
          <w:rFonts w:hint="eastAsia" w:ascii="宋体" w:hAnsi="宋体"/>
          <w:szCs w:val="21"/>
        </w:rPr>
        <w:t>可双击某一条数据，进行单条生效或点击全部生效，所有产品全部生效。</w:t>
      </w:r>
    </w:p>
    <w:p>
      <w:pPr>
        <w:numPr>
          <w:ilvl w:val="0"/>
          <w:numId w:val="15"/>
        </w:numPr>
        <w:rPr>
          <w:rFonts w:ascii="宋体" w:hAnsi="宋体"/>
        </w:rPr>
      </w:pPr>
      <w:r>
        <w:rPr>
          <w:rFonts w:hint="eastAsia" w:ascii="宋体" w:hAnsi="宋体"/>
        </w:rPr>
        <w:t xml:space="preserve">交易结束后，退出本交易。 </w:t>
      </w:r>
    </w:p>
    <w:p>
      <w:pPr>
        <w:pStyle w:val="5"/>
        <w:numPr>
          <w:ilvl w:val="3"/>
          <w:numId w:val="4"/>
        </w:numPr>
        <w:tabs>
          <w:tab w:val="left" w:pos="993"/>
        </w:tabs>
        <w:spacing w:before="0" w:after="0" w:line="240" w:lineRule="auto"/>
        <w:ind w:left="420" w:hanging="420"/>
        <w:rPr>
          <w:rFonts w:ascii="宋体" w:hAnsi="宋体" w:eastAsia="宋体"/>
          <w:sz w:val="21"/>
          <w:szCs w:val="21"/>
        </w:rPr>
      </w:pPr>
      <w:bookmarkStart w:id="14" w:name="_Toc364694776"/>
      <w:r>
        <w:rPr>
          <w:rFonts w:hint="eastAsia" w:ascii="宋体" w:hAnsi="宋体" w:eastAsia="宋体"/>
          <w:bCs w:val="0"/>
          <w:sz w:val="21"/>
          <w:szCs w:val="21"/>
        </w:rPr>
        <w:t>注意事项</w:t>
      </w:r>
      <w:bookmarkEnd w:id="14"/>
    </w:p>
    <w:p>
      <w:pPr>
        <w:pStyle w:val="19"/>
        <w:numPr>
          <w:ilvl w:val="0"/>
          <w:numId w:val="16"/>
        </w:numPr>
        <w:spacing w:after="0" w:line="240" w:lineRule="auto"/>
        <w:rPr>
          <w:rFonts w:ascii="宋体" w:hAnsi="宋体"/>
          <w:szCs w:val="21"/>
        </w:rPr>
      </w:pPr>
      <w:r>
        <w:rPr>
          <w:rFonts w:hint="eastAsia" w:ascii="宋体" w:hAnsi="宋体"/>
          <w:szCs w:val="21"/>
        </w:rPr>
        <w:t>核算机构产品生效成功后，该核算机构下的所有营业机构产品均将使用此差异化利率。</w:t>
      </w:r>
    </w:p>
    <w:p>
      <w:pPr>
        <w:pStyle w:val="19"/>
        <w:numPr>
          <w:ilvl w:val="0"/>
          <w:numId w:val="16"/>
        </w:numPr>
        <w:spacing w:after="0" w:line="240" w:lineRule="auto"/>
        <w:rPr>
          <w:rFonts w:ascii="宋体" w:hAnsi="宋体"/>
          <w:szCs w:val="21"/>
        </w:rPr>
      </w:pPr>
      <w:r>
        <w:rPr>
          <w:rFonts w:hint="eastAsia" w:ascii="宋体" w:hAnsi="宋体"/>
          <w:szCs w:val="21"/>
        </w:rPr>
        <w:t>生效日期必须大于当前系统日期。</w:t>
      </w:r>
    </w:p>
    <w:p>
      <w:pPr>
        <w:pStyle w:val="19"/>
        <w:numPr>
          <w:ilvl w:val="0"/>
          <w:numId w:val="16"/>
        </w:numPr>
        <w:spacing w:after="0" w:line="240" w:lineRule="auto"/>
        <w:rPr>
          <w:rFonts w:ascii="宋体" w:hAnsi="宋体"/>
          <w:szCs w:val="21"/>
        </w:rPr>
      </w:pPr>
      <w:r>
        <w:rPr>
          <w:rFonts w:hint="eastAsia" w:ascii="宋体" w:hAnsi="宋体"/>
          <w:szCs w:val="21"/>
        </w:rPr>
        <w:t>生效成功后，可到利率查询进行验证。</w:t>
      </w:r>
    </w:p>
    <w:p>
      <w:pPr>
        <w:pStyle w:val="19"/>
        <w:numPr>
          <w:ilvl w:val="0"/>
          <w:numId w:val="16"/>
        </w:numPr>
        <w:spacing w:after="0" w:line="240" w:lineRule="auto"/>
        <w:rPr>
          <w:rFonts w:ascii="宋体" w:hAnsi="宋体"/>
          <w:szCs w:val="21"/>
        </w:rPr>
      </w:pPr>
      <w:r>
        <w:rPr>
          <w:rFonts w:hint="eastAsia" w:ascii="宋体" w:hAnsi="宋体"/>
          <w:szCs w:val="21"/>
        </w:rPr>
        <w:t>同一日内若操作多次生效，该核算机构下的所有营业机构产品均将使用最后一次生效的差异化利率。</w:t>
      </w:r>
    </w:p>
    <w:p>
      <w:pPr>
        <w:pStyle w:val="19"/>
        <w:numPr>
          <w:ilvl w:val="0"/>
          <w:numId w:val="16"/>
        </w:numPr>
        <w:spacing w:after="0" w:line="240" w:lineRule="auto"/>
        <w:rPr>
          <w:rFonts w:ascii="宋体" w:hAnsi="宋体"/>
          <w:szCs w:val="21"/>
          <w:highlight w:val="yellow"/>
        </w:rPr>
      </w:pPr>
      <w:r>
        <w:rPr>
          <w:rFonts w:hint="eastAsia" w:ascii="宋体" w:hAnsi="宋体"/>
          <w:szCs w:val="21"/>
          <w:highlight w:val="yellow"/>
        </w:rPr>
        <w:t>利率差异化生效后通过912006利率查询交易查询生效后的利率是否正确。</w:t>
      </w:r>
    </w:p>
    <w:p>
      <w:pPr>
        <w:pStyle w:val="19"/>
        <w:numPr>
          <w:ilvl w:val="0"/>
          <w:numId w:val="16"/>
        </w:numPr>
        <w:spacing w:after="0" w:line="240" w:lineRule="auto"/>
        <w:rPr>
          <w:rFonts w:ascii="宋体" w:hAnsi="宋体"/>
          <w:szCs w:val="21"/>
        </w:rPr>
      </w:pPr>
      <w:r>
        <w:rPr>
          <w:rFonts w:hint="eastAsia" w:ascii="宋体" w:hAnsi="宋体"/>
          <w:szCs w:val="21"/>
          <w:highlight w:val="yellow"/>
        </w:rPr>
        <w:t>若只对某一个或某几个产品进行了利率差异化模板维护，可双击维护过的产品进行单条生效；</w:t>
      </w:r>
      <w:r>
        <w:rPr>
          <w:rFonts w:hint="eastAsia" w:ascii="宋体" w:hAnsi="宋体"/>
          <w:szCs w:val="21"/>
        </w:rPr>
        <w:t>若所有产品都进行了利率差异化模板维护，可通过全部生效将所有产品生效。</w:t>
      </w:r>
    </w:p>
    <w:p>
      <w:pPr>
        <w:pStyle w:val="19"/>
        <w:spacing w:after="0" w:line="240" w:lineRule="auto"/>
        <w:ind w:left="420"/>
        <w:rPr>
          <w:rFonts w:ascii="宋体" w:hAnsi="宋体"/>
          <w:szCs w:val="21"/>
          <w:highlight w:val="yellow"/>
        </w:rPr>
      </w:pPr>
    </w:p>
    <w:p>
      <w:pPr>
        <w:pStyle w:val="5"/>
        <w:numPr>
          <w:ilvl w:val="3"/>
          <w:numId w:val="4"/>
        </w:numPr>
        <w:tabs>
          <w:tab w:val="left" w:pos="993"/>
        </w:tabs>
        <w:spacing w:before="0" w:after="0" w:line="240" w:lineRule="auto"/>
        <w:ind w:left="420" w:hanging="420"/>
        <w:rPr>
          <w:rFonts w:ascii="宋体" w:hAnsi="宋体" w:eastAsia="宋体"/>
          <w:sz w:val="21"/>
          <w:szCs w:val="21"/>
        </w:rPr>
      </w:pPr>
      <w:bookmarkStart w:id="15" w:name="_Toc364694777"/>
      <w:r>
        <w:rPr>
          <w:rFonts w:hint="eastAsia" w:ascii="宋体" w:hAnsi="宋体" w:eastAsia="宋体"/>
          <w:bCs w:val="0"/>
          <w:sz w:val="21"/>
          <w:szCs w:val="21"/>
        </w:rPr>
        <w:t>账务处理</w:t>
      </w:r>
      <w:bookmarkEnd w:id="15"/>
    </w:p>
    <w:p>
      <w:pPr>
        <w:ind w:firstLine="315" w:firstLineChars="150"/>
        <w:rPr>
          <w:rFonts w:ascii="宋体" w:hAnsi="宋体"/>
        </w:rPr>
      </w:pPr>
      <w:r>
        <w:rPr>
          <w:rFonts w:hint="eastAsia" w:ascii="宋体" w:hAnsi="宋体"/>
        </w:rPr>
        <w:t>无</w:t>
      </w:r>
    </w:p>
    <w:p>
      <w:pPr>
        <w:pStyle w:val="4"/>
        <w:numPr>
          <w:ilvl w:val="2"/>
          <w:numId w:val="4"/>
        </w:numPr>
        <w:tabs>
          <w:tab w:val="left" w:pos="851"/>
        </w:tabs>
        <w:spacing w:before="0" w:afterLines="50" w:line="240" w:lineRule="auto"/>
        <w:ind w:left="422" w:hanging="422"/>
        <w:rPr>
          <w:rFonts w:ascii="宋体" w:hAnsi="宋体"/>
          <w:sz w:val="21"/>
          <w:szCs w:val="21"/>
        </w:rPr>
      </w:pPr>
      <w:r>
        <w:rPr>
          <w:rFonts w:hint="eastAsia" w:ascii="宋体" w:hAnsi="宋体"/>
          <w:sz w:val="21"/>
          <w:szCs w:val="21"/>
        </w:rPr>
        <w:t>利率查询</w:t>
      </w:r>
    </w:p>
    <w:p>
      <w:pPr>
        <w:pStyle w:val="5"/>
        <w:numPr>
          <w:ilvl w:val="3"/>
          <w:numId w:val="4"/>
        </w:numPr>
        <w:tabs>
          <w:tab w:val="left" w:pos="993"/>
        </w:tabs>
        <w:spacing w:before="0" w:afterLines="50" w:line="240" w:lineRule="auto"/>
        <w:ind w:left="420" w:hanging="420"/>
        <w:rPr>
          <w:rFonts w:ascii="宋体" w:hAnsi="宋体" w:eastAsia="宋体"/>
          <w:sz w:val="21"/>
          <w:szCs w:val="21"/>
        </w:rPr>
      </w:pPr>
      <w:bookmarkStart w:id="16" w:name="_Toc364694779"/>
      <w:r>
        <w:rPr>
          <w:rFonts w:hint="eastAsia" w:ascii="宋体" w:hAnsi="宋体" w:eastAsia="宋体"/>
          <w:bCs w:val="0"/>
          <w:sz w:val="21"/>
          <w:szCs w:val="21"/>
        </w:rPr>
        <w:t>基本信息</w:t>
      </w:r>
      <w:bookmarkEnd w:id="16"/>
    </w:p>
    <w:tbl>
      <w:tblPr>
        <w:tblStyle w:val="49"/>
        <w:tblW w:w="8329" w:type="dxa"/>
        <w:tblInd w:w="108"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1594"/>
        <w:gridCol w:w="6735"/>
      </w:tblGrid>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trPr>
        <w:tc>
          <w:tcPr>
            <w:tcW w:w="1594" w:type="dxa"/>
            <w:tcBorders>
              <w:top w:val="single" w:color="auto" w:sz="12" w:space="0"/>
              <w:left w:val="single" w:color="auto" w:sz="12" w:space="0"/>
              <w:bottom w:val="single" w:color="auto" w:sz="6" w:space="0"/>
              <w:right w:val="single" w:color="auto" w:sz="6" w:space="0"/>
            </w:tcBorders>
            <w:shd w:val="clear" w:color="auto" w:fill="FABF8F"/>
            <w:vAlign w:val="center"/>
          </w:tcPr>
          <w:p>
            <w:pPr>
              <w:jc w:val="center"/>
              <w:rPr>
                <w:rFonts w:ascii="宋体" w:hAnsi="宋体"/>
              </w:rPr>
            </w:pPr>
            <w:r>
              <w:rPr>
                <w:rFonts w:hint="eastAsia" w:ascii="宋体" w:hAnsi="宋体"/>
              </w:rPr>
              <w:t>菜单/交易名称</w:t>
            </w:r>
          </w:p>
        </w:tc>
        <w:tc>
          <w:tcPr>
            <w:tcW w:w="6735" w:type="dxa"/>
            <w:tcBorders>
              <w:top w:val="single" w:color="auto" w:sz="12"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rPr>
              <w:t>利率查询</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trPr>
        <w:tc>
          <w:tcPr>
            <w:tcW w:w="1594" w:type="dxa"/>
            <w:tcBorders>
              <w:top w:val="single" w:color="auto" w:sz="6" w:space="0"/>
              <w:left w:val="single" w:color="auto" w:sz="12" w:space="0"/>
              <w:bottom w:val="single" w:color="auto" w:sz="6" w:space="0"/>
              <w:right w:val="single" w:color="auto" w:sz="6" w:space="0"/>
            </w:tcBorders>
            <w:shd w:val="clear" w:color="auto" w:fill="FABF8F"/>
            <w:vAlign w:val="center"/>
          </w:tcPr>
          <w:p>
            <w:pPr>
              <w:jc w:val="center"/>
              <w:rPr>
                <w:rFonts w:ascii="宋体" w:hAnsi="宋体"/>
              </w:rPr>
            </w:pPr>
            <w:r>
              <w:rPr>
                <w:rFonts w:hint="eastAsia" w:ascii="宋体" w:hAnsi="宋体"/>
              </w:rPr>
              <w:t>菜单/交易代码</w:t>
            </w:r>
          </w:p>
        </w:tc>
        <w:tc>
          <w:tcPr>
            <w:tcW w:w="6735" w:type="dxa"/>
            <w:tcBorders>
              <w:top w:val="single" w:color="auto" w:sz="6"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rPr>
              <w:t>912006</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trPr>
        <w:tc>
          <w:tcPr>
            <w:tcW w:w="1594" w:type="dxa"/>
            <w:tcBorders>
              <w:top w:val="single" w:color="auto" w:sz="6" w:space="0"/>
              <w:left w:val="single" w:color="auto" w:sz="12" w:space="0"/>
              <w:bottom w:val="single" w:color="auto" w:sz="6" w:space="0"/>
              <w:right w:val="single" w:color="auto" w:sz="6" w:space="0"/>
            </w:tcBorders>
            <w:shd w:val="clear" w:color="auto" w:fill="FABF8F"/>
            <w:vAlign w:val="center"/>
          </w:tcPr>
          <w:p>
            <w:pPr>
              <w:jc w:val="center"/>
              <w:rPr>
                <w:rFonts w:ascii="宋体" w:hAnsi="宋体"/>
              </w:rPr>
            </w:pPr>
            <w:r>
              <w:rPr>
                <w:rFonts w:hint="eastAsia" w:ascii="宋体" w:hAnsi="宋体"/>
              </w:rPr>
              <w:t>功能说明</w:t>
            </w:r>
          </w:p>
        </w:tc>
        <w:tc>
          <w:tcPr>
            <w:tcW w:w="6735" w:type="dxa"/>
            <w:tcBorders>
              <w:top w:val="single" w:color="auto" w:sz="6" w:space="0"/>
              <w:left w:val="single" w:color="auto" w:sz="6" w:space="0"/>
              <w:bottom w:val="single" w:color="auto" w:sz="6" w:space="0"/>
              <w:right w:val="single" w:color="auto" w:sz="12" w:space="0"/>
            </w:tcBorders>
            <w:vAlign w:val="center"/>
          </w:tcPr>
          <w:p>
            <w:pPr>
              <w:spacing w:line="360" w:lineRule="auto"/>
              <w:rPr>
                <w:rFonts w:ascii="宋体" w:hAnsi="宋体"/>
              </w:rPr>
            </w:pPr>
            <w:r>
              <w:rPr>
                <w:rFonts w:hint="eastAsia" w:ascii="宋体" w:hAnsi="宋体"/>
              </w:rPr>
              <w:t>查询各产品的执行利率</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trPr>
        <w:tc>
          <w:tcPr>
            <w:tcW w:w="1594" w:type="dxa"/>
            <w:tcBorders>
              <w:top w:val="single" w:color="auto" w:sz="6" w:space="0"/>
              <w:left w:val="single" w:color="auto" w:sz="12" w:space="0"/>
              <w:bottom w:val="single" w:color="auto" w:sz="6" w:space="0"/>
              <w:right w:val="single" w:color="auto" w:sz="6" w:space="0"/>
            </w:tcBorders>
            <w:shd w:val="clear" w:color="auto" w:fill="FABF8F"/>
            <w:vAlign w:val="center"/>
          </w:tcPr>
          <w:p>
            <w:pPr>
              <w:jc w:val="center"/>
              <w:rPr>
                <w:rFonts w:ascii="宋体" w:hAnsi="宋体"/>
              </w:rPr>
            </w:pPr>
            <w:r>
              <w:rPr>
                <w:rFonts w:hint="eastAsia" w:ascii="宋体" w:hAnsi="宋体"/>
              </w:rPr>
              <w:t>操作机构</w:t>
            </w:r>
          </w:p>
        </w:tc>
        <w:tc>
          <w:tcPr>
            <w:tcW w:w="6735" w:type="dxa"/>
            <w:tcBorders>
              <w:top w:val="single" w:color="auto" w:sz="6"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rPr>
              <w:t>所有机构</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trPr>
        <w:tc>
          <w:tcPr>
            <w:tcW w:w="1594" w:type="dxa"/>
            <w:tcBorders>
              <w:top w:val="single" w:color="auto" w:sz="6" w:space="0"/>
              <w:left w:val="single" w:color="auto" w:sz="12" w:space="0"/>
              <w:bottom w:val="single" w:color="auto" w:sz="6" w:space="0"/>
              <w:right w:val="single" w:color="auto" w:sz="6" w:space="0"/>
            </w:tcBorders>
            <w:shd w:val="clear" w:color="auto" w:fill="FABF8F"/>
            <w:vAlign w:val="center"/>
          </w:tcPr>
          <w:p>
            <w:pPr>
              <w:jc w:val="center"/>
              <w:rPr>
                <w:rFonts w:ascii="宋体" w:hAnsi="宋体"/>
              </w:rPr>
            </w:pPr>
            <w:r>
              <w:rPr>
                <w:rFonts w:hint="eastAsia" w:ascii="宋体" w:hAnsi="宋体"/>
              </w:rPr>
              <w:t>操作角色</w:t>
            </w:r>
          </w:p>
        </w:tc>
        <w:tc>
          <w:tcPr>
            <w:tcW w:w="6735" w:type="dxa"/>
            <w:tcBorders>
              <w:top w:val="single" w:color="auto" w:sz="6"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rPr>
              <w:t>公共交易查询打印角色柜员</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trPr>
        <w:tc>
          <w:tcPr>
            <w:tcW w:w="1594" w:type="dxa"/>
            <w:tcBorders>
              <w:top w:val="single" w:color="auto" w:sz="6" w:space="0"/>
              <w:left w:val="single" w:color="auto" w:sz="12" w:space="0"/>
              <w:bottom w:val="single" w:color="auto" w:sz="6" w:space="0"/>
              <w:right w:val="single" w:color="auto" w:sz="6" w:space="0"/>
            </w:tcBorders>
            <w:shd w:val="clear" w:color="auto" w:fill="FABF8F"/>
            <w:vAlign w:val="center"/>
          </w:tcPr>
          <w:p>
            <w:pPr>
              <w:jc w:val="center"/>
              <w:rPr>
                <w:rFonts w:ascii="宋体" w:hAnsi="宋体"/>
              </w:rPr>
            </w:pPr>
            <w:r>
              <w:rPr>
                <w:rFonts w:hint="eastAsia" w:ascii="宋体" w:hAnsi="宋体"/>
              </w:rPr>
              <w:t>授权/复核机构</w:t>
            </w:r>
          </w:p>
        </w:tc>
        <w:tc>
          <w:tcPr>
            <w:tcW w:w="6735" w:type="dxa"/>
            <w:tcBorders>
              <w:top w:val="single" w:color="auto" w:sz="6"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rPr>
              <w:t>暂无</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trPr>
        <w:tc>
          <w:tcPr>
            <w:tcW w:w="1594" w:type="dxa"/>
            <w:tcBorders>
              <w:top w:val="single" w:color="auto" w:sz="6" w:space="0"/>
              <w:left w:val="single" w:color="auto" w:sz="12" w:space="0"/>
              <w:bottom w:val="single" w:color="auto" w:sz="6" w:space="0"/>
              <w:right w:val="single" w:color="auto" w:sz="6" w:space="0"/>
            </w:tcBorders>
            <w:shd w:val="clear" w:color="auto" w:fill="FABF8F"/>
            <w:vAlign w:val="center"/>
          </w:tcPr>
          <w:p>
            <w:pPr>
              <w:jc w:val="center"/>
              <w:rPr>
                <w:rFonts w:ascii="宋体" w:hAnsi="宋体"/>
              </w:rPr>
            </w:pPr>
            <w:r>
              <w:rPr>
                <w:rFonts w:hint="eastAsia" w:ascii="宋体" w:hAnsi="宋体"/>
              </w:rPr>
              <w:t>授权/复核角色</w:t>
            </w:r>
          </w:p>
        </w:tc>
        <w:tc>
          <w:tcPr>
            <w:tcW w:w="6735" w:type="dxa"/>
            <w:tcBorders>
              <w:top w:val="single" w:color="auto" w:sz="6"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rPr>
              <w:t>暂无</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trPr>
        <w:tc>
          <w:tcPr>
            <w:tcW w:w="1594" w:type="dxa"/>
            <w:tcBorders>
              <w:top w:val="single" w:color="auto" w:sz="6" w:space="0"/>
              <w:left w:val="single" w:color="auto" w:sz="12" w:space="0"/>
              <w:bottom w:val="single" w:color="auto" w:sz="12" w:space="0"/>
              <w:right w:val="single" w:color="auto" w:sz="6" w:space="0"/>
            </w:tcBorders>
            <w:shd w:val="clear" w:color="auto" w:fill="FABF8F"/>
            <w:vAlign w:val="center"/>
          </w:tcPr>
          <w:p>
            <w:pPr>
              <w:jc w:val="center"/>
              <w:rPr>
                <w:rFonts w:ascii="宋体" w:hAnsi="宋体"/>
              </w:rPr>
            </w:pPr>
            <w:r>
              <w:rPr>
                <w:rFonts w:hint="eastAsia" w:ascii="宋体" w:hAnsi="宋体"/>
              </w:rPr>
              <w:t>打印输出</w:t>
            </w:r>
          </w:p>
        </w:tc>
        <w:tc>
          <w:tcPr>
            <w:tcW w:w="6735" w:type="dxa"/>
            <w:tcBorders>
              <w:top w:val="single" w:color="auto" w:sz="6" w:space="0"/>
              <w:left w:val="single" w:color="auto" w:sz="6" w:space="0"/>
              <w:bottom w:val="single" w:color="auto" w:sz="12" w:space="0"/>
              <w:right w:val="single" w:color="auto" w:sz="12" w:space="0"/>
            </w:tcBorders>
            <w:vAlign w:val="center"/>
          </w:tcPr>
          <w:p>
            <w:pPr>
              <w:rPr>
                <w:rFonts w:ascii="宋体" w:hAnsi="宋体"/>
                <w:b/>
              </w:rPr>
            </w:pPr>
            <w:r>
              <w:rPr>
                <w:rFonts w:hint="eastAsia" w:ascii="宋体" w:hAnsi="宋体"/>
              </w:rPr>
              <w:t>暂无</w:t>
            </w:r>
          </w:p>
        </w:tc>
      </w:tr>
    </w:tbl>
    <w:p>
      <w:pPr>
        <w:pStyle w:val="5"/>
        <w:numPr>
          <w:ilvl w:val="3"/>
          <w:numId w:val="4"/>
        </w:numPr>
        <w:tabs>
          <w:tab w:val="left" w:pos="993"/>
        </w:tabs>
        <w:spacing w:before="0" w:after="0" w:line="240" w:lineRule="auto"/>
        <w:ind w:left="420" w:hanging="420"/>
        <w:rPr>
          <w:rFonts w:ascii="宋体" w:hAnsi="宋体" w:eastAsia="宋体"/>
          <w:sz w:val="21"/>
          <w:szCs w:val="21"/>
        </w:rPr>
      </w:pPr>
      <w:bookmarkStart w:id="17" w:name="_Toc364694780"/>
      <w:r>
        <w:rPr>
          <w:rFonts w:hint="eastAsia" w:ascii="宋体" w:hAnsi="宋体" w:eastAsia="宋体"/>
          <w:bCs w:val="0"/>
          <w:sz w:val="21"/>
          <w:szCs w:val="21"/>
        </w:rPr>
        <w:t>操作界面及栏位说明</w:t>
      </w:r>
      <w:bookmarkEnd w:id="17"/>
    </w:p>
    <w:p>
      <w:pPr>
        <w:rPr>
          <w:rFonts w:ascii="宋体" w:hAnsi="宋体"/>
          <w:b/>
          <w:kern w:val="0"/>
        </w:rPr>
      </w:pPr>
      <w:r>
        <w:rPr>
          <w:rFonts w:hint="eastAsia" w:ascii="宋体" w:hAnsi="宋体"/>
          <w:b/>
          <w:kern w:val="0"/>
        </w:rPr>
        <w:t>操作界面1：</w:t>
      </w:r>
    </w:p>
    <w:p>
      <w:pPr>
        <w:jc w:val="left"/>
        <w:rPr>
          <w:rFonts w:ascii="宋体" w:hAnsi="宋体"/>
          <w:b/>
          <w:kern w:val="0"/>
        </w:rPr>
      </w:pPr>
      <w:r>
        <w:drawing>
          <wp:inline distT="0" distB="0" distL="0" distR="0">
            <wp:extent cx="5274310" cy="3879215"/>
            <wp:effectExtent l="0" t="0" r="0" b="0"/>
            <wp:docPr id="18"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pic:cNvPicPr>
                      <a:picLocks noChangeAspect="1"/>
                    </pic:cNvPicPr>
                  </pic:nvPicPr>
                  <pic:blipFill>
                    <a:blip r:embed="rId13" cstate="print"/>
                    <a:stretch>
                      <a:fillRect/>
                    </a:stretch>
                  </pic:blipFill>
                  <pic:spPr>
                    <a:xfrm>
                      <a:off x="0" y="0"/>
                      <a:ext cx="5274310" cy="3879426"/>
                    </a:xfrm>
                    <a:prstGeom prst="rect">
                      <a:avLst/>
                    </a:prstGeom>
                  </pic:spPr>
                </pic:pic>
              </a:graphicData>
            </a:graphic>
          </wp:inline>
        </w:drawing>
      </w:r>
    </w:p>
    <w:p>
      <w:pPr>
        <w:rPr>
          <w:rFonts w:ascii="宋体" w:hAnsi="宋体"/>
          <w:b/>
          <w:kern w:val="0"/>
        </w:rPr>
      </w:pPr>
      <w:r>
        <w:rPr>
          <w:rFonts w:hint="eastAsia" w:ascii="宋体" w:hAnsi="宋体"/>
          <w:b/>
          <w:kern w:val="0"/>
        </w:rPr>
        <w:t>栏位说明1：</w:t>
      </w:r>
    </w:p>
    <w:tbl>
      <w:tblPr>
        <w:tblStyle w:val="49"/>
        <w:tblW w:w="8350" w:type="dxa"/>
        <w:tblInd w:w="122"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788"/>
        <w:gridCol w:w="1466"/>
        <w:gridCol w:w="1371"/>
        <w:gridCol w:w="1135"/>
        <w:gridCol w:w="1135"/>
        <w:gridCol w:w="1037"/>
        <w:gridCol w:w="1418"/>
      </w:tblGrid>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340" w:hRule="atLeast"/>
        </w:trPr>
        <w:tc>
          <w:tcPr>
            <w:tcW w:w="788" w:type="dxa"/>
            <w:tcBorders>
              <w:top w:val="single" w:color="auto" w:sz="12" w:space="0"/>
              <w:left w:val="single" w:color="auto" w:sz="12" w:space="0"/>
              <w:bottom w:val="single" w:color="auto" w:sz="12" w:space="0"/>
              <w:right w:val="single" w:color="auto" w:sz="6" w:space="0"/>
            </w:tcBorders>
            <w:shd w:val="clear" w:color="auto" w:fill="FABF8F"/>
            <w:vAlign w:val="center"/>
          </w:tcPr>
          <w:p>
            <w:pPr>
              <w:jc w:val="center"/>
              <w:rPr>
                <w:rFonts w:ascii="宋体" w:hAnsi="宋体"/>
                <w:b/>
              </w:rPr>
            </w:pPr>
            <w:r>
              <w:rPr>
                <w:rFonts w:hint="eastAsia" w:ascii="宋体" w:hAnsi="宋体" w:cs="宋体"/>
                <w:b/>
              </w:rPr>
              <w:t>序号</w:t>
            </w:r>
          </w:p>
        </w:tc>
        <w:tc>
          <w:tcPr>
            <w:tcW w:w="1466" w:type="dxa"/>
            <w:tcBorders>
              <w:top w:val="single" w:color="auto" w:sz="12" w:space="0"/>
              <w:left w:val="single" w:color="auto" w:sz="6" w:space="0"/>
              <w:bottom w:val="single" w:color="auto" w:sz="12" w:space="0"/>
              <w:right w:val="single" w:color="auto" w:sz="6" w:space="0"/>
            </w:tcBorders>
            <w:shd w:val="clear" w:color="auto" w:fill="FABF8F"/>
            <w:vAlign w:val="center"/>
          </w:tcPr>
          <w:p>
            <w:pPr>
              <w:jc w:val="center"/>
              <w:rPr>
                <w:rFonts w:ascii="宋体" w:hAnsi="宋体"/>
                <w:b/>
              </w:rPr>
            </w:pPr>
            <w:r>
              <w:rPr>
                <w:rFonts w:hint="eastAsia" w:ascii="宋体" w:hAnsi="宋体" w:cs="宋体"/>
                <w:b/>
              </w:rPr>
              <w:t>栏位名称</w:t>
            </w:r>
          </w:p>
        </w:tc>
        <w:tc>
          <w:tcPr>
            <w:tcW w:w="1371" w:type="dxa"/>
            <w:tcBorders>
              <w:top w:val="single" w:color="auto" w:sz="12" w:space="0"/>
              <w:left w:val="single" w:color="auto" w:sz="6" w:space="0"/>
              <w:bottom w:val="single" w:color="auto" w:sz="12" w:space="0"/>
              <w:right w:val="single" w:color="auto" w:sz="6" w:space="0"/>
            </w:tcBorders>
            <w:shd w:val="clear" w:color="auto" w:fill="FABF8F"/>
            <w:vAlign w:val="center"/>
          </w:tcPr>
          <w:p>
            <w:pPr>
              <w:jc w:val="center"/>
              <w:rPr>
                <w:rFonts w:ascii="宋体" w:hAnsi="宋体"/>
                <w:b/>
              </w:rPr>
            </w:pPr>
            <w:r>
              <w:rPr>
                <w:rFonts w:hint="eastAsia" w:ascii="宋体" w:hAnsi="宋体" w:cs="宋体"/>
                <w:b/>
              </w:rPr>
              <w:t>输入</w:t>
            </w:r>
            <w:r>
              <w:rPr>
                <w:rFonts w:hint="eastAsia" w:ascii="宋体" w:hAnsi="宋体"/>
                <w:b/>
              </w:rPr>
              <w:t>/</w:t>
            </w:r>
            <w:r>
              <w:rPr>
                <w:rFonts w:hint="eastAsia" w:ascii="宋体" w:hAnsi="宋体" w:cs="宋体"/>
                <w:b/>
              </w:rPr>
              <w:t>输出</w:t>
            </w:r>
          </w:p>
        </w:tc>
        <w:tc>
          <w:tcPr>
            <w:tcW w:w="1135" w:type="dxa"/>
            <w:tcBorders>
              <w:top w:val="single" w:color="auto" w:sz="12" w:space="0"/>
              <w:left w:val="single" w:color="auto" w:sz="6" w:space="0"/>
              <w:bottom w:val="single" w:color="auto" w:sz="12" w:space="0"/>
              <w:right w:val="single" w:color="auto" w:sz="6" w:space="0"/>
            </w:tcBorders>
            <w:shd w:val="clear" w:color="auto" w:fill="FABF8F"/>
            <w:vAlign w:val="center"/>
          </w:tcPr>
          <w:p>
            <w:pPr>
              <w:jc w:val="center"/>
              <w:rPr>
                <w:rFonts w:ascii="宋体" w:hAnsi="宋体"/>
                <w:b/>
              </w:rPr>
            </w:pPr>
            <w:r>
              <w:rPr>
                <w:rFonts w:hint="eastAsia" w:ascii="宋体" w:hAnsi="宋体" w:cs="宋体"/>
                <w:b/>
              </w:rPr>
              <w:t>输入形式</w:t>
            </w:r>
          </w:p>
        </w:tc>
        <w:tc>
          <w:tcPr>
            <w:tcW w:w="1135" w:type="dxa"/>
            <w:tcBorders>
              <w:top w:val="single" w:color="auto" w:sz="12" w:space="0"/>
              <w:left w:val="single" w:color="auto" w:sz="6" w:space="0"/>
              <w:bottom w:val="single" w:color="auto" w:sz="12" w:space="0"/>
              <w:right w:val="single" w:color="auto" w:sz="6" w:space="0"/>
            </w:tcBorders>
            <w:shd w:val="clear" w:color="auto" w:fill="FABF8F"/>
            <w:vAlign w:val="center"/>
          </w:tcPr>
          <w:p>
            <w:pPr>
              <w:jc w:val="center"/>
              <w:rPr>
                <w:rFonts w:ascii="宋体" w:hAnsi="宋体"/>
                <w:b/>
              </w:rPr>
            </w:pPr>
            <w:r>
              <w:rPr>
                <w:rFonts w:hint="eastAsia" w:ascii="宋体" w:hAnsi="宋体" w:cs="宋体"/>
                <w:b/>
              </w:rPr>
              <w:t>数据类型</w:t>
            </w:r>
          </w:p>
        </w:tc>
        <w:tc>
          <w:tcPr>
            <w:tcW w:w="1037" w:type="dxa"/>
            <w:tcBorders>
              <w:top w:val="single" w:color="auto" w:sz="12" w:space="0"/>
              <w:left w:val="single" w:color="auto" w:sz="6" w:space="0"/>
              <w:bottom w:val="single" w:color="auto" w:sz="12" w:space="0"/>
              <w:right w:val="single" w:color="auto" w:sz="6" w:space="0"/>
            </w:tcBorders>
            <w:shd w:val="clear" w:color="auto" w:fill="FABF8F"/>
            <w:vAlign w:val="center"/>
          </w:tcPr>
          <w:p>
            <w:pPr>
              <w:jc w:val="center"/>
              <w:rPr>
                <w:rFonts w:ascii="宋体" w:hAnsi="宋体"/>
                <w:b/>
              </w:rPr>
            </w:pPr>
            <w:r>
              <w:rPr>
                <w:rFonts w:hint="eastAsia" w:ascii="宋体" w:hAnsi="宋体" w:cs="宋体"/>
                <w:b/>
              </w:rPr>
              <w:t>缺省值</w:t>
            </w:r>
          </w:p>
        </w:tc>
        <w:tc>
          <w:tcPr>
            <w:tcW w:w="1418" w:type="dxa"/>
            <w:tcBorders>
              <w:top w:val="single" w:color="auto" w:sz="12" w:space="0"/>
              <w:left w:val="single" w:color="auto" w:sz="6" w:space="0"/>
              <w:bottom w:val="single" w:color="auto" w:sz="12" w:space="0"/>
              <w:right w:val="single" w:color="auto" w:sz="12" w:space="0"/>
            </w:tcBorders>
            <w:shd w:val="clear" w:color="auto" w:fill="FABF8F"/>
            <w:vAlign w:val="center"/>
          </w:tcPr>
          <w:p>
            <w:pPr>
              <w:jc w:val="center"/>
              <w:rPr>
                <w:rFonts w:ascii="宋体" w:hAnsi="宋体"/>
                <w:b/>
              </w:rPr>
            </w:pPr>
            <w:r>
              <w:rPr>
                <w:rFonts w:hint="eastAsia" w:ascii="宋体" w:hAnsi="宋体" w:cs="宋体"/>
                <w:b/>
              </w:rPr>
              <w:t>说明</w:t>
            </w:r>
            <w:r>
              <w:rPr>
                <w:rFonts w:hint="eastAsia" w:ascii="宋体" w:hAnsi="宋体"/>
                <w:b/>
              </w:rPr>
              <w:t>/</w:t>
            </w:r>
            <w:r>
              <w:rPr>
                <w:rFonts w:hint="eastAsia" w:ascii="宋体" w:hAnsi="宋体" w:cs="宋体"/>
                <w:b/>
              </w:rPr>
              <w:t>检查</w:t>
            </w:r>
            <w:r>
              <w:rPr>
                <w:rFonts w:hint="eastAsia" w:ascii="宋体" w:hAnsi="宋体"/>
                <w:b/>
              </w:rPr>
              <w:t>/</w:t>
            </w:r>
            <w:r>
              <w:rPr>
                <w:rFonts w:hint="eastAsia" w:ascii="宋体" w:hAnsi="宋体" w:cs="宋体"/>
                <w:b/>
              </w:rPr>
              <w:t>输入设备</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34" w:hRule="atLeast"/>
        </w:trPr>
        <w:tc>
          <w:tcPr>
            <w:tcW w:w="788" w:type="dxa"/>
            <w:tcBorders>
              <w:top w:val="single" w:color="auto" w:sz="12" w:space="0"/>
              <w:left w:val="single" w:color="auto" w:sz="12" w:space="0"/>
              <w:bottom w:val="single" w:color="auto" w:sz="6" w:space="0"/>
              <w:right w:val="single" w:color="auto" w:sz="6" w:space="0"/>
            </w:tcBorders>
            <w:vAlign w:val="center"/>
          </w:tcPr>
          <w:p>
            <w:pPr>
              <w:numPr>
                <w:ilvl w:val="0"/>
                <w:numId w:val="17"/>
              </w:numPr>
              <w:jc w:val="center"/>
              <w:rPr>
                <w:rFonts w:ascii="宋体" w:hAnsi="宋体"/>
                <w:b/>
                <w:kern w:val="0"/>
              </w:rPr>
            </w:pPr>
          </w:p>
        </w:tc>
        <w:tc>
          <w:tcPr>
            <w:tcW w:w="1466" w:type="dxa"/>
            <w:tcBorders>
              <w:top w:val="single" w:color="auto" w:sz="12" w:space="0"/>
              <w:left w:val="single" w:color="auto" w:sz="6" w:space="0"/>
              <w:bottom w:val="single" w:color="auto" w:sz="6" w:space="0"/>
              <w:right w:val="single" w:color="auto" w:sz="6" w:space="0"/>
            </w:tcBorders>
            <w:vAlign w:val="center"/>
          </w:tcPr>
          <w:p>
            <w:pPr>
              <w:jc w:val="left"/>
              <w:rPr>
                <w:rFonts w:ascii="宋体" w:hAnsi="宋体"/>
              </w:rPr>
            </w:pPr>
            <w:r>
              <w:rPr>
                <w:rFonts w:hint="eastAsia" w:ascii="宋体" w:hAnsi="宋体"/>
              </w:rPr>
              <w:t>机构号</w:t>
            </w:r>
          </w:p>
        </w:tc>
        <w:tc>
          <w:tcPr>
            <w:tcW w:w="1371" w:type="dxa"/>
            <w:tcBorders>
              <w:top w:val="single" w:color="auto" w:sz="12"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输入/输出</w:t>
            </w:r>
          </w:p>
        </w:tc>
        <w:tc>
          <w:tcPr>
            <w:tcW w:w="1135" w:type="dxa"/>
            <w:tcBorders>
              <w:top w:val="single" w:color="auto" w:sz="12"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文本框</w:t>
            </w:r>
          </w:p>
        </w:tc>
        <w:tc>
          <w:tcPr>
            <w:tcW w:w="1135" w:type="dxa"/>
            <w:tcBorders>
              <w:top w:val="single" w:color="auto" w:sz="12"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cs="宋体"/>
              </w:rPr>
              <w:t>字符型</w:t>
            </w:r>
          </w:p>
        </w:tc>
        <w:tc>
          <w:tcPr>
            <w:tcW w:w="1037" w:type="dxa"/>
            <w:tcBorders>
              <w:top w:val="single" w:color="auto" w:sz="12" w:space="0"/>
              <w:left w:val="single" w:color="auto" w:sz="6" w:space="0"/>
              <w:bottom w:val="single" w:color="auto" w:sz="6" w:space="0"/>
              <w:right w:val="single" w:color="auto" w:sz="6" w:space="0"/>
            </w:tcBorders>
            <w:vAlign w:val="center"/>
          </w:tcPr>
          <w:p>
            <w:pPr>
              <w:jc w:val="center"/>
              <w:rPr>
                <w:rFonts w:ascii="宋体" w:hAnsi="宋体"/>
              </w:rPr>
            </w:pPr>
          </w:p>
        </w:tc>
        <w:tc>
          <w:tcPr>
            <w:tcW w:w="1418" w:type="dxa"/>
            <w:tcBorders>
              <w:top w:val="single" w:color="auto" w:sz="12" w:space="0"/>
              <w:left w:val="single" w:color="auto" w:sz="6" w:space="0"/>
              <w:bottom w:val="single" w:color="auto" w:sz="6" w:space="0"/>
              <w:right w:val="single" w:color="auto" w:sz="12" w:space="0"/>
            </w:tcBorders>
            <w:vAlign w:val="center"/>
          </w:tcPr>
          <w:p>
            <w:pPr>
              <w:rPr>
                <w:rFonts w:ascii="宋体" w:hAnsi="宋体"/>
                <w:snapToGrid w:val="0"/>
                <w:kern w:val="0"/>
              </w:rPr>
            </w:pPr>
            <w:r>
              <w:rPr>
                <w:rFonts w:hint="eastAsia" w:ascii="宋体" w:hAnsi="宋体"/>
                <w:snapToGrid w:val="0"/>
                <w:kern w:val="0"/>
              </w:rPr>
              <w:t>必输</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134" w:hRule="atLeast"/>
        </w:trPr>
        <w:tc>
          <w:tcPr>
            <w:tcW w:w="788" w:type="dxa"/>
            <w:tcBorders>
              <w:top w:val="single" w:color="auto" w:sz="6" w:space="0"/>
              <w:left w:val="single" w:color="auto" w:sz="12" w:space="0"/>
              <w:bottom w:val="single" w:color="auto" w:sz="6" w:space="0"/>
              <w:right w:val="single" w:color="auto" w:sz="6" w:space="0"/>
            </w:tcBorders>
            <w:vAlign w:val="center"/>
          </w:tcPr>
          <w:p>
            <w:pPr>
              <w:numPr>
                <w:ilvl w:val="0"/>
                <w:numId w:val="17"/>
              </w:numPr>
              <w:jc w:val="center"/>
              <w:rPr>
                <w:rFonts w:ascii="宋体" w:hAnsi="宋体"/>
                <w:b/>
                <w:kern w:val="0"/>
              </w:rPr>
            </w:pPr>
          </w:p>
        </w:tc>
        <w:tc>
          <w:tcPr>
            <w:tcW w:w="1466" w:type="dxa"/>
            <w:tcBorders>
              <w:top w:val="single" w:color="auto" w:sz="6" w:space="0"/>
              <w:left w:val="single" w:color="auto" w:sz="6" w:space="0"/>
              <w:bottom w:val="single" w:color="auto" w:sz="6" w:space="0"/>
              <w:right w:val="single" w:color="auto" w:sz="6" w:space="0"/>
            </w:tcBorders>
            <w:vAlign w:val="center"/>
          </w:tcPr>
          <w:p>
            <w:pPr>
              <w:jc w:val="left"/>
              <w:rPr>
                <w:rFonts w:ascii="宋体" w:hAnsi="宋体"/>
                <w:snapToGrid w:val="0"/>
                <w:kern w:val="0"/>
              </w:rPr>
            </w:pPr>
            <w:r>
              <w:rPr>
                <w:rFonts w:hint="eastAsia" w:ascii="宋体" w:hAnsi="宋体"/>
                <w:snapToGrid w:val="0"/>
                <w:kern w:val="0"/>
              </w:rPr>
              <w:t>币种</w:t>
            </w:r>
          </w:p>
        </w:tc>
        <w:tc>
          <w:tcPr>
            <w:tcW w:w="1371"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输入/输出</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列表框</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cs="宋体"/>
              </w:rPr>
              <w:t>字符型</w:t>
            </w:r>
          </w:p>
        </w:tc>
        <w:tc>
          <w:tcPr>
            <w:tcW w:w="1037"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p>
        </w:tc>
        <w:tc>
          <w:tcPr>
            <w:tcW w:w="1418" w:type="dxa"/>
            <w:tcBorders>
              <w:top w:val="single" w:color="auto" w:sz="6" w:space="0"/>
              <w:left w:val="single" w:color="auto" w:sz="6" w:space="0"/>
              <w:bottom w:val="single" w:color="auto" w:sz="6" w:space="0"/>
              <w:right w:val="single" w:color="auto" w:sz="12" w:space="0"/>
            </w:tcBorders>
          </w:tcPr>
          <w:p>
            <w:r>
              <w:rPr>
                <w:rFonts w:hint="eastAsia" w:ascii="宋体" w:hAnsi="宋体"/>
                <w:snapToGrid w:val="0"/>
                <w:kern w:val="0"/>
              </w:rPr>
              <w:t>必输</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84" w:hRule="atLeast"/>
        </w:trPr>
        <w:tc>
          <w:tcPr>
            <w:tcW w:w="788" w:type="dxa"/>
            <w:tcBorders>
              <w:top w:val="single" w:color="auto" w:sz="6" w:space="0"/>
              <w:left w:val="single" w:color="auto" w:sz="12" w:space="0"/>
              <w:bottom w:val="single" w:color="auto" w:sz="6" w:space="0"/>
              <w:right w:val="single" w:color="auto" w:sz="6" w:space="0"/>
            </w:tcBorders>
            <w:vAlign w:val="center"/>
          </w:tcPr>
          <w:p>
            <w:pPr>
              <w:numPr>
                <w:ilvl w:val="0"/>
                <w:numId w:val="17"/>
              </w:numPr>
              <w:jc w:val="center"/>
              <w:rPr>
                <w:rFonts w:ascii="宋体" w:hAnsi="宋体"/>
                <w:b/>
                <w:kern w:val="0"/>
              </w:rPr>
            </w:pPr>
          </w:p>
        </w:tc>
        <w:tc>
          <w:tcPr>
            <w:tcW w:w="1466" w:type="dxa"/>
            <w:tcBorders>
              <w:top w:val="single" w:color="auto" w:sz="6" w:space="0"/>
              <w:left w:val="single" w:color="auto" w:sz="6" w:space="0"/>
              <w:bottom w:val="single" w:color="auto" w:sz="6" w:space="0"/>
              <w:right w:val="single" w:color="auto" w:sz="6" w:space="0"/>
            </w:tcBorders>
            <w:vAlign w:val="center"/>
          </w:tcPr>
          <w:p>
            <w:pPr>
              <w:jc w:val="left"/>
              <w:rPr>
                <w:rFonts w:ascii="宋体" w:hAnsi="宋体"/>
                <w:snapToGrid w:val="0"/>
                <w:kern w:val="0"/>
              </w:rPr>
            </w:pPr>
            <w:r>
              <w:rPr>
                <w:rFonts w:hint="eastAsia" w:ascii="宋体" w:hAnsi="宋体"/>
              </w:rPr>
              <w:t>查询日期</w:t>
            </w:r>
          </w:p>
        </w:tc>
        <w:tc>
          <w:tcPr>
            <w:tcW w:w="1371"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输出</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列表框</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cs="宋体"/>
              </w:rPr>
              <w:t>字符型</w:t>
            </w:r>
          </w:p>
        </w:tc>
        <w:tc>
          <w:tcPr>
            <w:tcW w:w="1037" w:type="dxa"/>
            <w:tcBorders>
              <w:top w:val="single" w:color="auto" w:sz="6" w:space="0"/>
              <w:left w:val="single" w:color="auto" w:sz="6" w:space="0"/>
              <w:bottom w:val="single" w:color="auto" w:sz="6" w:space="0"/>
              <w:right w:val="single" w:color="auto" w:sz="6" w:space="0"/>
            </w:tcBorders>
            <w:vAlign w:val="center"/>
          </w:tcPr>
          <w:p>
            <w:pPr>
              <w:rPr>
                <w:rFonts w:ascii="宋体" w:hAnsi="宋体"/>
              </w:rPr>
            </w:pPr>
            <w:r>
              <w:rPr>
                <w:rFonts w:hint="eastAsia" w:ascii="宋体" w:hAnsi="宋体"/>
              </w:rPr>
              <w:t xml:space="preserve">    </w:t>
            </w:r>
          </w:p>
        </w:tc>
        <w:tc>
          <w:tcPr>
            <w:tcW w:w="1418" w:type="dxa"/>
            <w:tcBorders>
              <w:top w:val="single" w:color="auto" w:sz="6" w:space="0"/>
              <w:left w:val="single" w:color="auto" w:sz="6" w:space="0"/>
              <w:bottom w:val="single" w:color="auto" w:sz="6" w:space="0"/>
              <w:right w:val="single" w:color="auto" w:sz="12" w:space="0"/>
            </w:tcBorders>
          </w:tcPr>
          <w:p>
            <w:r>
              <w:rPr>
                <w:rFonts w:hint="eastAsia" w:ascii="宋体" w:hAnsi="宋体"/>
                <w:snapToGrid w:val="0"/>
                <w:kern w:val="0"/>
              </w:rPr>
              <w:t>必输</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68" w:hRule="atLeast"/>
        </w:trPr>
        <w:tc>
          <w:tcPr>
            <w:tcW w:w="788" w:type="dxa"/>
            <w:tcBorders>
              <w:top w:val="single" w:color="auto" w:sz="6" w:space="0"/>
              <w:left w:val="single" w:color="auto" w:sz="12" w:space="0"/>
              <w:bottom w:val="single" w:color="auto" w:sz="6" w:space="0"/>
              <w:right w:val="single" w:color="auto" w:sz="6" w:space="0"/>
            </w:tcBorders>
            <w:vAlign w:val="center"/>
          </w:tcPr>
          <w:p>
            <w:pPr>
              <w:numPr>
                <w:ilvl w:val="0"/>
                <w:numId w:val="17"/>
              </w:numPr>
              <w:jc w:val="center"/>
              <w:rPr>
                <w:rFonts w:ascii="宋体" w:hAnsi="宋体"/>
                <w:b/>
                <w:kern w:val="0"/>
              </w:rPr>
            </w:pPr>
          </w:p>
        </w:tc>
        <w:tc>
          <w:tcPr>
            <w:tcW w:w="1466" w:type="dxa"/>
            <w:tcBorders>
              <w:top w:val="single" w:color="auto" w:sz="6" w:space="0"/>
              <w:left w:val="single" w:color="auto" w:sz="6" w:space="0"/>
              <w:bottom w:val="single" w:color="auto" w:sz="6" w:space="0"/>
              <w:right w:val="single" w:color="auto" w:sz="6" w:space="0"/>
            </w:tcBorders>
            <w:vAlign w:val="center"/>
          </w:tcPr>
          <w:p>
            <w:pPr>
              <w:jc w:val="left"/>
              <w:rPr>
                <w:rFonts w:ascii="宋体" w:hAnsi="宋体"/>
                <w:snapToGrid w:val="0"/>
                <w:kern w:val="0"/>
              </w:rPr>
            </w:pPr>
            <w:r>
              <w:rPr>
                <w:rFonts w:hint="eastAsia" w:ascii="宋体" w:hAnsi="宋体"/>
              </w:rPr>
              <w:t>产品代码</w:t>
            </w:r>
          </w:p>
        </w:tc>
        <w:tc>
          <w:tcPr>
            <w:tcW w:w="1371"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输出</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文本框</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cs="宋体"/>
              </w:rPr>
              <w:t>字符型</w:t>
            </w:r>
          </w:p>
        </w:tc>
        <w:tc>
          <w:tcPr>
            <w:tcW w:w="1037"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p>
        </w:tc>
        <w:tc>
          <w:tcPr>
            <w:tcW w:w="1418" w:type="dxa"/>
            <w:tcBorders>
              <w:top w:val="single" w:color="auto" w:sz="6"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snapToGrid w:val="0"/>
                <w:spacing w:val="14"/>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68" w:hRule="atLeast"/>
        </w:trPr>
        <w:tc>
          <w:tcPr>
            <w:tcW w:w="788" w:type="dxa"/>
            <w:tcBorders>
              <w:top w:val="single" w:color="auto" w:sz="6" w:space="0"/>
              <w:left w:val="single" w:color="auto" w:sz="12" w:space="0"/>
              <w:bottom w:val="single" w:color="auto" w:sz="6" w:space="0"/>
              <w:right w:val="single" w:color="auto" w:sz="6" w:space="0"/>
            </w:tcBorders>
            <w:vAlign w:val="center"/>
          </w:tcPr>
          <w:p>
            <w:pPr>
              <w:numPr>
                <w:ilvl w:val="0"/>
                <w:numId w:val="17"/>
              </w:numPr>
              <w:jc w:val="center"/>
              <w:rPr>
                <w:rFonts w:ascii="宋体" w:hAnsi="宋体"/>
                <w:b/>
                <w:kern w:val="0"/>
              </w:rPr>
            </w:pPr>
          </w:p>
        </w:tc>
        <w:tc>
          <w:tcPr>
            <w:tcW w:w="1466" w:type="dxa"/>
            <w:tcBorders>
              <w:top w:val="single" w:color="auto" w:sz="6" w:space="0"/>
              <w:left w:val="single" w:color="auto" w:sz="6" w:space="0"/>
              <w:bottom w:val="single" w:color="auto" w:sz="6" w:space="0"/>
              <w:right w:val="single" w:color="auto" w:sz="6" w:space="0"/>
            </w:tcBorders>
            <w:vAlign w:val="center"/>
          </w:tcPr>
          <w:p>
            <w:pPr>
              <w:jc w:val="left"/>
              <w:rPr>
                <w:rFonts w:ascii="宋体" w:hAnsi="宋体"/>
              </w:rPr>
            </w:pPr>
            <w:r>
              <w:rPr>
                <w:rFonts w:hint="eastAsia" w:ascii="宋体" w:hAnsi="宋体"/>
              </w:rPr>
              <w:t>机构号</w:t>
            </w:r>
          </w:p>
        </w:tc>
        <w:tc>
          <w:tcPr>
            <w:tcW w:w="1371"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输出</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文本框</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cs="宋体"/>
              </w:rPr>
            </w:pPr>
            <w:r>
              <w:rPr>
                <w:rFonts w:hint="eastAsia" w:ascii="宋体" w:hAnsi="宋体" w:cs="宋体"/>
              </w:rPr>
              <w:t>字符型</w:t>
            </w:r>
          </w:p>
        </w:tc>
        <w:tc>
          <w:tcPr>
            <w:tcW w:w="1037"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p>
        </w:tc>
        <w:tc>
          <w:tcPr>
            <w:tcW w:w="1418" w:type="dxa"/>
            <w:tcBorders>
              <w:top w:val="single" w:color="auto" w:sz="6" w:space="0"/>
              <w:left w:val="single" w:color="auto" w:sz="6" w:space="0"/>
              <w:bottom w:val="single" w:color="auto" w:sz="6" w:space="0"/>
              <w:right w:val="single" w:color="auto" w:sz="12" w:space="0"/>
            </w:tcBorders>
            <w:vAlign w:val="center"/>
          </w:tcPr>
          <w:p>
            <w:pPr>
              <w:rPr>
                <w:rFonts w:ascii="宋体" w:hAnsi="宋体"/>
                <w:snapToGrid w:val="0"/>
                <w:spacing w:val="14"/>
              </w:rPr>
            </w:pPr>
            <w:r>
              <w:rPr>
                <w:rFonts w:hint="eastAsia" w:ascii="宋体" w:hAnsi="宋体"/>
                <w:snapToGrid w:val="0"/>
                <w:spacing w:val="14"/>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68" w:hRule="atLeast"/>
        </w:trPr>
        <w:tc>
          <w:tcPr>
            <w:tcW w:w="788" w:type="dxa"/>
            <w:tcBorders>
              <w:top w:val="single" w:color="auto" w:sz="6" w:space="0"/>
              <w:left w:val="single" w:color="auto" w:sz="12" w:space="0"/>
              <w:bottom w:val="single" w:color="auto" w:sz="6" w:space="0"/>
              <w:right w:val="single" w:color="auto" w:sz="6" w:space="0"/>
            </w:tcBorders>
            <w:vAlign w:val="center"/>
          </w:tcPr>
          <w:p>
            <w:pPr>
              <w:numPr>
                <w:ilvl w:val="0"/>
                <w:numId w:val="17"/>
              </w:numPr>
              <w:jc w:val="center"/>
              <w:rPr>
                <w:rFonts w:ascii="宋体" w:hAnsi="宋体"/>
                <w:b/>
                <w:kern w:val="0"/>
              </w:rPr>
            </w:pPr>
          </w:p>
        </w:tc>
        <w:tc>
          <w:tcPr>
            <w:tcW w:w="1466" w:type="dxa"/>
            <w:tcBorders>
              <w:top w:val="single" w:color="auto" w:sz="6" w:space="0"/>
              <w:left w:val="single" w:color="auto" w:sz="6" w:space="0"/>
              <w:bottom w:val="single" w:color="auto" w:sz="6" w:space="0"/>
              <w:right w:val="single" w:color="auto" w:sz="6" w:space="0"/>
            </w:tcBorders>
            <w:vAlign w:val="center"/>
          </w:tcPr>
          <w:p>
            <w:pPr>
              <w:jc w:val="left"/>
              <w:rPr>
                <w:rFonts w:ascii="宋体" w:hAnsi="宋体"/>
              </w:rPr>
            </w:pPr>
            <w:r>
              <w:rPr>
                <w:rFonts w:hint="eastAsia" w:ascii="宋体" w:hAnsi="宋体"/>
              </w:rPr>
              <w:t>产品代码</w:t>
            </w:r>
          </w:p>
        </w:tc>
        <w:tc>
          <w:tcPr>
            <w:tcW w:w="1371"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输出</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文本框</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cs="宋体"/>
              </w:rPr>
            </w:pPr>
            <w:r>
              <w:rPr>
                <w:rFonts w:hint="eastAsia" w:ascii="宋体" w:hAnsi="宋体" w:cs="宋体"/>
              </w:rPr>
              <w:t>字符型</w:t>
            </w:r>
          </w:p>
        </w:tc>
        <w:tc>
          <w:tcPr>
            <w:tcW w:w="1037"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p>
        </w:tc>
        <w:tc>
          <w:tcPr>
            <w:tcW w:w="1418" w:type="dxa"/>
            <w:tcBorders>
              <w:top w:val="single" w:color="auto" w:sz="6" w:space="0"/>
              <w:left w:val="single" w:color="auto" w:sz="6" w:space="0"/>
              <w:bottom w:val="single" w:color="auto" w:sz="6" w:space="0"/>
              <w:right w:val="single" w:color="auto" w:sz="12" w:space="0"/>
            </w:tcBorders>
            <w:vAlign w:val="center"/>
          </w:tcPr>
          <w:p>
            <w:pPr>
              <w:rPr>
                <w:rFonts w:ascii="宋体" w:hAnsi="宋体"/>
                <w:snapToGrid w:val="0"/>
                <w:spacing w:val="14"/>
              </w:rPr>
            </w:pPr>
            <w:r>
              <w:rPr>
                <w:rFonts w:hint="eastAsia" w:ascii="宋体" w:hAnsi="宋体"/>
                <w:snapToGrid w:val="0"/>
                <w:spacing w:val="14"/>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18" w:hRule="atLeast"/>
        </w:trPr>
        <w:tc>
          <w:tcPr>
            <w:tcW w:w="788" w:type="dxa"/>
            <w:tcBorders>
              <w:top w:val="single" w:color="auto" w:sz="6" w:space="0"/>
              <w:left w:val="single" w:color="auto" w:sz="12" w:space="0"/>
              <w:bottom w:val="single" w:color="auto" w:sz="8" w:space="0"/>
              <w:right w:val="single" w:color="auto" w:sz="6" w:space="0"/>
            </w:tcBorders>
            <w:vAlign w:val="center"/>
          </w:tcPr>
          <w:p>
            <w:pPr>
              <w:numPr>
                <w:ilvl w:val="0"/>
                <w:numId w:val="17"/>
              </w:numPr>
              <w:jc w:val="center"/>
              <w:rPr>
                <w:rFonts w:ascii="宋体" w:hAnsi="宋体"/>
                <w:b/>
                <w:kern w:val="0"/>
              </w:rPr>
            </w:pPr>
          </w:p>
        </w:tc>
        <w:tc>
          <w:tcPr>
            <w:tcW w:w="1466" w:type="dxa"/>
            <w:tcBorders>
              <w:top w:val="single" w:color="auto" w:sz="6" w:space="0"/>
              <w:left w:val="single" w:color="auto" w:sz="6" w:space="0"/>
              <w:bottom w:val="single" w:color="auto" w:sz="8" w:space="0"/>
              <w:right w:val="single" w:color="auto" w:sz="6" w:space="0"/>
            </w:tcBorders>
            <w:vAlign w:val="center"/>
          </w:tcPr>
          <w:p>
            <w:pPr>
              <w:jc w:val="left"/>
              <w:rPr>
                <w:rFonts w:ascii="宋体" w:hAnsi="宋体"/>
                <w:spacing w:val="16"/>
              </w:rPr>
            </w:pPr>
            <w:r>
              <w:rPr>
                <w:rFonts w:hint="eastAsia" w:ascii="宋体" w:hAnsi="宋体"/>
              </w:rPr>
              <w:t>产品描述</w:t>
            </w:r>
          </w:p>
        </w:tc>
        <w:tc>
          <w:tcPr>
            <w:tcW w:w="1371" w:type="dxa"/>
            <w:tcBorders>
              <w:top w:val="single" w:color="auto" w:sz="6" w:space="0"/>
              <w:left w:val="single" w:color="auto" w:sz="6" w:space="0"/>
              <w:bottom w:val="single" w:color="auto" w:sz="8" w:space="0"/>
              <w:right w:val="single" w:color="auto" w:sz="6" w:space="0"/>
            </w:tcBorders>
            <w:vAlign w:val="center"/>
          </w:tcPr>
          <w:p>
            <w:pPr>
              <w:jc w:val="center"/>
              <w:rPr>
                <w:rFonts w:ascii="宋体" w:hAnsi="宋体"/>
              </w:rPr>
            </w:pPr>
            <w:r>
              <w:rPr>
                <w:rFonts w:hint="eastAsia" w:ascii="宋体" w:hAnsi="宋体"/>
              </w:rPr>
              <w:t>输出</w:t>
            </w:r>
          </w:p>
        </w:tc>
        <w:tc>
          <w:tcPr>
            <w:tcW w:w="1135" w:type="dxa"/>
            <w:tcBorders>
              <w:top w:val="single" w:color="auto" w:sz="6" w:space="0"/>
              <w:left w:val="single" w:color="auto" w:sz="6" w:space="0"/>
              <w:bottom w:val="single" w:color="auto" w:sz="8" w:space="0"/>
              <w:right w:val="single" w:color="auto" w:sz="6" w:space="0"/>
            </w:tcBorders>
            <w:vAlign w:val="center"/>
          </w:tcPr>
          <w:p>
            <w:pPr>
              <w:jc w:val="center"/>
              <w:rPr>
                <w:rFonts w:ascii="宋体" w:hAnsi="宋体"/>
              </w:rPr>
            </w:pPr>
            <w:r>
              <w:rPr>
                <w:rFonts w:hint="eastAsia" w:ascii="宋体" w:hAnsi="宋体"/>
              </w:rPr>
              <w:t>文本框</w:t>
            </w:r>
          </w:p>
        </w:tc>
        <w:tc>
          <w:tcPr>
            <w:tcW w:w="1135" w:type="dxa"/>
            <w:tcBorders>
              <w:top w:val="single" w:color="auto" w:sz="6" w:space="0"/>
              <w:left w:val="single" w:color="auto" w:sz="6" w:space="0"/>
              <w:bottom w:val="single" w:color="auto" w:sz="8" w:space="0"/>
              <w:right w:val="single" w:color="auto" w:sz="6" w:space="0"/>
            </w:tcBorders>
            <w:vAlign w:val="center"/>
          </w:tcPr>
          <w:p>
            <w:pPr>
              <w:jc w:val="center"/>
              <w:rPr>
                <w:rFonts w:ascii="宋体" w:hAnsi="宋体"/>
              </w:rPr>
            </w:pPr>
            <w:r>
              <w:rPr>
                <w:rFonts w:hint="eastAsia" w:ascii="宋体" w:hAnsi="宋体" w:cs="宋体"/>
              </w:rPr>
              <w:t>字符型</w:t>
            </w:r>
          </w:p>
        </w:tc>
        <w:tc>
          <w:tcPr>
            <w:tcW w:w="1037" w:type="dxa"/>
            <w:tcBorders>
              <w:top w:val="single" w:color="auto" w:sz="6" w:space="0"/>
              <w:left w:val="single" w:color="auto" w:sz="6" w:space="0"/>
              <w:bottom w:val="single" w:color="auto" w:sz="8" w:space="0"/>
              <w:right w:val="single" w:color="auto" w:sz="6" w:space="0"/>
            </w:tcBorders>
            <w:vAlign w:val="center"/>
          </w:tcPr>
          <w:p>
            <w:pPr>
              <w:jc w:val="center"/>
              <w:rPr>
                <w:rFonts w:ascii="宋体" w:hAnsi="宋体"/>
              </w:rPr>
            </w:pPr>
          </w:p>
        </w:tc>
        <w:tc>
          <w:tcPr>
            <w:tcW w:w="1418" w:type="dxa"/>
            <w:tcBorders>
              <w:top w:val="single" w:color="auto" w:sz="6" w:space="0"/>
              <w:left w:val="single" w:color="auto" w:sz="6" w:space="0"/>
              <w:bottom w:val="single" w:color="auto" w:sz="8" w:space="0"/>
              <w:right w:val="single" w:color="auto" w:sz="12" w:space="0"/>
            </w:tcBorders>
            <w:vAlign w:val="center"/>
          </w:tcPr>
          <w:p>
            <w:pPr>
              <w:rPr>
                <w:rFonts w:ascii="宋体" w:hAnsi="宋体"/>
              </w:rPr>
            </w:pPr>
            <w:r>
              <w:rPr>
                <w:rFonts w:hint="eastAsia" w:ascii="宋体" w:hAnsi="宋体"/>
                <w:snapToGrid w:val="0"/>
                <w:spacing w:val="14"/>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18" w:hRule="atLeast"/>
        </w:trPr>
        <w:tc>
          <w:tcPr>
            <w:tcW w:w="788" w:type="dxa"/>
            <w:tcBorders>
              <w:top w:val="single" w:color="auto" w:sz="8" w:space="0"/>
              <w:left w:val="single" w:color="auto" w:sz="12" w:space="0"/>
              <w:bottom w:val="single" w:color="auto" w:sz="6" w:space="0"/>
              <w:right w:val="single" w:color="auto" w:sz="6" w:space="0"/>
            </w:tcBorders>
            <w:vAlign w:val="center"/>
          </w:tcPr>
          <w:p>
            <w:pPr>
              <w:numPr>
                <w:ilvl w:val="0"/>
                <w:numId w:val="17"/>
              </w:numPr>
              <w:jc w:val="center"/>
              <w:rPr>
                <w:rFonts w:ascii="宋体" w:hAnsi="宋体"/>
                <w:b/>
                <w:kern w:val="0"/>
              </w:rPr>
            </w:pPr>
            <w:r>
              <w:rPr>
                <w:rFonts w:hint="eastAsia" w:ascii="宋体" w:hAnsi="宋体"/>
                <w:b/>
                <w:kern w:val="0"/>
              </w:rPr>
              <w:t xml:space="preserve">                                                                                                                                                                                                                                                                                                                                                                                                                                                                                                                                                                                                                                                                                                                                                                                                                                                                                                                                                                                                                                                                                                                                                                                                                                                                                                                                                                                                                                                                                                                                                                                                                                                                                                                                                                                                                                                                                                                                                                                                                                                                                                                                                                                                                                                                                                                                                                                                                                                                                                                                                                                                                                                                                                                                                                                                                                                                                                                                                                                                                                                                                                                                                                                                                                                                                                                                                                                                                                                                                                                                                                                                                                                                                                                                                                                                                                                                                                                                                                                                                                                                                                                                                                                                                </w:t>
            </w:r>
            <w:r>
              <w:rPr>
                <w:rFonts w:hint="eastAsia" w:ascii="宋体" w:hAnsi="宋体"/>
                <w:b/>
                <w:kern w:val="0"/>
              </w:rPr>
              <w:t xml:space="preserve">                                                                                                                                                                                                                                                                                                                                                                                                                                                                                                                                                                                                                                                                                                                                                                                                                                                                                                                                                                                                                                                                                                                                                                                                                                                                                                                                                                                                                                                                                                                                                                                                                                                                                                                                                                                                                                                                                                                                                                                                                                                                                                                                                                                                                                                                                                                                                                                                                                                                                                                                                                                                                                                                                                                                                                                                                                                                                                                                                                                                                                                                                                                                                                                                                                                                                                                                                                                                                                                                                                                                                                                                                                                                                                                                                                                                                                                                                                                                                                                                                                                                                                                                                                                                                </w:t>
            </w:r>
            <w:r>
              <w:rPr>
                <w:rFonts w:hint="eastAsia" w:ascii="宋体" w:hAnsi="宋体"/>
                <w:b/>
                <w:kern w:val="0"/>
              </w:rPr>
              <w:t xml:space="preserve">                                                                                                                                                                                                                                                                                                                                                                                                                                                                                                                                                                                                                                                                                                                                                                                                                                                                                                                                                                                                                                                                                                                                                                                                                                                                                                                                                                                                                                                                                                                                                                                                                                                                                                                                                                                                                                                                                                                                                                                                                                                                                                                                                                                                                                                                                                                                                                                                                                                                                                                                                                                                                                                                                                                                                                                                                                                                                                                                                                                                                                                                                                                                                                                                                                                                                                                                                                                                                                                                                                                                                                                                                                                                                                                                                                                                                                                                                                                                                                                                                                                                                                                                                                                                                </w:t>
            </w:r>
            <w:r>
              <w:rPr>
                <w:rFonts w:hint="eastAsia" w:ascii="宋体" w:hAnsi="宋体"/>
                <w:b/>
                <w:kern w:val="0"/>
              </w:rPr>
              <w:t xml:space="preserve">                                                                                                                                                                                                                                                                                                                                                                                                                                                                                                                                                                                                                                                                                                                                                                                                                                                                                                                                                                                                                                                                                                                                                                                                                                                                                                                                                                                                                                                                                                                                                                                                                                                                                                                                                                                                                                                                                                                                                                                                                                                                                                                                                                                                                                                                                                                                                                                                                                                                                                                                                                                                                                                                                                                                                                                                                                                                                                                                                                                                                                                                                                                                                                                                                                                                                                                                                                                                                                                                                                                                                                                                                                                                                                                                                                                                                                                                                                                                                                                                                                                                                                                                                                                                                </w:t>
            </w:r>
            <w:r>
              <w:rPr>
                <w:rFonts w:hint="eastAsia" w:ascii="宋体" w:hAnsi="宋体"/>
                <w:b/>
                <w:kern w:val="0"/>
              </w:rPr>
              <w:t xml:space="preserve">                                                                                                                                                                                                                                                                                                                                                    </w:t>
            </w:r>
          </w:p>
        </w:tc>
        <w:tc>
          <w:tcPr>
            <w:tcW w:w="1466" w:type="dxa"/>
            <w:tcBorders>
              <w:top w:val="single" w:color="auto" w:sz="8" w:space="0"/>
              <w:left w:val="single" w:color="auto" w:sz="6" w:space="0"/>
              <w:bottom w:val="single" w:color="auto" w:sz="6" w:space="0"/>
              <w:right w:val="single" w:color="auto" w:sz="6" w:space="0"/>
            </w:tcBorders>
            <w:vAlign w:val="center"/>
          </w:tcPr>
          <w:p>
            <w:pPr>
              <w:jc w:val="left"/>
              <w:rPr>
                <w:rFonts w:ascii="宋体" w:hAnsi="宋体"/>
              </w:rPr>
            </w:pPr>
            <w:r>
              <w:rPr>
                <w:rFonts w:hint="eastAsia" w:ascii="宋体" w:hAnsi="宋体"/>
              </w:rPr>
              <w:t>当前基准利率</w:t>
            </w:r>
          </w:p>
        </w:tc>
        <w:tc>
          <w:tcPr>
            <w:tcW w:w="1371" w:type="dxa"/>
            <w:tcBorders>
              <w:top w:val="single" w:color="auto" w:sz="8"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输出</w:t>
            </w:r>
          </w:p>
        </w:tc>
        <w:tc>
          <w:tcPr>
            <w:tcW w:w="1135" w:type="dxa"/>
            <w:tcBorders>
              <w:top w:val="single" w:color="auto" w:sz="8"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文本框</w:t>
            </w:r>
          </w:p>
        </w:tc>
        <w:tc>
          <w:tcPr>
            <w:tcW w:w="1135" w:type="dxa"/>
            <w:tcBorders>
              <w:top w:val="single" w:color="auto" w:sz="8" w:space="0"/>
              <w:left w:val="single" w:color="auto" w:sz="6" w:space="0"/>
              <w:bottom w:val="single" w:color="auto" w:sz="6" w:space="0"/>
              <w:right w:val="single" w:color="auto" w:sz="6" w:space="0"/>
            </w:tcBorders>
            <w:vAlign w:val="center"/>
          </w:tcPr>
          <w:p>
            <w:pPr>
              <w:jc w:val="center"/>
              <w:rPr>
                <w:rFonts w:ascii="宋体" w:hAnsi="宋体" w:cs="宋体"/>
              </w:rPr>
            </w:pPr>
            <w:r>
              <w:rPr>
                <w:rFonts w:hint="eastAsia" w:ascii="宋体" w:hAnsi="宋体" w:cs="宋体"/>
              </w:rPr>
              <w:t>字符型</w:t>
            </w:r>
          </w:p>
        </w:tc>
        <w:tc>
          <w:tcPr>
            <w:tcW w:w="1037" w:type="dxa"/>
            <w:tcBorders>
              <w:top w:val="single" w:color="auto" w:sz="8" w:space="0"/>
              <w:left w:val="single" w:color="auto" w:sz="6" w:space="0"/>
              <w:bottom w:val="single" w:color="auto" w:sz="6" w:space="0"/>
              <w:right w:val="single" w:color="auto" w:sz="6" w:space="0"/>
            </w:tcBorders>
            <w:vAlign w:val="center"/>
          </w:tcPr>
          <w:p>
            <w:pPr>
              <w:jc w:val="center"/>
              <w:rPr>
                <w:rFonts w:ascii="宋体" w:hAnsi="宋体"/>
              </w:rPr>
            </w:pPr>
          </w:p>
        </w:tc>
        <w:tc>
          <w:tcPr>
            <w:tcW w:w="1418" w:type="dxa"/>
            <w:tcBorders>
              <w:top w:val="single" w:color="auto" w:sz="8" w:space="0"/>
              <w:left w:val="single" w:color="auto" w:sz="6" w:space="0"/>
              <w:bottom w:val="single" w:color="auto" w:sz="6" w:space="0"/>
              <w:right w:val="single" w:color="auto" w:sz="12" w:space="0"/>
            </w:tcBorders>
            <w:vAlign w:val="center"/>
          </w:tcPr>
          <w:p>
            <w:pPr>
              <w:rPr>
                <w:rFonts w:ascii="宋体" w:hAnsi="宋体"/>
                <w:snapToGrid w:val="0"/>
                <w:spacing w:val="14"/>
              </w:rPr>
            </w:pPr>
            <w:r>
              <w:rPr>
                <w:rFonts w:hint="eastAsia" w:ascii="宋体" w:hAnsi="宋体"/>
                <w:snapToGrid w:val="0"/>
                <w:spacing w:val="14"/>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18" w:hRule="atLeast"/>
        </w:trPr>
        <w:tc>
          <w:tcPr>
            <w:tcW w:w="788" w:type="dxa"/>
            <w:tcBorders>
              <w:top w:val="single" w:color="auto" w:sz="6" w:space="0"/>
              <w:left w:val="single" w:color="auto" w:sz="12" w:space="0"/>
              <w:bottom w:val="single" w:color="auto" w:sz="6" w:space="0"/>
              <w:right w:val="single" w:color="auto" w:sz="6" w:space="0"/>
            </w:tcBorders>
            <w:vAlign w:val="center"/>
          </w:tcPr>
          <w:p>
            <w:pPr>
              <w:numPr>
                <w:ilvl w:val="0"/>
                <w:numId w:val="17"/>
              </w:numPr>
              <w:jc w:val="center"/>
              <w:rPr>
                <w:rFonts w:ascii="宋体" w:hAnsi="宋体"/>
                <w:b/>
                <w:kern w:val="0"/>
              </w:rPr>
            </w:pPr>
          </w:p>
        </w:tc>
        <w:tc>
          <w:tcPr>
            <w:tcW w:w="1466" w:type="dxa"/>
            <w:tcBorders>
              <w:top w:val="single" w:color="auto" w:sz="6" w:space="0"/>
              <w:left w:val="single" w:color="auto" w:sz="6" w:space="0"/>
              <w:bottom w:val="single" w:color="auto" w:sz="6" w:space="0"/>
              <w:right w:val="single" w:color="auto" w:sz="6" w:space="0"/>
            </w:tcBorders>
            <w:vAlign w:val="center"/>
          </w:tcPr>
          <w:p>
            <w:pPr>
              <w:jc w:val="left"/>
              <w:rPr>
                <w:rFonts w:ascii="宋体" w:hAnsi="宋体"/>
              </w:rPr>
            </w:pPr>
            <w:r>
              <w:rPr>
                <w:rFonts w:hint="eastAsia" w:ascii="宋体" w:hAnsi="宋体"/>
              </w:rPr>
              <w:t>执行利率</w:t>
            </w:r>
          </w:p>
        </w:tc>
        <w:tc>
          <w:tcPr>
            <w:tcW w:w="1371"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输出</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文本框</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cs="宋体"/>
              </w:rPr>
            </w:pPr>
            <w:r>
              <w:rPr>
                <w:rFonts w:hint="eastAsia" w:ascii="宋体" w:hAnsi="宋体" w:cs="宋体"/>
              </w:rPr>
              <w:t>数值型</w:t>
            </w:r>
          </w:p>
        </w:tc>
        <w:tc>
          <w:tcPr>
            <w:tcW w:w="1037"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p>
        </w:tc>
        <w:tc>
          <w:tcPr>
            <w:tcW w:w="1418" w:type="dxa"/>
            <w:tcBorders>
              <w:top w:val="single" w:color="auto" w:sz="6" w:space="0"/>
              <w:left w:val="single" w:color="auto" w:sz="6" w:space="0"/>
              <w:bottom w:val="single" w:color="auto" w:sz="6" w:space="0"/>
              <w:right w:val="single" w:color="auto" w:sz="12" w:space="0"/>
            </w:tcBorders>
            <w:vAlign w:val="center"/>
          </w:tcPr>
          <w:p>
            <w:pPr>
              <w:rPr>
                <w:rFonts w:ascii="宋体" w:hAnsi="宋体"/>
                <w:snapToGrid w:val="0"/>
                <w:spacing w:val="14"/>
              </w:rPr>
            </w:pPr>
            <w:r>
              <w:rPr>
                <w:rFonts w:hint="eastAsia" w:ascii="宋体" w:hAnsi="宋体"/>
                <w:snapToGrid w:val="0"/>
                <w:spacing w:val="14"/>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18" w:hRule="atLeast"/>
        </w:trPr>
        <w:tc>
          <w:tcPr>
            <w:tcW w:w="788" w:type="dxa"/>
            <w:tcBorders>
              <w:top w:val="single" w:color="auto" w:sz="6" w:space="0"/>
              <w:left w:val="single" w:color="auto" w:sz="12" w:space="0"/>
              <w:bottom w:val="single" w:color="auto" w:sz="6" w:space="0"/>
              <w:right w:val="single" w:color="auto" w:sz="6" w:space="0"/>
            </w:tcBorders>
            <w:vAlign w:val="center"/>
          </w:tcPr>
          <w:p>
            <w:pPr>
              <w:numPr>
                <w:ilvl w:val="0"/>
                <w:numId w:val="17"/>
              </w:numPr>
              <w:jc w:val="center"/>
              <w:rPr>
                <w:rFonts w:ascii="宋体" w:hAnsi="宋体"/>
                <w:b/>
                <w:kern w:val="0"/>
              </w:rPr>
            </w:pPr>
          </w:p>
        </w:tc>
        <w:tc>
          <w:tcPr>
            <w:tcW w:w="1466" w:type="dxa"/>
            <w:tcBorders>
              <w:top w:val="single" w:color="auto" w:sz="6" w:space="0"/>
              <w:left w:val="single" w:color="auto" w:sz="6" w:space="0"/>
              <w:bottom w:val="single" w:color="auto" w:sz="6" w:space="0"/>
              <w:right w:val="single" w:color="auto" w:sz="6" w:space="0"/>
            </w:tcBorders>
            <w:vAlign w:val="center"/>
          </w:tcPr>
          <w:p>
            <w:pPr>
              <w:jc w:val="left"/>
              <w:rPr>
                <w:rFonts w:ascii="宋体" w:hAnsi="宋体"/>
              </w:rPr>
            </w:pPr>
            <w:r>
              <w:rPr>
                <w:rFonts w:hint="eastAsia" w:ascii="宋体" w:hAnsi="宋体"/>
              </w:rPr>
              <w:t>币种</w:t>
            </w:r>
          </w:p>
        </w:tc>
        <w:tc>
          <w:tcPr>
            <w:tcW w:w="1371"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输出</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文本框</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cs="宋体"/>
              </w:rPr>
            </w:pPr>
            <w:r>
              <w:rPr>
                <w:rFonts w:hint="eastAsia" w:ascii="宋体" w:hAnsi="宋体" w:cs="宋体"/>
              </w:rPr>
              <w:t>字符型</w:t>
            </w:r>
          </w:p>
        </w:tc>
        <w:tc>
          <w:tcPr>
            <w:tcW w:w="1037"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p>
        </w:tc>
        <w:tc>
          <w:tcPr>
            <w:tcW w:w="1418" w:type="dxa"/>
            <w:tcBorders>
              <w:top w:val="single" w:color="auto" w:sz="6" w:space="0"/>
              <w:left w:val="single" w:color="auto" w:sz="6" w:space="0"/>
              <w:bottom w:val="single" w:color="auto" w:sz="6" w:space="0"/>
              <w:right w:val="single" w:color="auto" w:sz="12" w:space="0"/>
            </w:tcBorders>
            <w:vAlign w:val="center"/>
          </w:tcPr>
          <w:p>
            <w:pPr>
              <w:rPr>
                <w:rFonts w:ascii="宋体" w:hAnsi="宋体"/>
                <w:snapToGrid w:val="0"/>
                <w:spacing w:val="14"/>
              </w:rPr>
            </w:pPr>
            <w:r>
              <w:rPr>
                <w:rFonts w:hint="eastAsia" w:ascii="宋体" w:hAnsi="宋体"/>
                <w:snapToGrid w:val="0"/>
                <w:spacing w:val="14"/>
              </w:rPr>
              <w:t>系统反显</w:t>
            </w:r>
          </w:p>
        </w:tc>
      </w:tr>
    </w:tbl>
    <w:p>
      <w:pPr>
        <w:pStyle w:val="5"/>
        <w:numPr>
          <w:ilvl w:val="3"/>
          <w:numId w:val="4"/>
        </w:numPr>
        <w:tabs>
          <w:tab w:val="left" w:pos="993"/>
        </w:tabs>
        <w:spacing w:before="0" w:after="0" w:line="240" w:lineRule="auto"/>
        <w:ind w:left="420" w:hanging="420"/>
        <w:rPr>
          <w:rFonts w:ascii="宋体" w:hAnsi="宋体" w:eastAsia="宋体"/>
          <w:sz w:val="21"/>
          <w:szCs w:val="21"/>
        </w:rPr>
      </w:pPr>
      <w:bookmarkStart w:id="18" w:name="_Toc364694781"/>
      <w:r>
        <w:rPr>
          <w:rFonts w:hint="eastAsia" w:ascii="宋体" w:hAnsi="宋体" w:eastAsia="宋体"/>
          <w:bCs w:val="0"/>
          <w:sz w:val="21"/>
          <w:szCs w:val="21"/>
        </w:rPr>
        <w:t>操作流程</w:t>
      </w:r>
      <w:bookmarkEnd w:id="18"/>
    </w:p>
    <w:p>
      <w:pPr>
        <w:pStyle w:val="19"/>
        <w:numPr>
          <w:ilvl w:val="0"/>
          <w:numId w:val="18"/>
        </w:numPr>
        <w:spacing w:after="0" w:line="240" w:lineRule="auto"/>
        <w:rPr>
          <w:rFonts w:ascii="宋体" w:hAnsi="宋体"/>
          <w:szCs w:val="21"/>
        </w:rPr>
      </w:pPr>
      <w:r>
        <w:rPr>
          <w:rFonts w:hint="eastAsia" w:ascii="宋体" w:hAnsi="宋体"/>
          <w:szCs w:val="21"/>
        </w:rPr>
        <w:t>输入要查询相关要素，点击查询。</w:t>
      </w:r>
    </w:p>
    <w:p>
      <w:pPr>
        <w:pStyle w:val="19"/>
        <w:numPr>
          <w:ilvl w:val="0"/>
          <w:numId w:val="18"/>
        </w:numPr>
        <w:spacing w:after="0" w:line="240" w:lineRule="auto"/>
        <w:rPr>
          <w:rFonts w:ascii="宋体" w:hAnsi="宋体"/>
          <w:szCs w:val="21"/>
        </w:rPr>
      </w:pPr>
      <w:r>
        <w:rPr>
          <w:rFonts w:hint="eastAsia" w:ascii="宋体" w:hAnsi="宋体"/>
          <w:szCs w:val="21"/>
        </w:rPr>
        <w:t>返回查询结果。</w:t>
      </w:r>
    </w:p>
    <w:p>
      <w:pPr>
        <w:pStyle w:val="19"/>
        <w:numPr>
          <w:ilvl w:val="0"/>
          <w:numId w:val="18"/>
        </w:numPr>
        <w:spacing w:after="0" w:line="240" w:lineRule="auto"/>
        <w:rPr>
          <w:rFonts w:ascii="宋体" w:hAnsi="宋体"/>
          <w:szCs w:val="21"/>
        </w:rPr>
      </w:pPr>
      <w:r>
        <w:rPr>
          <w:rFonts w:hint="eastAsia" w:ascii="宋体" w:hAnsi="宋体"/>
          <w:szCs w:val="21"/>
        </w:rPr>
        <w:t>交易结束后，退出本交易。</w:t>
      </w:r>
    </w:p>
    <w:p>
      <w:pPr>
        <w:pStyle w:val="5"/>
        <w:numPr>
          <w:ilvl w:val="3"/>
          <w:numId w:val="4"/>
        </w:numPr>
        <w:tabs>
          <w:tab w:val="left" w:pos="993"/>
        </w:tabs>
        <w:spacing w:before="0" w:after="0" w:line="240" w:lineRule="auto"/>
        <w:ind w:left="420" w:hanging="420"/>
        <w:rPr>
          <w:rFonts w:ascii="宋体" w:hAnsi="宋体" w:eastAsia="宋体"/>
          <w:sz w:val="21"/>
          <w:szCs w:val="21"/>
        </w:rPr>
      </w:pPr>
      <w:bookmarkStart w:id="19" w:name="_Toc364694782"/>
      <w:r>
        <w:rPr>
          <w:rFonts w:hint="eastAsia" w:ascii="宋体" w:hAnsi="宋体" w:eastAsia="宋体"/>
          <w:bCs w:val="0"/>
          <w:sz w:val="21"/>
          <w:szCs w:val="21"/>
        </w:rPr>
        <w:t>注意事项</w:t>
      </w:r>
      <w:bookmarkEnd w:id="19"/>
    </w:p>
    <w:p>
      <w:pPr>
        <w:pStyle w:val="19"/>
        <w:numPr>
          <w:ilvl w:val="0"/>
          <w:numId w:val="19"/>
        </w:numPr>
        <w:spacing w:after="0" w:line="240" w:lineRule="auto"/>
        <w:rPr>
          <w:rFonts w:ascii="宋体" w:hAnsi="宋体"/>
          <w:szCs w:val="21"/>
        </w:rPr>
      </w:pPr>
      <w:r>
        <w:rPr>
          <w:rFonts w:hint="eastAsia" w:ascii="宋体" w:hAnsi="宋体"/>
          <w:szCs w:val="21"/>
        </w:rPr>
        <w:t>查询日期要大于等于生效日期，才能查到新生效差异化利率。</w:t>
      </w:r>
    </w:p>
    <w:p>
      <w:pPr>
        <w:pStyle w:val="5"/>
        <w:numPr>
          <w:ilvl w:val="3"/>
          <w:numId w:val="4"/>
        </w:numPr>
        <w:tabs>
          <w:tab w:val="left" w:pos="993"/>
        </w:tabs>
        <w:spacing w:before="0" w:after="0" w:line="240" w:lineRule="auto"/>
        <w:ind w:left="420" w:hanging="420"/>
        <w:rPr>
          <w:rFonts w:ascii="宋体" w:hAnsi="宋体" w:eastAsia="宋体"/>
          <w:sz w:val="21"/>
          <w:szCs w:val="21"/>
        </w:rPr>
      </w:pPr>
      <w:bookmarkStart w:id="20" w:name="_Toc364694783"/>
      <w:r>
        <w:rPr>
          <w:rFonts w:hint="eastAsia" w:ascii="宋体" w:hAnsi="宋体" w:eastAsia="宋体"/>
          <w:bCs w:val="0"/>
          <w:sz w:val="21"/>
          <w:szCs w:val="21"/>
        </w:rPr>
        <w:t>账务处理</w:t>
      </w:r>
      <w:bookmarkEnd w:id="20"/>
      <w:r>
        <w:rPr>
          <w:rFonts w:hint="eastAsia" w:ascii="宋体" w:hAnsi="宋体" w:eastAsia="宋体"/>
          <w:bCs w:val="0"/>
          <w:sz w:val="21"/>
          <w:szCs w:val="21"/>
        </w:rPr>
        <w:t xml:space="preserve">  </w:t>
      </w:r>
    </w:p>
    <w:p>
      <w:pPr>
        <w:rPr>
          <w:rFonts w:ascii="宋体" w:hAnsi="宋体"/>
        </w:rPr>
      </w:pPr>
      <w:r>
        <w:rPr>
          <w:rFonts w:hint="eastAsia" w:ascii="宋体" w:hAnsi="宋体"/>
        </w:rPr>
        <w:t>无</w:t>
      </w:r>
    </w:p>
    <w:bookmarkEnd w:id="0"/>
    <w:p/>
    <w:p>
      <w:pPr>
        <w:pStyle w:val="4"/>
        <w:numPr>
          <w:ilvl w:val="2"/>
          <w:numId w:val="4"/>
        </w:numPr>
        <w:tabs>
          <w:tab w:val="left" w:pos="851"/>
        </w:tabs>
        <w:spacing w:before="0" w:afterLines="50" w:line="240" w:lineRule="auto"/>
        <w:ind w:left="422" w:hanging="422"/>
        <w:rPr>
          <w:rFonts w:ascii="宋体" w:hAnsi="宋体"/>
          <w:sz w:val="21"/>
          <w:szCs w:val="21"/>
        </w:rPr>
      </w:pPr>
      <w:r>
        <w:rPr>
          <w:rFonts w:hint="eastAsia" w:ascii="宋体" w:hAnsi="宋体"/>
          <w:sz w:val="21"/>
          <w:szCs w:val="21"/>
        </w:rPr>
        <w:t>利率差别化生效历史查询</w:t>
      </w:r>
    </w:p>
    <w:p>
      <w:pPr>
        <w:pStyle w:val="5"/>
        <w:numPr>
          <w:ilvl w:val="3"/>
          <w:numId w:val="4"/>
        </w:numPr>
        <w:tabs>
          <w:tab w:val="left" w:pos="993"/>
        </w:tabs>
        <w:spacing w:before="0" w:afterLines="50" w:line="240" w:lineRule="auto"/>
        <w:ind w:left="420" w:hanging="420"/>
        <w:rPr>
          <w:rFonts w:ascii="宋体" w:hAnsi="宋体" w:eastAsia="宋体"/>
          <w:bCs w:val="0"/>
          <w:sz w:val="21"/>
          <w:szCs w:val="21"/>
        </w:rPr>
      </w:pPr>
      <w:r>
        <w:rPr>
          <w:rFonts w:hint="eastAsia" w:ascii="宋体" w:hAnsi="宋体" w:eastAsia="宋体"/>
          <w:bCs w:val="0"/>
          <w:sz w:val="21"/>
          <w:szCs w:val="21"/>
        </w:rPr>
        <w:t>基本信息</w:t>
      </w:r>
    </w:p>
    <w:tbl>
      <w:tblPr>
        <w:tblStyle w:val="49"/>
        <w:tblW w:w="8329" w:type="dxa"/>
        <w:tblInd w:w="108"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1594"/>
        <w:gridCol w:w="6735"/>
      </w:tblGrid>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trPr>
        <w:tc>
          <w:tcPr>
            <w:tcW w:w="1594" w:type="dxa"/>
            <w:tcBorders>
              <w:top w:val="single" w:color="auto" w:sz="12" w:space="0"/>
              <w:left w:val="single" w:color="auto" w:sz="12" w:space="0"/>
              <w:bottom w:val="single" w:color="auto" w:sz="6" w:space="0"/>
              <w:right w:val="single" w:color="auto" w:sz="6" w:space="0"/>
            </w:tcBorders>
            <w:shd w:val="clear" w:color="auto" w:fill="FABF8F"/>
            <w:vAlign w:val="center"/>
          </w:tcPr>
          <w:p>
            <w:pPr>
              <w:jc w:val="center"/>
              <w:rPr>
                <w:rFonts w:ascii="宋体" w:hAnsi="宋体" w:cstheme="minorBidi"/>
              </w:rPr>
            </w:pPr>
            <w:r>
              <w:rPr>
                <w:rFonts w:hint="eastAsia" w:ascii="宋体" w:hAnsi="宋体" w:cstheme="minorBidi"/>
              </w:rPr>
              <w:t>菜单/交易名称</w:t>
            </w:r>
          </w:p>
        </w:tc>
        <w:tc>
          <w:tcPr>
            <w:tcW w:w="6735" w:type="dxa"/>
            <w:tcBorders>
              <w:top w:val="single" w:color="auto" w:sz="12" w:space="0"/>
              <w:left w:val="single" w:color="auto" w:sz="6" w:space="0"/>
              <w:bottom w:val="single" w:color="auto" w:sz="6" w:space="0"/>
              <w:right w:val="single" w:color="auto" w:sz="12" w:space="0"/>
            </w:tcBorders>
            <w:vAlign w:val="center"/>
          </w:tcPr>
          <w:p>
            <w:pPr>
              <w:rPr>
                <w:rFonts w:ascii="宋体" w:hAnsi="宋体" w:cstheme="minorBidi"/>
              </w:rPr>
            </w:pPr>
            <w:r>
              <w:rPr>
                <w:rFonts w:hint="eastAsia" w:ascii="宋体" w:hAnsi="宋体" w:cstheme="minorBidi"/>
              </w:rPr>
              <w:t>利率差别化生效历史查询</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trPr>
        <w:tc>
          <w:tcPr>
            <w:tcW w:w="1594" w:type="dxa"/>
            <w:tcBorders>
              <w:top w:val="single" w:color="auto" w:sz="6" w:space="0"/>
              <w:left w:val="single" w:color="auto" w:sz="12" w:space="0"/>
              <w:bottom w:val="single" w:color="auto" w:sz="6" w:space="0"/>
              <w:right w:val="single" w:color="auto" w:sz="6" w:space="0"/>
            </w:tcBorders>
            <w:shd w:val="clear" w:color="auto" w:fill="FABF8F"/>
            <w:vAlign w:val="center"/>
          </w:tcPr>
          <w:p>
            <w:pPr>
              <w:jc w:val="center"/>
              <w:rPr>
                <w:rFonts w:ascii="宋体" w:hAnsi="宋体" w:cstheme="minorBidi"/>
              </w:rPr>
            </w:pPr>
            <w:r>
              <w:rPr>
                <w:rFonts w:hint="eastAsia" w:ascii="宋体" w:hAnsi="宋体" w:cstheme="minorBidi"/>
              </w:rPr>
              <w:t>菜单/交易代码</w:t>
            </w:r>
          </w:p>
        </w:tc>
        <w:tc>
          <w:tcPr>
            <w:tcW w:w="6735" w:type="dxa"/>
            <w:tcBorders>
              <w:top w:val="single" w:color="auto" w:sz="6" w:space="0"/>
              <w:left w:val="single" w:color="auto" w:sz="6" w:space="0"/>
              <w:bottom w:val="single" w:color="auto" w:sz="6" w:space="0"/>
              <w:right w:val="single" w:color="auto" w:sz="12" w:space="0"/>
            </w:tcBorders>
            <w:vAlign w:val="center"/>
          </w:tcPr>
          <w:p>
            <w:pPr>
              <w:rPr>
                <w:rFonts w:ascii="宋体" w:hAnsi="宋体" w:cstheme="minorBidi"/>
              </w:rPr>
            </w:pPr>
            <w:r>
              <w:rPr>
                <w:rFonts w:hint="eastAsia" w:ascii="宋体" w:hAnsi="宋体" w:cstheme="minorBidi"/>
              </w:rPr>
              <w:t>912007</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trPr>
        <w:tc>
          <w:tcPr>
            <w:tcW w:w="1594" w:type="dxa"/>
            <w:tcBorders>
              <w:top w:val="single" w:color="auto" w:sz="6" w:space="0"/>
              <w:left w:val="single" w:color="auto" w:sz="12" w:space="0"/>
              <w:bottom w:val="single" w:color="auto" w:sz="6" w:space="0"/>
              <w:right w:val="single" w:color="auto" w:sz="6" w:space="0"/>
            </w:tcBorders>
            <w:shd w:val="clear" w:color="auto" w:fill="FABF8F"/>
            <w:vAlign w:val="center"/>
          </w:tcPr>
          <w:p>
            <w:pPr>
              <w:jc w:val="center"/>
              <w:rPr>
                <w:rFonts w:ascii="宋体" w:hAnsi="宋体" w:cstheme="minorBidi"/>
              </w:rPr>
            </w:pPr>
            <w:r>
              <w:rPr>
                <w:rFonts w:hint="eastAsia" w:ascii="宋体" w:hAnsi="宋体" w:cstheme="minorBidi"/>
              </w:rPr>
              <w:t>功能说明</w:t>
            </w:r>
          </w:p>
        </w:tc>
        <w:tc>
          <w:tcPr>
            <w:tcW w:w="6735" w:type="dxa"/>
            <w:tcBorders>
              <w:top w:val="single" w:color="auto" w:sz="6" w:space="0"/>
              <w:left w:val="single" w:color="auto" w:sz="6" w:space="0"/>
              <w:bottom w:val="single" w:color="auto" w:sz="6" w:space="0"/>
              <w:right w:val="single" w:color="auto" w:sz="12" w:space="0"/>
            </w:tcBorders>
            <w:vAlign w:val="center"/>
          </w:tcPr>
          <w:p>
            <w:pPr>
              <w:spacing w:line="360" w:lineRule="auto"/>
              <w:rPr>
                <w:rFonts w:ascii="宋体" w:hAnsi="宋体" w:cstheme="minorBidi"/>
              </w:rPr>
            </w:pPr>
            <w:r>
              <w:rPr>
                <w:rFonts w:hint="eastAsia" w:ascii="宋体" w:hAnsi="宋体" w:cstheme="minorBidi"/>
              </w:rPr>
              <w:t>查询各产品的利率差别化生效历史</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trPr>
        <w:tc>
          <w:tcPr>
            <w:tcW w:w="1594" w:type="dxa"/>
            <w:tcBorders>
              <w:top w:val="single" w:color="auto" w:sz="6" w:space="0"/>
              <w:left w:val="single" w:color="auto" w:sz="12" w:space="0"/>
              <w:bottom w:val="single" w:color="auto" w:sz="6" w:space="0"/>
              <w:right w:val="single" w:color="auto" w:sz="6" w:space="0"/>
            </w:tcBorders>
            <w:shd w:val="clear" w:color="auto" w:fill="FABF8F"/>
            <w:vAlign w:val="center"/>
          </w:tcPr>
          <w:p>
            <w:pPr>
              <w:jc w:val="center"/>
              <w:rPr>
                <w:rFonts w:ascii="宋体" w:hAnsi="宋体" w:cstheme="minorBidi"/>
              </w:rPr>
            </w:pPr>
            <w:r>
              <w:rPr>
                <w:rFonts w:hint="eastAsia" w:ascii="宋体" w:hAnsi="宋体" w:cstheme="minorBidi"/>
              </w:rPr>
              <w:t>操作机构</w:t>
            </w:r>
          </w:p>
        </w:tc>
        <w:tc>
          <w:tcPr>
            <w:tcW w:w="6735" w:type="dxa"/>
            <w:tcBorders>
              <w:top w:val="single" w:color="auto" w:sz="6" w:space="0"/>
              <w:left w:val="single" w:color="auto" w:sz="6" w:space="0"/>
              <w:bottom w:val="single" w:color="auto" w:sz="6" w:space="0"/>
              <w:right w:val="single" w:color="auto" w:sz="12" w:space="0"/>
            </w:tcBorders>
            <w:vAlign w:val="center"/>
          </w:tcPr>
          <w:p>
            <w:pPr>
              <w:rPr>
                <w:rFonts w:ascii="宋体" w:hAnsi="宋体" w:cstheme="minorBidi"/>
              </w:rPr>
            </w:pPr>
            <w:r>
              <w:rPr>
                <w:rFonts w:hint="eastAsia" w:ascii="宋体" w:hAnsi="宋体" w:cstheme="minorBidi"/>
              </w:rPr>
              <w:t>核算机构</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trPr>
        <w:tc>
          <w:tcPr>
            <w:tcW w:w="1594" w:type="dxa"/>
            <w:tcBorders>
              <w:top w:val="single" w:color="auto" w:sz="6" w:space="0"/>
              <w:left w:val="single" w:color="auto" w:sz="12" w:space="0"/>
              <w:bottom w:val="single" w:color="auto" w:sz="6" w:space="0"/>
              <w:right w:val="single" w:color="auto" w:sz="6" w:space="0"/>
            </w:tcBorders>
            <w:shd w:val="clear" w:color="auto" w:fill="FABF8F"/>
            <w:vAlign w:val="center"/>
          </w:tcPr>
          <w:p>
            <w:pPr>
              <w:jc w:val="center"/>
              <w:rPr>
                <w:rFonts w:ascii="宋体" w:hAnsi="宋体" w:cstheme="minorBidi"/>
              </w:rPr>
            </w:pPr>
            <w:r>
              <w:rPr>
                <w:rFonts w:hint="eastAsia" w:ascii="宋体" w:hAnsi="宋体" w:cstheme="minorBidi"/>
              </w:rPr>
              <w:t>操作角色</w:t>
            </w:r>
          </w:p>
        </w:tc>
        <w:tc>
          <w:tcPr>
            <w:tcW w:w="6735" w:type="dxa"/>
            <w:tcBorders>
              <w:top w:val="single" w:color="auto" w:sz="6" w:space="0"/>
              <w:left w:val="single" w:color="auto" w:sz="6" w:space="0"/>
              <w:bottom w:val="single" w:color="auto" w:sz="6" w:space="0"/>
              <w:right w:val="single" w:color="auto" w:sz="12" w:space="0"/>
            </w:tcBorders>
            <w:vAlign w:val="center"/>
          </w:tcPr>
          <w:p>
            <w:pPr>
              <w:rPr>
                <w:rFonts w:ascii="宋体" w:hAnsi="宋体" w:cstheme="minorBidi"/>
              </w:rPr>
            </w:pPr>
            <w:r>
              <w:rPr>
                <w:rFonts w:hint="eastAsia" w:ascii="宋体" w:hAnsi="宋体"/>
              </w:rPr>
              <w:t>公共交易查询打印角色柜员</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trPr>
        <w:tc>
          <w:tcPr>
            <w:tcW w:w="1594" w:type="dxa"/>
            <w:tcBorders>
              <w:top w:val="single" w:color="auto" w:sz="6" w:space="0"/>
              <w:left w:val="single" w:color="auto" w:sz="12" w:space="0"/>
              <w:bottom w:val="single" w:color="auto" w:sz="6" w:space="0"/>
              <w:right w:val="single" w:color="auto" w:sz="6" w:space="0"/>
            </w:tcBorders>
            <w:shd w:val="clear" w:color="auto" w:fill="FABF8F"/>
            <w:vAlign w:val="center"/>
          </w:tcPr>
          <w:p>
            <w:pPr>
              <w:jc w:val="center"/>
              <w:rPr>
                <w:rFonts w:ascii="宋体" w:hAnsi="宋体" w:cstheme="minorBidi"/>
              </w:rPr>
            </w:pPr>
            <w:r>
              <w:rPr>
                <w:rFonts w:hint="eastAsia" w:ascii="宋体" w:hAnsi="宋体" w:cstheme="minorBidi"/>
              </w:rPr>
              <w:t>授权/复核机构</w:t>
            </w:r>
          </w:p>
        </w:tc>
        <w:tc>
          <w:tcPr>
            <w:tcW w:w="6735" w:type="dxa"/>
            <w:tcBorders>
              <w:top w:val="single" w:color="auto" w:sz="6" w:space="0"/>
              <w:left w:val="single" w:color="auto" w:sz="6" w:space="0"/>
              <w:bottom w:val="single" w:color="auto" w:sz="6" w:space="0"/>
              <w:right w:val="single" w:color="auto" w:sz="12" w:space="0"/>
            </w:tcBorders>
            <w:vAlign w:val="center"/>
          </w:tcPr>
          <w:p>
            <w:pPr>
              <w:rPr>
                <w:rFonts w:ascii="宋体" w:hAnsi="宋体" w:cstheme="minorBidi"/>
              </w:rPr>
            </w:pPr>
            <w:r>
              <w:rPr>
                <w:rFonts w:hint="eastAsia" w:ascii="宋体" w:hAnsi="宋体" w:cstheme="minorBidi"/>
              </w:rPr>
              <w:t>暂无</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trPr>
        <w:tc>
          <w:tcPr>
            <w:tcW w:w="1594" w:type="dxa"/>
            <w:tcBorders>
              <w:top w:val="single" w:color="auto" w:sz="6" w:space="0"/>
              <w:left w:val="single" w:color="auto" w:sz="12" w:space="0"/>
              <w:bottom w:val="single" w:color="auto" w:sz="6" w:space="0"/>
              <w:right w:val="single" w:color="auto" w:sz="6" w:space="0"/>
            </w:tcBorders>
            <w:shd w:val="clear" w:color="auto" w:fill="FABF8F"/>
            <w:vAlign w:val="center"/>
          </w:tcPr>
          <w:p>
            <w:pPr>
              <w:jc w:val="center"/>
              <w:rPr>
                <w:rFonts w:ascii="宋体" w:hAnsi="宋体" w:cstheme="minorBidi"/>
              </w:rPr>
            </w:pPr>
            <w:r>
              <w:rPr>
                <w:rFonts w:hint="eastAsia" w:ascii="宋体" w:hAnsi="宋体" w:cstheme="minorBidi"/>
              </w:rPr>
              <w:t>授权/复核角色</w:t>
            </w:r>
          </w:p>
        </w:tc>
        <w:tc>
          <w:tcPr>
            <w:tcW w:w="6735" w:type="dxa"/>
            <w:tcBorders>
              <w:top w:val="single" w:color="auto" w:sz="6" w:space="0"/>
              <w:left w:val="single" w:color="auto" w:sz="6" w:space="0"/>
              <w:bottom w:val="single" w:color="auto" w:sz="6" w:space="0"/>
              <w:right w:val="single" w:color="auto" w:sz="12" w:space="0"/>
            </w:tcBorders>
            <w:vAlign w:val="center"/>
          </w:tcPr>
          <w:p>
            <w:pPr>
              <w:rPr>
                <w:rFonts w:ascii="宋体" w:hAnsi="宋体" w:cstheme="minorBidi"/>
              </w:rPr>
            </w:pPr>
            <w:r>
              <w:rPr>
                <w:rFonts w:hint="eastAsia" w:ascii="宋体" w:hAnsi="宋体" w:cstheme="minorBidi"/>
              </w:rPr>
              <w:t>暂无</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trPr>
        <w:tc>
          <w:tcPr>
            <w:tcW w:w="1594" w:type="dxa"/>
            <w:tcBorders>
              <w:top w:val="single" w:color="auto" w:sz="6" w:space="0"/>
              <w:left w:val="single" w:color="auto" w:sz="12" w:space="0"/>
              <w:bottom w:val="single" w:color="auto" w:sz="12" w:space="0"/>
              <w:right w:val="single" w:color="auto" w:sz="6" w:space="0"/>
            </w:tcBorders>
            <w:shd w:val="clear" w:color="auto" w:fill="FABF8F"/>
            <w:vAlign w:val="center"/>
          </w:tcPr>
          <w:p>
            <w:pPr>
              <w:jc w:val="center"/>
              <w:rPr>
                <w:rFonts w:ascii="宋体" w:hAnsi="宋体" w:cstheme="minorBidi"/>
              </w:rPr>
            </w:pPr>
            <w:r>
              <w:rPr>
                <w:rFonts w:hint="eastAsia" w:ascii="宋体" w:hAnsi="宋体" w:cstheme="minorBidi"/>
              </w:rPr>
              <w:t>打印输出</w:t>
            </w:r>
          </w:p>
        </w:tc>
        <w:tc>
          <w:tcPr>
            <w:tcW w:w="6735" w:type="dxa"/>
            <w:tcBorders>
              <w:top w:val="single" w:color="auto" w:sz="6" w:space="0"/>
              <w:left w:val="single" w:color="auto" w:sz="6" w:space="0"/>
              <w:bottom w:val="single" w:color="auto" w:sz="12" w:space="0"/>
              <w:right w:val="single" w:color="auto" w:sz="12" w:space="0"/>
            </w:tcBorders>
            <w:vAlign w:val="center"/>
          </w:tcPr>
          <w:p>
            <w:pPr>
              <w:rPr>
                <w:rFonts w:ascii="宋体" w:hAnsi="宋体" w:cstheme="minorBidi"/>
              </w:rPr>
            </w:pPr>
            <w:r>
              <w:rPr>
                <w:rFonts w:hint="eastAsia" w:ascii="宋体" w:hAnsi="宋体" w:cstheme="minorBidi"/>
              </w:rPr>
              <w:t>暂无</w:t>
            </w:r>
          </w:p>
        </w:tc>
      </w:tr>
    </w:tbl>
    <w:p>
      <w:pPr>
        <w:pStyle w:val="5"/>
        <w:tabs>
          <w:tab w:val="left" w:pos="993"/>
        </w:tabs>
        <w:spacing w:before="0" w:afterLines="50" w:line="240" w:lineRule="auto"/>
        <w:ind w:left="0" w:firstLine="0"/>
        <w:rPr>
          <w:rFonts w:ascii="宋体" w:hAnsi="宋体" w:eastAsia="宋体"/>
          <w:bCs w:val="0"/>
          <w:sz w:val="21"/>
          <w:szCs w:val="21"/>
        </w:rPr>
      </w:pPr>
      <w:r>
        <w:rPr>
          <w:rFonts w:hint="eastAsia" w:ascii="宋体" w:hAnsi="宋体" w:eastAsia="宋体"/>
          <w:bCs w:val="0"/>
          <w:sz w:val="21"/>
          <w:szCs w:val="21"/>
        </w:rPr>
        <w:t>操作界面及栏位说明</w:t>
      </w:r>
    </w:p>
    <w:p>
      <w:pPr>
        <w:rPr>
          <w:rFonts w:ascii="宋体" w:hAnsi="宋体"/>
          <w:b/>
          <w:kern w:val="0"/>
        </w:rPr>
      </w:pPr>
      <w:r>
        <w:rPr>
          <w:rFonts w:hint="eastAsia" w:ascii="宋体" w:hAnsi="宋体"/>
          <w:b/>
          <w:kern w:val="0"/>
        </w:rPr>
        <w:t>操作界面1：</w:t>
      </w:r>
    </w:p>
    <w:p>
      <w:pPr>
        <w:jc w:val="left"/>
        <w:rPr>
          <w:rFonts w:ascii="宋体" w:hAnsi="宋体"/>
          <w:b/>
          <w:kern w:val="0"/>
        </w:rPr>
      </w:pPr>
      <w:r>
        <w:rPr>
          <w:rFonts w:ascii="宋体" w:hAnsi="宋体"/>
          <w:b/>
          <w:kern w:val="0"/>
        </w:rPr>
        <w:drawing>
          <wp:inline distT="0" distB="0" distL="0" distR="0">
            <wp:extent cx="6115050" cy="4200525"/>
            <wp:effectExtent l="19050" t="0" r="0" b="0"/>
            <wp:docPr id="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1"/>
                    <pic:cNvPicPr>
                      <a:picLocks noChangeAspect="1" noChangeArrowheads="1"/>
                    </pic:cNvPicPr>
                  </pic:nvPicPr>
                  <pic:blipFill>
                    <a:blip r:embed="rId14"/>
                    <a:srcRect/>
                    <a:stretch>
                      <a:fillRect/>
                    </a:stretch>
                  </pic:blipFill>
                  <pic:spPr>
                    <a:xfrm>
                      <a:off x="0" y="0"/>
                      <a:ext cx="6115050" cy="4200525"/>
                    </a:xfrm>
                    <a:prstGeom prst="rect">
                      <a:avLst/>
                    </a:prstGeom>
                    <a:noFill/>
                    <a:ln w="9525">
                      <a:noFill/>
                      <a:miter lim="800000"/>
                      <a:headEnd/>
                      <a:tailEnd/>
                    </a:ln>
                  </pic:spPr>
                </pic:pic>
              </a:graphicData>
            </a:graphic>
          </wp:inline>
        </w:drawing>
      </w:r>
    </w:p>
    <w:p>
      <w:pPr>
        <w:rPr>
          <w:rFonts w:ascii="宋体" w:hAnsi="宋体"/>
          <w:b/>
          <w:kern w:val="0"/>
        </w:rPr>
      </w:pPr>
      <w:r>
        <w:rPr>
          <w:rFonts w:hint="eastAsia" w:ascii="宋体" w:hAnsi="宋体"/>
          <w:b/>
          <w:kern w:val="0"/>
        </w:rPr>
        <w:t>栏位说明1：</w:t>
      </w:r>
    </w:p>
    <w:tbl>
      <w:tblPr>
        <w:tblStyle w:val="49"/>
        <w:tblW w:w="8350" w:type="dxa"/>
        <w:tblInd w:w="122"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788"/>
        <w:gridCol w:w="1466"/>
        <w:gridCol w:w="1371"/>
        <w:gridCol w:w="1135"/>
        <w:gridCol w:w="1135"/>
        <w:gridCol w:w="1037"/>
        <w:gridCol w:w="1418"/>
      </w:tblGrid>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340" w:hRule="atLeast"/>
        </w:trPr>
        <w:tc>
          <w:tcPr>
            <w:tcW w:w="788" w:type="dxa"/>
            <w:tcBorders>
              <w:top w:val="single" w:color="auto" w:sz="12" w:space="0"/>
              <w:left w:val="single" w:color="auto" w:sz="12" w:space="0"/>
              <w:bottom w:val="single" w:color="auto" w:sz="12" w:space="0"/>
              <w:right w:val="single" w:color="auto" w:sz="6" w:space="0"/>
            </w:tcBorders>
            <w:shd w:val="clear" w:color="auto" w:fill="FABF8F"/>
            <w:vAlign w:val="center"/>
          </w:tcPr>
          <w:p>
            <w:pPr>
              <w:jc w:val="center"/>
              <w:rPr>
                <w:rFonts w:ascii="宋体" w:hAnsi="宋体"/>
                <w:b/>
              </w:rPr>
            </w:pPr>
            <w:r>
              <w:rPr>
                <w:rFonts w:hint="eastAsia" w:ascii="宋体" w:hAnsi="宋体" w:cs="宋体"/>
                <w:b/>
              </w:rPr>
              <w:t>序号</w:t>
            </w:r>
          </w:p>
        </w:tc>
        <w:tc>
          <w:tcPr>
            <w:tcW w:w="1466" w:type="dxa"/>
            <w:tcBorders>
              <w:top w:val="single" w:color="auto" w:sz="12" w:space="0"/>
              <w:left w:val="single" w:color="auto" w:sz="6" w:space="0"/>
              <w:bottom w:val="single" w:color="auto" w:sz="12" w:space="0"/>
              <w:right w:val="single" w:color="auto" w:sz="6" w:space="0"/>
            </w:tcBorders>
            <w:shd w:val="clear" w:color="auto" w:fill="FABF8F"/>
            <w:vAlign w:val="center"/>
          </w:tcPr>
          <w:p>
            <w:pPr>
              <w:jc w:val="center"/>
              <w:rPr>
                <w:rFonts w:ascii="宋体" w:hAnsi="宋体"/>
                <w:b/>
              </w:rPr>
            </w:pPr>
            <w:r>
              <w:rPr>
                <w:rFonts w:hint="eastAsia" w:ascii="宋体" w:hAnsi="宋体" w:cs="宋体"/>
                <w:b/>
              </w:rPr>
              <w:t>栏位名称</w:t>
            </w:r>
          </w:p>
        </w:tc>
        <w:tc>
          <w:tcPr>
            <w:tcW w:w="1371" w:type="dxa"/>
            <w:tcBorders>
              <w:top w:val="single" w:color="auto" w:sz="12" w:space="0"/>
              <w:left w:val="single" w:color="auto" w:sz="6" w:space="0"/>
              <w:bottom w:val="single" w:color="auto" w:sz="12" w:space="0"/>
              <w:right w:val="single" w:color="auto" w:sz="6" w:space="0"/>
            </w:tcBorders>
            <w:shd w:val="clear" w:color="auto" w:fill="FABF8F"/>
            <w:vAlign w:val="center"/>
          </w:tcPr>
          <w:p>
            <w:pPr>
              <w:jc w:val="center"/>
              <w:rPr>
                <w:rFonts w:ascii="宋体" w:hAnsi="宋体"/>
                <w:b/>
              </w:rPr>
            </w:pPr>
            <w:r>
              <w:rPr>
                <w:rFonts w:hint="eastAsia" w:ascii="宋体" w:hAnsi="宋体" w:cs="宋体"/>
                <w:b/>
              </w:rPr>
              <w:t>输入</w:t>
            </w:r>
            <w:r>
              <w:rPr>
                <w:rFonts w:hint="eastAsia" w:ascii="宋体" w:hAnsi="宋体"/>
                <w:b/>
              </w:rPr>
              <w:t>/</w:t>
            </w:r>
            <w:r>
              <w:rPr>
                <w:rFonts w:hint="eastAsia" w:ascii="宋体" w:hAnsi="宋体" w:cs="宋体"/>
                <w:b/>
              </w:rPr>
              <w:t>输出</w:t>
            </w:r>
          </w:p>
        </w:tc>
        <w:tc>
          <w:tcPr>
            <w:tcW w:w="1135" w:type="dxa"/>
            <w:tcBorders>
              <w:top w:val="single" w:color="auto" w:sz="12" w:space="0"/>
              <w:left w:val="single" w:color="auto" w:sz="6" w:space="0"/>
              <w:bottom w:val="single" w:color="auto" w:sz="12" w:space="0"/>
              <w:right w:val="single" w:color="auto" w:sz="6" w:space="0"/>
            </w:tcBorders>
            <w:shd w:val="clear" w:color="auto" w:fill="FABF8F"/>
            <w:vAlign w:val="center"/>
          </w:tcPr>
          <w:p>
            <w:pPr>
              <w:jc w:val="center"/>
              <w:rPr>
                <w:rFonts w:ascii="宋体" w:hAnsi="宋体"/>
                <w:b/>
              </w:rPr>
            </w:pPr>
            <w:r>
              <w:rPr>
                <w:rFonts w:hint="eastAsia" w:ascii="宋体" w:hAnsi="宋体" w:cs="宋体"/>
                <w:b/>
              </w:rPr>
              <w:t>输入形式</w:t>
            </w:r>
          </w:p>
        </w:tc>
        <w:tc>
          <w:tcPr>
            <w:tcW w:w="1135" w:type="dxa"/>
            <w:tcBorders>
              <w:top w:val="single" w:color="auto" w:sz="12" w:space="0"/>
              <w:left w:val="single" w:color="auto" w:sz="6" w:space="0"/>
              <w:bottom w:val="single" w:color="auto" w:sz="12" w:space="0"/>
              <w:right w:val="single" w:color="auto" w:sz="6" w:space="0"/>
            </w:tcBorders>
            <w:shd w:val="clear" w:color="auto" w:fill="FABF8F"/>
            <w:vAlign w:val="center"/>
          </w:tcPr>
          <w:p>
            <w:pPr>
              <w:jc w:val="center"/>
              <w:rPr>
                <w:rFonts w:ascii="宋体" w:hAnsi="宋体"/>
                <w:b/>
              </w:rPr>
            </w:pPr>
            <w:r>
              <w:rPr>
                <w:rFonts w:hint="eastAsia" w:ascii="宋体" w:hAnsi="宋体" w:cs="宋体"/>
                <w:b/>
              </w:rPr>
              <w:t>数据类型</w:t>
            </w:r>
          </w:p>
        </w:tc>
        <w:tc>
          <w:tcPr>
            <w:tcW w:w="1037" w:type="dxa"/>
            <w:tcBorders>
              <w:top w:val="single" w:color="auto" w:sz="12" w:space="0"/>
              <w:left w:val="single" w:color="auto" w:sz="6" w:space="0"/>
              <w:bottom w:val="single" w:color="auto" w:sz="12" w:space="0"/>
              <w:right w:val="single" w:color="auto" w:sz="6" w:space="0"/>
            </w:tcBorders>
            <w:shd w:val="clear" w:color="auto" w:fill="FABF8F"/>
            <w:vAlign w:val="center"/>
          </w:tcPr>
          <w:p>
            <w:pPr>
              <w:jc w:val="center"/>
              <w:rPr>
                <w:rFonts w:ascii="宋体" w:hAnsi="宋体"/>
                <w:b/>
              </w:rPr>
            </w:pPr>
            <w:r>
              <w:rPr>
                <w:rFonts w:hint="eastAsia" w:ascii="宋体" w:hAnsi="宋体" w:cs="宋体"/>
                <w:b/>
              </w:rPr>
              <w:t>缺省值</w:t>
            </w:r>
          </w:p>
        </w:tc>
        <w:tc>
          <w:tcPr>
            <w:tcW w:w="1418" w:type="dxa"/>
            <w:tcBorders>
              <w:top w:val="single" w:color="auto" w:sz="12" w:space="0"/>
              <w:left w:val="single" w:color="auto" w:sz="6" w:space="0"/>
              <w:bottom w:val="single" w:color="auto" w:sz="12" w:space="0"/>
              <w:right w:val="single" w:color="auto" w:sz="12" w:space="0"/>
            </w:tcBorders>
            <w:shd w:val="clear" w:color="auto" w:fill="FABF8F"/>
            <w:vAlign w:val="center"/>
          </w:tcPr>
          <w:p>
            <w:pPr>
              <w:jc w:val="center"/>
              <w:rPr>
                <w:rFonts w:ascii="宋体" w:hAnsi="宋体"/>
                <w:b/>
              </w:rPr>
            </w:pPr>
            <w:r>
              <w:rPr>
                <w:rFonts w:hint="eastAsia" w:ascii="宋体" w:hAnsi="宋体" w:cs="宋体"/>
                <w:b/>
              </w:rPr>
              <w:t>说明</w:t>
            </w:r>
            <w:r>
              <w:rPr>
                <w:rFonts w:hint="eastAsia" w:ascii="宋体" w:hAnsi="宋体"/>
                <w:b/>
              </w:rPr>
              <w:t>/</w:t>
            </w:r>
            <w:r>
              <w:rPr>
                <w:rFonts w:hint="eastAsia" w:ascii="宋体" w:hAnsi="宋体" w:cs="宋体"/>
                <w:b/>
              </w:rPr>
              <w:t>检查</w:t>
            </w:r>
            <w:r>
              <w:rPr>
                <w:rFonts w:hint="eastAsia" w:ascii="宋体" w:hAnsi="宋体"/>
                <w:b/>
              </w:rPr>
              <w:t>/</w:t>
            </w:r>
            <w:r>
              <w:rPr>
                <w:rFonts w:hint="eastAsia" w:ascii="宋体" w:hAnsi="宋体" w:cs="宋体"/>
                <w:b/>
              </w:rPr>
              <w:t>输入设备</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34" w:hRule="atLeast"/>
        </w:trPr>
        <w:tc>
          <w:tcPr>
            <w:tcW w:w="788" w:type="dxa"/>
            <w:tcBorders>
              <w:top w:val="single" w:color="auto" w:sz="12" w:space="0"/>
              <w:left w:val="single" w:color="auto" w:sz="12" w:space="0"/>
              <w:bottom w:val="single" w:color="auto" w:sz="6" w:space="0"/>
              <w:right w:val="single" w:color="auto" w:sz="6" w:space="0"/>
            </w:tcBorders>
            <w:vAlign w:val="center"/>
          </w:tcPr>
          <w:p>
            <w:pPr>
              <w:numPr>
                <w:ilvl w:val="0"/>
                <w:numId w:val="20"/>
              </w:numPr>
              <w:jc w:val="center"/>
              <w:rPr>
                <w:rFonts w:ascii="宋体" w:hAnsi="宋体"/>
                <w:b/>
                <w:kern w:val="0"/>
              </w:rPr>
            </w:pPr>
          </w:p>
        </w:tc>
        <w:tc>
          <w:tcPr>
            <w:tcW w:w="1466" w:type="dxa"/>
            <w:tcBorders>
              <w:top w:val="single" w:color="auto" w:sz="12" w:space="0"/>
              <w:left w:val="single" w:color="auto" w:sz="6" w:space="0"/>
              <w:bottom w:val="single" w:color="auto" w:sz="6" w:space="0"/>
              <w:right w:val="single" w:color="auto" w:sz="6" w:space="0"/>
            </w:tcBorders>
            <w:vAlign w:val="center"/>
          </w:tcPr>
          <w:p>
            <w:pPr>
              <w:jc w:val="left"/>
              <w:rPr>
                <w:rFonts w:ascii="宋体" w:hAnsi="宋体"/>
              </w:rPr>
            </w:pPr>
            <w:r>
              <w:rPr>
                <w:rFonts w:hint="eastAsia" w:ascii="宋体" w:hAnsi="宋体"/>
              </w:rPr>
              <w:t>机构代码</w:t>
            </w:r>
          </w:p>
        </w:tc>
        <w:tc>
          <w:tcPr>
            <w:tcW w:w="1371" w:type="dxa"/>
            <w:tcBorders>
              <w:top w:val="single" w:color="auto" w:sz="12"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输入</w:t>
            </w:r>
          </w:p>
        </w:tc>
        <w:tc>
          <w:tcPr>
            <w:tcW w:w="1135" w:type="dxa"/>
            <w:tcBorders>
              <w:top w:val="single" w:color="auto" w:sz="12"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文本框</w:t>
            </w:r>
          </w:p>
        </w:tc>
        <w:tc>
          <w:tcPr>
            <w:tcW w:w="1135" w:type="dxa"/>
            <w:tcBorders>
              <w:top w:val="single" w:color="auto" w:sz="12"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cs="宋体"/>
              </w:rPr>
              <w:t>字符型</w:t>
            </w:r>
          </w:p>
        </w:tc>
        <w:tc>
          <w:tcPr>
            <w:tcW w:w="1037" w:type="dxa"/>
            <w:tcBorders>
              <w:top w:val="single" w:color="auto" w:sz="12" w:space="0"/>
              <w:left w:val="single" w:color="auto" w:sz="6" w:space="0"/>
              <w:bottom w:val="single" w:color="auto" w:sz="6" w:space="0"/>
              <w:right w:val="single" w:color="auto" w:sz="6" w:space="0"/>
            </w:tcBorders>
            <w:vAlign w:val="center"/>
          </w:tcPr>
          <w:p>
            <w:pPr>
              <w:jc w:val="center"/>
              <w:rPr>
                <w:rFonts w:ascii="宋体" w:hAnsi="宋体"/>
              </w:rPr>
            </w:pPr>
          </w:p>
        </w:tc>
        <w:tc>
          <w:tcPr>
            <w:tcW w:w="1418" w:type="dxa"/>
            <w:tcBorders>
              <w:top w:val="single" w:color="auto" w:sz="12" w:space="0"/>
              <w:left w:val="single" w:color="auto" w:sz="6" w:space="0"/>
              <w:bottom w:val="single" w:color="auto" w:sz="6" w:space="0"/>
              <w:right w:val="single" w:color="auto" w:sz="12" w:space="0"/>
            </w:tcBorders>
            <w:vAlign w:val="center"/>
          </w:tcPr>
          <w:p>
            <w:pPr>
              <w:rPr>
                <w:rFonts w:ascii="宋体" w:hAnsi="宋体"/>
                <w:snapToGrid w:val="0"/>
                <w:kern w:val="0"/>
              </w:rPr>
            </w:pPr>
            <w:r>
              <w:rPr>
                <w:rFonts w:hint="eastAsia" w:ascii="宋体" w:hAnsi="宋体"/>
                <w:snapToGrid w:val="0"/>
                <w:kern w:val="0"/>
              </w:rPr>
              <w:t>必输，系统反显为当前操作的核算机构号</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134" w:hRule="atLeast"/>
        </w:trPr>
        <w:tc>
          <w:tcPr>
            <w:tcW w:w="788" w:type="dxa"/>
            <w:tcBorders>
              <w:top w:val="single" w:color="auto" w:sz="6" w:space="0"/>
              <w:left w:val="single" w:color="auto" w:sz="12" w:space="0"/>
              <w:bottom w:val="single" w:color="auto" w:sz="6" w:space="0"/>
              <w:right w:val="single" w:color="auto" w:sz="6" w:space="0"/>
            </w:tcBorders>
            <w:vAlign w:val="center"/>
          </w:tcPr>
          <w:p>
            <w:pPr>
              <w:numPr>
                <w:ilvl w:val="0"/>
                <w:numId w:val="20"/>
              </w:numPr>
              <w:jc w:val="center"/>
              <w:rPr>
                <w:rFonts w:ascii="宋体" w:hAnsi="宋体"/>
                <w:b/>
                <w:kern w:val="0"/>
              </w:rPr>
            </w:pPr>
          </w:p>
        </w:tc>
        <w:tc>
          <w:tcPr>
            <w:tcW w:w="1466" w:type="dxa"/>
            <w:tcBorders>
              <w:top w:val="single" w:color="auto" w:sz="6" w:space="0"/>
              <w:left w:val="single" w:color="auto" w:sz="6" w:space="0"/>
              <w:bottom w:val="single" w:color="auto" w:sz="6" w:space="0"/>
              <w:right w:val="single" w:color="auto" w:sz="6" w:space="0"/>
            </w:tcBorders>
            <w:vAlign w:val="center"/>
          </w:tcPr>
          <w:p>
            <w:pPr>
              <w:jc w:val="left"/>
              <w:rPr>
                <w:rFonts w:ascii="宋体" w:hAnsi="宋体"/>
                <w:snapToGrid w:val="0"/>
                <w:kern w:val="0"/>
              </w:rPr>
            </w:pPr>
            <w:r>
              <w:rPr>
                <w:rFonts w:hint="eastAsia" w:ascii="宋体" w:hAnsi="宋体"/>
                <w:snapToGrid w:val="0"/>
                <w:kern w:val="0"/>
              </w:rPr>
              <w:t>产品代码</w:t>
            </w:r>
          </w:p>
        </w:tc>
        <w:tc>
          <w:tcPr>
            <w:tcW w:w="1371"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输入</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列表框</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cs="宋体"/>
              </w:rPr>
              <w:t>字符型</w:t>
            </w:r>
          </w:p>
        </w:tc>
        <w:tc>
          <w:tcPr>
            <w:tcW w:w="1037"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p>
        </w:tc>
        <w:tc>
          <w:tcPr>
            <w:tcW w:w="1418" w:type="dxa"/>
            <w:tcBorders>
              <w:top w:val="single" w:color="auto" w:sz="6" w:space="0"/>
              <w:left w:val="single" w:color="auto" w:sz="6" w:space="0"/>
              <w:bottom w:val="single" w:color="auto" w:sz="6" w:space="0"/>
              <w:right w:val="single" w:color="auto" w:sz="12" w:space="0"/>
            </w:tcBorders>
          </w:tc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84" w:hRule="atLeast"/>
        </w:trPr>
        <w:tc>
          <w:tcPr>
            <w:tcW w:w="788" w:type="dxa"/>
            <w:tcBorders>
              <w:top w:val="single" w:color="auto" w:sz="6" w:space="0"/>
              <w:left w:val="single" w:color="auto" w:sz="12" w:space="0"/>
              <w:bottom w:val="single" w:color="auto" w:sz="6" w:space="0"/>
              <w:right w:val="single" w:color="auto" w:sz="6" w:space="0"/>
            </w:tcBorders>
            <w:vAlign w:val="center"/>
          </w:tcPr>
          <w:p>
            <w:pPr>
              <w:numPr>
                <w:ilvl w:val="0"/>
                <w:numId w:val="20"/>
              </w:numPr>
              <w:jc w:val="center"/>
              <w:rPr>
                <w:rFonts w:ascii="宋体" w:hAnsi="宋体"/>
                <w:b/>
                <w:kern w:val="0"/>
              </w:rPr>
            </w:pPr>
          </w:p>
        </w:tc>
        <w:tc>
          <w:tcPr>
            <w:tcW w:w="1466" w:type="dxa"/>
            <w:tcBorders>
              <w:top w:val="single" w:color="auto" w:sz="6" w:space="0"/>
              <w:left w:val="single" w:color="auto" w:sz="6" w:space="0"/>
              <w:bottom w:val="single" w:color="auto" w:sz="6" w:space="0"/>
              <w:right w:val="single" w:color="auto" w:sz="6" w:space="0"/>
            </w:tcBorders>
            <w:vAlign w:val="center"/>
          </w:tcPr>
          <w:p>
            <w:pPr>
              <w:jc w:val="left"/>
              <w:rPr>
                <w:rFonts w:ascii="宋体" w:hAnsi="宋体"/>
                <w:snapToGrid w:val="0"/>
                <w:kern w:val="0"/>
              </w:rPr>
            </w:pPr>
            <w:r>
              <w:rPr>
                <w:rFonts w:hint="eastAsia" w:ascii="宋体" w:hAnsi="宋体"/>
              </w:rPr>
              <w:t>交易流水</w:t>
            </w:r>
          </w:p>
        </w:tc>
        <w:tc>
          <w:tcPr>
            <w:tcW w:w="1371"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输入</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文本框</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cs="宋体"/>
              </w:rPr>
              <w:t>字符型</w:t>
            </w:r>
          </w:p>
        </w:tc>
        <w:tc>
          <w:tcPr>
            <w:tcW w:w="1037" w:type="dxa"/>
            <w:tcBorders>
              <w:top w:val="single" w:color="auto" w:sz="6" w:space="0"/>
              <w:left w:val="single" w:color="auto" w:sz="6" w:space="0"/>
              <w:bottom w:val="single" w:color="auto" w:sz="6" w:space="0"/>
              <w:right w:val="single" w:color="auto" w:sz="6" w:space="0"/>
            </w:tcBorders>
            <w:vAlign w:val="center"/>
          </w:tcPr>
          <w:p>
            <w:pPr>
              <w:rPr>
                <w:rFonts w:ascii="宋体" w:hAnsi="宋体"/>
              </w:rPr>
            </w:pPr>
            <w:r>
              <w:rPr>
                <w:rFonts w:hint="eastAsia" w:ascii="宋体" w:hAnsi="宋体"/>
              </w:rPr>
              <w:t xml:space="preserve">    </w:t>
            </w:r>
          </w:p>
        </w:tc>
        <w:tc>
          <w:tcPr>
            <w:tcW w:w="1418" w:type="dxa"/>
            <w:tcBorders>
              <w:top w:val="single" w:color="auto" w:sz="6" w:space="0"/>
              <w:left w:val="single" w:color="auto" w:sz="6" w:space="0"/>
              <w:bottom w:val="single" w:color="auto" w:sz="6" w:space="0"/>
              <w:right w:val="single" w:color="auto" w:sz="12" w:space="0"/>
            </w:tcBorders>
          </w:tc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68" w:hRule="atLeast"/>
        </w:trPr>
        <w:tc>
          <w:tcPr>
            <w:tcW w:w="788" w:type="dxa"/>
            <w:tcBorders>
              <w:top w:val="single" w:color="auto" w:sz="6" w:space="0"/>
              <w:left w:val="single" w:color="auto" w:sz="12" w:space="0"/>
              <w:bottom w:val="single" w:color="auto" w:sz="6" w:space="0"/>
              <w:right w:val="single" w:color="auto" w:sz="6" w:space="0"/>
            </w:tcBorders>
            <w:vAlign w:val="center"/>
          </w:tcPr>
          <w:p>
            <w:pPr>
              <w:numPr>
                <w:ilvl w:val="0"/>
                <w:numId w:val="20"/>
              </w:numPr>
              <w:jc w:val="center"/>
              <w:rPr>
                <w:rFonts w:ascii="宋体" w:hAnsi="宋体"/>
                <w:b/>
                <w:kern w:val="0"/>
              </w:rPr>
            </w:pPr>
          </w:p>
        </w:tc>
        <w:tc>
          <w:tcPr>
            <w:tcW w:w="1466" w:type="dxa"/>
            <w:tcBorders>
              <w:top w:val="single" w:color="auto" w:sz="6" w:space="0"/>
              <w:left w:val="single" w:color="auto" w:sz="6" w:space="0"/>
              <w:bottom w:val="single" w:color="auto" w:sz="6" w:space="0"/>
              <w:right w:val="single" w:color="auto" w:sz="6" w:space="0"/>
            </w:tcBorders>
            <w:vAlign w:val="center"/>
          </w:tcPr>
          <w:p>
            <w:pPr>
              <w:jc w:val="left"/>
              <w:rPr>
                <w:rFonts w:ascii="宋体" w:hAnsi="宋体"/>
                <w:snapToGrid w:val="0"/>
                <w:kern w:val="0"/>
              </w:rPr>
            </w:pPr>
            <w:r>
              <w:rPr>
                <w:rFonts w:hint="eastAsia" w:ascii="宋体" w:hAnsi="宋体"/>
              </w:rPr>
              <w:t>起始日期</w:t>
            </w:r>
          </w:p>
        </w:tc>
        <w:tc>
          <w:tcPr>
            <w:tcW w:w="1371"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输入</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列表框</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cs="宋体"/>
              </w:rPr>
              <w:t>字符型</w:t>
            </w:r>
          </w:p>
        </w:tc>
        <w:tc>
          <w:tcPr>
            <w:tcW w:w="1037"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p>
        </w:tc>
        <w:tc>
          <w:tcPr>
            <w:tcW w:w="1418" w:type="dxa"/>
            <w:tcBorders>
              <w:top w:val="single" w:color="auto" w:sz="6"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snapToGrid w:val="0"/>
                <w:spacing w:val="14"/>
              </w:rPr>
              <w:t>系统反显为当期系统会计日期</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68" w:hRule="atLeast"/>
        </w:trPr>
        <w:tc>
          <w:tcPr>
            <w:tcW w:w="788" w:type="dxa"/>
            <w:tcBorders>
              <w:top w:val="single" w:color="auto" w:sz="6" w:space="0"/>
              <w:left w:val="single" w:color="auto" w:sz="12" w:space="0"/>
              <w:bottom w:val="single" w:color="auto" w:sz="6" w:space="0"/>
              <w:right w:val="single" w:color="auto" w:sz="6" w:space="0"/>
            </w:tcBorders>
            <w:vAlign w:val="center"/>
          </w:tcPr>
          <w:p>
            <w:pPr>
              <w:numPr>
                <w:ilvl w:val="0"/>
                <w:numId w:val="20"/>
              </w:numPr>
              <w:jc w:val="center"/>
              <w:rPr>
                <w:rFonts w:ascii="宋体" w:hAnsi="宋体"/>
                <w:b/>
                <w:kern w:val="0"/>
              </w:rPr>
            </w:pPr>
          </w:p>
        </w:tc>
        <w:tc>
          <w:tcPr>
            <w:tcW w:w="1466" w:type="dxa"/>
            <w:tcBorders>
              <w:top w:val="single" w:color="auto" w:sz="6" w:space="0"/>
              <w:left w:val="single" w:color="auto" w:sz="6" w:space="0"/>
              <w:bottom w:val="single" w:color="auto" w:sz="6" w:space="0"/>
              <w:right w:val="single" w:color="auto" w:sz="6" w:space="0"/>
            </w:tcBorders>
            <w:vAlign w:val="center"/>
          </w:tcPr>
          <w:p>
            <w:pPr>
              <w:jc w:val="left"/>
              <w:rPr>
                <w:rFonts w:ascii="宋体" w:hAnsi="宋体"/>
              </w:rPr>
            </w:pPr>
            <w:r>
              <w:rPr>
                <w:rFonts w:hint="eastAsia" w:ascii="宋体" w:hAnsi="宋体"/>
              </w:rPr>
              <w:t>终止日期</w:t>
            </w:r>
          </w:p>
        </w:tc>
        <w:tc>
          <w:tcPr>
            <w:tcW w:w="1371"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输入</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列表框</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cs="宋体"/>
              </w:rPr>
            </w:pPr>
            <w:r>
              <w:rPr>
                <w:rFonts w:hint="eastAsia" w:ascii="宋体" w:hAnsi="宋体" w:cs="宋体"/>
              </w:rPr>
              <w:t>字符型</w:t>
            </w:r>
          </w:p>
        </w:tc>
        <w:tc>
          <w:tcPr>
            <w:tcW w:w="1037"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p>
        </w:tc>
        <w:tc>
          <w:tcPr>
            <w:tcW w:w="1418" w:type="dxa"/>
            <w:tcBorders>
              <w:top w:val="single" w:color="auto" w:sz="6" w:space="0"/>
              <w:left w:val="single" w:color="auto" w:sz="6" w:space="0"/>
              <w:bottom w:val="single" w:color="auto" w:sz="6" w:space="0"/>
              <w:right w:val="single" w:color="auto" w:sz="12" w:space="0"/>
            </w:tcBorders>
            <w:vAlign w:val="center"/>
          </w:tcPr>
          <w:p>
            <w:pPr>
              <w:rPr>
                <w:rFonts w:ascii="宋体" w:hAnsi="宋体"/>
                <w:snapToGrid w:val="0"/>
                <w:spacing w:val="14"/>
              </w:rPr>
            </w:pPr>
            <w:r>
              <w:rPr>
                <w:rFonts w:hint="eastAsia" w:ascii="宋体" w:hAnsi="宋体"/>
                <w:snapToGrid w:val="0"/>
                <w:spacing w:val="14"/>
              </w:rPr>
              <w:t>系统反显为当期系统会计日期</w:t>
            </w:r>
          </w:p>
        </w:tc>
      </w:tr>
    </w:tbl>
    <w:p>
      <w:pPr>
        <w:pStyle w:val="5"/>
        <w:tabs>
          <w:tab w:val="left" w:pos="993"/>
        </w:tabs>
        <w:spacing w:before="0" w:afterLines="50" w:line="240" w:lineRule="auto"/>
        <w:ind w:left="0" w:firstLine="0"/>
        <w:rPr>
          <w:rFonts w:ascii="宋体" w:hAnsi="宋体" w:eastAsia="宋体"/>
          <w:bCs w:val="0"/>
          <w:sz w:val="21"/>
          <w:szCs w:val="21"/>
        </w:rPr>
      </w:pPr>
      <w:r>
        <w:rPr>
          <w:rFonts w:hint="eastAsia" w:ascii="宋体" w:hAnsi="宋体" w:eastAsia="宋体"/>
          <w:bCs w:val="0"/>
          <w:sz w:val="21"/>
          <w:szCs w:val="21"/>
        </w:rPr>
        <w:t>操作流程</w:t>
      </w:r>
    </w:p>
    <w:p>
      <w:pPr>
        <w:pStyle w:val="19"/>
        <w:numPr>
          <w:ilvl w:val="0"/>
          <w:numId w:val="21"/>
        </w:numPr>
        <w:spacing w:after="0" w:line="240" w:lineRule="auto"/>
        <w:rPr>
          <w:rFonts w:ascii="宋体" w:hAnsi="宋体"/>
          <w:szCs w:val="21"/>
        </w:rPr>
      </w:pPr>
      <w:r>
        <w:rPr>
          <w:rFonts w:hint="eastAsia" w:ascii="宋体" w:hAnsi="宋体"/>
          <w:szCs w:val="21"/>
        </w:rPr>
        <w:t>输入要查询相关要素，点击查询。</w:t>
      </w:r>
    </w:p>
    <w:p>
      <w:pPr>
        <w:pStyle w:val="19"/>
        <w:numPr>
          <w:ilvl w:val="0"/>
          <w:numId w:val="21"/>
        </w:numPr>
        <w:spacing w:after="0" w:line="240" w:lineRule="auto"/>
        <w:rPr>
          <w:rFonts w:ascii="宋体" w:hAnsi="宋体"/>
          <w:szCs w:val="21"/>
        </w:rPr>
      </w:pPr>
      <w:r>
        <w:rPr>
          <w:rFonts w:hint="eastAsia" w:ascii="宋体" w:hAnsi="宋体"/>
          <w:szCs w:val="21"/>
        </w:rPr>
        <w:t>返回查询结果。</w:t>
      </w:r>
    </w:p>
    <w:p>
      <w:pPr>
        <w:pStyle w:val="19"/>
        <w:numPr>
          <w:ilvl w:val="0"/>
          <w:numId w:val="21"/>
        </w:numPr>
        <w:spacing w:after="0" w:line="240" w:lineRule="auto"/>
        <w:rPr>
          <w:rFonts w:ascii="宋体" w:hAnsi="宋体"/>
          <w:szCs w:val="21"/>
        </w:rPr>
      </w:pPr>
      <w:r>
        <w:rPr>
          <w:rFonts w:hint="eastAsia" w:ascii="宋体" w:hAnsi="宋体"/>
          <w:szCs w:val="21"/>
        </w:rPr>
        <w:t>交易结束后，退出本交易。</w:t>
      </w:r>
    </w:p>
    <w:p>
      <w:pPr>
        <w:pStyle w:val="5"/>
        <w:tabs>
          <w:tab w:val="left" w:pos="993"/>
        </w:tabs>
        <w:spacing w:before="0" w:afterLines="50" w:line="240" w:lineRule="auto"/>
        <w:ind w:left="0" w:firstLine="0"/>
        <w:rPr>
          <w:rFonts w:ascii="宋体" w:hAnsi="宋体" w:eastAsia="宋体"/>
          <w:bCs w:val="0"/>
          <w:sz w:val="21"/>
          <w:szCs w:val="21"/>
        </w:rPr>
      </w:pPr>
      <w:r>
        <w:rPr>
          <w:rFonts w:hint="eastAsia" w:ascii="宋体" w:hAnsi="宋体" w:eastAsia="宋体"/>
          <w:bCs w:val="0"/>
          <w:sz w:val="21"/>
          <w:szCs w:val="21"/>
        </w:rPr>
        <w:t>注意事项</w:t>
      </w:r>
    </w:p>
    <w:p>
      <w:pPr>
        <w:pStyle w:val="19"/>
        <w:numPr>
          <w:ilvl w:val="0"/>
          <w:numId w:val="22"/>
        </w:numPr>
        <w:spacing w:after="0" w:line="240" w:lineRule="auto"/>
        <w:rPr>
          <w:rFonts w:ascii="宋体" w:hAnsi="宋体"/>
          <w:szCs w:val="21"/>
        </w:rPr>
      </w:pPr>
      <w:r>
        <w:rPr>
          <w:rFonts w:hint="eastAsia" w:ascii="宋体" w:hAnsi="宋体"/>
          <w:szCs w:val="21"/>
        </w:rPr>
        <w:t>不能跨核算机构查询利率差别化生效历史。查询机构输入非操作机构的机构代码，系统报错“非上下级机构关系，无权利查询数据”。</w:t>
      </w:r>
    </w:p>
    <w:p>
      <w:pPr>
        <w:pStyle w:val="19"/>
        <w:numPr>
          <w:ilvl w:val="0"/>
          <w:numId w:val="22"/>
        </w:numPr>
        <w:spacing w:after="0" w:line="240" w:lineRule="auto"/>
        <w:rPr>
          <w:rFonts w:ascii="宋体" w:hAnsi="宋体"/>
          <w:szCs w:val="21"/>
        </w:rPr>
      </w:pPr>
      <w:r>
        <w:rPr>
          <w:rFonts w:hint="eastAsia" w:ascii="宋体" w:hAnsi="宋体"/>
          <w:szCs w:val="21"/>
        </w:rPr>
        <w:t>只能查询本核算机构的利率差别化生效历史，不能查询其下辖机构的生效历史。</w:t>
      </w:r>
    </w:p>
    <w:p>
      <w:pPr>
        <w:pStyle w:val="5"/>
        <w:tabs>
          <w:tab w:val="left" w:pos="993"/>
        </w:tabs>
        <w:spacing w:before="0" w:afterLines="50" w:line="240" w:lineRule="auto"/>
        <w:ind w:left="0" w:firstLine="0"/>
        <w:rPr>
          <w:rFonts w:ascii="宋体" w:hAnsi="宋体" w:eastAsia="宋体"/>
          <w:bCs w:val="0"/>
          <w:sz w:val="21"/>
          <w:szCs w:val="21"/>
        </w:rPr>
      </w:pPr>
      <w:r>
        <w:rPr>
          <w:rFonts w:hint="eastAsia" w:ascii="宋体" w:hAnsi="宋体" w:eastAsia="宋体"/>
          <w:bCs w:val="0"/>
          <w:sz w:val="21"/>
          <w:szCs w:val="21"/>
        </w:rPr>
        <w:t xml:space="preserve">账务处理  </w:t>
      </w:r>
    </w:p>
    <w:p>
      <w:pPr>
        <w:rPr>
          <w:rFonts w:hint="eastAsia" w:ascii="宋体" w:hAnsi="宋体"/>
        </w:rPr>
      </w:pPr>
      <w:r>
        <w:rPr>
          <w:rFonts w:hint="eastAsia" w:ascii="宋体" w:hAnsi="宋体"/>
        </w:rPr>
        <w:t>无。</w:t>
      </w:r>
    </w:p>
    <w:sectPr>
      <w:headerReference r:id="rId3" w:type="default"/>
      <w:headerReference r:id="rId4" w:type="even"/>
      <w:pgSz w:w="11906" w:h="16838"/>
      <w:pgMar w:top="1440" w:right="1800" w:bottom="1440" w:left="1800" w:header="851" w:footer="992" w:gutter="0"/>
      <w:cols w:space="425" w:num="1"/>
      <w:titlePg/>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A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00002FF" w:usb1="4000ACFF" w:usb2="00000001" w:usb3="00000000" w:csb0="2000019F" w:csb1="00000000"/>
  </w:font>
  <w:font w:name="Cambria">
    <w:panose1 w:val="02040503050406030204"/>
    <w:charset w:val="00"/>
    <w:family w:val="roman"/>
    <w:pitch w:val="default"/>
    <w:sig w:usb0="E00002FF" w:usb1="400004FF" w:usb2="00000000" w:usb3="00000000" w:csb0="2000019F" w:csb1="00000000"/>
  </w:font>
  <w:font w:name="Book Antiqua">
    <w:altName w:val="Segoe Print"/>
    <w:panose1 w:val="02040602050305030304"/>
    <w:charset w:val="00"/>
    <w:family w:val="roman"/>
    <w:pitch w:val="default"/>
    <w:sig w:usb0="00000000" w:usb1="00000000" w:usb2="00000000" w:usb3="00000000" w:csb0="0000009F" w:csb1="00000000"/>
  </w:font>
  <w:font w:name="楷体_GB2312">
    <w:altName w:val="楷体"/>
    <w:panose1 w:val="02010609030101010101"/>
    <w:charset w:val="86"/>
    <w:family w:val="modern"/>
    <w:pitch w:val="default"/>
    <w:sig w:usb0="00000000" w:usb1="00000000" w:usb2="00000010" w:usb3="00000000" w:csb0="00040000" w:csb1="00000000"/>
  </w:font>
  <w:font w:name="Tahoma">
    <w:panose1 w:val="020B0604030504040204"/>
    <w:charset w:val="00"/>
    <w:family w:val="swiss"/>
    <w:pitch w:val="default"/>
    <w:sig w:usb0="E1002EFF" w:usb1="C000605B" w:usb2="00000029" w:usb3="00000000" w:csb0="200101FF" w:csb1="20280000"/>
  </w:font>
  <w:font w:name="微软雅黑">
    <w:panose1 w:val="020B0503020204020204"/>
    <w:charset w:val="86"/>
    <w:family w:val="auto"/>
    <w:pitch w:val="default"/>
    <w:sig w:usb0="80000287" w:usb1="280F3C52" w:usb2="00000016" w:usb3="00000000" w:csb0="0004001F" w:csb1="00000000"/>
  </w:font>
  <w:font w:name="Segoe Print">
    <w:panose1 w:val="02000600000000000000"/>
    <w:charset w:val="00"/>
    <w:family w:val="auto"/>
    <w:pitch w:val="default"/>
    <w:sig w:usb0="0000028F" w:usb1="00000000" w:usb2="00000000" w:usb3="00000000" w:csb0="2000009F" w:csb1="47010000"/>
  </w:font>
  <w:font w:name="楷体">
    <w:panose1 w:val="02010609060101010101"/>
    <w:charset w:val="86"/>
    <w:family w:val="auto"/>
    <w:pitch w:val="default"/>
    <w:sig w:usb0="800002BF" w:usb1="38CF7CFA" w:usb2="00000016" w:usb3="00000000" w:csb0="00040001" w:csb1="00000000"/>
  </w:font>
</w:font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30"/>
      <w:jc w:val="right"/>
    </w:pPr>
    <w:r>
      <w:rPr>
        <w:rFonts w:hint="eastAsia"/>
      </w:rPr>
      <w:t>村镇银行柜面业务系统操作手册</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30"/>
      <w:jc w:val="left"/>
    </w:pPr>
    <w:r>
      <w:drawing>
        <wp:inline distT="0" distB="0" distL="0" distR="0">
          <wp:extent cx="1847850" cy="228600"/>
          <wp:effectExtent l="19050" t="0" r="0" b="0"/>
          <wp:docPr id="3" name="图片 1" descr="公司"/>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1" descr="公司"/>
                  <pic:cNvPicPr>
                    <a:picLocks noChangeAspect="1" noChangeArrowheads="1"/>
                  </pic:cNvPicPr>
                </pic:nvPicPr>
                <pic:blipFill>
                  <a:blip r:embed="rId1"/>
                  <a:srcRect/>
                  <a:stretch>
                    <a:fillRect/>
                  </a:stretch>
                </pic:blipFill>
                <pic:spPr>
                  <a:xfrm>
                    <a:off x="0" y="0"/>
                    <a:ext cx="1847850" cy="228600"/>
                  </a:xfrm>
                  <a:prstGeom prst="rect">
                    <a:avLst/>
                  </a:prstGeom>
                  <a:noFill/>
                  <a:ln w="9525">
                    <a:noFill/>
                    <a:miter lim="800000"/>
                    <a:headEnd/>
                    <a:tailEnd/>
                  </a:ln>
                </pic:spPr>
              </pic:pic>
            </a:graphicData>
          </a:graphic>
        </wp:inline>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89"/>
    <w:multiLevelType w:val="singleLevel"/>
    <w:tmpl w:val="FFFFFF89"/>
    <w:lvl w:ilvl="0" w:tentative="0">
      <w:start w:val="1"/>
      <w:numFmt w:val="bullet"/>
      <w:pStyle w:val="17"/>
      <w:lvlText w:val=""/>
      <w:lvlJc w:val="left"/>
      <w:pPr>
        <w:tabs>
          <w:tab w:val="left" w:pos="360"/>
        </w:tabs>
        <w:ind w:left="360" w:hanging="360" w:hangingChars="200"/>
      </w:pPr>
      <w:rPr>
        <w:rFonts w:hint="default" w:ascii="Wingdings" w:hAnsi="Wingdings"/>
      </w:rPr>
    </w:lvl>
  </w:abstractNum>
  <w:abstractNum w:abstractNumId="1">
    <w:nsid w:val="07283ADD"/>
    <w:multiLevelType w:val="multilevel"/>
    <w:tmpl w:val="07283ADD"/>
    <w:lvl w:ilvl="0" w:tentative="0">
      <w:start w:val="1"/>
      <w:numFmt w:val="decimal"/>
      <w:lvlText w:val="%1．"/>
      <w:lvlJc w:val="left"/>
      <w:pPr>
        <w:tabs>
          <w:tab w:val="left" w:pos="840"/>
        </w:tabs>
        <w:ind w:left="0" w:firstLine="420"/>
      </w:pPr>
    </w:lvl>
    <w:lvl w:ilvl="1" w:tentative="0">
      <w:start w:val="1"/>
      <w:numFmt w:val="lowerLetter"/>
      <w:lvlText w:val="%2)"/>
      <w:lvlJc w:val="left"/>
      <w:pPr>
        <w:tabs>
          <w:tab w:val="left" w:pos="840"/>
        </w:tabs>
        <w:ind w:left="840" w:hanging="420"/>
      </w:p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abstractNum w:abstractNumId="2">
    <w:nsid w:val="128C41D9"/>
    <w:multiLevelType w:val="multilevel"/>
    <w:tmpl w:val="128C41D9"/>
    <w:lvl w:ilvl="0" w:tentative="0">
      <w:start w:val="1"/>
      <w:numFmt w:val="decimal"/>
      <w:lvlText w:val="%1．"/>
      <w:lvlJc w:val="left"/>
      <w:pPr>
        <w:tabs>
          <w:tab w:val="left" w:pos="840"/>
        </w:tabs>
        <w:ind w:left="0" w:firstLine="420"/>
      </w:pPr>
    </w:lvl>
    <w:lvl w:ilvl="1" w:tentative="0">
      <w:start w:val="1"/>
      <w:numFmt w:val="lowerLetter"/>
      <w:lvlText w:val="%2)"/>
      <w:lvlJc w:val="left"/>
      <w:pPr>
        <w:tabs>
          <w:tab w:val="left" w:pos="840"/>
        </w:tabs>
        <w:ind w:left="840" w:hanging="420"/>
      </w:p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abstractNum w:abstractNumId="3">
    <w:nsid w:val="1A671744"/>
    <w:multiLevelType w:val="multilevel"/>
    <w:tmpl w:val="1A671744"/>
    <w:lvl w:ilvl="0" w:tentative="0">
      <w:start w:val="1"/>
      <w:numFmt w:val="decimal"/>
      <w:lvlText w:val="%1．"/>
      <w:lvlJc w:val="left"/>
      <w:pPr>
        <w:tabs>
          <w:tab w:val="left" w:pos="840"/>
        </w:tabs>
        <w:ind w:left="0" w:firstLine="420"/>
      </w:pPr>
    </w:lvl>
    <w:lvl w:ilvl="1" w:tentative="0">
      <w:start w:val="1"/>
      <w:numFmt w:val="lowerLetter"/>
      <w:lvlText w:val="%2)"/>
      <w:lvlJc w:val="left"/>
      <w:pPr>
        <w:tabs>
          <w:tab w:val="left" w:pos="840"/>
        </w:tabs>
        <w:ind w:left="840" w:hanging="420"/>
      </w:p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abstractNum w:abstractNumId="4">
    <w:nsid w:val="24051CCD"/>
    <w:multiLevelType w:val="multilevel"/>
    <w:tmpl w:val="24051CCD"/>
    <w:lvl w:ilvl="0" w:tentative="0">
      <w:start w:val="1"/>
      <w:numFmt w:val="decimal"/>
      <w:lvlText w:val="%1．"/>
      <w:lvlJc w:val="left"/>
      <w:pPr>
        <w:tabs>
          <w:tab w:val="left" w:pos="840"/>
        </w:tabs>
        <w:ind w:left="0" w:firstLine="420"/>
      </w:pPr>
    </w:lvl>
    <w:lvl w:ilvl="1" w:tentative="0">
      <w:start w:val="1"/>
      <w:numFmt w:val="lowerLetter"/>
      <w:lvlText w:val="%2)"/>
      <w:lvlJc w:val="left"/>
      <w:pPr>
        <w:tabs>
          <w:tab w:val="left" w:pos="840"/>
        </w:tabs>
        <w:ind w:left="840" w:hanging="420"/>
      </w:p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abstractNum w:abstractNumId="5">
    <w:nsid w:val="26025A6A"/>
    <w:multiLevelType w:val="multilevel"/>
    <w:tmpl w:val="26025A6A"/>
    <w:lvl w:ilvl="0" w:tentative="0">
      <w:start w:val="1"/>
      <w:numFmt w:val="decimal"/>
      <w:lvlText w:val="%1．"/>
      <w:lvlJc w:val="left"/>
      <w:pPr>
        <w:tabs>
          <w:tab w:val="left" w:pos="840"/>
        </w:tabs>
        <w:ind w:left="0" w:firstLine="420"/>
      </w:pPr>
      <w:rPr>
        <w:color w:val="000000"/>
      </w:rPr>
    </w:lvl>
    <w:lvl w:ilvl="1" w:tentative="0">
      <w:start w:val="1"/>
      <w:numFmt w:val="lowerLetter"/>
      <w:lvlText w:val="%2)"/>
      <w:lvlJc w:val="left"/>
      <w:pPr>
        <w:tabs>
          <w:tab w:val="left" w:pos="840"/>
        </w:tabs>
        <w:ind w:left="840" w:hanging="420"/>
      </w:p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abstractNum w:abstractNumId="6">
    <w:nsid w:val="26FC585D"/>
    <w:multiLevelType w:val="multilevel"/>
    <w:tmpl w:val="26FC585D"/>
    <w:lvl w:ilvl="0" w:tentative="0">
      <w:start w:val="1"/>
      <w:numFmt w:val="decimalZero"/>
      <w:lvlText w:val="%1"/>
      <w:lvlJc w:val="left"/>
      <w:pPr>
        <w:ind w:left="420" w:hanging="420"/>
      </w:pPr>
      <w:rPr>
        <w:rFonts w:hint="default"/>
      </w:rPr>
    </w:lvl>
    <w:lvl w:ilvl="1" w:tentative="0">
      <w:start w:val="1"/>
      <w:numFmt w:val="lowerLetter"/>
      <w:lvlText w:val="%2)"/>
      <w:lvlJc w:val="left"/>
      <w:pPr>
        <w:ind w:left="840" w:hanging="420"/>
      </w:pPr>
      <w:rPr>
        <w:rFonts w:hint="eastAsia"/>
      </w:rPr>
    </w:lvl>
    <w:lvl w:ilvl="2" w:tentative="0">
      <w:start w:val="1"/>
      <w:numFmt w:val="lowerRoman"/>
      <w:lvlText w:val="%3."/>
      <w:lvlJc w:val="right"/>
      <w:pPr>
        <w:ind w:left="1260" w:hanging="420"/>
      </w:pPr>
      <w:rPr>
        <w:rFonts w:hint="eastAsia"/>
      </w:rPr>
    </w:lvl>
    <w:lvl w:ilvl="3" w:tentative="0">
      <w:start w:val="1"/>
      <w:numFmt w:val="decimal"/>
      <w:lvlText w:val="%4."/>
      <w:lvlJc w:val="left"/>
      <w:pPr>
        <w:ind w:left="1680" w:hanging="420"/>
      </w:pPr>
      <w:rPr>
        <w:rFonts w:hint="eastAsia"/>
      </w:rPr>
    </w:lvl>
    <w:lvl w:ilvl="4" w:tentative="0">
      <w:start w:val="1"/>
      <w:numFmt w:val="lowerLetter"/>
      <w:lvlText w:val="%5)"/>
      <w:lvlJc w:val="left"/>
      <w:pPr>
        <w:ind w:left="2100" w:hanging="420"/>
      </w:pPr>
      <w:rPr>
        <w:rFonts w:hint="eastAsia"/>
      </w:rPr>
    </w:lvl>
    <w:lvl w:ilvl="5" w:tentative="0">
      <w:start w:val="1"/>
      <w:numFmt w:val="lowerRoman"/>
      <w:lvlText w:val="%6."/>
      <w:lvlJc w:val="right"/>
      <w:pPr>
        <w:ind w:left="2520" w:hanging="420"/>
      </w:pPr>
      <w:rPr>
        <w:rFonts w:hint="eastAsia"/>
      </w:rPr>
    </w:lvl>
    <w:lvl w:ilvl="6" w:tentative="0">
      <w:start w:val="1"/>
      <w:numFmt w:val="decimal"/>
      <w:lvlText w:val="%7."/>
      <w:lvlJc w:val="left"/>
      <w:pPr>
        <w:ind w:left="2940" w:hanging="420"/>
      </w:pPr>
      <w:rPr>
        <w:rFonts w:hint="eastAsia"/>
      </w:rPr>
    </w:lvl>
    <w:lvl w:ilvl="7" w:tentative="0">
      <w:start w:val="1"/>
      <w:numFmt w:val="lowerLetter"/>
      <w:lvlText w:val="%8)"/>
      <w:lvlJc w:val="left"/>
      <w:pPr>
        <w:ind w:left="3360" w:hanging="420"/>
      </w:pPr>
      <w:rPr>
        <w:rFonts w:hint="eastAsia"/>
      </w:rPr>
    </w:lvl>
    <w:lvl w:ilvl="8" w:tentative="0">
      <w:start w:val="1"/>
      <w:numFmt w:val="lowerRoman"/>
      <w:lvlText w:val="%9."/>
      <w:lvlJc w:val="right"/>
      <w:pPr>
        <w:ind w:left="3780" w:hanging="420"/>
      </w:pPr>
      <w:rPr>
        <w:rFonts w:hint="eastAsia"/>
      </w:rPr>
    </w:lvl>
  </w:abstractNum>
  <w:abstractNum w:abstractNumId="7">
    <w:nsid w:val="28FC0CC5"/>
    <w:multiLevelType w:val="multilevel"/>
    <w:tmpl w:val="28FC0CC5"/>
    <w:lvl w:ilvl="0" w:tentative="0">
      <w:start w:val="1"/>
      <w:numFmt w:val="decimalZero"/>
      <w:lvlText w:val="%1"/>
      <w:lvlJc w:val="left"/>
      <w:pPr>
        <w:ind w:left="420" w:hanging="420"/>
      </w:pPr>
      <w:rPr>
        <w:rFonts w:hint="default"/>
      </w:rPr>
    </w:lvl>
    <w:lvl w:ilvl="1" w:tentative="0">
      <w:start w:val="1"/>
      <w:numFmt w:val="lowerLetter"/>
      <w:lvlText w:val="%2)"/>
      <w:lvlJc w:val="left"/>
      <w:pPr>
        <w:ind w:left="840" w:hanging="420"/>
      </w:pPr>
      <w:rPr>
        <w:rFonts w:hint="eastAsia"/>
      </w:rPr>
    </w:lvl>
    <w:lvl w:ilvl="2" w:tentative="0">
      <w:start w:val="1"/>
      <w:numFmt w:val="lowerRoman"/>
      <w:lvlText w:val="%3."/>
      <w:lvlJc w:val="right"/>
      <w:pPr>
        <w:ind w:left="1260" w:hanging="420"/>
      </w:pPr>
      <w:rPr>
        <w:rFonts w:hint="eastAsia"/>
      </w:rPr>
    </w:lvl>
    <w:lvl w:ilvl="3" w:tentative="0">
      <w:start w:val="1"/>
      <w:numFmt w:val="decimal"/>
      <w:lvlText w:val="%4."/>
      <w:lvlJc w:val="left"/>
      <w:pPr>
        <w:ind w:left="1680" w:hanging="420"/>
      </w:pPr>
      <w:rPr>
        <w:rFonts w:hint="eastAsia"/>
      </w:rPr>
    </w:lvl>
    <w:lvl w:ilvl="4" w:tentative="0">
      <w:start w:val="1"/>
      <w:numFmt w:val="lowerLetter"/>
      <w:lvlText w:val="%5)"/>
      <w:lvlJc w:val="left"/>
      <w:pPr>
        <w:ind w:left="2100" w:hanging="420"/>
      </w:pPr>
      <w:rPr>
        <w:rFonts w:hint="eastAsia"/>
      </w:rPr>
    </w:lvl>
    <w:lvl w:ilvl="5" w:tentative="0">
      <w:start w:val="1"/>
      <w:numFmt w:val="lowerRoman"/>
      <w:lvlText w:val="%6."/>
      <w:lvlJc w:val="right"/>
      <w:pPr>
        <w:ind w:left="2520" w:hanging="420"/>
      </w:pPr>
      <w:rPr>
        <w:rFonts w:hint="eastAsia"/>
      </w:rPr>
    </w:lvl>
    <w:lvl w:ilvl="6" w:tentative="0">
      <w:start w:val="1"/>
      <w:numFmt w:val="decimal"/>
      <w:lvlText w:val="%7."/>
      <w:lvlJc w:val="left"/>
      <w:pPr>
        <w:ind w:left="2940" w:hanging="420"/>
      </w:pPr>
      <w:rPr>
        <w:rFonts w:hint="eastAsia"/>
      </w:rPr>
    </w:lvl>
    <w:lvl w:ilvl="7" w:tentative="0">
      <w:start w:val="1"/>
      <w:numFmt w:val="lowerLetter"/>
      <w:lvlText w:val="%8)"/>
      <w:lvlJc w:val="left"/>
      <w:pPr>
        <w:ind w:left="3360" w:hanging="420"/>
      </w:pPr>
      <w:rPr>
        <w:rFonts w:hint="eastAsia"/>
      </w:rPr>
    </w:lvl>
    <w:lvl w:ilvl="8" w:tentative="0">
      <w:start w:val="1"/>
      <w:numFmt w:val="lowerRoman"/>
      <w:lvlText w:val="%9."/>
      <w:lvlJc w:val="right"/>
      <w:pPr>
        <w:ind w:left="3780" w:hanging="420"/>
      </w:pPr>
      <w:rPr>
        <w:rFonts w:hint="eastAsia"/>
      </w:rPr>
    </w:lvl>
  </w:abstractNum>
  <w:abstractNum w:abstractNumId="8">
    <w:nsid w:val="36BA4046"/>
    <w:multiLevelType w:val="singleLevel"/>
    <w:tmpl w:val="36BA4046"/>
    <w:lvl w:ilvl="0" w:tentative="0">
      <w:start w:val="1"/>
      <w:numFmt w:val="decimal"/>
      <w:pStyle w:val="132"/>
      <w:lvlText w:val="%1."/>
      <w:lvlJc w:val="left"/>
      <w:pPr>
        <w:tabs>
          <w:tab w:val="left" w:pos="360"/>
        </w:tabs>
        <w:ind w:left="360" w:hanging="360"/>
      </w:pPr>
    </w:lvl>
  </w:abstractNum>
  <w:abstractNum w:abstractNumId="9">
    <w:nsid w:val="416C17E4"/>
    <w:multiLevelType w:val="multilevel"/>
    <w:tmpl w:val="416C17E4"/>
    <w:lvl w:ilvl="0" w:tentative="0">
      <w:start w:val="1"/>
      <w:numFmt w:val="chineseCountingThousand"/>
      <w:suff w:val="space"/>
      <w:lvlText w:val="第%1章"/>
      <w:lvlJc w:val="left"/>
      <w:pPr>
        <w:ind w:left="2345" w:hanging="360"/>
      </w:pPr>
      <w:rPr>
        <w:rFonts w:hint="eastAsia"/>
      </w:rPr>
    </w:lvl>
    <w:lvl w:ilvl="1" w:tentative="0">
      <w:start w:val="1"/>
      <w:numFmt w:val="decimal"/>
      <w:pStyle w:val="3"/>
      <w:isLgl/>
      <w:suff w:val="space"/>
      <w:lvlText w:val="%1.%2"/>
      <w:lvlJc w:val="left"/>
      <w:pPr>
        <w:ind w:left="2345" w:hanging="360"/>
      </w:pPr>
      <w:rPr>
        <w:rFonts w:hint="eastAsia" w:ascii="宋体" w:hAnsi="宋体" w:eastAsia="宋体"/>
        <w:sz w:val="21"/>
      </w:rPr>
    </w:lvl>
    <w:lvl w:ilvl="2" w:tentative="0">
      <w:start w:val="1"/>
      <w:numFmt w:val="decimal"/>
      <w:pStyle w:val="4"/>
      <w:isLgl/>
      <w:suff w:val="space"/>
      <w:lvlText w:val="%1.%2.%3"/>
      <w:lvlJc w:val="left"/>
      <w:pPr>
        <w:ind w:left="2705" w:hanging="720"/>
      </w:pPr>
      <w:rPr>
        <w:rFonts w:hint="default" w:ascii="宋体" w:hAnsi="宋体" w:eastAsia="宋体"/>
      </w:rPr>
    </w:lvl>
    <w:lvl w:ilvl="3" w:tentative="0">
      <w:start w:val="1"/>
      <w:numFmt w:val="decimal"/>
      <w:pStyle w:val="5"/>
      <w:isLgl/>
      <w:suff w:val="space"/>
      <w:lvlText w:val="%1.%2.%3.%4"/>
      <w:lvlJc w:val="left"/>
      <w:pPr>
        <w:ind w:left="720" w:hanging="720"/>
      </w:pPr>
      <w:rPr>
        <w:rFonts w:hint="default" w:ascii="宋体" w:hAnsi="宋体" w:eastAsia="宋体"/>
      </w:rPr>
    </w:lvl>
    <w:lvl w:ilvl="4" w:tentative="0">
      <w:start w:val="1"/>
      <w:numFmt w:val="decimal"/>
      <w:pStyle w:val="6"/>
      <w:isLgl/>
      <w:suff w:val="space"/>
      <w:lvlText w:val="%1.%2.%3.%4.%5"/>
      <w:lvlJc w:val="left"/>
      <w:pPr>
        <w:ind w:left="3065" w:hanging="1080"/>
      </w:pPr>
      <w:rPr>
        <w:rFonts w:hint="default" w:ascii="宋体" w:hAnsi="宋体" w:eastAsia="宋体"/>
      </w:rPr>
    </w:lvl>
    <w:lvl w:ilvl="5" w:tentative="0">
      <w:start w:val="1"/>
      <w:numFmt w:val="decimal"/>
      <w:pStyle w:val="7"/>
      <w:isLgl/>
      <w:suff w:val="space"/>
      <w:lvlText w:val="%1.%2.%3.%4.%5.%6"/>
      <w:lvlJc w:val="left"/>
      <w:pPr>
        <w:ind w:left="3065" w:hanging="1080"/>
      </w:pPr>
      <w:rPr>
        <w:rFonts w:hint="default" w:ascii="宋体" w:hAnsi="宋体" w:eastAsia="宋体"/>
      </w:rPr>
    </w:lvl>
    <w:lvl w:ilvl="6" w:tentative="0">
      <w:start w:val="1"/>
      <w:numFmt w:val="decimal"/>
      <w:isLgl/>
      <w:lvlText w:val="%1.%2.%3.%4.%5.%6.%7"/>
      <w:lvlJc w:val="left"/>
      <w:pPr>
        <w:ind w:left="3065" w:hanging="1080"/>
      </w:pPr>
      <w:rPr>
        <w:rFonts w:hint="default"/>
      </w:rPr>
    </w:lvl>
    <w:lvl w:ilvl="7" w:tentative="0">
      <w:start w:val="1"/>
      <w:numFmt w:val="decimal"/>
      <w:isLgl/>
      <w:lvlText w:val="%1.%2.%3.%4.%5.%6.%7.%8"/>
      <w:lvlJc w:val="left"/>
      <w:pPr>
        <w:ind w:left="3425" w:hanging="1440"/>
      </w:pPr>
      <w:rPr>
        <w:rFonts w:hint="default"/>
      </w:rPr>
    </w:lvl>
    <w:lvl w:ilvl="8" w:tentative="0">
      <w:start w:val="1"/>
      <w:numFmt w:val="decimal"/>
      <w:isLgl/>
      <w:lvlText w:val="%1.%2.%3.%4.%5.%6.%7.%8.%9"/>
      <w:lvlJc w:val="left"/>
      <w:pPr>
        <w:ind w:left="3425" w:hanging="1440"/>
      </w:pPr>
      <w:rPr>
        <w:rFonts w:hint="default"/>
      </w:rPr>
    </w:lvl>
  </w:abstractNum>
  <w:abstractNum w:abstractNumId="10">
    <w:nsid w:val="46154A37"/>
    <w:multiLevelType w:val="multilevel"/>
    <w:tmpl w:val="46154A37"/>
    <w:lvl w:ilvl="0" w:tentative="0">
      <w:start w:val="1"/>
      <w:numFmt w:val="decimal"/>
      <w:lvlText w:val="%1．"/>
      <w:lvlJc w:val="left"/>
      <w:pPr>
        <w:tabs>
          <w:tab w:val="left" w:pos="840"/>
        </w:tabs>
        <w:ind w:left="0" w:firstLine="420"/>
      </w:pPr>
    </w:lvl>
    <w:lvl w:ilvl="1" w:tentative="0">
      <w:start w:val="1"/>
      <w:numFmt w:val="lowerLetter"/>
      <w:lvlText w:val="%2)"/>
      <w:lvlJc w:val="left"/>
      <w:pPr>
        <w:tabs>
          <w:tab w:val="left" w:pos="840"/>
        </w:tabs>
        <w:ind w:left="840" w:hanging="420"/>
      </w:p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abstractNum w:abstractNumId="11">
    <w:nsid w:val="4FD735F9"/>
    <w:multiLevelType w:val="multilevel"/>
    <w:tmpl w:val="4FD735F9"/>
    <w:lvl w:ilvl="0" w:tentative="0">
      <w:start w:val="1"/>
      <w:numFmt w:val="decimalZero"/>
      <w:lvlText w:val="%1"/>
      <w:lvlJc w:val="left"/>
      <w:pPr>
        <w:ind w:left="420" w:hanging="420"/>
      </w:pPr>
      <w:rPr>
        <w:rFonts w:hint="default"/>
      </w:rPr>
    </w:lvl>
    <w:lvl w:ilvl="1" w:tentative="0">
      <w:start w:val="1"/>
      <w:numFmt w:val="lowerLetter"/>
      <w:lvlText w:val="%2)"/>
      <w:lvlJc w:val="left"/>
      <w:pPr>
        <w:ind w:left="840" w:hanging="420"/>
      </w:pPr>
      <w:rPr>
        <w:rFonts w:hint="eastAsia"/>
      </w:rPr>
    </w:lvl>
    <w:lvl w:ilvl="2" w:tentative="0">
      <w:start w:val="1"/>
      <w:numFmt w:val="lowerRoman"/>
      <w:lvlText w:val="%3."/>
      <w:lvlJc w:val="right"/>
      <w:pPr>
        <w:ind w:left="1260" w:hanging="420"/>
      </w:pPr>
      <w:rPr>
        <w:rFonts w:hint="eastAsia"/>
      </w:rPr>
    </w:lvl>
    <w:lvl w:ilvl="3" w:tentative="0">
      <w:start w:val="1"/>
      <w:numFmt w:val="decimal"/>
      <w:lvlText w:val="%4."/>
      <w:lvlJc w:val="left"/>
      <w:pPr>
        <w:ind w:left="1680" w:hanging="420"/>
      </w:pPr>
      <w:rPr>
        <w:rFonts w:hint="eastAsia"/>
      </w:rPr>
    </w:lvl>
    <w:lvl w:ilvl="4" w:tentative="0">
      <w:start w:val="1"/>
      <w:numFmt w:val="lowerLetter"/>
      <w:lvlText w:val="%5)"/>
      <w:lvlJc w:val="left"/>
      <w:pPr>
        <w:ind w:left="2100" w:hanging="420"/>
      </w:pPr>
      <w:rPr>
        <w:rFonts w:hint="eastAsia"/>
      </w:rPr>
    </w:lvl>
    <w:lvl w:ilvl="5" w:tentative="0">
      <w:start w:val="1"/>
      <w:numFmt w:val="lowerRoman"/>
      <w:lvlText w:val="%6."/>
      <w:lvlJc w:val="right"/>
      <w:pPr>
        <w:ind w:left="2520" w:hanging="420"/>
      </w:pPr>
      <w:rPr>
        <w:rFonts w:hint="eastAsia"/>
      </w:rPr>
    </w:lvl>
    <w:lvl w:ilvl="6" w:tentative="0">
      <w:start w:val="1"/>
      <w:numFmt w:val="decimal"/>
      <w:lvlText w:val="%7."/>
      <w:lvlJc w:val="left"/>
      <w:pPr>
        <w:ind w:left="2940" w:hanging="420"/>
      </w:pPr>
      <w:rPr>
        <w:rFonts w:hint="eastAsia"/>
      </w:rPr>
    </w:lvl>
    <w:lvl w:ilvl="7" w:tentative="0">
      <w:start w:val="1"/>
      <w:numFmt w:val="lowerLetter"/>
      <w:lvlText w:val="%8)"/>
      <w:lvlJc w:val="left"/>
      <w:pPr>
        <w:ind w:left="3360" w:hanging="420"/>
      </w:pPr>
      <w:rPr>
        <w:rFonts w:hint="eastAsia"/>
      </w:rPr>
    </w:lvl>
    <w:lvl w:ilvl="8" w:tentative="0">
      <w:start w:val="1"/>
      <w:numFmt w:val="lowerRoman"/>
      <w:lvlText w:val="%9."/>
      <w:lvlJc w:val="right"/>
      <w:pPr>
        <w:ind w:left="3780" w:hanging="420"/>
      </w:pPr>
      <w:rPr>
        <w:rFonts w:hint="eastAsia"/>
      </w:rPr>
    </w:lvl>
  </w:abstractNum>
  <w:abstractNum w:abstractNumId="12">
    <w:nsid w:val="52211166"/>
    <w:multiLevelType w:val="multilevel"/>
    <w:tmpl w:val="52211166"/>
    <w:lvl w:ilvl="0" w:tentative="0">
      <w:start w:val="1"/>
      <w:numFmt w:val="decimal"/>
      <w:lvlText w:val="%1．"/>
      <w:lvlJc w:val="left"/>
      <w:pPr>
        <w:tabs>
          <w:tab w:val="left" w:pos="840"/>
        </w:tabs>
        <w:ind w:left="0" w:firstLine="420"/>
      </w:pPr>
    </w:lvl>
    <w:lvl w:ilvl="1" w:tentative="0">
      <w:start w:val="1"/>
      <w:numFmt w:val="lowerLetter"/>
      <w:lvlText w:val="%2)"/>
      <w:lvlJc w:val="left"/>
      <w:pPr>
        <w:tabs>
          <w:tab w:val="left" w:pos="840"/>
        </w:tabs>
        <w:ind w:left="840" w:hanging="420"/>
      </w:p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abstractNum w:abstractNumId="13">
    <w:nsid w:val="641F37F5"/>
    <w:multiLevelType w:val="multilevel"/>
    <w:tmpl w:val="641F37F5"/>
    <w:lvl w:ilvl="0" w:tentative="0">
      <w:start w:val="1"/>
      <w:numFmt w:val="decimal"/>
      <w:lvlText w:val="%1．"/>
      <w:lvlJc w:val="left"/>
      <w:pPr>
        <w:tabs>
          <w:tab w:val="left" w:pos="840"/>
        </w:tabs>
        <w:ind w:left="0" w:firstLine="420"/>
      </w:pPr>
      <w:rPr>
        <w:color w:val="000000"/>
      </w:rPr>
    </w:lvl>
    <w:lvl w:ilvl="1" w:tentative="0">
      <w:start w:val="1"/>
      <w:numFmt w:val="lowerLetter"/>
      <w:lvlText w:val="%2)"/>
      <w:lvlJc w:val="left"/>
      <w:pPr>
        <w:tabs>
          <w:tab w:val="left" w:pos="840"/>
        </w:tabs>
        <w:ind w:left="840" w:hanging="420"/>
      </w:p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abstractNum w:abstractNumId="14">
    <w:nsid w:val="6BB95EA5"/>
    <w:multiLevelType w:val="multilevel"/>
    <w:tmpl w:val="6BB95EA5"/>
    <w:lvl w:ilvl="0" w:tentative="0">
      <w:start w:val="1"/>
      <w:numFmt w:val="decimal"/>
      <w:lvlText w:val="%1．"/>
      <w:lvlJc w:val="left"/>
      <w:pPr>
        <w:tabs>
          <w:tab w:val="left" w:pos="840"/>
        </w:tabs>
        <w:ind w:left="0" w:firstLine="420"/>
      </w:pPr>
    </w:lvl>
    <w:lvl w:ilvl="1" w:tentative="0">
      <w:start w:val="1"/>
      <w:numFmt w:val="lowerLetter"/>
      <w:lvlText w:val="%2)"/>
      <w:lvlJc w:val="left"/>
      <w:pPr>
        <w:tabs>
          <w:tab w:val="left" w:pos="840"/>
        </w:tabs>
        <w:ind w:left="840" w:hanging="420"/>
      </w:p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abstractNum w:abstractNumId="15">
    <w:nsid w:val="6FEE4A24"/>
    <w:multiLevelType w:val="multilevel"/>
    <w:tmpl w:val="6FEE4A24"/>
    <w:lvl w:ilvl="0" w:tentative="0">
      <w:start w:val="1"/>
      <w:numFmt w:val="decimal"/>
      <w:lvlText w:val="%1．"/>
      <w:lvlJc w:val="left"/>
      <w:pPr>
        <w:tabs>
          <w:tab w:val="left" w:pos="840"/>
        </w:tabs>
        <w:ind w:left="0" w:firstLine="420"/>
      </w:pPr>
    </w:lvl>
    <w:lvl w:ilvl="1" w:tentative="0">
      <w:start w:val="1"/>
      <w:numFmt w:val="lowerLetter"/>
      <w:lvlText w:val="%2)"/>
      <w:lvlJc w:val="left"/>
      <w:pPr>
        <w:tabs>
          <w:tab w:val="left" w:pos="840"/>
        </w:tabs>
        <w:ind w:left="840" w:hanging="420"/>
      </w:p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abstractNum w:abstractNumId="16">
    <w:nsid w:val="724E5A65"/>
    <w:multiLevelType w:val="multilevel"/>
    <w:tmpl w:val="724E5A65"/>
    <w:lvl w:ilvl="0" w:tentative="0">
      <w:start w:val="1"/>
      <w:numFmt w:val="decimalZero"/>
      <w:lvlText w:val="%1"/>
      <w:lvlJc w:val="left"/>
      <w:pPr>
        <w:ind w:left="420" w:hanging="420"/>
      </w:pPr>
      <w:rPr>
        <w:rFonts w:hint="default"/>
      </w:rPr>
    </w:lvl>
    <w:lvl w:ilvl="1" w:tentative="0">
      <w:start w:val="1"/>
      <w:numFmt w:val="lowerLetter"/>
      <w:lvlText w:val="%2)"/>
      <w:lvlJc w:val="left"/>
      <w:pPr>
        <w:ind w:left="840" w:hanging="420"/>
      </w:pPr>
      <w:rPr>
        <w:rFonts w:hint="eastAsia"/>
      </w:rPr>
    </w:lvl>
    <w:lvl w:ilvl="2" w:tentative="0">
      <w:start w:val="1"/>
      <w:numFmt w:val="lowerRoman"/>
      <w:lvlText w:val="%3."/>
      <w:lvlJc w:val="right"/>
      <w:pPr>
        <w:ind w:left="1260" w:hanging="420"/>
      </w:pPr>
      <w:rPr>
        <w:rFonts w:hint="eastAsia"/>
      </w:rPr>
    </w:lvl>
    <w:lvl w:ilvl="3" w:tentative="0">
      <w:start w:val="1"/>
      <w:numFmt w:val="decimal"/>
      <w:lvlText w:val="%4."/>
      <w:lvlJc w:val="left"/>
      <w:pPr>
        <w:ind w:left="1680" w:hanging="420"/>
      </w:pPr>
      <w:rPr>
        <w:rFonts w:hint="eastAsia"/>
      </w:rPr>
    </w:lvl>
    <w:lvl w:ilvl="4" w:tentative="0">
      <w:start w:val="1"/>
      <w:numFmt w:val="lowerLetter"/>
      <w:lvlText w:val="%5)"/>
      <w:lvlJc w:val="left"/>
      <w:pPr>
        <w:ind w:left="2100" w:hanging="420"/>
      </w:pPr>
      <w:rPr>
        <w:rFonts w:hint="eastAsia"/>
      </w:rPr>
    </w:lvl>
    <w:lvl w:ilvl="5" w:tentative="0">
      <w:start w:val="1"/>
      <w:numFmt w:val="lowerRoman"/>
      <w:lvlText w:val="%6."/>
      <w:lvlJc w:val="right"/>
      <w:pPr>
        <w:ind w:left="2520" w:hanging="420"/>
      </w:pPr>
      <w:rPr>
        <w:rFonts w:hint="eastAsia"/>
      </w:rPr>
    </w:lvl>
    <w:lvl w:ilvl="6" w:tentative="0">
      <w:start w:val="1"/>
      <w:numFmt w:val="decimal"/>
      <w:lvlText w:val="%7."/>
      <w:lvlJc w:val="left"/>
      <w:pPr>
        <w:ind w:left="2940" w:hanging="420"/>
      </w:pPr>
      <w:rPr>
        <w:rFonts w:hint="eastAsia"/>
      </w:rPr>
    </w:lvl>
    <w:lvl w:ilvl="7" w:tentative="0">
      <w:start w:val="1"/>
      <w:numFmt w:val="lowerLetter"/>
      <w:lvlText w:val="%8)"/>
      <w:lvlJc w:val="left"/>
      <w:pPr>
        <w:ind w:left="3360" w:hanging="420"/>
      </w:pPr>
      <w:rPr>
        <w:rFonts w:hint="eastAsia"/>
      </w:rPr>
    </w:lvl>
    <w:lvl w:ilvl="8" w:tentative="0">
      <w:start w:val="1"/>
      <w:numFmt w:val="lowerRoman"/>
      <w:lvlText w:val="%9."/>
      <w:lvlJc w:val="right"/>
      <w:pPr>
        <w:ind w:left="3780" w:hanging="420"/>
      </w:pPr>
      <w:rPr>
        <w:rFonts w:hint="eastAsia"/>
      </w:rPr>
    </w:lvl>
  </w:abstractNum>
  <w:abstractNum w:abstractNumId="17">
    <w:nsid w:val="770F43F0"/>
    <w:multiLevelType w:val="multilevel"/>
    <w:tmpl w:val="770F43F0"/>
    <w:lvl w:ilvl="0" w:tentative="0">
      <w:start w:val="1"/>
      <w:numFmt w:val="decimalZero"/>
      <w:lvlText w:val="%1"/>
      <w:lvlJc w:val="left"/>
      <w:pPr>
        <w:ind w:left="420" w:hanging="420"/>
      </w:pPr>
      <w:rPr>
        <w:rFonts w:hint="default"/>
      </w:rPr>
    </w:lvl>
    <w:lvl w:ilvl="1" w:tentative="0">
      <w:start w:val="1"/>
      <w:numFmt w:val="lowerLetter"/>
      <w:lvlText w:val="%2)"/>
      <w:lvlJc w:val="left"/>
      <w:pPr>
        <w:ind w:left="840" w:hanging="420"/>
      </w:pPr>
      <w:rPr>
        <w:rFonts w:hint="eastAsia"/>
      </w:rPr>
    </w:lvl>
    <w:lvl w:ilvl="2" w:tentative="0">
      <w:start w:val="1"/>
      <w:numFmt w:val="lowerRoman"/>
      <w:lvlText w:val="%3."/>
      <w:lvlJc w:val="right"/>
      <w:pPr>
        <w:ind w:left="1260" w:hanging="420"/>
      </w:pPr>
      <w:rPr>
        <w:rFonts w:hint="eastAsia"/>
      </w:rPr>
    </w:lvl>
    <w:lvl w:ilvl="3" w:tentative="0">
      <w:start w:val="1"/>
      <w:numFmt w:val="decimal"/>
      <w:lvlText w:val="%4."/>
      <w:lvlJc w:val="left"/>
      <w:pPr>
        <w:ind w:left="1680" w:hanging="420"/>
      </w:pPr>
      <w:rPr>
        <w:rFonts w:hint="eastAsia"/>
      </w:rPr>
    </w:lvl>
    <w:lvl w:ilvl="4" w:tentative="0">
      <w:start w:val="1"/>
      <w:numFmt w:val="lowerLetter"/>
      <w:lvlText w:val="%5)"/>
      <w:lvlJc w:val="left"/>
      <w:pPr>
        <w:ind w:left="2100" w:hanging="420"/>
      </w:pPr>
      <w:rPr>
        <w:rFonts w:hint="eastAsia"/>
      </w:rPr>
    </w:lvl>
    <w:lvl w:ilvl="5" w:tentative="0">
      <w:start w:val="1"/>
      <w:numFmt w:val="lowerRoman"/>
      <w:lvlText w:val="%6."/>
      <w:lvlJc w:val="right"/>
      <w:pPr>
        <w:ind w:left="2520" w:hanging="420"/>
      </w:pPr>
      <w:rPr>
        <w:rFonts w:hint="eastAsia"/>
      </w:rPr>
    </w:lvl>
    <w:lvl w:ilvl="6" w:tentative="0">
      <w:start w:val="1"/>
      <w:numFmt w:val="decimal"/>
      <w:lvlText w:val="%7."/>
      <w:lvlJc w:val="left"/>
      <w:pPr>
        <w:ind w:left="2940" w:hanging="420"/>
      </w:pPr>
      <w:rPr>
        <w:rFonts w:hint="eastAsia"/>
      </w:rPr>
    </w:lvl>
    <w:lvl w:ilvl="7" w:tentative="0">
      <w:start w:val="1"/>
      <w:numFmt w:val="lowerLetter"/>
      <w:lvlText w:val="%8)"/>
      <w:lvlJc w:val="left"/>
      <w:pPr>
        <w:ind w:left="3360" w:hanging="420"/>
      </w:pPr>
      <w:rPr>
        <w:rFonts w:hint="eastAsia"/>
      </w:rPr>
    </w:lvl>
    <w:lvl w:ilvl="8" w:tentative="0">
      <w:start w:val="1"/>
      <w:numFmt w:val="lowerRoman"/>
      <w:lvlText w:val="%9."/>
      <w:lvlJc w:val="right"/>
      <w:pPr>
        <w:ind w:left="3780" w:hanging="420"/>
      </w:pPr>
      <w:rPr>
        <w:rFonts w:hint="eastAsia"/>
      </w:rPr>
    </w:lvl>
  </w:abstractNum>
  <w:abstractNum w:abstractNumId="18">
    <w:nsid w:val="78C569EA"/>
    <w:multiLevelType w:val="multilevel"/>
    <w:tmpl w:val="78C569EA"/>
    <w:lvl w:ilvl="0" w:tentative="0">
      <w:start w:val="1"/>
      <w:numFmt w:val="decimalZero"/>
      <w:lvlText w:val="%1"/>
      <w:lvlJc w:val="left"/>
      <w:pPr>
        <w:ind w:left="420" w:hanging="420"/>
      </w:pPr>
      <w:rPr>
        <w:rFonts w:hint="default"/>
      </w:rPr>
    </w:lvl>
    <w:lvl w:ilvl="1" w:tentative="0">
      <w:start w:val="1"/>
      <w:numFmt w:val="lowerLetter"/>
      <w:lvlText w:val="%2)"/>
      <w:lvlJc w:val="left"/>
      <w:pPr>
        <w:ind w:left="840" w:hanging="420"/>
      </w:pPr>
      <w:rPr>
        <w:rFonts w:hint="eastAsia"/>
      </w:rPr>
    </w:lvl>
    <w:lvl w:ilvl="2" w:tentative="0">
      <w:start w:val="1"/>
      <w:numFmt w:val="lowerRoman"/>
      <w:lvlText w:val="%3."/>
      <w:lvlJc w:val="right"/>
      <w:pPr>
        <w:ind w:left="1260" w:hanging="420"/>
      </w:pPr>
      <w:rPr>
        <w:rFonts w:hint="eastAsia"/>
      </w:rPr>
    </w:lvl>
    <w:lvl w:ilvl="3" w:tentative="0">
      <w:start w:val="1"/>
      <w:numFmt w:val="decimal"/>
      <w:lvlText w:val="%4."/>
      <w:lvlJc w:val="left"/>
      <w:pPr>
        <w:ind w:left="1680" w:hanging="420"/>
      </w:pPr>
      <w:rPr>
        <w:rFonts w:hint="eastAsia"/>
      </w:rPr>
    </w:lvl>
    <w:lvl w:ilvl="4" w:tentative="0">
      <w:start w:val="1"/>
      <w:numFmt w:val="lowerLetter"/>
      <w:lvlText w:val="%5)"/>
      <w:lvlJc w:val="left"/>
      <w:pPr>
        <w:ind w:left="2100" w:hanging="420"/>
      </w:pPr>
      <w:rPr>
        <w:rFonts w:hint="eastAsia"/>
      </w:rPr>
    </w:lvl>
    <w:lvl w:ilvl="5" w:tentative="0">
      <w:start w:val="1"/>
      <w:numFmt w:val="lowerRoman"/>
      <w:lvlText w:val="%6."/>
      <w:lvlJc w:val="right"/>
      <w:pPr>
        <w:ind w:left="2520" w:hanging="420"/>
      </w:pPr>
      <w:rPr>
        <w:rFonts w:hint="eastAsia"/>
      </w:rPr>
    </w:lvl>
    <w:lvl w:ilvl="6" w:tentative="0">
      <w:start w:val="1"/>
      <w:numFmt w:val="decimal"/>
      <w:lvlText w:val="%7."/>
      <w:lvlJc w:val="left"/>
      <w:pPr>
        <w:ind w:left="2940" w:hanging="420"/>
      </w:pPr>
      <w:rPr>
        <w:rFonts w:hint="eastAsia"/>
      </w:rPr>
    </w:lvl>
    <w:lvl w:ilvl="7" w:tentative="0">
      <w:start w:val="1"/>
      <w:numFmt w:val="lowerLetter"/>
      <w:lvlText w:val="%8)"/>
      <w:lvlJc w:val="left"/>
      <w:pPr>
        <w:ind w:left="3360" w:hanging="420"/>
      </w:pPr>
      <w:rPr>
        <w:rFonts w:hint="eastAsia"/>
      </w:rPr>
    </w:lvl>
    <w:lvl w:ilvl="8" w:tentative="0">
      <w:start w:val="1"/>
      <w:numFmt w:val="lowerRoman"/>
      <w:lvlText w:val="%9."/>
      <w:lvlJc w:val="right"/>
      <w:pPr>
        <w:ind w:left="3780" w:hanging="420"/>
      </w:pPr>
      <w:rPr>
        <w:rFonts w:hint="eastAsia"/>
      </w:rPr>
    </w:lvl>
  </w:abstractNum>
  <w:abstractNum w:abstractNumId="19">
    <w:nsid w:val="79120A40"/>
    <w:multiLevelType w:val="multilevel"/>
    <w:tmpl w:val="79120A40"/>
    <w:lvl w:ilvl="0" w:tentative="0">
      <w:start w:val="1"/>
      <w:numFmt w:val="decimalZero"/>
      <w:lvlText w:val="%1"/>
      <w:lvlJc w:val="left"/>
      <w:pPr>
        <w:ind w:left="420" w:hanging="420"/>
      </w:pPr>
      <w:rPr>
        <w:rFonts w:hint="default"/>
      </w:rPr>
    </w:lvl>
    <w:lvl w:ilvl="1" w:tentative="0">
      <w:start w:val="1"/>
      <w:numFmt w:val="lowerLetter"/>
      <w:lvlText w:val="%2)"/>
      <w:lvlJc w:val="left"/>
      <w:pPr>
        <w:ind w:left="840" w:hanging="420"/>
      </w:pPr>
      <w:rPr>
        <w:rFonts w:hint="eastAsia"/>
      </w:rPr>
    </w:lvl>
    <w:lvl w:ilvl="2" w:tentative="0">
      <w:start w:val="1"/>
      <w:numFmt w:val="lowerRoman"/>
      <w:lvlText w:val="%3."/>
      <w:lvlJc w:val="right"/>
      <w:pPr>
        <w:ind w:left="1260" w:hanging="420"/>
      </w:pPr>
      <w:rPr>
        <w:rFonts w:hint="eastAsia"/>
      </w:rPr>
    </w:lvl>
    <w:lvl w:ilvl="3" w:tentative="0">
      <w:start w:val="1"/>
      <w:numFmt w:val="decimal"/>
      <w:lvlText w:val="%4."/>
      <w:lvlJc w:val="left"/>
      <w:pPr>
        <w:ind w:left="1680" w:hanging="420"/>
      </w:pPr>
      <w:rPr>
        <w:rFonts w:hint="eastAsia"/>
      </w:rPr>
    </w:lvl>
    <w:lvl w:ilvl="4" w:tentative="0">
      <w:start w:val="1"/>
      <w:numFmt w:val="lowerLetter"/>
      <w:lvlText w:val="%5)"/>
      <w:lvlJc w:val="left"/>
      <w:pPr>
        <w:ind w:left="2100" w:hanging="420"/>
      </w:pPr>
      <w:rPr>
        <w:rFonts w:hint="eastAsia"/>
      </w:rPr>
    </w:lvl>
    <w:lvl w:ilvl="5" w:tentative="0">
      <w:start w:val="1"/>
      <w:numFmt w:val="lowerRoman"/>
      <w:lvlText w:val="%6."/>
      <w:lvlJc w:val="right"/>
      <w:pPr>
        <w:ind w:left="2520" w:hanging="420"/>
      </w:pPr>
      <w:rPr>
        <w:rFonts w:hint="eastAsia"/>
      </w:rPr>
    </w:lvl>
    <w:lvl w:ilvl="6" w:tentative="0">
      <w:start w:val="1"/>
      <w:numFmt w:val="decimal"/>
      <w:lvlText w:val="%7."/>
      <w:lvlJc w:val="left"/>
      <w:pPr>
        <w:ind w:left="2940" w:hanging="420"/>
      </w:pPr>
      <w:rPr>
        <w:rFonts w:hint="eastAsia"/>
      </w:rPr>
    </w:lvl>
    <w:lvl w:ilvl="7" w:tentative="0">
      <w:start w:val="1"/>
      <w:numFmt w:val="lowerLetter"/>
      <w:lvlText w:val="%8)"/>
      <w:lvlJc w:val="left"/>
      <w:pPr>
        <w:ind w:left="3360" w:hanging="420"/>
      </w:pPr>
      <w:rPr>
        <w:rFonts w:hint="eastAsia"/>
      </w:rPr>
    </w:lvl>
    <w:lvl w:ilvl="8" w:tentative="0">
      <w:start w:val="1"/>
      <w:numFmt w:val="lowerRoman"/>
      <w:lvlText w:val="%9."/>
      <w:lvlJc w:val="right"/>
      <w:pPr>
        <w:ind w:left="3780" w:hanging="420"/>
      </w:pPr>
      <w:rPr>
        <w:rFonts w:hint="eastAsia"/>
      </w:rPr>
    </w:lvl>
  </w:abstractNum>
  <w:abstractNum w:abstractNumId="20">
    <w:nsid w:val="7D561E15"/>
    <w:multiLevelType w:val="multilevel"/>
    <w:tmpl w:val="7D561E15"/>
    <w:lvl w:ilvl="0" w:tentative="0">
      <w:start w:val="1"/>
      <w:numFmt w:val="decimalZero"/>
      <w:lvlText w:val="%1"/>
      <w:lvlJc w:val="left"/>
      <w:pPr>
        <w:ind w:left="420" w:hanging="420"/>
      </w:pPr>
      <w:rPr>
        <w:rFonts w:hint="default"/>
      </w:rPr>
    </w:lvl>
    <w:lvl w:ilvl="1" w:tentative="0">
      <w:start w:val="1"/>
      <w:numFmt w:val="lowerLetter"/>
      <w:lvlText w:val="%2)"/>
      <w:lvlJc w:val="left"/>
      <w:pPr>
        <w:ind w:left="840" w:hanging="420"/>
      </w:pPr>
      <w:rPr>
        <w:rFonts w:hint="eastAsia"/>
      </w:rPr>
    </w:lvl>
    <w:lvl w:ilvl="2" w:tentative="0">
      <w:start w:val="1"/>
      <w:numFmt w:val="lowerRoman"/>
      <w:lvlText w:val="%3."/>
      <w:lvlJc w:val="right"/>
      <w:pPr>
        <w:ind w:left="1260" w:hanging="420"/>
      </w:pPr>
      <w:rPr>
        <w:rFonts w:hint="eastAsia"/>
      </w:rPr>
    </w:lvl>
    <w:lvl w:ilvl="3" w:tentative="0">
      <w:start w:val="1"/>
      <w:numFmt w:val="decimal"/>
      <w:lvlText w:val="%4."/>
      <w:lvlJc w:val="left"/>
      <w:pPr>
        <w:ind w:left="1680" w:hanging="420"/>
      </w:pPr>
      <w:rPr>
        <w:rFonts w:hint="eastAsia"/>
      </w:rPr>
    </w:lvl>
    <w:lvl w:ilvl="4" w:tentative="0">
      <w:start w:val="1"/>
      <w:numFmt w:val="lowerLetter"/>
      <w:lvlText w:val="%5)"/>
      <w:lvlJc w:val="left"/>
      <w:pPr>
        <w:ind w:left="2100" w:hanging="420"/>
      </w:pPr>
      <w:rPr>
        <w:rFonts w:hint="eastAsia"/>
      </w:rPr>
    </w:lvl>
    <w:lvl w:ilvl="5" w:tentative="0">
      <w:start w:val="1"/>
      <w:numFmt w:val="lowerRoman"/>
      <w:lvlText w:val="%6."/>
      <w:lvlJc w:val="right"/>
      <w:pPr>
        <w:ind w:left="2520" w:hanging="420"/>
      </w:pPr>
      <w:rPr>
        <w:rFonts w:hint="eastAsia"/>
      </w:rPr>
    </w:lvl>
    <w:lvl w:ilvl="6" w:tentative="0">
      <w:start w:val="1"/>
      <w:numFmt w:val="decimal"/>
      <w:lvlText w:val="%7."/>
      <w:lvlJc w:val="left"/>
      <w:pPr>
        <w:ind w:left="2940" w:hanging="420"/>
      </w:pPr>
      <w:rPr>
        <w:rFonts w:hint="eastAsia"/>
      </w:rPr>
    </w:lvl>
    <w:lvl w:ilvl="7" w:tentative="0">
      <w:start w:val="1"/>
      <w:numFmt w:val="lowerLetter"/>
      <w:lvlText w:val="%8)"/>
      <w:lvlJc w:val="left"/>
      <w:pPr>
        <w:ind w:left="3360" w:hanging="420"/>
      </w:pPr>
      <w:rPr>
        <w:rFonts w:hint="eastAsia"/>
      </w:rPr>
    </w:lvl>
    <w:lvl w:ilvl="8" w:tentative="0">
      <w:start w:val="1"/>
      <w:numFmt w:val="lowerRoman"/>
      <w:lvlText w:val="%9."/>
      <w:lvlJc w:val="right"/>
      <w:pPr>
        <w:ind w:left="3780" w:hanging="420"/>
      </w:pPr>
      <w:rPr>
        <w:rFonts w:hint="eastAsia"/>
      </w:rPr>
    </w:lvl>
  </w:abstractNum>
  <w:num w:numId="1">
    <w:abstractNumId w:val="9"/>
    <w:lvlOverride w:ilvl="0">
      <w:lvl w:ilvl="0" w:tentative="1">
        <w:start w:val="1"/>
        <w:numFmt w:val="chineseCountingThousand"/>
        <w:pStyle w:val="2"/>
        <w:suff w:val="space"/>
        <w:lvlText w:val="第%1章"/>
        <w:lvlJc w:val="left"/>
        <w:pPr>
          <w:ind w:left="360" w:hanging="360"/>
        </w:pPr>
        <w:rPr>
          <w:rFonts w:hint="eastAsia"/>
        </w:rPr>
      </w:lvl>
    </w:lvlOverride>
  </w:num>
  <w:num w:numId="2">
    <w:abstractNumId w:val="0"/>
  </w:num>
  <w:num w:numId="3">
    <w:abstractNumId w:val="8"/>
  </w:num>
  <w:num w:numId="4">
    <w:abstractNumId w:val="9"/>
  </w:num>
  <w:num w:numId="5">
    <w:abstractNumId w:val="16"/>
  </w:num>
  <w:num w:numId="6">
    <w:abstractNumId w:val="13"/>
  </w:num>
  <w:num w:numId="7">
    <w:abstractNumId w:val="5"/>
  </w:num>
  <w:num w:numId="8">
    <w:abstractNumId w:val="17"/>
  </w:num>
  <w:num w:numId="9">
    <w:abstractNumId w:val="11"/>
  </w:num>
  <w:num w:numId="10">
    <w:abstractNumId w:val="2"/>
  </w:num>
  <w:num w:numId="11">
    <w:abstractNumId w:val="4"/>
  </w:num>
  <w:num w:numId="12">
    <w:abstractNumId w:val="20"/>
  </w:num>
  <w:num w:numId="13">
    <w:abstractNumId w:val="7"/>
  </w:num>
  <w:num w:numId="14">
    <w:abstractNumId w:val="18"/>
  </w:num>
  <w:num w:numId="15">
    <w:abstractNumId w:val="10"/>
  </w:num>
  <w:num w:numId="16">
    <w:abstractNumId w:val="14"/>
  </w:num>
  <w:num w:numId="17">
    <w:abstractNumId w:val="6"/>
  </w:num>
  <w:num w:numId="18">
    <w:abstractNumId w:val="3"/>
  </w:num>
  <w:num w:numId="19">
    <w:abstractNumId w:val="12"/>
  </w:num>
  <w:num w:numId="20">
    <w:abstractNumId w:val="19"/>
  </w:num>
  <w:num w:numId="21">
    <w:abstractNumId w:val="15"/>
  </w:num>
  <w:num w:numId="2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oNotDisplayPageBoundaries w:val="1"/>
  <w:bordersDoNotSurroundHeader w:val="1"/>
  <w:bordersDoNotSurroundFooter w:val="1"/>
  <w:hideSpellingErrors/>
  <w:documentProtection w:enforcement="0"/>
  <w:defaultTabStop w:val="420"/>
  <w:evenAndOddHeaders w:val="1"/>
  <w:drawingGridHorizontalSpacing w:val="105"/>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2"/>
  </w:compat>
  <w:rsids>
    <w:rsidRoot w:val="00674A0E"/>
    <w:rsid w:val="000012D9"/>
    <w:rsid w:val="00026BD0"/>
    <w:rsid w:val="000575F2"/>
    <w:rsid w:val="00073519"/>
    <w:rsid w:val="000A015C"/>
    <w:rsid w:val="000B1809"/>
    <w:rsid w:val="0011283E"/>
    <w:rsid w:val="00115F37"/>
    <w:rsid w:val="001573EE"/>
    <w:rsid w:val="00172CFF"/>
    <w:rsid w:val="001A50F1"/>
    <w:rsid w:val="001B3548"/>
    <w:rsid w:val="001B6B9C"/>
    <w:rsid w:val="001E231B"/>
    <w:rsid w:val="00211FCE"/>
    <w:rsid w:val="00220766"/>
    <w:rsid w:val="00226684"/>
    <w:rsid w:val="00293E21"/>
    <w:rsid w:val="002B2269"/>
    <w:rsid w:val="002B7719"/>
    <w:rsid w:val="002C1F62"/>
    <w:rsid w:val="002D454A"/>
    <w:rsid w:val="002D58AE"/>
    <w:rsid w:val="002D65CA"/>
    <w:rsid w:val="00343B3A"/>
    <w:rsid w:val="00382D44"/>
    <w:rsid w:val="004168C9"/>
    <w:rsid w:val="00474481"/>
    <w:rsid w:val="00496962"/>
    <w:rsid w:val="004B5389"/>
    <w:rsid w:val="004B64E6"/>
    <w:rsid w:val="004C414D"/>
    <w:rsid w:val="004D30A7"/>
    <w:rsid w:val="004F7591"/>
    <w:rsid w:val="00505135"/>
    <w:rsid w:val="00512CD3"/>
    <w:rsid w:val="005315F8"/>
    <w:rsid w:val="00551C43"/>
    <w:rsid w:val="005577CD"/>
    <w:rsid w:val="00623F0C"/>
    <w:rsid w:val="00652E8F"/>
    <w:rsid w:val="00674A0E"/>
    <w:rsid w:val="006802CB"/>
    <w:rsid w:val="006E6C52"/>
    <w:rsid w:val="006F5F06"/>
    <w:rsid w:val="00751A9C"/>
    <w:rsid w:val="0076025B"/>
    <w:rsid w:val="00767885"/>
    <w:rsid w:val="007F1958"/>
    <w:rsid w:val="00816D34"/>
    <w:rsid w:val="0084444D"/>
    <w:rsid w:val="00855E3F"/>
    <w:rsid w:val="008850C6"/>
    <w:rsid w:val="009154F3"/>
    <w:rsid w:val="0093293F"/>
    <w:rsid w:val="00947568"/>
    <w:rsid w:val="0097384B"/>
    <w:rsid w:val="009C328E"/>
    <w:rsid w:val="009E2121"/>
    <w:rsid w:val="009F36A0"/>
    <w:rsid w:val="00A22AB4"/>
    <w:rsid w:val="00A33785"/>
    <w:rsid w:val="00A80D07"/>
    <w:rsid w:val="00AA7779"/>
    <w:rsid w:val="00AB2BEC"/>
    <w:rsid w:val="00AF05BB"/>
    <w:rsid w:val="00B235D0"/>
    <w:rsid w:val="00B642CF"/>
    <w:rsid w:val="00B770BF"/>
    <w:rsid w:val="00C17167"/>
    <w:rsid w:val="00C37910"/>
    <w:rsid w:val="00CC51FB"/>
    <w:rsid w:val="00CD5CE0"/>
    <w:rsid w:val="00CE1467"/>
    <w:rsid w:val="00D52024"/>
    <w:rsid w:val="00D6602D"/>
    <w:rsid w:val="00DE43B5"/>
    <w:rsid w:val="00DF6147"/>
    <w:rsid w:val="00E10872"/>
    <w:rsid w:val="00E51DD5"/>
    <w:rsid w:val="00E758E7"/>
    <w:rsid w:val="00E93421"/>
    <w:rsid w:val="00E94807"/>
    <w:rsid w:val="00EA2459"/>
    <w:rsid w:val="00F4734B"/>
    <w:rsid w:val="00F650C1"/>
    <w:rsid w:val="00F771DF"/>
    <w:rsid w:val="1ED419A0"/>
    <w:rsid w:val="40E7177A"/>
    <w:rsid w:val="441F1BE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heme="minorHAnsi" w:hAnsiTheme="minorHAnsi" w:eastAsiaTheme="minorEastAsia" w:cstheme="minorBidi"/>
      </w:rPr>
    </w:r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nhideWhenUsed="0" w:uiPriority="0" w:semiHidden="0" w:name="heading 2"/>
    <w:lsdException w:qFormat="1" w:unhideWhenUsed="0" w:uiPriority="0" w:semiHidden="0" w:name="heading 3"/>
    <w:lsdException w:qFormat="1" w:unhideWhenUsed="0" w:uiPriority="9" w:semiHidden="0" w:name="heading 4"/>
    <w:lsdException w:qFormat="1" w:unhideWhenUsed="0" w:uiPriority="9" w:semiHidden="0" w:name="heading 5"/>
    <w:lsdException w:qFormat="1" w:unhideWhenUsed="0" w:uiPriority="9" w:semiHidden="0" w:name="heading 6"/>
    <w:lsdException w:qFormat="1" w:unhideWhenUsed="0" w:uiPriority="9" w:semiHidden="0" w:name="heading 7"/>
    <w:lsdException w:qFormat="1" w:unhideWhenUsed="0" w:uiPriority="9" w:semiHidden="0" w:name="heading 8"/>
    <w:lsdException w:qFormat="1" w:unhideWhenUsed="0" w:uiPriority="9" w:semiHidden="0" w:name="heading 9"/>
    <w:lsdException w:qFormat="1" w:unhideWhenUsed="0" w:uiPriority="0" w:semiHidden="0" w:name="index 1"/>
    <w:lsdException w:uiPriority="99" w:name="index 2"/>
    <w:lsdException w:uiPriority="99" w:name="index 3"/>
    <w:lsdException w:uiPriority="99" w:name="index 4"/>
    <w:lsdException w:uiPriority="99" w:name="index 5"/>
    <w:lsdException w:uiPriority="99" w:name="index 6"/>
    <w:lsdException w:uiPriority="99" w:name="index 7"/>
    <w:lsdException w:qFormat="1" w:unhideWhenUsed="0" w:uiPriority="0" w:semiHidden="0" w:name="index 8"/>
    <w:lsdException w:uiPriority="99" w:name="index 9"/>
    <w:lsdException w:qFormat="1" w:unhideWhenUsed="0" w:uiPriority="39" w:semiHidden="0" w:name="toc 1"/>
    <w:lsdException w:qFormat="1" w:unhideWhenUsed="0" w:uiPriority="39" w:semiHidden="0" w:name="toc 2"/>
    <w:lsdException w:qFormat="1" w:unhideWhenUsed="0" w:uiPriority="39" w:semiHidden="0" w:name="toc 3"/>
    <w:lsdException w:qFormat="1" w:unhideWhenUsed="0" w:uiPriority="39" w:semiHidden="0" w:name="toc 4"/>
    <w:lsdException w:qFormat="1" w:unhideWhenUsed="0" w:uiPriority="39" w:semiHidden="0" w:name="toc 5"/>
    <w:lsdException w:qFormat="1" w:unhideWhenUsed="0" w:uiPriority="39" w:semiHidden="0" w:name="toc 6"/>
    <w:lsdException w:qFormat="1" w:unhideWhenUsed="0" w:uiPriority="39" w:semiHidden="0" w:name="toc 7"/>
    <w:lsdException w:qFormat="1" w:unhideWhenUsed="0" w:uiPriority="39" w:semiHidden="0" w:name="toc 8"/>
    <w:lsdException w:qFormat="1" w:unhideWhenUsed="0" w:uiPriority="39" w:semiHidden="0" w:name="toc 9"/>
    <w:lsdException w:qFormat="1" w:unhideWhenUsed="0" w:uiPriority="0" w:semiHidden="0" w:name="Normal Indent"/>
    <w:lsdException w:uiPriority="99" w:name="footnote text"/>
    <w:lsdException w:qFormat="1" w:unhideWhenUsed="0" w:uiPriority="0" w:semiHidden="0" w:name="annotation text"/>
    <w:lsdException w:qFormat="1" w:uiPriority="99" w:semiHidden="0" w:name="header"/>
    <w:lsdException w:qFormat="1" w:uiPriority="99" w:semiHidden="0" w:name="footer"/>
    <w:lsdException w:qFormat="1" w:unhideWhenUsed="0" w:uiPriority="0" w:semiHidden="0" w:name="index heading"/>
    <w:lsdException w:qFormat="1" w:unhideWhenUsed="0" w:uiPriority="35" w:semiHidden="0" w:name="caption"/>
    <w:lsdException w:uiPriority="99" w:name="table of figures"/>
    <w:lsdException w:uiPriority="99" w:name="envelope address"/>
    <w:lsdException w:uiPriority="99" w:name="envelope return"/>
    <w:lsdException w:uiPriority="99" w:name="footnote reference"/>
    <w:lsdException w:qFormat="1" w:unhideWhenUsed="0" w:uiPriority="0" w:name="annotation reference"/>
    <w:lsdException w:uiPriority="99" w:name="line number"/>
    <w:lsdException w:qFormat="1" w:unhideWhenUsed="0" w:uiPriority="0" w:semiHidden="0"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qFormat="1" w:unhideWhenUsed="0" w:uiPriority="0" w:semiHidden="0" w:name="List Bullet"/>
    <w:lsdException w:uiPriority="99" w:name="List Number"/>
    <w:lsdException w:qFormat="1" w:unhideWhenUsed="0" w:uiPriority="0" w:semiHidden="0"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nhideWhenUsed="0" w:uiPriority="0" w:semiHidden="0" w:name="Body Text"/>
    <w:lsdException w:qFormat="1" w:unhideWhenUsed="0" w:uiPriority="0" w:semiHidden="0"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qFormat="1" w:uiPriority="99" w:semiHidden="0" w:name="Date"/>
    <w:lsdException w:uiPriority="99" w:name="Body Text First Indent"/>
    <w:lsdException w:uiPriority="99" w:name="Body Text First Indent 2"/>
    <w:lsdException w:uiPriority="99" w:name="Note Heading"/>
    <w:lsdException w:qFormat="1" w:unhideWhenUsed="0" w:uiPriority="0" w:semiHidden="0" w:name="Body Text 2"/>
    <w:lsdException w:uiPriority="99" w:name="Body Text 3"/>
    <w:lsdException w:qFormat="1" w:unhideWhenUsed="0" w:uiPriority="0" w:semiHidden="0" w:name="Body Text Indent 2"/>
    <w:lsdException w:qFormat="1" w:unhideWhenUsed="0" w:uiPriority="0" w:semiHidden="0" w:name="Body Text Indent 3"/>
    <w:lsdException w:uiPriority="99" w:name="Block Text"/>
    <w:lsdException w:qFormat="1" w:unhideWhenUsed="0" w:uiPriority="99" w:semiHidden="0" w:name="Hyperlink"/>
    <w:lsdException w:qFormat="1" w:uiPriority="99" w:name="FollowedHyperlink"/>
    <w:lsdException w:qFormat="1" w:unhideWhenUsed="0" w:uiPriority="22" w:semiHidden="0" w:name="Strong"/>
    <w:lsdException w:qFormat="1" w:unhideWhenUsed="0" w:uiPriority="20" w:semiHidden="0" w:name="Emphasis"/>
    <w:lsdException w:qFormat="1" w:uiPriority="99" w:semiHidden="0" w:name="Document Map"/>
    <w:lsdException w:qFormat="1" w:unhideWhenUsed="0" w:uiPriority="0" w:semiHidden="0"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qFormat="1" w:unhideWhenUsed="0" w:uiPriority="0"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semiHidden="0" w:name="Balloon Text"/>
    <w:lsdException w:qFormat="1" w:unhideWhenUsed="0" w:uiPriority="0"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Calibri" w:hAnsi="Calibri" w:eastAsia="宋体" w:cs="Times New Roman"/>
      <w:kern w:val="2"/>
      <w:sz w:val="21"/>
      <w:szCs w:val="21"/>
      <w:lang w:val="en-US" w:eastAsia="zh-CN" w:bidi="ar-SA"/>
    </w:rPr>
  </w:style>
  <w:style w:type="paragraph" w:styleId="2">
    <w:name w:val="heading 1"/>
    <w:basedOn w:val="1"/>
    <w:next w:val="1"/>
    <w:link w:val="53"/>
    <w:qFormat/>
    <w:uiPriority w:val="9"/>
    <w:pPr>
      <w:keepNext/>
      <w:keepLines/>
      <w:numPr>
        <w:ilvl w:val="0"/>
        <w:numId w:val="1"/>
      </w:numPr>
      <w:spacing w:before="340" w:after="330" w:line="578" w:lineRule="auto"/>
      <w:ind w:left="0" w:firstLine="0"/>
      <w:outlineLvl w:val="0"/>
    </w:pPr>
    <w:rPr>
      <w:rFonts w:ascii="Times New Roman" w:hAnsi="Times New Roman"/>
      <w:b/>
      <w:bCs/>
      <w:kern w:val="44"/>
      <w:sz w:val="44"/>
      <w:szCs w:val="44"/>
    </w:rPr>
  </w:style>
  <w:style w:type="paragraph" w:styleId="3">
    <w:name w:val="heading 2"/>
    <w:basedOn w:val="1"/>
    <w:next w:val="1"/>
    <w:link w:val="54"/>
    <w:qFormat/>
    <w:uiPriority w:val="0"/>
    <w:pPr>
      <w:keepNext/>
      <w:keepLines/>
      <w:numPr>
        <w:ilvl w:val="1"/>
        <w:numId w:val="1"/>
      </w:numPr>
      <w:spacing w:before="260" w:after="260" w:line="416" w:lineRule="auto"/>
      <w:ind w:left="0" w:firstLine="0"/>
      <w:outlineLvl w:val="1"/>
    </w:pPr>
    <w:rPr>
      <w:rFonts w:ascii="Arial" w:hAnsi="Arial"/>
      <w:b/>
      <w:bCs/>
      <w:kern w:val="0"/>
      <w:sz w:val="20"/>
      <w:szCs w:val="32"/>
    </w:rPr>
  </w:style>
  <w:style w:type="paragraph" w:styleId="4">
    <w:name w:val="heading 3"/>
    <w:basedOn w:val="1"/>
    <w:next w:val="1"/>
    <w:link w:val="55"/>
    <w:qFormat/>
    <w:uiPriority w:val="0"/>
    <w:pPr>
      <w:keepNext/>
      <w:keepLines/>
      <w:numPr>
        <w:ilvl w:val="2"/>
        <w:numId w:val="1"/>
      </w:numPr>
      <w:spacing w:before="260" w:after="260" w:line="416" w:lineRule="auto"/>
      <w:outlineLvl w:val="2"/>
    </w:pPr>
    <w:rPr>
      <w:b/>
      <w:bCs/>
      <w:kern w:val="0"/>
      <w:sz w:val="20"/>
      <w:szCs w:val="32"/>
    </w:rPr>
  </w:style>
  <w:style w:type="paragraph" w:styleId="5">
    <w:name w:val="heading 4"/>
    <w:basedOn w:val="1"/>
    <w:next w:val="1"/>
    <w:link w:val="56"/>
    <w:qFormat/>
    <w:uiPriority w:val="9"/>
    <w:pPr>
      <w:keepNext/>
      <w:keepLines/>
      <w:numPr>
        <w:ilvl w:val="3"/>
        <w:numId w:val="1"/>
      </w:numPr>
      <w:spacing w:before="280" w:after="290" w:line="376" w:lineRule="auto"/>
      <w:outlineLvl w:val="3"/>
    </w:pPr>
    <w:rPr>
      <w:rFonts w:ascii="Arial" w:hAnsi="Arial" w:eastAsia="黑体"/>
      <w:b/>
      <w:bCs/>
      <w:kern w:val="0"/>
      <w:sz w:val="28"/>
      <w:szCs w:val="28"/>
    </w:rPr>
  </w:style>
  <w:style w:type="paragraph" w:styleId="6">
    <w:name w:val="heading 5"/>
    <w:basedOn w:val="1"/>
    <w:next w:val="1"/>
    <w:link w:val="57"/>
    <w:qFormat/>
    <w:uiPriority w:val="9"/>
    <w:pPr>
      <w:keepNext/>
      <w:keepLines/>
      <w:numPr>
        <w:ilvl w:val="4"/>
        <w:numId w:val="1"/>
      </w:numPr>
      <w:spacing w:before="280" w:after="290" w:line="376" w:lineRule="auto"/>
      <w:ind w:left="0" w:firstLine="0"/>
      <w:outlineLvl w:val="4"/>
    </w:pPr>
    <w:rPr>
      <w:b/>
      <w:bCs/>
      <w:kern w:val="0"/>
      <w:sz w:val="20"/>
      <w:szCs w:val="28"/>
    </w:rPr>
  </w:style>
  <w:style w:type="paragraph" w:styleId="7">
    <w:name w:val="heading 6"/>
    <w:basedOn w:val="1"/>
    <w:next w:val="1"/>
    <w:link w:val="58"/>
    <w:qFormat/>
    <w:uiPriority w:val="9"/>
    <w:pPr>
      <w:keepNext/>
      <w:keepLines/>
      <w:numPr>
        <w:ilvl w:val="5"/>
        <w:numId w:val="1"/>
      </w:numPr>
      <w:spacing w:before="240" w:after="64" w:line="320" w:lineRule="auto"/>
      <w:ind w:left="0" w:firstLine="0"/>
      <w:outlineLvl w:val="5"/>
    </w:pPr>
    <w:rPr>
      <w:rFonts w:ascii="Cambria" w:hAnsi="Cambria"/>
      <w:b/>
      <w:bCs/>
      <w:kern w:val="0"/>
      <w:sz w:val="24"/>
      <w:szCs w:val="24"/>
    </w:rPr>
  </w:style>
  <w:style w:type="paragraph" w:styleId="8">
    <w:name w:val="heading 7"/>
    <w:basedOn w:val="1"/>
    <w:next w:val="1"/>
    <w:link w:val="59"/>
    <w:qFormat/>
    <w:uiPriority w:val="9"/>
    <w:pPr>
      <w:keepNext/>
      <w:keepLines/>
      <w:spacing w:before="240" w:after="64" w:line="320" w:lineRule="auto"/>
      <w:outlineLvl w:val="6"/>
    </w:pPr>
    <w:rPr>
      <w:b/>
      <w:bCs/>
      <w:kern w:val="0"/>
      <w:sz w:val="24"/>
      <w:szCs w:val="24"/>
    </w:rPr>
  </w:style>
  <w:style w:type="paragraph" w:styleId="9">
    <w:name w:val="heading 8"/>
    <w:basedOn w:val="1"/>
    <w:next w:val="1"/>
    <w:link w:val="60"/>
    <w:qFormat/>
    <w:uiPriority w:val="9"/>
    <w:pPr>
      <w:keepNext/>
      <w:keepLines/>
      <w:spacing w:before="240" w:after="64" w:line="320" w:lineRule="auto"/>
      <w:outlineLvl w:val="7"/>
    </w:pPr>
    <w:rPr>
      <w:rFonts w:ascii="Cambria" w:hAnsi="Cambria"/>
      <w:kern w:val="0"/>
      <w:sz w:val="24"/>
      <w:szCs w:val="24"/>
    </w:rPr>
  </w:style>
  <w:style w:type="paragraph" w:styleId="10">
    <w:name w:val="heading 9"/>
    <w:basedOn w:val="1"/>
    <w:next w:val="1"/>
    <w:link w:val="61"/>
    <w:qFormat/>
    <w:uiPriority w:val="9"/>
    <w:pPr>
      <w:keepNext/>
      <w:keepLines/>
      <w:spacing w:before="240" w:after="64" w:line="320" w:lineRule="auto"/>
      <w:outlineLvl w:val="8"/>
    </w:pPr>
    <w:rPr>
      <w:rFonts w:ascii="Cambria" w:hAnsi="Cambria"/>
      <w:kern w:val="0"/>
      <w:sz w:val="20"/>
    </w:rPr>
  </w:style>
  <w:style w:type="character" w:default="1" w:styleId="42">
    <w:name w:val="Default Paragraph Font"/>
    <w:semiHidden/>
    <w:unhideWhenUsed/>
    <w:qFormat/>
    <w:uiPriority w:val="1"/>
  </w:style>
  <w:style w:type="table" w:default="1" w:styleId="49">
    <w:name w:val="Normal Table"/>
    <w:semiHidden/>
    <w:unhideWhenUsed/>
    <w:qFormat/>
    <w:uiPriority w:val="99"/>
    <w:tblPr>
      <w:tblLayout w:type="fixed"/>
      <w:tblCellMar>
        <w:top w:w="0" w:type="dxa"/>
        <w:left w:w="108" w:type="dxa"/>
        <w:bottom w:w="0" w:type="dxa"/>
        <w:right w:w="108" w:type="dxa"/>
      </w:tblCellMar>
    </w:tblPr>
  </w:style>
  <w:style w:type="paragraph" w:styleId="11">
    <w:name w:val="annotation subject"/>
    <w:basedOn w:val="12"/>
    <w:next w:val="12"/>
    <w:link w:val="125"/>
    <w:semiHidden/>
    <w:qFormat/>
    <w:uiPriority w:val="0"/>
    <w:rPr>
      <w:b/>
      <w:bCs/>
    </w:rPr>
  </w:style>
  <w:style w:type="paragraph" w:styleId="12">
    <w:name w:val="annotation text"/>
    <w:basedOn w:val="1"/>
    <w:link w:val="124"/>
    <w:qFormat/>
    <w:uiPriority w:val="0"/>
    <w:pPr>
      <w:jc w:val="left"/>
    </w:pPr>
    <w:rPr>
      <w:kern w:val="0"/>
      <w:sz w:val="20"/>
      <w:szCs w:val="20"/>
    </w:rPr>
  </w:style>
  <w:style w:type="paragraph" w:styleId="13">
    <w:name w:val="toc 7"/>
    <w:basedOn w:val="1"/>
    <w:next w:val="1"/>
    <w:qFormat/>
    <w:uiPriority w:val="39"/>
    <w:pPr>
      <w:ind w:left="1260"/>
      <w:jc w:val="left"/>
    </w:pPr>
    <w:rPr>
      <w:rFonts w:ascii="Times New Roman" w:hAnsi="Times New Roman"/>
      <w:sz w:val="18"/>
      <w:szCs w:val="18"/>
    </w:rPr>
  </w:style>
  <w:style w:type="paragraph" w:styleId="14">
    <w:name w:val="index 8"/>
    <w:basedOn w:val="1"/>
    <w:next w:val="1"/>
    <w:qFormat/>
    <w:uiPriority w:val="0"/>
    <w:rPr>
      <w:rFonts w:ascii="Times New Roman" w:hAnsi="Times New Roman"/>
      <w:szCs w:val="24"/>
    </w:rPr>
  </w:style>
  <w:style w:type="paragraph" w:styleId="15">
    <w:name w:val="Normal Indent"/>
    <w:basedOn w:val="1"/>
    <w:qFormat/>
    <w:uiPriority w:val="0"/>
    <w:pPr>
      <w:ind w:firstLine="420" w:firstLineChars="200"/>
    </w:pPr>
    <w:rPr>
      <w:rFonts w:ascii="Times New Roman" w:hAnsi="Times New Roman"/>
      <w:szCs w:val="24"/>
    </w:rPr>
  </w:style>
  <w:style w:type="paragraph" w:styleId="16">
    <w:name w:val="caption"/>
    <w:basedOn w:val="1"/>
    <w:next w:val="1"/>
    <w:qFormat/>
    <w:uiPriority w:val="35"/>
    <w:rPr>
      <w:rFonts w:ascii="Cambria" w:hAnsi="Cambria" w:eastAsia="黑体"/>
      <w:sz w:val="20"/>
      <w:szCs w:val="20"/>
    </w:rPr>
  </w:style>
  <w:style w:type="paragraph" w:styleId="17">
    <w:name w:val="List Bullet"/>
    <w:basedOn w:val="1"/>
    <w:qFormat/>
    <w:uiPriority w:val="0"/>
    <w:pPr>
      <w:numPr>
        <w:ilvl w:val="0"/>
        <w:numId w:val="2"/>
      </w:numPr>
    </w:pPr>
  </w:style>
  <w:style w:type="paragraph" w:styleId="18">
    <w:name w:val="Document Map"/>
    <w:basedOn w:val="1"/>
    <w:link w:val="67"/>
    <w:unhideWhenUsed/>
    <w:qFormat/>
    <w:uiPriority w:val="99"/>
    <w:rPr>
      <w:rFonts w:ascii="宋体"/>
      <w:kern w:val="0"/>
      <w:sz w:val="18"/>
      <w:szCs w:val="18"/>
    </w:rPr>
  </w:style>
  <w:style w:type="paragraph" w:styleId="19">
    <w:name w:val="Body Text"/>
    <w:basedOn w:val="1"/>
    <w:link w:val="64"/>
    <w:qFormat/>
    <w:uiPriority w:val="0"/>
    <w:pPr>
      <w:spacing w:after="120" w:line="360" w:lineRule="auto"/>
    </w:pPr>
    <w:rPr>
      <w:rFonts w:cstheme="minorBidi"/>
      <w:szCs w:val="22"/>
    </w:rPr>
  </w:style>
  <w:style w:type="paragraph" w:styleId="20">
    <w:name w:val="Body Text Indent"/>
    <w:basedOn w:val="1"/>
    <w:link w:val="86"/>
    <w:qFormat/>
    <w:uiPriority w:val="0"/>
    <w:pPr>
      <w:spacing w:after="120"/>
      <w:ind w:left="420" w:leftChars="200"/>
    </w:pPr>
    <w:rPr>
      <w:kern w:val="0"/>
      <w:sz w:val="20"/>
    </w:rPr>
  </w:style>
  <w:style w:type="paragraph" w:styleId="21">
    <w:name w:val="List 2"/>
    <w:basedOn w:val="1"/>
    <w:qFormat/>
    <w:uiPriority w:val="0"/>
    <w:pPr>
      <w:ind w:left="840" w:hanging="420"/>
    </w:pPr>
    <w:rPr>
      <w:rFonts w:ascii="Times New Roman" w:hAnsi="Times New Roman"/>
      <w:szCs w:val="24"/>
    </w:rPr>
  </w:style>
  <w:style w:type="paragraph" w:styleId="22">
    <w:name w:val="toc 5"/>
    <w:basedOn w:val="1"/>
    <w:next w:val="1"/>
    <w:qFormat/>
    <w:uiPriority w:val="39"/>
    <w:pPr>
      <w:ind w:left="32" w:leftChars="-85" w:hanging="210" w:hangingChars="100"/>
      <w:jc w:val="center"/>
    </w:pPr>
    <w:rPr>
      <w:rFonts w:ascii="Times New Roman" w:hAnsi="Times New Roman"/>
      <w:sz w:val="18"/>
      <w:szCs w:val="18"/>
    </w:rPr>
  </w:style>
  <w:style w:type="paragraph" w:styleId="23">
    <w:name w:val="toc 3"/>
    <w:basedOn w:val="1"/>
    <w:next w:val="1"/>
    <w:qFormat/>
    <w:uiPriority w:val="39"/>
    <w:pPr>
      <w:ind w:left="420"/>
      <w:jc w:val="left"/>
    </w:pPr>
    <w:rPr>
      <w:rFonts w:ascii="Times New Roman" w:hAnsi="Times New Roman"/>
      <w:i/>
      <w:iCs/>
      <w:sz w:val="20"/>
      <w:szCs w:val="20"/>
    </w:rPr>
  </w:style>
  <w:style w:type="paragraph" w:styleId="24">
    <w:name w:val="Plain Text"/>
    <w:basedOn w:val="1"/>
    <w:link w:val="85"/>
    <w:qFormat/>
    <w:uiPriority w:val="0"/>
    <w:pPr>
      <w:adjustRightInd w:val="0"/>
      <w:spacing w:line="360" w:lineRule="auto"/>
    </w:pPr>
    <w:rPr>
      <w:rFonts w:ascii="宋体" w:hAnsi="Courier New"/>
      <w:kern w:val="0"/>
      <w:sz w:val="20"/>
      <w:szCs w:val="20"/>
    </w:rPr>
  </w:style>
  <w:style w:type="paragraph" w:styleId="25">
    <w:name w:val="toc 8"/>
    <w:basedOn w:val="1"/>
    <w:next w:val="1"/>
    <w:qFormat/>
    <w:uiPriority w:val="39"/>
    <w:pPr>
      <w:ind w:left="1470"/>
      <w:jc w:val="left"/>
    </w:pPr>
    <w:rPr>
      <w:rFonts w:ascii="Times New Roman" w:hAnsi="Times New Roman"/>
      <w:sz w:val="18"/>
      <w:szCs w:val="18"/>
    </w:rPr>
  </w:style>
  <w:style w:type="paragraph" w:styleId="26">
    <w:name w:val="Date"/>
    <w:basedOn w:val="1"/>
    <w:next w:val="1"/>
    <w:link w:val="70"/>
    <w:unhideWhenUsed/>
    <w:qFormat/>
    <w:uiPriority w:val="99"/>
    <w:pPr>
      <w:ind w:left="100" w:leftChars="2500"/>
    </w:pPr>
    <w:rPr>
      <w:kern w:val="0"/>
      <w:sz w:val="20"/>
    </w:rPr>
  </w:style>
  <w:style w:type="paragraph" w:styleId="27">
    <w:name w:val="Body Text Indent 2"/>
    <w:basedOn w:val="1"/>
    <w:link w:val="115"/>
    <w:qFormat/>
    <w:uiPriority w:val="0"/>
    <w:pPr>
      <w:spacing w:after="120" w:line="480" w:lineRule="auto"/>
      <w:ind w:left="420" w:leftChars="200"/>
    </w:pPr>
    <w:rPr>
      <w:rFonts w:ascii="Times New Roman" w:hAnsi="Times New Roman"/>
      <w:kern w:val="0"/>
      <w:sz w:val="20"/>
      <w:szCs w:val="24"/>
    </w:rPr>
  </w:style>
  <w:style w:type="paragraph" w:styleId="28">
    <w:name w:val="Balloon Text"/>
    <w:basedOn w:val="1"/>
    <w:link w:val="66"/>
    <w:unhideWhenUsed/>
    <w:qFormat/>
    <w:uiPriority w:val="99"/>
    <w:rPr>
      <w:kern w:val="0"/>
      <w:sz w:val="18"/>
      <w:szCs w:val="18"/>
    </w:rPr>
  </w:style>
  <w:style w:type="paragraph" w:styleId="29">
    <w:name w:val="footer"/>
    <w:basedOn w:val="1"/>
    <w:link w:val="52"/>
    <w:unhideWhenUsed/>
    <w:qFormat/>
    <w:uiPriority w:val="99"/>
    <w:pPr>
      <w:tabs>
        <w:tab w:val="center" w:pos="4153"/>
        <w:tab w:val="right" w:pos="8306"/>
      </w:tabs>
      <w:snapToGrid w:val="0"/>
      <w:jc w:val="left"/>
    </w:pPr>
    <w:rPr>
      <w:sz w:val="18"/>
      <w:szCs w:val="18"/>
    </w:rPr>
  </w:style>
  <w:style w:type="paragraph" w:styleId="30">
    <w:name w:val="header"/>
    <w:basedOn w:val="1"/>
    <w:link w:val="51"/>
    <w:unhideWhenUsed/>
    <w:qFormat/>
    <w:uiPriority w:val="99"/>
    <w:pPr>
      <w:pBdr>
        <w:bottom w:val="single" w:color="auto" w:sz="6" w:space="1"/>
      </w:pBdr>
      <w:tabs>
        <w:tab w:val="center" w:pos="4153"/>
        <w:tab w:val="right" w:pos="8306"/>
      </w:tabs>
      <w:snapToGrid w:val="0"/>
      <w:jc w:val="center"/>
    </w:pPr>
    <w:rPr>
      <w:sz w:val="18"/>
      <w:szCs w:val="18"/>
    </w:rPr>
  </w:style>
  <w:style w:type="paragraph" w:styleId="31">
    <w:name w:val="toc 1"/>
    <w:basedOn w:val="1"/>
    <w:next w:val="1"/>
    <w:qFormat/>
    <w:uiPriority w:val="39"/>
    <w:pPr>
      <w:spacing w:before="120" w:after="120"/>
      <w:jc w:val="left"/>
    </w:pPr>
    <w:rPr>
      <w:rFonts w:ascii="Times New Roman" w:hAnsi="Times New Roman"/>
      <w:b/>
      <w:bCs/>
      <w:caps/>
      <w:sz w:val="20"/>
      <w:szCs w:val="20"/>
    </w:rPr>
  </w:style>
  <w:style w:type="paragraph" w:styleId="32">
    <w:name w:val="toc 4"/>
    <w:basedOn w:val="1"/>
    <w:next w:val="1"/>
    <w:qFormat/>
    <w:uiPriority w:val="39"/>
    <w:pPr>
      <w:jc w:val="center"/>
    </w:pPr>
    <w:rPr>
      <w:rFonts w:ascii="宋体" w:hAnsi="宋体"/>
    </w:rPr>
  </w:style>
  <w:style w:type="paragraph" w:styleId="33">
    <w:name w:val="index heading"/>
    <w:basedOn w:val="1"/>
    <w:next w:val="34"/>
    <w:qFormat/>
    <w:uiPriority w:val="0"/>
    <w:rPr>
      <w:rFonts w:ascii="Times New Roman" w:hAnsi="Times New Roman"/>
      <w:szCs w:val="24"/>
    </w:rPr>
  </w:style>
  <w:style w:type="paragraph" w:styleId="34">
    <w:name w:val="index 1"/>
    <w:basedOn w:val="1"/>
    <w:next w:val="1"/>
    <w:qFormat/>
    <w:uiPriority w:val="0"/>
    <w:rPr>
      <w:szCs w:val="22"/>
    </w:rPr>
  </w:style>
  <w:style w:type="paragraph" w:styleId="35">
    <w:name w:val="Subtitle"/>
    <w:basedOn w:val="1"/>
    <w:next w:val="1"/>
    <w:link w:val="73"/>
    <w:qFormat/>
    <w:uiPriority w:val="11"/>
    <w:pPr>
      <w:spacing w:before="240" w:after="60" w:line="312" w:lineRule="auto"/>
      <w:jc w:val="center"/>
      <w:outlineLvl w:val="1"/>
    </w:pPr>
    <w:rPr>
      <w:rFonts w:ascii="Cambria" w:hAnsi="Cambria"/>
      <w:b/>
      <w:bCs/>
      <w:kern w:val="28"/>
      <w:sz w:val="32"/>
      <w:szCs w:val="32"/>
    </w:rPr>
  </w:style>
  <w:style w:type="paragraph" w:styleId="36">
    <w:name w:val="toc 6"/>
    <w:basedOn w:val="1"/>
    <w:next w:val="1"/>
    <w:qFormat/>
    <w:uiPriority w:val="39"/>
    <w:pPr>
      <w:ind w:left="1050"/>
      <w:jc w:val="left"/>
    </w:pPr>
    <w:rPr>
      <w:rFonts w:ascii="Times New Roman" w:hAnsi="Times New Roman"/>
      <w:sz w:val="18"/>
      <w:szCs w:val="18"/>
    </w:rPr>
  </w:style>
  <w:style w:type="paragraph" w:styleId="37">
    <w:name w:val="Body Text Indent 3"/>
    <w:basedOn w:val="1"/>
    <w:link w:val="84"/>
    <w:qFormat/>
    <w:uiPriority w:val="0"/>
    <w:pPr>
      <w:widowControl/>
      <w:spacing w:after="120" w:line="360" w:lineRule="auto"/>
      <w:ind w:firstLine="420"/>
      <w:jc w:val="left"/>
    </w:pPr>
    <w:rPr>
      <w:rFonts w:ascii="Book Antiqua" w:hAnsi="Book Antiqua"/>
      <w:kern w:val="0"/>
      <w:sz w:val="24"/>
      <w:szCs w:val="20"/>
    </w:rPr>
  </w:style>
  <w:style w:type="paragraph" w:styleId="38">
    <w:name w:val="toc 2"/>
    <w:basedOn w:val="1"/>
    <w:next w:val="1"/>
    <w:qFormat/>
    <w:uiPriority w:val="39"/>
    <w:pPr>
      <w:jc w:val="center"/>
    </w:pPr>
    <w:rPr>
      <w:rFonts w:ascii="Times New Roman" w:hAnsi="Times New Roman"/>
      <w:smallCaps/>
      <w:sz w:val="20"/>
      <w:szCs w:val="20"/>
    </w:rPr>
  </w:style>
  <w:style w:type="paragraph" w:styleId="39">
    <w:name w:val="toc 9"/>
    <w:basedOn w:val="1"/>
    <w:next w:val="1"/>
    <w:qFormat/>
    <w:uiPriority w:val="39"/>
    <w:pPr>
      <w:ind w:left="1680"/>
      <w:jc w:val="left"/>
    </w:pPr>
    <w:rPr>
      <w:rFonts w:ascii="Times New Roman" w:hAnsi="Times New Roman"/>
      <w:sz w:val="18"/>
      <w:szCs w:val="18"/>
    </w:rPr>
  </w:style>
  <w:style w:type="paragraph" w:styleId="40">
    <w:name w:val="Body Text 2"/>
    <w:basedOn w:val="1"/>
    <w:link w:val="118"/>
    <w:qFormat/>
    <w:uiPriority w:val="0"/>
    <w:pPr>
      <w:spacing w:after="120" w:line="480" w:lineRule="auto"/>
    </w:pPr>
    <w:rPr>
      <w:kern w:val="0"/>
      <w:sz w:val="20"/>
      <w:szCs w:val="20"/>
    </w:rPr>
  </w:style>
  <w:style w:type="paragraph" w:styleId="41">
    <w:name w:val="Title"/>
    <w:basedOn w:val="1"/>
    <w:next w:val="1"/>
    <w:link w:val="69"/>
    <w:qFormat/>
    <w:uiPriority w:val="10"/>
    <w:pPr>
      <w:spacing w:before="240" w:after="60"/>
      <w:jc w:val="center"/>
      <w:outlineLvl w:val="0"/>
    </w:pPr>
    <w:rPr>
      <w:rFonts w:ascii="Cambria" w:hAnsi="Cambria"/>
      <w:b/>
      <w:bCs/>
      <w:kern w:val="0"/>
      <w:sz w:val="32"/>
      <w:szCs w:val="32"/>
    </w:rPr>
  </w:style>
  <w:style w:type="character" w:styleId="43">
    <w:name w:val="Strong"/>
    <w:qFormat/>
    <w:uiPriority w:val="22"/>
    <w:rPr>
      <w:b/>
      <w:bCs/>
    </w:rPr>
  </w:style>
  <w:style w:type="character" w:styleId="44">
    <w:name w:val="page number"/>
    <w:basedOn w:val="42"/>
    <w:qFormat/>
    <w:uiPriority w:val="0"/>
  </w:style>
  <w:style w:type="character" w:styleId="45">
    <w:name w:val="FollowedHyperlink"/>
    <w:basedOn w:val="42"/>
    <w:semiHidden/>
    <w:unhideWhenUsed/>
    <w:qFormat/>
    <w:uiPriority w:val="99"/>
    <w:rPr>
      <w:color w:val="800080" w:themeColor="followedHyperlink"/>
      <w:u w:val="single"/>
    </w:rPr>
  </w:style>
  <w:style w:type="character" w:styleId="46">
    <w:name w:val="Emphasis"/>
    <w:qFormat/>
    <w:uiPriority w:val="20"/>
    <w:rPr>
      <w:i/>
      <w:iCs/>
    </w:rPr>
  </w:style>
  <w:style w:type="character" w:styleId="47">
    <w:name w:val="Hyperlink"/>
    <w:qFormat/>
    <w:uiPriority w:val="99"/>
    <w:rPr>
      <w:color w:val="0000FF"/>
      <w:u w:val="single"/>
    </w:rPr>
  </w:style>
  <w:style w:type="character" w:styleId="48">
    <w:name w:val="annotation reference"/>
    <w:semiHidden/>
    <w:qFormat/>
    <w:uiPriority w:val="0"/>
    <w:rPr>
      <w:sz w:val="21"/>
      <w:szCs w:val="21"/>
    </w:rPr>
  </w:style>
  <w:style w:type="table" w:styleId="50">
    <w:name w:val="Table Grid"/>
    <w:basedOn w:val="49"/>
    <w:qFormat/>
    <w:uiPriority w:val="0"/>
    <w:pPr>
      <w:widowControl w:val="0"/>
      <w:jc w:val="both"/>
    </w:pPr>
    <w:rPr>
      <w:rFonts w:ascii="Calibri" w:hAnsi="Calibri" w:eastAsia="宋体" w:cs="Times New Roman"/>
      <w:kern w:val="0"/>
      <w:sz w:val="20"/>
      <w:szCs w:val="2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style>
  <w:style w:type="character" w:customStyle="1" w:styleId="51">
    <w:name w:val="页眉 Char"/>
    <w:basedOn w:val="42"/>
    <w:link w:val="30"/>
    <w:qFormat/>
    <w:uiPriority w:val="99"/>
    <w:rPr>
      <w:sz w:val="18"/>
      <w:szCs w:val="18"/>
    </w:rPr>
  </w:style>
  <w:style w:type="character" w:customStyle="1" w:styleId="52">
    <w:name w:val="页脚 Char"/>
    <w:basedOn w:val="42"/>
    <w:link w:val="29"/>
    <w:qFormat/>
    <w:uiPriority w:val="99"/>
    <w:rPr>
      <w:sz w:val="18"/>
      <w:szCs w:val="18"/>
    </w:rPr>
  </w:style>
  <w:style w:type="character" w:customStyle="1" w:styleId="53">
    <w:name w:val="标题 1 Char"/>
    <w:basedOn w:val="42"/>
    <w:link w:val="2"/>
    <w:qFormat/>
    <w:uiPriority w:val="9"/>
    <w:rPr>
      <w:rFonts w:ascii="Times New Roman" w:hAnsi="Times New Roman" w:eastAsia="宋体" w:cs="Times New Roman"/>
      <w:b/>
      <w:bCs/>
      <w:kern w:val="44"/>
      <w:sz w:val="44"/>
      <w:szCs w:val="44"/>
    </w:rPr>
  </w:style>
  <w:style w:type="character" w:customStyle="1" w:styleId="54">
    <w:name w:val="标题 2 Char"/>
    <w:basedOn w:val="42"/>
    <w:link w:val="3"/>
    <w:qFormat/>
    <w:uiPriority w:val="0"/>
    <w:rPr>
      <w:rFonts w:ascii="Arial" w:hAnsi="Arial" w:eastAsia="宋体" w:cs="Times New Roman"/>
      <w:b/>
      <w:bCs/>
      <w:kern w:val="0"/>
      <w:sz w:val="20"/>
      <w:szCs w:val="32"/>
    </w:rPr>
  </w:style>
  <w:style w:type="character" w:customStyle="1" w:styleId="55">
    <w:name w:val="标题 3 Char"/>
    <w:basedOn w:val="42"/>
    <w:link w:val="4"/>
    <w:qFormat/>
    <w:uiPriority w:val="0"/>
    <w:rPr>
      <w:rFonts w:ascii="Calibri" w:hAnsi="Calibri" w:eastAsia="宋体" w:cs="Times New Roman"/>
      <w:b/>
      <w:bCs/>
      <w:kern w:val="0"/>
      <w:sz w:val="20"/>
      <w:szCs w:val="32"/>
    </w:rPr>
  </w:style>
  <w:style w:type="character" w:customStyle="1" w:styleId="56">
    <w:name w:val="标题 4 Char"/>
    <w:basedOn w:val="42"/>
    <w:link w:val="5"/>
    <w:qFormat/>
    <w:uiPriority w:val="9"/>
    <w:rPr>
      <w:rFonts w:ascii="Arial" w:hAnsi="Arial" w:eastAsia="黑体" w:cs="Times New Roman"/>
      <w:b/>
      <w:bCs/>
      <w:kern w:val="0"/>
      <w:sz w:val="28"/>
      <w:szCs w:val="28"/>
    </w:rPr>
  </w:style>
  <w:style w:type="character" w:customStyle="1" w:styleId="57">
    <w:name w:val="标题 5 Char"/>
    <w:basedOn w:val="42"/>
    <w:link w:val="6"/>
    <w:qFormat/>
    <w:uiPriority w:val="9"/>
    <w:rPr>
      <w:rFonts w:ascii="Calibri" w:hAnsi="Calibri" w:eastAsia="宋体" w:cs="Times New Roman"/>
      <w:b/>
      <w:bCs/>
      <w:kern w:val="0"/>
      <w:sz w:val="20"/>
      <w:szCs w:val="28"/>
    </w:rPr>
  </w:style>
  <w:style w:type="character" w:customStyle="1" w:styleId="58">
    <w:name w:val="标题 6 Char"/>
    <w:basedOn w:val="42"/>
    <w:link w:val="7"/>
    <w:qFormat/>
    <w:uiPriority w:val="9"/>
    <w:rPr>
      <w:rFonts w:ascii="Cambria" w:hAnsi="Cambria" w:eastAsia="宋体" w:cs="Times New Roman"/>
      <w:b/>
      <w:bCs/>
      <w:kern w:val="0"/>
      <w:sz w:val="24"/>
      <w:szCs w:val="24"/>
    </w:rPr>
  </w:style>
  <w:style w:type="character" w:customStyle="1" w:styleId="59">
    <w:name w:val="标题 7 Char"/>
    <w:basedOn w:val="42"/>
    <w:link w:val="8"/>
    <w:qFormat/>
    <w:uiPriority w:val="9"/>
    <w:rPr>
      <w:rFonts w:ascii="Calibri" w:hAnsi="Calibri" w:eastAsia="宋体" w:cs="Times New Roman"/>
      <w:b/>
      <w:bCs/>
      <w:kern w:val="0"/>
      <w:sz w:val="24"/>
      <w:szCs w:val="24"/>
    </w:rPr>
  </w:style>
  <w:style w:type="character" w:customStyle="1" w:styleId="60">
    <w:name w:val="标题 8 Char"/>
    <w:basedOn w:val="42"/>
    <w:link w:val="9"/>
    <w:qFormat/>
    <w:uiPriority w:val="9"/>
    <w:rPr>
      <w:rFonts w:ascii="Cambria" w:hAnsi="Cambria" w:eastAsia="宋体" w:cs="Times New Roman"/>
      <w:kern w:val="0"/>
      <w:sz w:val="24"/>
      <w:szCs w:val="24"/>
    </w:rPr>
  </w:style>
  <w:style w:type="character" w:customStyle="1" w:styleId="61">
    <w:name w:val="标题 9 Char"/>
    <w:basedOn w:val="42"/>
    <w:link w:val="10"/>
    <w:qFormat/>
    <w:uiPriority w:val="9"/>
    <w:rPr>
      <w:rFonts w:ascii="Cambria" w:hAnsi="Cambria" w:eastAsia="宋体" w:cs="Times New Roman"/>
      <w:kern w:val="0"/>
      <w:sz w:val="20"/>
      <w:szCs w:val="21"/>
    </w:rPr>
  </w:style>
  <w:style w:type="character" w:customStyle="1" w:styleId="62">
    <w:name w:val="表内容 Char"/>
    <w:link w:val="63"/>
    <w:qFormat/>
    <w:uiPriority w:val="0"/>
    <w:rPr>
      <w:rFonts w:ascii="Calibri" w:hAnsi="Calibri" w:eastAsia="宋体" w:cs="Times New Roman"/>
    </w:rPr>
  </w:style>
  <w:style w:type="paragraph" w:customStyle="1" w:styleId="63">
    <w:name w:val="表内容"/>
    <w:basedOn w:val="1"/>
    <w:link w:val="62"/>
    <w:qFormat/>
    <w:uiPriority w:val="0"/>
    <w:pPr>
      <w:spacing w:line="360" w:lineRule="auto"/>
    </w:pPr>
    <w:rPr>
      <w:szCs w:val="22"/>
    </w:rPr>
  </w:style>
  <w:style w:type="character" w:customStyle="1" w:styleId="64">
    <w:name w:val="正文文本 Char"/>
    <w:link w:val="19"/>
    <w:qFormat/>
    <w:uiPriority w:val="0"/>
    <w:rPr>
      <w:rFonts w:ascii="Calibri" w:hAnsi="Calibri" w:eastAsia="宋体"/>
    </w:rPr>
  </w:style>
  <w:style w:type="character" w:customStyle="1" w:styleId="65">
    <w:name w:val="正文文本 Char1"/>
    <w:basedOn w:val="42"/>
    <w:qFormat/>
    <w:uiPriority w:val="99"/>
    <w:rPr>
      <w:rFonts w:ascii="Calibri" w:hAnsi="Calibri" w:eastAsia="宋体" w:cs="Times New Roman"/>
      <w:szCs w:val="21"/>
    </w:rPr>
  </w:style>
  <w:style w:type="character" w:customStyle="1" w:styleId="66">
    <w:name w:val="批注框文本 Char"/>
    <w:basedOn w:val="42"/>
    <w:link w:val="28"/>
    <w:qFormat/>
    <w:uiPriority w:val="99"/>
    <w:rPr>
      <w:rFonts w:ascii="Calibri" w:hAnsi="Calibri" w:eastAsia="宋体" w:cs="Times New Roman"/>
      <w:kern w:val="0"/>
      <w:sz w:val="18"/>
      <w:szCs w:val="18"/>
    </w:rPr>
  </w:style>
  <w:style w:type="character" w:customStyle="1" w:styleId="67">
    <w:name w:val="文档结构图 Char"/>
    <w:basedOn w:val="42"/>
    <w:link w:val="18"/>
    <w:qFormat/>
    <w:uiPriority w:val="99"/>
    <w:rPr>
      <w:rFonts w:ascii="宋体" w:hAnsi="Calibri" w:eastAsia="宋体" w:cs="Times New Roman"/>
      <w:kern w:val="0"/>
      <w:sz w:val="18"/>
      <w:szCs w:val="18"/>
    </w:rPr>
  </w:style>
  <w:style w:type="paragraph" w:customStyle="1" w:styleId="68">
    <w:name w:val="正文（首行缩进）"/>
    <w:basedOn w:val="1"/>
    <w:qFormat/>
    <w:uiPriority w:val="0"/>
    <w:pPr>
      <w:spacing w:line="400" w:lineRule="exact"/>
      <w:ind w:firstLine="200" w:firstLineChars="200"/>
      <w:jc w:val="left"/>
    </w:pPr>
    <w:rPr>
      <w:rFonts w:ascii="楷体_GB2312" w:hAnsi="宋体" w:eastAsia="楷体_GB2312"/>
      <w:bCs/>
      <w:color w:val="000000"/>
      <w:sz w:val="24"/>
      <w:szCs w:val="24"/>
    </w:rPr>
  </w:style>
  <w:style w:type="character" w:customStyle="1" w:styleId="69">
    <w:name w:val="标题 Char"/>
    <w:basedOn w:val="42"/>
    <w:link w:val="41"/>
    <w:qFormat/>
    <w:uiPriority w:val="10"/>
    <w:rPr>
      <w:rFonts w:ascii="Cambria" w:hAnsi="Cambria" w:eastAsia="宋体" w:cs="Times New Roman"/>
      <w:b/>
      <w:bCs/>
      <w:kern w:val="0"/>
      <w:sz w:val="32"/>
      <w:szCs w:val="32"/>
    </w:rPr>
  </w:style>
  <w:style w:type="character" w:customStyle="1" w:styleId="70">
    <w:name w:val="日期 Char"/>
    <w:basedOn w:val="42"/>
    <w:link w:val="26"/>
    <w:qFormat/>
    <w:uiPriority w:val="99"/>
    <w:rPr>
      <w:rFonts w:ascii="Calibri" w:hAnsi="Calibri" w:eastAsia="宋体" w:cs="Times New Roman"/>
      <w:kern w:val="0"/>
      <w:sz w:val="20"/>
      <w:szCs w:val="21"/>
    </w:rPr>
  </w:style>
  <w:style w:type="paragraph" w:styleId="71">
    <w:name w:val="List Paragraph"/>
    <w:basedOn w:val="1"/>
    <w:qFormat/>
    <w:uiPriority w:val="34"/>
    <w:pPr>
      <w:ind w:firstLine="420" w:firstLineChars="200"/>
    </w:pPr>
  </w:style>
  <w:style w:type="character" w:customStyle="1" w:styleId="72">
    <w:name w:val="Book Title"/>
    <w:qFormat/>
    <w:uiPriority w:val="33"/>
    <w:rPr>
      <w:b/>
      <w:bCs/>
      <w:smallCaps/>
      <w:spacing w:val="5"/>
    </w:rPr>
  </w:style>
  <w:style w:type="character" w:customStyle="1" w:styleId="73">
    <w:name w:val="副标题 Char"/>
    <w:basedOn w:val="42"/>
    <w:link w:val="35"/>
    <w:qFormat/>
    <w:uiPriority w:val="11"/>
    <w:rPr>
      <w:rFonts w:ascii="Cambria" w:hAnsi="Cambria" w:eastAsia="宋体" w:cs="Times New Roman"/>
      <w:b/>
      <w:bCs/>
      <w:kern w:val="28"/>
      <w:sz w:val="32"/>
      <w:szCs w:val="32"/>
    </w:rPr>
  </w:style>
  <w:style w:type="paragraph" w:styleId="74">
    <w:name w:val="No Spacing"/>
    <w:link w:val="122"/>
    <w:qFormat/>
    <w:uiPriority w:val="1"/>
    <w:pPr>
      <w:widowControl w:val="0"/>
      <w:jc w:val="both"/>
    </w:pPr>
    <w:rPr>
      <w:rFonts w:ascii="Calibri" w:hAnsi="Calibri" w:eastAsia="宋体" w:cs="Times New Roman"/>
      <w:kern w:val="0"/>
      <w:sz w:val="20"/>
      <w:szCs w:val="21"/>
      <w:lang w:val="en-US" w:eastAsia="zh-CN" w:bidi="ar-SA"/>
    </w:rPr>
  </w:style>
  <w:style w:type="paragraph" w:styleId="75">
    <w:name w:val="Quote"/>
    <w:basedOn w:val="1"/>
    <w:next w:val="1"/>
    <w:link w:val="76"/>
    <w:qFormat/>
    <w:uiPriority w:val="29"/>
    <w:rPr>
      <w:i/>
      <w:iCs/>
      <w:color w:val="000000"/>
      <w:kern w:val="0"/>
      <w:sz w:val="20"/>
      <w:szCs w:val="20"/>
    </w:rPr>
  </w:style>
  <w:style w:type="character" w:customStyle="1" w:styleId="76">
    <w:name w:val="引用 Char"/>
    <w:basedOn w:val="42"/>
    <w:link w:val="75"/>
    <w:qFormat/>
    <w:uiPriority w:val="29"/>
    <w:rPr>
      <w:rFonts w:ascii="Calibri" w:hAnsi="Calibri" w:eastAsia="宋体" w:cs="Times New Roman"/>
      <w:i/>
      <w:iCs/>
      <w:color w:val="000000"/>
      <w:kern w:val="0"/>
      <w:sz w:val="20"/>
      <w:szCs w:val="20"/>
    </w:rPr>
  </w:style>
  <w:style w:type="paragraph" w:styleId="77">
    <w:name w:val="Intense Quote"/>
    <w:basedOn w:val="1"/>
    <w:next w:val="1"/>
    <w:link w:val="78"/>
    <w:qFormat/>
    <w:uiPriority w:val="30"/>
    <w:pPr>
      <w:pBdr>
        <w:bottom w:val="single" w:color="4F81BD" w:sz="4" w:space="4"/>
      </w:pBdr>
      <w:spacing w:before="200" w:after="280"/>
      <w:ind w:left="936" w:right="936"/>
    </w:pPr>
    <w:rPr>
      <w:b/>
      <w:bCs/>
      <w:i/>
      <w:iCs/>
      <w:color w:val="4F81BD"/>
      <w:kern w:val="0"/>
      <w:sz w:val="20"/>
      <w:szCs w:val="20"/>
    </w:rPr>
  </w:style>
  <w:style w:type="character" w:customStyle="1" w:styleId="78">
    <w:name w:val="明显引用 Char"/>
    <w:basedOn w:val="42"/>
    <w:link w:val="77"/>
    <w:qFormat/>
    <w:uiPriority w:val="30"/>
    <w:rPr>
      <w:rFonts w:ascii="Calibri" w:hAnsi="Calibri" w:eastAsia="宋体" w:cs="Times New Roman"/>
      <w:b/>
      <w:bCs/>
      <w:i/>
      <w:iCs/>
      <w:color w:val="4F81BD"/>
      <w:kern w:val="0"/>
      <w:sz w:val="20"/>
      <w:szCs w:val="20"/>
    </w:rPr>
  </w:style>
  <w:style w:type="character" w:customStyle="1" w:styleId="79">
    <w:name w:val="Subtle Emphasis"/>
    <w:qFormat/>
    <w:uiPriority w:val="19"/>
    <w:rPr>
      <w:i/>
      <w:iCs/>
      <w:color w:val="808080"/>
    </w:rPr>
  </w:style>
  <w:style w:type="character" w:customStyle="1" w:styleId="80">
    <w:name w:val="Intense Emphasis"/>
    <w:qFormat/>
    <w:uiPriority w:val="21"/>
    <w:rPr>
      <w:b/>
      <w:bCs/>
      <w:i/>
      <w:iCs/>
      <w:color w:val="4F81BD"/>
    </w:rPr>
  </w:style>
  <w:style w:type="character" w:customStyle="1" w:styleId="81">
    <w:name w:val="Subtle Reference"/>
    <w:qFormat/>
    <w:uiPriority w:val="31"/>
    <w:rPr>
      <w:smallCaps/>
      <w:color w:val="C0504D"/>
      <w:u w:val="single"/>
    </w:rPr>
  </w:style>
  <w:style w:type="character" w:customStyle="1" w:styleId="82">
    <w:name w:val="Intense Reference"/>
    <w:qFormat/>
    <w:uiPriority w:val="32"/>
    <w:rPr>
      <w:b/>
      <w:bCs/>
      <w:smallCaps/>
      <w:color w:val="C0504D"/>
      <w:spacing w:val="5"/>
      <w:u w:val="single"/>
    </w:rPr>
  </w:style>
  <w:style w:type="paragraph" w:customStyle="1" w:styleId="83">
    <w:name w:val="TOC Heading"/>
    <w:basedOn w:val="2"/>
    <w:next w:val="1"/>
    <w:qFormat/>
    <w:uiPriority w:val="39"/>
    <w:pPr>
      <w:outlineLvl w:val="9"/>
    </w:pPr>
    <w:rPr>
      <w:rFonts w:ascii="Calibri" w:hAnsi="Calibri"/>
    </w:rPr>
  </w:style>
  <w:style w:type="character" w:customStyle="1" w:styleId="84">
    <w:name w:val="正文文本缩进 3 Char"/>
    <w:basedOn w:val="42"/>
    <w:link w:val="37"/>
    <w:qFormat/>
    <w:uiPriority w:val="0"/>
    <w:rPr>
      <w:rFonts w:ascii="Book Antiqua" w:hAnsi="Book Antiqua" w:eastAsia="宋体" w:cs="Times New Roman"/>
      <w:kern w:val="0"/>
      <w:sz w:val="24"/>
      <w:szCs w:val="20"/>
    </w:rPr>
  </w:style>
  <w:style w:type="character" w:customStyle="1" w:styleId="85">
    <w:name w:val="纯文本 Char"/>
    <w:basedOn w:val="42"/>
    <w:link w:val="24"/>
    <w:qFormat/>
    <w:uiPriority w:val="0"/>
    <w:rPr>
      <w:rFonts w:ascii="宋体" w:hAnsi="Courier New" w:eastAsia="宋体" w:cs="Times New Roman"/>
      <w:kern w:val="0"/>
      <w:sz w:val="20"/>
      <w:szCs w:val="20"/>
    </w:rPr>
  </w:style>
  <w:style w:type="character" w:customStyle="1" w:styleId="86">
    <w:name w:val="正文文本缩进 Char"/>
    <w:basedOn w:val="42"/>
    <w:link w:val="20"/>
    <w:qFormat/>
    <w:uiPriority w:val="0"/>
    <w:rPr>
      <w:rFonts w:ascii="Calibri" w:hAnsi="Calibri" w:eastAsia="宋体" w:cs="Times New Roman"/>
      <w:kern w:val="0"/>
      <w:sz w:val="20"/>
      <w:szCs w:val="21"/>
    </w:rPr>
  </w:style>
  <w:style w:type="paragraph" w:customStyle="1" w:styleId="87">
    <w:name w:val="样式1"/>
    <w:basedOn w:val="1"/>
    <w:qFormat/>
    <w:uiPriority w:val="0"/>
    <w:pPr>
      <w:adjustRightInd w:val="0"/>
      <w:spacing w:line="400" w:lineRule="exact"/>
      <w:ind w:firstLine="200" w:firstLineChars="200"/>
      <w:jc w:val="left"/>
      <w:textAlignment w:val="baseline"/>
    </w:pPr>
    <w:rPr>
      <w:rFonts w:ascii="Times New Roman" w:hAnsi="Times New Roman" w:eastAsia="楷体_GB2312"/>
      <w:kern w:val="0"/>
      <w:sz w:val="24"/>
      <w:szCs w:val="20"/>
    </w:rPr>
  </w:style>
  <w:style w:type="paragraph" w:customStyle="1" w:styleId="88">
    <w:name w:val="正文4"/>
    <w:basedOn w:val="1"/>
    <w:qFormat/>
    <w:uiPriority w:val="0"/>
    <w:pPr>
      <w:spacing w:line="320" w:lineRule="exact"/>
      <w:ind w:left="250" w:leftChars="250"/>
      <w:jc w:val="left"/>
    </w:pPr>
    <w:rPr>
      <w:rFonts w:ascii="Times New Roman" w:hAnsi="Times New Roman"/>
      <w:b/>
      <w:sz w:val="24"/>
      <w:szCs w:val="24"/>
    </w:rPr>
  </w:style>
  <w:style w:type="paragraph" w:customStyle="1" w:styleId="89">
    <w:name w:val="正文文字4"/>
    <w:basedOn w:val="1"/>
    <w:qFormat/>
    <w:uiPriority w:val="0"/>
    <w:pPr>
      <w:spacing w:line="320" w:lineRule="exact"/>
      <w:ind w:firstLine="200" w:firstLineChars="200"/>
    </w:pPr>
    <w:rPr>
      <w:rFonts w:ascii="宋体" w:hAnsi="宋体"/>
      <w:b/>
      <w:bCs/>
      <w:sz w:val="24"/>
      <w:szCs w:val="24"/>
    </w:rPr>
  </w:style>
  <w:style w:type="character" w:customStyle="1" w:styleId="90">
    <w:name w:val="表内容 Char Char"/>
    <w:qFormat/>
    <w:uiPriority w:val="0"/>
    <w:rPr>
      <w:kern w:val="2"/>
      <w:sz w:val="21"/>
      <w:szCs w:val="22"/>
    </w:rPr>
  </w:style>
  <w:style w:type="paragraph" w:customStyle="1" w:styleId="91">
    <w:name w:val="样式5"/>
    <w:basedOn w:val="6"/>
    <w:qFormat/>
    <w:uiPriority w:val="0"/>
    <w:pPr>
      <w:spacing w:before="0" w:after="0" w:line="320" w:lineRule="exact"/>
      <w:jc w:val="left"/>
    </w:pPr>
    <w:rPr>
      <w:rFonts w:ascii="宋体" w:hAnsi="Times New Roman"/>
      <w:bCs w:val="0"/>
      <w:color w:val="000000"/>
      <w:szCs w:val="21"/>
    </w:rPr>
  </w:style>
  <w:style w:type="character" w:customStyle="1" w:styleId="92">
    <w:name w:val="正文文本缩进 Char1"/>
    <w:qFormat/>
    <w:uiPriority w:val="0"/>
    <w:rPr>
      <w:kern w:val="2"/>
      <w:sz w:val="21"/>
      <w:szCs w:val="21"/>
    </w:rPr>
  </w:style>
  <w:style w:type="paragraph" w:customStyle="1" w:styleId="93">
    <w:name w:val="样式7"/>
    <w:basedOn w:val="1"/>
    <w:qFormat/>
    <w:uiPriority w:val="0"/>
    <w:pPr>
      <w:jc w:val="left"/>
    </w:pPr>
    <w:rPr>
      <w:rFonts w:ascii="宋体" w:hAnsi="Times New Roman"/>
      <w:bCs/>
      <w:snapToGrid w:val="0"/>
      <w:kern w:val="0"/>
      <w:szCs w:val="32"/>
    </w:rPr>
  </w:style>
  <w:style w:type="paragraph" w:customStyle="1" w:styleId="94">
    <w:name w:val="样式10"/>
    <w:basedOn w:val="1"/>
    <w:qFormat/>
    <w:uiPriority w:val="0"/>
    <w:pPr>
      <w:keepNext/>
      <w:keepLines/>
      <w:spacing w:line="400" w:lineRule="exact"/>
      <w:jc w:val="left"/>
      <w:outlineLvl w:val="4"/>
    </w:pPr>
    <w:rPr>
      <w:rFonts w:ascii="Times New Roman" w:hAnsi="Times New Roman"/>
      <w:b/>
      <w:szCs w:val="22"/>
    </w:rPr>
  </w:style>
  <w:style w:type="character" w:customStyle="1" w:styleId="95">
    <w:name w:val="批注框文本 Char1"/>
    <w:qFormat/>
    <w:uiPriority w:val="0"/>
    <w:rPr>
      <w:rFonts w:ascii="Calibri" w:hAnsi="Calibri" w:eastAsia="宋体"/>
      <w:sz w:val="18"/>
      <w:szCs w:val="18"/>
      <w:lang w:bidi="ar-SA"/>
    </w:rPr>
  </w:style>
  <w:style w:type="character" w:customStyle="1" w:styleId="96">
    <w:name w:val="批注框文本 Char Char"/>
    <w:qFormat/>
    <w:uiPriority w:val="0"/>
    <w:rPr>
      <w:rFonts w:ascii="Times New Roman" w:hAnsi="Times New Roman" w:eastAsia="宋体" w:cs="Times New Roman"/>
      <w:sz w:val="18"/>
      <w:szCs w:val="18"/>
    </w:rPr>
  </w:style>
  <w:style w:type="character" w:customStyle="1" w:styleId="97">
    <w:name w:val="页眉 Char Char"/>
    <w:qFormat/>
    <w:uiPriority w:val="0"/>
    <w:rPr>
      <w:rFonts w:ascii="Times New Roman" w:hAnsi="Times New Roman" w:eastAsia="宋体" w:cs="Times New Roman"/>
      <w:sz w:val="18"/>
      <w:szCs w:val="18"/>
    </w:rPr>
  </w:style>
  <w:style w:type="character" w:customStyle="1" w:styleId="98">
    <w:name w:val="纯文本 Char Char"/>
    <w:qFormat/>
    <w:uiPriority w:val="0"/>
    <w:rPr>
      <w:rFonts w:ascii="宋体" w:hAnsi="Courier New" w:eastAsia="宋体" w:cs="Courier New"/>
      <w:szCs w:val="21"/>
    </w:rPr>
  </w:style>
  <w:style w:type="character" w:customStyle="1" w:styleId="99">
    <w:name w:val="正文5 Char Char"/>
    <w:link w:val="100"/>
    <w:qFormat/>
    <w:uiPriority w:val="0"/>
    <w:rPr>
      <w:rFonts w:ascii="宋体" w:hAnsi="Courier New"/>
      <w:bCs/>
      <w:color w:val="000000"/>
      <w:szCs w:val="24"/>
    </w:rPr>
  </w:style>
  <w:style w:type="paragraph" w:customStyle="1" w:styleId="100">
    <w:name w:val="正文5"/>
    <w:basedOn w:val="1"/>
    <w:link w:val="99"/>
    <w:qFormat/>
    <w:uiPriority w:val="0"/>
    <w:pPr>
      <w:spacing w:line="240" w:lineRule="exact"/>
      <w:ind w:left="200" w:leftChars="200"/>
      <w:jc w:val="left"/>
    </w:pPr>
    <w:rPr>
      <w:rFonts w:ascii="宋体" w:hAnsi="Courier New" w:eastAsiaTheme="minorEastAsia" w:cstheme="minorBidi"/>
      <w:bCs/>
      <w:color w:val="000000"/>
      <w:szCs w:val="24"/>
    </w:rPr>
  </w:style>
  <w:style w:type="character" w:customStyle="1" w:styleId="101">
    <w:name w:val="Char Char8"/>
    <w:qFormat/>
    <w:uiPriority w:val="0"/>
    <w:rPr>
      <w:rFonts w:ascii="Arial" w:hAnsi="Arial" w:eastAsia="黑体"/>
      <w:b/>
      <w:bCs/>
      <w:kern w:val="2"/>
      <w:sz w:val="32"/>
      <w:szCs w:val="32"/>
      <w:lang w:val="en-US" w:eastAsia="zh-CN" w:bidi="ar-SA"/>
    </w:rPr>
  </w:style>
  <w:style w:type="character" w:customStyle="1" w:styleId="102">
    <w:name w:val="Char Char1"/>
    <w:qFormat/>
    <w:uiPriority w:val="0"/>
    <w:rPr>
      <w:rFonts w:ascii="Calibri" w:hAnsi="Calibri" w:eastAsia="宋体"/>
      <w:lang w:bidi="ar-SA"/>
    </w:rPr>
  </w:style>
  <w:style w:type="character" w:customStyle="1" w:styleId="103">
    <w:name w:val="正文文本缩进 Char Char"/>
    <w:qFormat/>
    <w:uiPriority w:val="0"/>
    <w:rPr>
      <w:rFonts w:ascii="Times New Roman" w:hAnsi="Times New Roman" w:eastAsia="宋体" w:cs="Times New Roman"/>
      <w:szCs w:val="24"/>
    </w:rPr>
  </w:style>
  <w:style w:type="character" w:customStyle="1" w:styleId="104">
    <w:name w:val="表头 Char Char"/>
    <w:link w:val="105"/>
    <w:qFormat/>
    <w:uiPriority w:val="0"/>
    <w:rPr>
      <w:b/>
    </w:rPr>
  </w:style>
  <w:style w:type="paragraph" w:customStyle="1" w:styleId="105">
    <w:name w:val="表头"/>
    <w:basedOn w:val="1"/>
    <w:link w:val="104"/>
    <w:qFormat/>
    <w:uiPriority w:val="0"/>
    <w:pPr>
      <w:spacing w:line="360" w:lineRule="auto"/>
      <w:jc w:val="center"/>
    </w:pPr>
    <w:rPr>
      <w:rFonts w:asciiTheme="minorHAnsi" w:hAnsiTheme="minorHAnsi" w:eastAsiaTheme="minorEastAsia" w:cstheme="minorBidi"/>
      <w:b/>
      <w:szCs w:val="22"/>
    </w:rPr>
  </w:style>
  <w:style w:type="character" w:customStyle="1" w:styleId="106">
    <w:name w:val="Char Char7"/>
    <w:qFormat/>
    <w:uiPriority w:val="0"/>
    <w:rPr>
      <w:rFonts w:ascii="Arial" w:hAnsi="Arial" w:eastAsia="宋体"/>
      <w:b/>
      <w:bCs/>
      <w:spacing w:val="5"/>
      <w:kern w:val="20"/>
      <w:sz w:val="28"/>
      <w:szCs w:val="28"/>
      <w:lang w:val="en-US" w:eastAsia="zh-CN" w:bidi="ar-SA"/>
    </w:rPr>
  </w:style>
  <w:style w:type="character" w:customStyle="1" w:styleId="107">
    <w:name w:val="Char Char5"/>
    <w:qFormat/>
    <w:uiPriority w:val="0"/>
    <w:rPr>
      <w:rFonts w:ascii="Calibri" w:hAnsi="Calibri" w:eastAsia="宋体"/>
      <w:sz w:val="18"/>
      <w:szCs w:val="18"/>
      <w:lang w:bidi="ar-SA"/>
    </w:rPr>
  </w:style>
  <w:style w:type="character" w:customStyle="1" w:styleId="108">
    <w:name w:val="Char Char24"/>
    <w:qFormat/>
    <w:uiPriority w:val="0"/>
    <w:rPr>
      <w:rFonts w:ascii="Arial" w:hAnsi="Arial" w:eastAsia="黑体"/>
      <w:b/>
      <w:bCs/>
      <w:kern w:val="2"/>
      <w:sz w:val="32"/>
      <w:szCs w:val="32"/>
      <w:lang w:val="en-US" w:eastAsia="zh-CN" w:bidi="ar-SA"/>
    </w:rPr>
  </w:style>
  <w:style w:type="character" w:customStyle="1" w:styleId="109">
    <w:name w:val="正文文本 Char Char"/>
    <w:qFormat/>
    <w:uiPriority w:val="0"/>
    <w:rPr>
      <w:rFonts w:ascii="Times New Roman" w:hAnsi="Times New Roman" w:eastAsia="宋体" w:cs="Times New Roman"/>
      <w:szCs w:val="24"/>
    </w:rPr>
  </w:style>
  <w:style w:type="character" w:customStyle="1" w:styleId="110">
    <w:name w:val="Char Char2"/>
    <w:qFormat/>
    <w:uiPriority w:val="0"/>
    <w:rPr>
      <w:rFonts w:ascii="Calibri" w:hAnsi="Calibri" w:eastAsia="宋体"/>
      <w:lang w:val="en-US" w:eastAsia="zh-CN" w:bidi="ar-SA"/>
    </w:rPr>
  </w:style>
  <w:style w:type="character" w:customStyle="1" w:styleId="111">
    <w:name w:val="正文文本缩进 2 Char Char"/>
    <w:qFormat/>
    <w:uiPriority w:val="0"/>
    <w:rPr>
      <w:rFonts w:ascii="Times New Roman" w:hAnsi="Times New Roman" w:eastAsia="宋体" w:cs="Times New Roman"/>
      <w:szCs w:val="24"/>
    </w:rPr>
  </w:style>
  <w:style w:type="character" w:customStyle="1" w:styleId="112">
    <w:name w:val="Char Char22"/>
    <w:qFormat/>
    <w:uiPriority w:val="0"/>
    <w:rPr>
      <w:rFonts w:ascii="Arial" w:hAnsi="Arial"/>
      <w:b/>
      <w:bCs/>
      <w:spacing w:val="5"/>
      <w:kern w:val="20"/>
      <w:sz w:val="28"/>
      <w:szCs w:val="28"/>
    </w:rPr>
  </w:style>
  <w:style w:type="character" w:customStyle="1" w:styleId="113">
    <w:name w:val="Char Char3"/>
    <w:qFormat/>
    <w:uiPriority w:val="0"/>
    <w:rPr>
      <w:rFonts w:ascii="Arial" w:hAnsi="Arial" w:eastAsia="宋体"/>
      <w:b/>
      <w:bCs/>
      <w:spacing w:val="5"/>
      <w:kern w:val="20"/>
      <w:sz w:val="28"/>
      <w:szCs w:val="28"/>
      <w:lang w:val="en-US" w:eastAsia="zh-CN" w:bidi="ar-SA"/>
    </w:rPr>
  </w:style>
  <w:style w:type="character" w:customStyle="1" w:styleId="114">
    <w:name w:val="Char Char6"/>
    <w:qFormat/>
    <w:uiPriority w:val="0"/>
    <w:rPr>
      <w:rFonts w:ascii="Calibri" w:hAnsi="Calibri" w:eastAsia="宋体"/>
      <w:lang w:val="en-US" w:eastAsia="zh-CN" w:bidi="ar-SA"/>
    </w:rPr>
  </w:style>
  <w:style w:type="character" w:customStyle="1" w:styleId="115">
    <w:name w:val="正文文本缩进 2 Char"/>
    <w:basedOn w:val="42"/>
    <w:link w:val="27"/>
    <w:qFormat/>
    <w:uiPriority w:val="0"/>
    <w:rPr>
      <w:rFonts w:ascii="Times New Roman" w:hAnsi="Times New Roman" w:eastAsia="宋体" w:cs="Times New Roman"/>
      <w:kern w:val="0"/>
      <w:sz w:val="20"/>
      <w:szCs w:val="24"/>
    </w:rPr>
  </w:style>
  <w:style w:type="paragraph" w:customStyle="1" w:styleId="116">
    <w:name w:val="正"/>
    <w:basedOn w:val="88"/>
    <w:qFormat/>
    <w:uiPriority w:val="0"/>
    <w:pPr>
      <w:ind w:left="0" w:leftChars="0"/>
      <w:jc w:val="center"/>
    </w:pPr>
    <w:rPr>
      <w:kern w:val="0"/>
      <w:sz w:val="21"/>
    </w:rPr>
  </w:style>
  <w:style w:type="paragraph" w:customStyle="1" w:styleId="117">
    <w:name w:val="正文6"/>
    <w:basedOn w:val="19"/>
    <w:qFormat/>
    <w:uiPriority w:val="0"/>
    <w:pPr>
      <w:spacing w:after="0" w:line="240" w:lineRule="exact"/>
      <w:ind w:left="100" w:leftChars="100"/>
      <w:jc w:val="left"/>
    </w:pPr>
    <w:rPr>
      <w:rFonts w:ascii="Times New Roman" w:hAnsi="Times New Roman"/>
      <w:szCs w:val="24"/>
    </w:rPr>
  </w:style>
  <w:style w:type="character" w:customStyle="1" w:styleId="118">
    <w:name w:val="正文文本 2 Char"/>
    <w:basedOn w:val="42"/>
    <w:link w:val="40"/>
    <w:qFormat/>
    <w:uiPriority w:val="0"/>
    <w:rPr>
      <w:rFonts w:ascii="Calibri" w:hAnsi="Calibri" w:eastAsia="宋体" w:cs="Times New Roman"/>
      <w:kern w:val="0"/>
      <w:sz w:val="20"/>
      <w:szCs w:val="20"/>
    </w:rPr>
  </w:style>
  <w:style w:type="paragraph" w:customStyle="1" w:styleId="119">
    <w:name w:val="样式4"/>
    <w:basedOn w:val="6"/>
    <w:link w:val="134"/>
    <w:qFormat/>
    <w:uiPriority w:val="0"/>
    <w:pPr>
      <w:spacing w:line="360" w:lineRule="auto"/>
    </w:pPr>
    <w:rPr>
      <w:rFonts w:ascii="Times New Roman" w:hAnsi="Times New Roman" w:eastAsia="黑体"/>
      <w:b w:val="0"/>
      <w:sz w:val="24"/>
    </w:rPr>
  </w:style>
  <w:style w:type="paragraph" w:customStyle="1" w:styleId="120">
    <w:name w:val="样式2"/>
    <w:basedOn w:val="5"/>
    <w:qFormat/>
    <w:uiPriority w:val="0"/>
    <w:pPr>
      <w:numPr>
        <w:numId w:val="0"/>
      </w:numPr>
      <w:adjustRightInd w:val="0"/>
      <w:spacing w:before="0" w:after="0" w:line="400" w:lineRule="exact"/>
      <w:textAlignment w:val="baseline"/>
    </w:pPr>
    <w:rPr>
      <w:rFonts w:ascii="宋体" w:hAnsi="宋体" w:eastAsia="宋体"/>
      <w:sz w:val="21"/>
      <w:szCs w:val="21"/>
    </w:rPr>
  </w:style>
  <w:style w:type="paragraph" w:customStyle="1" w:styleId="121">
    <w:name w:val="标题 1H1第 ？ 章PIM 1h1h11heading 1TOC1st levelSection Hea..."/>
    <w:basedOn w:val="2"/>
    <w:qFormat/>
    <w:uiPriority w:val="0"/>
    <w:pPr>
      <w:pageBreakBefore/>
      <w:widowControl/>
      <w:tabs>
        <w:tab w:val="left" w:pos="840"/>
      </w:tabs>
      <w:spacing w:line="576" w:lineRule="auto"/>
      <w:ind w:firstLine="420"/>
    </w:pPr>
    <w:rPr>
      <w:rFonts w:ascii="Arial" w:hAnsi="Arial"/>
    </w:rPr>
  </w:style>
  <w:style w:type="character" w:customStyle="1" w:styleId="122">
    <w:name w:val="无间隔 Char"/>
    <w:link w:val="74"/>
    <w:qFormat/>
    <w:uiPriority w:val="1"/>
    <w:rPr>
      <w:rFonts w:ascii="Calibri" w:hAnsi="Calibri" w:eastAsia="宋体" w:cs="Times New Roman"/>
      <w:kern w:val="0"/>
      <w:sz w:val="20"/>
      <w:szCs w:val="21"/>
    </w:rPr>
  </w:style>
  <w:style w:type="character" w:customStyle="1" w:styleId="123">
    <w:name w:val="表头 Char"/>
    <w:qFormat/>
    <w:uiPriority w:val="0"/>
    <w:rPr>
      <w:b/>
      <w:kern w:val="2"/>
      <w:sz w:val="21"/>
      <w:szCs w:val="22"/>
    </w:rPr>
  </w:style>
  <w:style w:type="character" w:customStyle="1" w:styleId="124">
    <w:name w:val="批注文字 Char"/>
    <w:basedOn w:val="42"/>
    <w:link w:val="12"/>
    <w:qFormat/>
    <w:uiPriority w:val="0"/>
    <w:rPr>
      <w:rFonts w:ascii="Calibri" w:hAnsi="Calibri" w:eastAsia="宋体" w:cs="Times New Roman"/>
      <w:kern w:val="0"/>
      <w:sz w:val="20"/>
      <w:szCs w:val="20"/>
    </w:rPr>
  </w:style>
  <w:style w:type="character" w:customStyle="1" w:styleId="125">
    <w:name w:val="批注主题 Char"/>
    <w:basedOn w:val="124"/>
    <w:link w:val="11"/>
    <w:semiHidden/>
    <w:qFormat/>
    <w:uiPriority w:val="0"/>
    <w:rPr>
      <w:rFonts w:ascii="Calibri" w:hAnsi="Calibri" w:eastAsia="宋体" w:cs="Times New Roman"/>
      <w:b/>
      <w:bCs/>
      <w:kern w:val="0"/>
      <w:sz w:val="20"/>
      <w:szCs w:val="20"/>
    </w:rPr>
  </w:style>
  <w:style w:type="paragraph" w:customStyle="1" w:styleId="126">
    <w:name w:val="Char"/>
    <w:basedOn w:val="1"/>
    <w:qFormat/>
    <w:uiPriority w:val="0"/>
    <w:rPr>
      <w:rFonts w:ascii="Tahoma" w:hAnsi="Tahoma"/>
      <w:sz w:val="24"/>
      <w:szCs w:val="20"/>
    </w:rPr>
  </w:style>
  <w:style w:type="character" w:customStyle="1" w:styleId="127">
    <w:name w:val="apple-converted-space"/>
    <w:qFormat/>
    <w:uiPriority w:val="0"/>
  </w:style>
  <w:style w:type="paragraph" w:customStyle="1" w:styleId="128">
    <w:name w:val="标题 3 + 五号"/>
    <w:basedOn w:val="3"/>
    <w:qFormat/>
    <w:uiPriority w:val="0"/>
    <w:pPr>
      <w:numPr>
        <w:ilvl w:val="0"/>
        <w:numId w:val="0"/>
      </w:numPr>
      <w:tabs>
        <w:tab w:val="left" w:pos="567"/>
        <w:tab w:val="left" w:pos="840"/>
      </w:tabs>
      <w:spacing w:line="415" w:lineRule="auto"/>
      <w:ind w:left="840" w:hanging="420"/>
    </w:pPr>
    <w:rPr>
      <w:rFonts w:ascii="Times New Roman" w:hAnsi="宋体"/>
      <w:szCs w:val="21"/>
    </w:rPr>
  </w:style>
  <w:style w:type="paragraph" w:customStyle="1" w:styleId="129">
    <w:name w:val="标题 4 + 五号"/>
    <w:basedOn w:val="4"/>
    <w:qFormat/>
    <w:uiPriority w:val="0"/>
    <w:pPr>
      <w:numPr>
        <w:ilvl w:val="0"/>
        <w:numId w:val="0"/>
      </w:numPr>
      <w:tabs>
        <w:tab w:val="left" w:pos="851"/>
        <w:tab w:val="left" w:pos="1260"/>
      </w:tabs>
      <w:spacing w:before="0" w:after="0" w:line="240" w:lineRule="auto"/>
      <w:ind w:left="1260" w:hanging="420"/>
    </w:pPr>
    <w:rPr>
      <w:rFonts w:ascii="Times New Roman" w:hAnsi="宋体"/>
      <w:szCs w:val="21"/>
    </w:rPr>
  </w:style>
  <w:style w:type="character" w:customStyle="1" w:styleId="130">
    <w:name w:val="Char Char12"/>
    <w:qFormat/>
    <w:uiPriority w:val="0"/>
    <w:rPr>
      <w:rFonts w:ascii="Calibri" w:hAnsi="Calibri" w:eastAsia="宋体"/>
    </w:rPr>
  </w:style>
  <w:style w:type="paragraph" w:customStyle="1" w:styleId="131">
    <w:name w:val="Char1"/>
    <w:basedOn w:val="1"/>
    <w:qFormat/>
    <w:uiPriority w:val="0"/>
    <w:rPr>
      <w:rFonts w:ascii="Tahoma" w:hAnsi="Tahoma"/>
      <w:sz w:val="24"/>
      <w:szCs w:val="20"/>
    </w:rPr>
  </w:style>
  <w:style w:type="paragraph" w:customStyle="1" w:styleId="132">
    <w:name w:val="1"/>
    <w:basedOn w:val="1"/>
    <w:next w:val="15"/>
    <w:qFormat/>
    <w:uiPriority w:val="0"/>
    <w:pPr>
      <w:numPr>
        <w:ilvl w:val="0"/>
        <w:numId w:val="3"/>
      </w:numPr>
      <w:tabs>
        <w:tab w:val="clear" w:pos="360"/>
      </w:tabs>
      <w:adjustRightInd w:val="0"/>
      <w:ind w:left="105" w:firstLine="420"/>
    </w:pPr>
    <w:rPr>
      <w:rFonts w:ascii="Times New Roman" w:hAnsi="Times New Roman"/>
      <w:szCs w:val="20"/>
    </w:rPr>
  </w:style>
  <w:style w:type="paragraph" w:customStyle="1" w:styleId="133">
    <w:name w:val="5"/>
    <w:basedOn w:val="1"/>
    <w:qFormat/>
    <w:uiPriority w:val="0"/>
    <w:pPr>
      <w:adjustRightInd w:val="0"/>
      <w:spacing w:line="312" w:lineRule="atLeast"/>
      <w:textAlignment w:val="baseline"/>
    </w:pPr>
    <w:rPr>
      <w:rFonts w:ascii="Times New Roman" w:hAnsi="Times New Roman"/>
      <w:kern w:val="0"/>
      <w:szCs w:val="20"/>
    </w:rPr>
  </w:style>
  <w:style w:type="character" w:customStyle="1" w:styleId="134">
    <w:name w:val="样式4 Char"/>
    <w:link w:val="119"/>
    <w:qFormat/>
    <w:uiPriority w:val="0"/>
    <w:rPr>
      <w:rFonts w:ascii="Times New Roman" w:hAnsi="Times New Roman" w:eastAsia="黑体" w:cs="Times New Roman"/>
      <w:bCs/>
      <w:kern w:val="0"/>
      <w:sz w:val="24"/>
      <w:szCs w:val="28"/>
    </w:rPr>
  </w:style>
  <w:style w:type="paragraph" w:customStyle="1" w:styleId="135">
    <w:name w:val="_Style 133"/>
    <w:unhideWhenUsed/>
    <w:qFormat/>
    <w:uiPriority w:val="99"/>
    <w:pPr>
      <w:widowControl w:val="0"/>
      <w:jc w:val="both"/>
    </w:pPr>
    <w:rPr>
      <w:rFonts w:ascii="Calibri" w:hAnsi="Calibri" w:eastAsia="宋体" w:cs="Times New Roman"/>
      <w:kern w:val="2"/>
      <w:sz w:val="21"/>
      <w:szCs w:val="21"/>
      <w:lang w:val="en-US" w:eastAsia="zh-CN" w:bidi="ar-SA"/>
    </w:rPr>
  </w:style>
  <w:style w:type="character" w:customStyle="1" w:styleId="136">
    <w:name w:val="标题 4 Char1"/>
    <w:semiHidden/>
    <w:qFormat/>
    <w:uiPriority w:val="9"/>
    <w:rPr>
      <w:rFonts w:ascii="Cambria" w:hAnsi="Cambria" w:eastAsia="宋体" w:cs="Times New Roman"/>
      <w:b/>
      <w:bCs/>
      <w:kern w:val="2"/>
      <w:sz w:val="28"/>
      <w:szCs w:val="28"/>
    </w:rPr>
  </w:style>
  <w:style w:type="character" w:customStyle="1" w:styleId="137">
    <w:name w:val="Char Char121"/>
    <w:qFormat/>
    <w:uiPriority w:val="0"/>
    <w:rPr>
      <w:rFonts w:hint="default" w:ascii="Calibri" w:hAnsi="Calibri" w:eastAsia="宋体" w:cs="Calibri"/>
    </w:rPr>
  </w:style>
</w:styles>
</file>

<file path=word/_rels/document.xml.rels><?xml version="1.0" encoding="UTF-8" standalone="yes"?>
<Relationships xmlns="http://schemas.openxmlformats.org/package/2006/relationships"><Relationship Id="rId9" Type="http://schemas.openxmlformats.org/officeDocument/2006/relationships/image" Target="media/image5.png"/><Relationship Id="rId8" Type="http://schemas.openxmlformats.org/officeDocument/2006/relationships/image" Target="media/image4.png"/><Relationship Id="rId7" Type="http://schemas.openxmlformats.org/officeDocument/2006/relationships/image" Target="media/image3.png"/><Relationship Id="rId6" Type="http://schemas.openxmlformats.org/officeDocument/2006/relationships/image" Target="media/image2.png"/><Relationship Id="rId5" Type="http://schemas.openxmlformats.org/officeDocument/2006/relationships/theme" Target="theme/theme1.xml"/><Relationship Id="rId4" Type="http://schemas.openxmlformats.org/officeDocument/2006/relationships/header" Target="header2.xml"/><Relationship Id="rId3" Type="http://schemas.openxmlformats.org/officeDocument/2006/relationships/header" Target="header1.xml"/><Relationship Id="rId2" Type="http://schemas.openxmlformats.org/officeDocument/2006/relationships/settings" Target="settings.xml"/><Relationship Id="rId17" Type="http://schemas.openxmlformats.org/officeDocument/2006/relationships/fontTable" Target="fontTable.xml"/><Relationship Id="rId16" Type="http://schemas.openxmlformats.org/officeDocument/2006/relationships/numbering" Target="numbering.xml"/><Relationship Id="rId15" Type="http://schemas.openxmlformats.org/officeDocument/2006/relationships/customXml" Target="../customXml/item1.xml"/><Relationship Id="rId14" Type="http://schemas.openxmlformats.org/officeDocument/2006/relationships/image" Target="media/image10.png"/><Relationship Id="rId13" Type="http://schemas.openxmlformats.org/officeDocument/2006/relationships/image" Target="media/image9.png"/><Relationship Id="rId12" Type="http://schemas.openxmlformats.org/officeDocument/2006/relationships/image" Target="media/image8.png"/><Relationship Id="rId11" Type="http://schemas.openxmlformats.org/officeDocument/2006/relationships/image" Target="media/image7.png"/><Relationship Id="rId10" Type="http://schemas.openxmlformats.org/officeDocument/2006/relationships/image" Target="media/image6.png"/><Relationship Id="rId1" Type="http://schemas.openxmlformats.org/officeDocument/2006/relationships/styles" Target="styles.xml"/></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12</Pages>
  <Words>2953</Words>
  <Characters>16837</Characters>
  <Lines>140</Lines>
  <Paragraphs>39</Paragraphs>
  <TotalTime>0</TotalTime>
  <ScaleCrop>false</ScaleCrop>
  <LinksUpToDate>false</LinksUpToDate>
  <CharactersWithSpaces>19751</CharactersWithSpaces>
  <Application>WPS Office_10.1.0.7346_F1E327BC-269C-435d-A152-05C5408002CA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2017-03-20T02:45:00Z</dcterms:created>
  <dc:creator>syslx102</dc:creator>
  <cp:lastModifiedBy>Administrator</cp:lastModifiedBy>
  <dcterms:modified xsi:type="dcterms:W3CDTF">2020-12-22T01:47:25Z</dcterms:modified>
  <cp:revision>51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2052-10.1.0.7346</vt:lpwstr>
  </property>
</Properties>
</file>