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xcode.R</w:t>
      </w:r>
    </w:p>
    <w:p>
      <w:pPr>
        <w:pStyle w:val="Author"/>
      </w:pPr>
      <w:r>
        <w:t xml:space="preserve">ken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Jul</w:t>
      </w:r>
      <w:r>
        <w:t xml:space="preserve"> </w:t>
      </w:r>
      <w:r>
        <w:t xml:space="preserve">18</w:t>
      </w:r>
      <w:r>
        <w:t xml:space="preserve"> </w:t>
      </w:r>
      <w:r>
        <w:t xml:space="preserve">13:45:33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Enter the values as shown: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10 11 13 15 16 17 19 24 32</w:t>
      </w:r>
    </w:p>
    <w:p>
      <w:pPr>
        <w:pStyle w:val="FirstParagraph"/>
      </w:pPr>
      <w:r>
        <w:t xml:space="preserve">This demonstrates that the values entered were indeed correct.</w:t>
      </w:r>
    </w:p>
    <w:p>
      <w:pPr>
        <w:pStyle w:val="Compact"/>
        <w:numPr>
          <w:numId w:val="1002"/>
          <w:ilvl w:val="0"/>
        </w:numPr>
      </w:pPr>
      <w:r>
        <w:t xml:space="preserve">This gets both mean and median in one go: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10.00   13.00   16.00   17.44   19.00   32.00</w:t>
      </w:r>
    </w:p>
    <w:p>
      <w:pPr>
        <w:pStyle w:val="FirstParagraph"/>
      </w:pPr>
      <w:r>
        <w:t xml:space="preserve">The mean is 17.44, and the median is 16. The mean is noticeably bigger.</w:t>
      </w:r>
      <w:r>
        <w:t xml:space="preserve"> </w:t>
      </w:r>
      <w:r>
        <w:t xml:space="preserve">This suggests that the data are right-skewed.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x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the boxplot, the upper whisker is a little longer and there is an upper outlier.</w:t>
      </w:r>
      <w:r>
        <w:t xml:space="preserve"> </w:t>
      </w:r>
      <w:r>
        <w:t xml:space="preserve">This supports our conclusion that the data are right-skewed.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b8a1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ce5e6bb1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e11889b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44094544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xcode.R</dc:title>
  <dc:creator>ken</dc:creator>
</cp:coreProperties>
</file>