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312A6" w14:textId="77777777" w:rsidR="00670EB1" w:rsidRDefault="00670EB1">
      <w:pPr>
        <w:spacing w:before="2000"/>
      </w:pPr>
    </w:p>
    <w:p w14:paraId="388F33F6" w14:textId="77777777" w:rsidR="00670EB1" w:rsidRPr="000867D3" w:rsidRDefault="00000000">
      <w:pPr>
        <w:spacing w:after="100"/>
        <w:jc w:val="center"/>
        <w:rPr>
          <w:color w:val="EE0000"/>
        </w:rPr>
      </w:pPr>
      <w:r w:rsidRPr="000867D3">
        <w:rPr>
          <w:rFonts w:ascii="Calibri Light" w:eastAsia="Calibri Light" w:hAnsi="Calibri Light" w:cs="Calibri Light"/>
          <w:b/>
          <w:bCs/>
          <w:color w:val="EE0000"/>
          <w:sz w:val="48"/>
          <w:szCs w:val="48"/>
        </w:rPr>
        <w:t>PLUMSTEAD NEIGHBOURHOOD WATCH</w:t>
      </w:r>
    </w:p>
    <w:p w14:paraId="68C92D0C" w14:textId="77777777" w:rsidR="00670EB1" w:rsidRDefault="00000000">
      <w:pPr>
        <w:spacing w:after="60"/>
        <w:jc w:val="center"/>
      </w:pPr>
      <w:r>
        <w:rPr>
          <w:rFonts w:ascii="Calibri Light" w:eastAsia="Calibri Light" w:hAnsi="Calibri Light" w:cs="Calibri Light"/>
          <w:sz w:val="32"/>
          <w:szCs w:val="32"/>
        </w:rPr>
        <w:t>Digital Community Safety Platform</w:t>
      </w:r>
    </w:p>
    <w:p w14:paraId="08D2068C" w14:textId="77777777" w:rsidR="00670EB1" w:rsidRDefault="00670EB1">
      <w:pPr>
        <w:pBdr>
          <w:bottom w:val="single" w:sz="1" w:space="8" w:color="CBD5E1"/>
        </w:pBdr>
        <w:spacing w:before="200" w:after="200"/>
      </w:pPr>
    </w:p>
    <w:p w14:paraId="7C51CC86" w14:textId="4469BD55" w:rsidR="00670EB1" w:rsidRPr="000867D3" w:rsidRDefault="000867D3">
      <w:pPr>
        <w:spacing w:before="160" w:after="60"/>
        <w:jc w:val="center"/>
        <w:rPr>
          <w:color w:val="0070C0"/>
        </w:rPr>
      </w:pPr>
      <w:r w:rsidRPr="000867D3">
        <w:rPr>
          <w:b/>
          <w:bCs/>
          <w:color w:val="0070C0"/>
          <w:sz w:val="30"/>
          <w:szCs w:val="30"/>
        </w:rPr>
        <w:t>SERVICE &amp; VALUE OVERVIEW</w:t>
      </w:r>
    </w:p>
    <w:p w14:paraId="69201C33" w14:textId="77777777" w:rsidR="00670EB1" w:rsidRDefault="00000000">
      <w:pPr>
        <w:spacing w:after="60"/>
        <w:jc w:val="center"/>
      </w:pPr>
      <w:r>
        <w:rPr>
          <w:color w:val="64748B"/>
          <w:sz w:val="22"/>
          <w:szCs w:val="22"/>
        </w:rPr>
        <w:t>For the Executive Committee, Community Stakeholders &amp; Partners</w:t>
      </w:r>
    </w:p>
    <w:p w14:paraId="0FE6C38C" w14:textId="77777777" w:rsidR="00670EB1" w:rsidRDefault="00000000">
      <w:pPr>
        <w:spacing w:after="60"/>
        <w:jc w:val="center"/>
      </w:pPr>
      <w:r>
        <w:rPr>
          <w:color w:val="64748B"/>
        </w:rPr>
        <w:t xml:space="preserve">Version </w:t>
      </w:r>
      <w:proofErr w:type="gramStart"/>
      <w:r>
        <w:rPr>
          <w:color w:val="64748B"/>
        </w:rPr>
        <w:t>1.0  |</w:t>
      </w:r>
      <w:proofErr w:type="gramEnd"/>
      <w:r>
        <w:rPr>
          <w:color w:val="64748B"/>
        </w:rPr>
        <w:t xml:space="preserve">  March 2026</w:t>
      </w:r>
    </w:p>
    <w:p w14:paraId="22E87E5E" w14:textId="77777777" w:rsidR="00670EB1" w:rsidRDefault="00670EB1">
      <w:pPr>
        <w:spacing w:before="500"/>
      </w:pPr>
    </w:p>
    <w:tbl>
      <w:tblPr>
        <w:tblW w:w="5000" w:type="pct"/>
        <w:tblBorders>
          <w:top w:val="single" w:sz="1" w:space="0" w:color="CBD5E1"/>
          <w:left w:val="single" w:sz="1" w:space="0" w:color="CBD5E1"/>
          <w:bottom w:val="single" w:sz="1" w:space="0" w:color="CBD5E1"/>
          <w:right w:val="single" w:sz="1"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535"/>
        <w:gridCol w:w="5915"/>
      </w:tblGrid>
      <w:tr w:rsidR="00670EB1" w14:paraId="680BE36C" w14:textId="77777777">
        <w:tblPrEx>
          <w:tblCellMar>
            <w:top w:w="0" w:type="dxa"/>
            <w:bottom w:w="0" w:type="dxa"/>
          </w:tblCellMar>
        </w:tblPrEx>
        <w:trPr>
          <w:tblHeader/>
        </w:trPr>
        <w:tc>
          <w:tcPr>
            <w:tcW w:w="1500" w:type="pct"/>
            <w:shd w:val="solid" w:color="1E3A5F" w:fill="1E3A5F"/>
            <w:tcMar>
              <w:top w:w="60" w:type="dxa"/>
              <w:left w:w="80" w:type="dxa"/>
              <w:bottom w:w="60" w:type="dxa"/>
              <w:right w:w="80" w:type="dxa"/>
            </w:tcMar>
          </w:tcPr>
          <w:p w14:paraId="4C44B1F1" w14:textId="77777777" w:rsidR="00670EB1" w:rsidRDefault="00000000">
            <w:r>
              <w:rPr>
                <w:b/>
                <w:bCs/>
                <w:color w:val="FFFFFF"/>
                <w:sz w:val="19"/>
                <w:szCs w:val="19"/>
              </w:rPr>
              <w:t>Item</w:t>
            </w:r>
          </w:p>
        </w:tc>
        <w:tc>
          <w:tcPr>
            <w:tcW w:w="3500" w:type="pct"/>
            <w:shd w:val="solid" w:color="1E3A5F" w:fill="1E3A5F"/>
            <w:tcMar>
              <w:top w:w="60" w:type="dxa"/>
              <w:left w:w="80" w:type="dxa"/>
              <w:bottom w:w="60" w:type="dxa"/>
              <w:right w:w="80" w:type="dxa"/>
            </w:tcMar>
          </w:tcPr>
          <w:p w14:paraId="026B4392" w14:textId="77777777" w:rsidR="00670EB1" w:rsidRDefault="00000000">
            <w:r>
              <w:rPr>
                <w:b/>
                <w:bCs/>
                <w:color w:val="FFFFFF"/>
                <w:sz w:val="19"/>
                <w:szCs w:val="19"/>
              </w:rPr>
              <w:t>Detail</w:t>
            </w:r>
          </w:p>
        </w:tc>
      </w:tr>
      <w:tr w:rsidR="00670EB1" w14:paraId="1B749794" w14:textId="77777777">
        <w:tblPrEx>
          <w:tblCellMar>
            <w:top w:w="0" w:type="dxa"/>
            <w:bottom w:w="0" w:type="dxa"/>
          </w:tblCellMar>
        </w:tblPrEx>
        <w:tc>
          <w:tcPr>
            <w:tcW w:w="1500" w:type="pct"/>
            <w:tcMar>
              <w:top w:w="60" w:type="dxa"/>
              <w:left w:w="80" w:type="dxa"/>
              <w:bottom w:w="60" w:type="dxa"/>
              <w:right w:w="80" w:type="dxa"/>
            </w:tcMar>
          </w:tcPr>
          <w:p w14:paraId="2B208699" w14:textId="77777777" w:rsidR="00670EB1" w:rsidRDefault="00000000">
            <w:r>
              <w:rPr>
                <w:sz w:val="19"/>
                <w:szCs w:val="19"/>
              </w:rPr>
              <w:t>Prepared for</w:t>
            </w:r>
          </w:p>
        </w:tc>
        <w:tc>
          <w:tcPr>
            <w:tcW w:w="3500" w:type="pct"/>
            <w:tcMar>
              <w:top w:w="60" w:type="dxa"/>
              <w:left w:w="80" w:type="dxa"/>
              <w:bottom w:w="60" w:type="dxa"/>
              <w:right w:w="80" w:type="dxa"/>
            </w:tcMar>
          </w:tcPr>
          <w:p w14:paraId="19D85654" w14:textId="77777777" w:rsidR="00670EB1" w:rsidRDefault="00000000">
            <w:r>
              <w:rPr>
                <w:sz w:val="19"/>
                <w:szCs w:val="19"/>
              </w:rPr>
              <w:t>PNW Executive Committee, prospective partners, and community stakeholders</w:t>
            </w:r>
          </w:p>
        </w:tc>
      </w:tr>
      <w:tr w:rsidR="00670EB1" w14:paraId="160D7DBD" w14:textId="77777777">
        <w:tblPrEx>
          <w:tblCellMar>
            <w:top w:w="0" w:type="dxa"/>
            <w:bottom w:w="0" w:type="dxa"/>
          </w:tblCellMar>
        </w:tblPrEx>
        <w:tc>
          <w:tcPr>
            <w:tcW w:w="1500" w:type="pct"/>
            <w:shd w:val="solid" w:color="EFF6FF" w:fill="EFF6FF"/>
            <w:tcMar>
              <w:top w:w="60" w:type="dxa"/>
              <w:left w:w="80" w:type="dxa"/>
              <w:bottom w:w="60" w:type="dxa"/>
              <w:right w:w="80" w:type="dxa"/>
            </w:tcMar>
          </w:tcPr>
          <w:p w14:paraId="62E7D20B" w14:textId="77777777" w:rsidR="00670EB1" w:rsidRDefault="00000000">
            <w:r>
              <w:rPr>
                <w:sz w:val="19"/>
                <w:szCs w:val="19"/>
              </w:rPr>
              <w:t>Purpose</w:t>
            </w:r>
          </w:p>
        </w:tc>
        <w:tc>
          <w:tcPr>
            <w:tcW w:w="3500" w:type="pct"/>
            <w:shd w:val="solid" w:color="EFF6FF" w:fill="EFF6FF"/>
            <w:tcMar>
              <w:top w:w="60" w:type="dxa"/>
              <w:left w:w="80" w:type="dxa"/>
              <w:bottom w:w="60" w:type="dxa"/>
              <w:right w:w="80" w:type="dxa"/>
            </w:tcMar>
          </w:tcPr>
          <w:p w14:paraId="7271E28F" w14:textId="77777777" w:rsidR="00670EB1" w:rsidRDefault="00000000">
            <w:r>
              <w:rPr>
                <w:sz w:val="19"/>
                <w:szCs w:val="19"/>
              </w:rPr>
              <w:t>Proposal-ready overview of the full platform service offering</w:t>
            </w:r>
          </w:p>
        </w:tc>
      </w:tr>
      <w:tr w:rsidR="00670EB1" w14:paraId="1884D02E" w14:textId="77777777">
        <w:tblPrEx>
          <w:tblCellMar>
            <w:top w:w="0" w:type="dxa"/>
            <w:bottom w:w="0" w:type="dxa"/>
          </w:tblCellMar>
        </w:tblPrEx>
        <w:tc>
          <w:tcPr>
            <w:tcW w:w="1500" w:type="pct"/>
            <w:tcMar>
              <w:top w:w="60" w:type="dxa"/>
              <w:left w:w="80" w:type="dxa"/>
              <w:bottom w:w="60" w:type="dxa"/>
              <w:right w:w="80" w:type="dxa"/>
            </w:tcMar>
          </w:tcPr>
          <w:p w14:paraId="1E9D83D2" w14:textId="77777777" w:rsidR="00670EB1" w:rsidRDefault="00000000">
            <w:r>
              <w:rPr>
                <w:sz w:val="19"/>
                <w:szCs w:val="19"/>
              </w:rPr>
              <w:t>Classification</w:t>
            </w:r>
          </w:p>
        </w:tc>
        <w:tc>
          <w:tcPr>
            <w:tcW w:w="3500" w:type="pct"/>
            <w:tcMar>
              <w:top w:w="60" w:type="dxa"/>
              <w:left w:w="80" w:type="dxa"/>
              <w:bottom w:w="60" w:type="dxa"/>
              <w:right w:w="80" w:type="dxa"/>
            </w:tcMar>
          </w:tcPr>
          <w:p w14:paraId="1BD6BFB2" w14:textId="77777777" w:rsidR="00670EB1" w:rsidRDefault="00000000">
            <w:r>
              <w:rPr>
                <w:sz w:val="19"/>
                <w:szCs w:val="19"/>
              </w:rPr>
              <w:t>Internal / Pre-proposal</w:t>
            </w:r>
          </w:p>
        </w:tc>
      </w:tr>
      <w:tr w:rsidR="00670EB1" w14:paraId="4DC3AE96" w14:textId="77777777">
        <w:tblPrEx>
          <w:tblCellMar>
            <w:top w:w="0" w:type="dxa"/>
            <w:bottom w:w="0" w:type="dxa"/>
          </w:tblCellMar>
        </w:tblPrEx>
        <w:tc>
          <w:tcPr>
            <w:tcW w:w="1500" w:type="pct"/>
            <w:shd w:val="solid" w:color="EFF6FF" w:fill="EFF6FF"/>
            <w:tcMar>
              <w:top w:w="60" w:type="dxa"/>
              <w:left w:w="80" w:type="dxa"/>
              <w:bottom w:w="60" w:type="dxa"/>
              <w:right w:w="80" w:type="dxa"/>
            </w:tcMar>
          </w:tcPr>
          <w:p w14:paraId="3A33373F" w14:textId="77777777" w:rsidR="00670EB1" w:rsidRDefault="00000000">
            <w:r>
              <w:rPr>
                <w:sz w:val="19"/>
                <w:szCs w:val="19"/>
              </w:rPr>
              <w:t>Best-practice alignment</w:t>
            </w:r>
          </w:p>
        </w:tc>
        <w:tc>
          <w:tcPr>
            <w:tcW w:w="3500" w:type="pct"/>
            <w:shd w:val="solid" w:color="EFF6FF" w:fill="EFF6FF"/>
            <w:tcMar>
              <w:top w:w="60" w:type="dxa"/>
              <w:left w:w="80" w:type="dxa"/>
              <w:bottom w:w="60" w:type="dxa"/>
              <w:right w:w="80" w:type="dxa"/>
            </w:tcMar>
          </w:tcPr>
          <w:p w14:paraId="59DB511D" w14:textId="77777777" w:rsidR="00670EB1" w:rsidRDefault="00000000">
            <w:r>
              <w:rPr>
                <w:sz w:val="19"/>
                <w:szCs w:val="19"/>
              </w:rPr>
              <w:t>UNDP Digital Participation Guide (2025), ISO 37120/37122 Community Indicators</w:t>
            </w:r>
          </w:p>
        </w:tc>
      </w:tr>
    </w:tbl>
    <w:p w14:paraId="670D7D4B" w14:textId="77777777" w:rsidR="00670EB1" w:rsidRDefault="00000000">
      <w:r>
        <w:br w:type="page"/>
      </w:r>
    </w:p>
    <w:p w14:paraId="0B8C870F" w14:textId="77777777" w:rsidR="00670EB1" w:rsidRDefault="00000000">
      <w:pPr>
        <w:pStyle w:val="Heading1"/>
        <w:spacing w:before="400" w:after="200"/>
      </w:pPr>
      <w:r>
        <w:rPr>
          <w:rFonts w:ascii="Calibri Light" w:eastAsia="Calibri Light" w:hAnsi="Calibri Light" w:cs="Calibri Light"/>
          <w:b/>
          <w:bCs/>
          <w:color w:val="1E40AF"/>
          <w:sz w:val="36"/>
          <w:szCs w:val="36"/>
        </w:rPr>
        <w:lastRenderedPageBreak/>
        <w:t>Table of Contents</w:t>
      </w:r>
    </w:p>
    <w:p w14:paraId="2925F1A3" w14:textId="77777777" w:rsidR="00670EB1" w:rsidRDefault="00000000">
      <w:pPr>
        <w:spacing w:before="60" w:after="100"/>
      </w:pPr>
      <w:r>
        <w:t>1.  Executive Summary</w:t>
      </w:r>
    </w:p>
    <w:p w14:paraId="2FB3D3FB" w14:textId="77777777" w:rsidR="00670EB1" w:rsidRDefault="00000000">
      <w:pPr>
        <w:spacing w:before="60" w:after="100"/>
      </w:pPr>
      <w:r>
        <w:t>2.  The Problem We Solve</w:t>
      </w:r>
    </w:p>
    <w:p w14:paraId="20D80EE4" w14:textId="77777777" w:rsidR="00670EB1" w:rsidRDefault="00000000">
      <w:pPr>
        <w:spacing w:before="60" w:after="100"/>
      </w:pPr>
      <w:r>
        <w:t>3.  How the Platform Works</w:t>
      </w:r>
    </w:p>
    <w:p w14:paraId="1BBFF7FA" w14:textId="77777777" w:rsidR="00670EB1" w:rsidRDefault="00000000">
      <w:pPr>
        <w:spacing w:before="60" w:after="100"/>
      </w:pPr>
      <w:r>
        <w:t>4.  What Residents Get</w:t>
      </w:r>
    </w:p>
    <w:p w14:paraId="2E98FFAC" w14:textId="77777777" w:rsidR="00670EB1" w:rsidRDefault="00000000">
      <w:pPr>
        <w:spacing w:before="60" w:after="100"/>
      </w:pPr>
      <w:r>
        <w:t>5.  Membership &amp; Registration</w:t>
      </w:r>
    </w:p>
    <w:p w14:paraId="3E9538C2" w14:textId="77777777" w:rsidR="00670EB1" w:rsidRDefault="00000000">
      <w:pPr>
        <w:spacing w:before="60" w:after="100"/>
      </w:pPr>
      <w:r>
        <w:t>6.  Business Networking &amp; Sponsorship</w:t>
      </w:r>
    </w:p>
    <w:p w14:paraId="7DAF4B0E" w14:textId="77777777" w:rsidR="00670EB1" w:rsidRDefault="00000000">
      <w:pPr>
        <w:spacing w:before="60" w:after="100"/>
      </w:pPr>
      <w:r>
        <w:t>7.  Platform Administration &amp; Committee Management</w:t>
      </w:r>
    </w:p>
    <w:p w14:paraId="48DF5D75" w14:textId="77777777" w:rsidR="00670EB1" w:rsidRDefault="00000000">
      <w:pPr>
        <w:spacing w:before="60" w:after="100"/>
      </w:pPr>
      <w:r>
        <w:t>8.  Data Protection &amp; Privacy</w:t>
      </w:r>
    </w:p>
    <w:p w14:paraId="3C1137A2" w14:textId="77777777" w:rsidR="00670EB1" w:rsidRDefault="00000000">
      <w:pPr>
        <w:spacing w:before="60" w:after="100"/>
      </w:pPr>
      <w:r>
        <w:t>9.  Quality &amp; Reliability</w:t>
      </w:r>
    </w:p>
    <w:p w14:paraId="7B900B6E" w14:textId="77777777" w:rsidR="00670EB1" w:rsidRDefault="00000000">
      <w:pPr>
        <w:spacing w:before="60" w:after="100"/>
      </w:pPr>
      <w:r>
        <w:t>10. Community Impact</w:t>
      </w:r>
    </w:p>
    <w:p w14:paraId="60136309" w14:textId="77777777" w:rsidR="00670EB1" w:rsidRDefault="00000000">
      <w:pPr>
        <w:spacing w:before="60" w:after="100"/>
      </w:pPr>
      <w:r>
        <w:t>11. Roadmap &amp; Future Growth</w:t>
      </w:r>
    </w:p>
    <w:p w14:paraId="62CB35A5" w14:textId="77777777" w:rsidR="00670EB1" w:rsidRDefault="00670EB1">
      <w:pPr>
        <w:spacing w:before="60" w:after="100"/>
      </w:pPr>
    </w:p>
    <w:p w14:paraId="28D5F1EE" w14:textId="77777777" w:rsidR="00670EB1" w:rsidRDefault="00000000">
      <w:pPr>
        <w:spacing w:before="60" w:after="100"/>
      </w:pPr>
      <w:r>
        <w:t>Appendix A – Emergency Contacts &amp; Committee Directory</w:t>
      </w:r>
    </w:p>
    <w:p w14:paraId="32AEFC05" w14:textId="77777777" w:rsidR="00670EB1" w:rsidRDefault="00000000">
      <w:pPr>
        <w:spacing w:before="60" w:after="100"/>
      </w:pPr>
      <w:r>
        <w:t>Appendix B – Current Sponsors</w:t>
      </w:r>
    </w:p>
    <w:p w14:paraId="7E072D5F" w14:textId="77777777" w:rsidR="00670EB1" w:rsidRDefault="00000000">
      <w:r>
        <w:br w:type="page"/>
      </w:r>
    </w:p>
    <w:p w14:paraId="74648261" w14:textId="77777777" w:rsidR="00670EB1" w:rsidRDefault="00000000">
      <w:pPr>
        <w:pStyle w:val="Heading1"/>
        <w:spacing w:before="400" w:after="200"/>
      </w:pPr>
      <w:r>
        <w:rPr>
          <w:rFonts w:ascii="Calibri Light" w:eastAsia="Calibri Light" w:hAnsi="Calibri Light" w:cs="Calibri Light"/>
          <w:b/>
          <w:bCs/>
          <w:color w:val="1E40AF"/>
          <w:sz w:val="36"/>
          <w:szCs w:val="36"/>
        </w:rPr>
        <w:lastRenderedPageBreak/>
        <w:t>1. Executive Summary</w:t>
      </w:r>
    </w:p>
    <w:p w14:paraId="4EEAC098" w14:textId="77777777" w:rsidR="00670EB1" w:rsidRDefault="00000000">
      <w:pPr>
        <w:spacing w:before="60" w:after="100"/>
      </w:pPr>
      <w:r>
        <w:t>The Plumstead Neighbourhood Watch (PNW) digital platform is an all-in-one online system that connects residents, committee members, volunteers, and local businesses around a shared goal: making Plumstead safer and stronger.</w:t>
      </w:r>
    </w:p>
    <w:p w14:paraId="1EEB5CB7" w14:textId="77777777" w:rsidR="00670EB1" w:rsidRDefault="00000000">
      <w:pPr>
        <w:spacing w:before="60" w:after="100"/>
      </w:pPr>
      <w:r>
        <w:t>It replaces outdated paper forms, scattered WhatsApp groups, and a legacy website with a single, modern platform that any resident can access from their phone, tablet, or computer – 24 hours a day.</w:t>
      </w:r>
    </w:p>
    <w:p w14:paraId="4650959F" w14:textId="77777777" w:rsidR="00670EB1" w:rsidRDefault="00000000">
      <w:pPr>
        <w:pBdr>
          <w:left w:val="single" w:sz="6" w:space="10" w:color="D97706"/>
        </w:pBdr>
        <w:shd w:val="solid" w:color="FEF3C7" w:fill="FEF3C7"/>
        <w:spacing w:before="120" w:after="120"/>
        <w:ind w:left="431" w:right="431"/>
      </w:pPr>
      <w:r>
        <w:rPr>
          <w:i/>
          <w:iCs/>
          <w:sz w:val="20"/>
          <w:szCs w:val="20"/>
        </w:rPr>
        <w:t>“Less reported incidents = fewer resources.” – Every incident reported through CVIC or SAPS directly influences police resource allocation for our area. This platform makes reporting easier and faster.</w:t>
      </w:r>
    </w:p>
    <w:p w14:paraId="1C88D6FF" w14:textId="77777777" w:rsidR="00670EB1" w:rsidRDefault="00000000">
      <w:pPr>
        <w:pStyle w:val="Heading2"/>
        <w:spacing w:before="360" w:after="160"/>
      </w:pPr>
      <w:proofErr w:type="gramStart"/>
      <w:r>
        <w:rPr>
          <w:rFonts w:ascii="Calibri Light" w:eastAsia="Calibri Light" w:hAnsi="Calibri Light" w:cs="Calibri Light"/>
          <w:b/>
          <w:bCs/>
          <w:color w:val="1A1A2E"/>
          <w:sz w:val="28"/>
          <w:szCs w:val="28"/>
        </w:rPr>
        <w:t>At a Glance</w:t>
      </w:r>
      <w:proofErr w:type="gramEnd"/>
    </w:p>
    <w:tbl>
      <w:tblPr>
        <w:tblW w:w="5000" w:type="pct"/>
        <w:tblBorders>
          <w:top w:val="single" w:sz="1" w:space="0" w:color="CBD5E1"/>
          <w:left w:val="single" w:sz="1" w:space="0" w:color="CBD5E1"/>
          <w:bottom w:val="single" w:sz="1" w:space="0" w:color="CBD5E1"/>
          <w:right w:val="single" w:sz="1"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535"/>
        <w:gridCol w:w="5915"/>
      </w:tblGrid>
      <w:tr w:rsidR="00670EB1" w14:paraId="3892AB52" w14:textId="77777777">
        <w:tblPrEx>
          <w:tblCellMar>
            <w:top w:w="0" w:type="dxa"/>
            <w:bottom w:w="0" w:type="dxa"/>
          </w:tblCellMar>
        </w:tblPrEx>
        <w:trPr>
          <w:tblHeader/>
        </w:trPr>
        <w:tc>
          <w:tcPr>
            <w:tcW w:w="1500" w:type="pct"/>
            <w:shd w:val="solid" w:color="1E3A5F" w:fill="1E3A5F"/>
            <w:tcMar>
              <w:top w:w="60" w:type="dxa"/>
              <w:left w:w="80" w:type="dxa"/>
              <w:bottom w:w="60" w:type="dxa"/>
              <w:right w:w="80" w:type="dxa"/>
            </w:tcMar>
          </w:tcPr>
          <w:p w14:paraId="48ACAD22" w14:textId="77777777" w:rsidR="00670EB1" w:rsidRDefault="00000000">
            <w:r>
              <w:rPr>
                <w:b/>
                <w:bCs/>
                <w:color w:val="FFFFFF"/>
                <w:sz w:val="19"/>
                <w:szCs w:val="19"/>
              </w:rPr>
              <w:t>Dimension</w:t>
            </w:r>
          </w:p>
        </w:tc>
        <w:tc>
          <w:tcPr>
            <w:tcW w:w="3500" w:type="pct"/>
            <w:shd w:val="solid" w:color="1E3A5F" w:fill="1E3A5F"/>
            <w:tcMar>
              <w:top w:w="60" w:type="dxa"/>
              <w:left w:w="80" w:type="dxa"/>
              <w:bottom w:w="60" w:type="dxa"/>
              <w:right w:w="80" w:type="dxa"/>
            </w:tcMar>
          </w:tcPr>
          <w:p w14:paraId="237AC98B" w14:textId="77777777" w:rsidR="00670EB1" w:rsidRDefault="00000000">
            <w:r>
              <w:rPr>
                <w:b/>
                <w:bCs/>
                <w:color w:val="FFFFFF"/>
                <w:sz w:val="19"/>
                <w:szCs w:val="19"/>
              </w:rPr>
              <w:t>Detail</w:t>
            </w:r>
          </w:p>
        </w:tc>
      </w:tr>
      <w:tr w:rsidR="00670EB1" w14:paraId="042266BD" w14:textId="77777777">
        <w:tblPrEx>
          <w:tblCellMar>
            <w:top w:w="0" w:type="dxa"/>
            <w:bottom w:w="0" w:type="dxa"/>
          </w:tblCellMar>
        </w:tblPrEx>
        <w:tc>
          <w:tcPr>
            <w:tcW w:w="1500" w:type="pct"/>
            <w:tcMar>
              <w:top w:w="60" w:type="dxa"/>
              <w:left w:w="80" w:type="dxa"/>
              <w:bottom w:w="60" w:type="dxa"/>
              <w:right w:w="80" w:type="dxa"/>
            </w:tcMar>
          </w:tcPr>
          <w:p w14:paraId="6DC329C0" w14:textId="77777777" w:rsidR="00670EB1" w:rsidRDefault="00000000">
            <w:r>
              <w:rPr>
                <w:sz w:val="19"/>
                <w:szCs w:val="19"/>
              </w:rPr>
              <w:t>Coverage area</w:t>
            </w:r>
          </w:p>
        </w:tc>
        <w:tc>
          <w:tcPr>
            <w:tcW w:w="3500" w:type="pct"/>
            <w:tcMar>
              <w:top w:w="60" w:type="dxa"/>
              <w:left w:w="80" w:type="dxa"/>
              <w:bottom w:w="60" w:type="dxa"/>
              <w:right w:w="80" w:type="dxa"/>
            </w:tcMar>
          </w:tcPr>
          <w:p w14:paraId="73259718" w14:textId="77777777" w:rsidR="00670EB1" w:rsidRDefault="00000000">
            <w:r>
              <w:rPr>
                <w:sz w:val="19"/>
                <w:szCs w:val="19"/>
              </w:rPr>
              <w:t>Plumstead, Cape Town (postcode 7800)</w:t>
            </w:r>
          </w:p>
        </w:tc>
      </w:tr>
      <w:tr w:rsidR="00670EB1" w14:paraId="1ABD256A" w14:textId="77777777">
        <w:tblPrEx>
          <w:tblCellMar>
            <w:top w:w="0" w:type="dxa"/>
            <w:bottom w:w="0" w:type="dxa"/>
          </w:tblCellMar>
        </w:tblPrEx>
        <w:tc>
          <w:tcPr>
            <w:tcW w:w="1500" w:type="pct"/>
            <w:shd w:val="solid" w:color="EFF6FF" w:fill="EFF6FF"/>
            <w:tcMar>
              <w:top w:w="60" w:type="dxa"/>
              <w:left w:w="80" w:type="dxa"/>
              <w:bottom w:w="60" w:type="dxa"/>
              <w:right w:w="80" w:type="dxa"/>
            </w:tcMar>
          </w:tcPr>
          <w:p w14:paraId="36CC0D3E" w14:textId="77777777" w:rsidR="00670EB1" w:rsidRDefault="00000000">
            <w:r>
              <w:rPr>
                <w:sz w:val="19"/>
                <w:szCs w:val="19"/>
              </w:rPr>
              <w:t>Patrol sections</w:t>
            </w:r>
          </w:p>
        </w:tc>
        <w:tc>
          <w:tcPr>
            <w:tcW w:w="3500" w:type="pct"/>
            <w:shd w:val="solid" w:color="EFF6FF" w:fill="EFF6FF"/>
            <w:tcMar>
              <w:top w:w="60" w:type="dxa"/>
              <w:left w:w="80" w:type="dxa"/>
              <w:bottom w:w="60" w:type="dxa"/>
              <w:right w:w="80" w:type="dxa"/>
            </w:tcMar>
          </w:tcPr>
          <w:p w14:paraId="4D24E049" w14:textId="77777777" w:rsidR="00670EB1" w:rsidRDefault="00000000">
            <w:r>
              <w:rPr>
                <w:sz w:val="19"/>
                <w:szCs w:val="19"/>
              </w:rPr>
              <w:t>7 neighbourhood zones with street-level detail</w:t>
            </w:r>
          </w:p>
        </w:tc>
      </w:tr>
      <w:tr w:rsidR="00670EB1" w14:paraId="051E4205" w14:textId="77777777">
        <w:tblPrEx>
          <w:tblCellMar>
            <w:top w:w="0" w:type="dxa"/>
            <w:bottom w:w="0" w:type="dxa"/>
          </w:tblCellMar>
        </w:tblPrEx>
        <w:tc>
          <w:tcPr>
            <w:tcW w:w="1500" w:type="pct"/>
            <w:tcMar>
              <w:top w:w="60" w:type="dxa"/>
              <w:left w:w="80" w:type="dxa"/>
              <w:bottom w:w="60" w:type="dxa"/>
              <w:right w:w="80" w:type="dxa"/>
            </w:tcMar>
          </w:tcPr>
          <w:p w14:paraId="655125A1" w14:textId="77777777" w:rsidR="00670EB1" w:rsidRDefault="00000000">
            <w:r>
              <w:rPr>
                <w:sz w:val="19"/>
                <w:szCs w:val="19"/>
              </w:rPr>
              <w:t>Streets mapped</w:t>
            </w:r>
          </w:p>
        </w:tc>
        <w:tc>
          <w:tcPr>
            <w:tcW w:w="3500" w:type="pct"/>
            <w:tcMar>
              <w:top w:w="60" w:type="dxa"/>
              <w:left w:w="80" w:type="dxa"/>
              <w:bottom w:w="60" w:type="dxa"/>
              <w:right w:w="80" w:type="dxa"/>
            </w:tcMar>
          </w:tcPr>
          <w:p w14:paraId="751D6E52" w14:textId="77777777" w:rsidR="00670EB1" w:rsidRDefault="00000000">
            <w:r>
              <w:rPr>
                <w:sz w:val="19"/>
                <w:szCs w:val="19"/>
              </w:rPr>
              <w:t>230+ streets across all 7 zones</w:t>
            </w:r>
          </w:p>
        </w:tc>
      </w:tr>
      <w:tr w:rsidR="00670EB1" w14:paraId="6DB634F7" w14:textId="77777777">
        <w:tblPrEx>
          <w:tblCellMar>
            <w:top w:w="0" w:type="dxa"/>
            <w:bottom w:w="0" w:type="dxa"/>
          </w:tblCellMar>
        </w:tblPrEx>
        <w:tc>
          <w:tcPr>
            <w:tcW w:w="1500" w:type="pct"/>
            <w:shd w:val="solid" w:color="EFF6FF" w:fill="EFF6FF"/>
            <w:tcMar>
              <w:top w:w="60" w:type="dxa"/>
              <w:left w:w="80" w:type="dxa"/>
              <w:bottom w:w="60" w:type="dxa"/>
              <w:right w:w="80" w:type="dxa"/>
            </w:tcMar>
          </w:tcPr>
          <w:p w14:paraId="74D7619A" w14:textId="77777777" w:rsidR="00670EB1" w:rsidRDefault="00000000">
            <w:r>
              <w:rPr>
                <w:sz w:val="19"/>
                <w:szCs w:val="19"/>
              </w:rPr>
              <w:t>Volunteer base</w:t>
            </w:r>
          </w:p>
        </w:tc>
        <w:tc>
          <w:tcPr>
            <w:tcW w:w="3500" w:type="pct"/>
            <w:shd w:val="solid" w:color="EFF6FF" w:fill="EFF6FF"/>
            <w:tcMar>
              <w:top w:w="60" w:type="dxa"/>
              <w:left w:w="80" w:type="dxa"/>
              <w:bottom w:w="60" w:type="dxa"/>
              <w:right w:w="80" w:type="dxa"/>
            </w:tcMar>
          </w:tcPr>
          <w:p w14:paraId="05C83C19" w14:textId="77777777" w:rsidR="00670EB1" w:rsidRDefault="00000000">
            <w:r>
              <w:rPr>
                <w:sz w:val="19"/>
                <w:szCs w:val="19"/>
              </w:rPr>
              <w:t>80+ active patrollers, with 4 volunteer role types</w:t>
            </w:r>
          </w:p>
        </w:tc>
      </w:tr>
      <w:tr w:rsidR="00670EB1" w14:paraId="7956D22E" w14:textId="77777777">
        <w:tblPrEx>
          <w:tblCellMar>
            <w:top w:w="0" w:type="dxa"/>
            <w:bottom w:w="0" w:type="dxa"/>
          </w:tblCellMar>
        </w:tblPrEx>
        <w:tc>
          <w:tcPr>
            <w:tcW w:w="1500" w:type="pct"/>
            <w:tcMar>
              <w:top w:w="60" w:type="dxa"/>
              <w:left w:w="80" w:type="dxa"/>
              <w:bottom w:w="60" w:type="dxa"/>
              <w:right w:w="80" w:type="dxa"/>
            </w:tcMar>
          </w:tcPr>
          <w:p w14:paraId="021AD62E" w14:textId="77777777" w:rsidR="00670EB1" w:rsidRDefault="00000000">
            <w:r>
              <w:rPr>
                <w:sz w:val="19"/>
                <w:szCs w:val="19"/>
              </w:rPr>
              <w:t>Operating since</w:t>
            </w:r>
          </w:p>
        </w:tc>
        <w:tc>
          <w:tcPr>
            <w:tcW w:w="3500" w:type="pct"/>
            <w:tcMar>
              <w:top w:w="60" w:type="dxa"/>
              <w:left w:w="80" w:type="dxa"/>
              <w:bottom w:w="60" w:type="dxa"/>
              <w:right w:w="80" w:type="dxa"/>
            </w:tcMar>
          </w:tcPr>
          <w:p w14:paraId="5A974C4B" w14:textId="77777777" w:rsidR="00670EB1" w:rsidRDefault="00000000">
            <w:r>
              <w:rPr>
                <w:sz w:val="19"/>
                <w:szCs w:val="19"/>
              </w:rPr>
              <w:t>2007 (community founded); 2025 (digital platform launched)</w:t>
            </w:r>
          </w:p>
        </w:tc>
      </w:tr>
      <w:tr w:rsidR="00670EB1" w14:paraId="2B10EB9D" w14:textId="77777777">
        <w:tblPrEx>
          <w:tblCellMar>
            <w:top w:w="0" w:type="dxa"/>
            <w:bottom w:w="0" w:type="dxa"/>
          </w:tblCellMar>
        </w:tblPrEx>
        <w:tc>
          <w:tcPr>
            <w:tcW w:w="1500" w:type="pct"/>
            <w:shd w:val="solid" w:color="EFF6FF" w:fill="EFF6FF"/>
            <w:tcMar>
              <w:top w:w="60" w:type="dxa"/>
              <w:left w:w="80" w:type="dxa"/>
              <w:bottom w:w="60" w:type="dxa"/>
              <w:right w:w="80" w:type="dxa"/>
            </w:tcMar>
          </w:tcPr>
          <w:p w14:paraId="12CA2600" w14:textId="77777777" w:rsidR="00670EB1" w:rsidRDefault="00000000">
            <w:r>
              <w:rPr>
                <w:sz w:val="19"/>
                <w:szCs w:val="19"/>
              </w:rPr>
              <w:t>Admin roles</w:t>
            </w:r>
          </w:p>
        </w:tc>
        <w:tc>
          <w:tcPr>
            <w:tcW w:w="3500" w:type="pct"/>
            <w:shd w:val="solid" w:color="EFF6FF" w:fill="EFF6FF"/>
            <w:tcMar>
              <w:top w:w="60" w:type="dxa"/>
              <w:left w:w="80" w:type="dxa"/>
              <w:bottom w:w="60" w:type="dxa"/>
              <w:right w:w="80" w:type="dxa"/>
            </w:tcMar>
          </w:tcPr>
          <w:p w14:paraId="70208811" w14:textId="77777777" w:rsidR="00670EB1" w:rsidRDefault="00000000">
            <w:r>
              <w:rPr>
                <w:sz w:val="19"/>
                <w:szCs w:val="19"/>
              </w:rPr>
              <w:t>5 committee roles with tailored access levels</w:t>
            </w:r>
          </w:p>
        </w:tc>
      </w:tr>
      <w:tr w:rsidR="00670EB1" w14:paraId="3F0CF58D" w14:textId="77777777">
        <w:tblPrEx>
          <w:tblCellMar>
            <w:top w:w="0" w:type="dxa"/>
            <w:bottom w:w="0" w:type="dxa"/>
          </w:tblCellMar>
        </w:tblPrEx>
        <w:tc>
          <w:tcPr>
            <w:tcW w:w="1500" w:type="pct"/>
            <w:tcMar>
              <w:top w:w="60" w:type="dxa"/>
              <w:left w:w="80" w:type="dxa"/>
              <w:bottom w:w="60" w:type="dxa"/>
              <w:right w:w="80" w:type="dxa"/>
            </w:tcMar>
          </w:tcPr>
          <w:p w14:paraId="432BAE31" w14:textId="77777777" w:rsidR="00670EB1" w:rsidRDefault="00000000">
            <w:r>
              <w:rPr>
                <w:sz w:val="19"/>
                <w:szCs w:val="19"/>
              </w:rPr>
              <w:t>Business directory</w:t>
            </w:r>
          </w:p>
        </w:tc>
        <w:tc>
          <w:tcPr>
            <w:tcW w:w="3500" w:type="pct"/>
            <w:tcMar>
              <w:top w:w="60" w:type="dxa"/>
              <w:left w:w="80" w:type="dxa"/>
              <w:bottom w:w="60" w:type="dxa"/>
              <w:right w:w="80" w:type="dxa"/>
            </w:tcMar>
          </w:tcPr>
          <w:p w14:paraId="7DC66490" w14:textId="77777777" w:rsidR="00670EB1" w:rsidRDefault="00000000">
            <w:r>
              <w:rPr>
                <w:sz w:val="19"/>
                <w:szCs w:val="19"/>
              </w:rPr>
              <w:t>5 categories (Retail, Services, Food &amp; Dining, Health, Other)</w:t>
            </w:r>
          </w:p>
        </w:tc>
      </w:tr>
      <w:tr w:rsidR="00670EB1" w14:paraId="2805D35A" w14:textId="77777777">
        <w:tblPrEx>
          <w:tblCellMar>
            <w:top w:w="0" w:type="dxa"/>
            <w:bottom w:w="0" w:type="dxa"/>
          </w:tblCellMar>
        </w:tblPrEx>
        <w:tc>
          <w:tcPr>
            <w:tcW w:w="1500" w:type="pct"/>
            <w:shd w:val="solid" w:color="EFF6FF" w:fill="EFF6FF"/>
            <w:tcMar>
              <w:top w:w="60" w:type="dxa"/>
              <w:left w:w="80" w:type="dxa"/>
              <w:bottom w:w="60" w:type="dxa"/>
              <w:right w:w="80" w:type="dxa"/>
            </w:tcMar>
          </w:tcPr>
          <w:p w14:paraId="6F350B32" w14:textId="77777777" w:rsidR="00670EB1" w:rsidRDefault="00000000">
            <w:r>
              <w:rPr>
                <w:sz w:val="19"/>
                <w:szCs w:val="19"/>
              </w:rPr>
              <w:t>Sponsorship tiers</w:t>
            </w:r>
          </w:p>
        </w:tc>
        <w:tc>
          <w:tcPr>
            <w:tcW w:w="3500" w:type="pct"/>
            <w:shd w:val="solid" w:color="EFF6FF" w:fill="EFF6FF"/>
            <w:tcMar>
              <w:top w:w="60" w:type="dxa"/>
              <w:left w:w="80" w:type="dxa"/>
              <w:bottom w:w="60" w:type="dxa"/>
              <w:right w:w="80" w:type="dxa"/>
            </w:tcMar>
          </w:tcPr>
          <w:p w14:paraId="60FB695C" w14:textId="77777777" w:rsidR="00670EB1" w:rsidRDefault="00000000">
            <w:r>
              <w:rPr>
                <w:sz w:val="19"/>
                <w:szCs w:val="19"/>
              </w:rPr>
              <w:t>3 levels: Premium, Partner, Supporter</w:t>
            </w:r>
          </w:p>
        </w:tc>
      </w:tr>
      <w:tr w:rsidR="00670EB1" w14:paraId="3E15DAEC" w14:textId="77777777">
        <w:tblPrEx>
          <w:tblCellMar>
            <w:top w:w="0" w:type="dxa"/>
            <w:bottom w:w="0" w:type="dxa"/>
          </w:tblCellMar>
        </w:tblPrEx>
        <w:tc>
          <w:tcPr>
            <w:tcW w:w="1500" w:type="pct"/>
            <w:tcMar>
              <w:top w:w="60" w:type="dxa"/>
              <w:left w:w="80" w:type="dxa"/>
              <w:bottom w:w="60" w:type="dxa"/>
              <w:right w:w="80" w:type="dxa"/>
            </w:tcMar>
          </w:tcPr>
          <w:p w14:paraId="0289F0E0" w14:textId="77777777" w:rsidR="00670EB1" w:rsidRDefault="00000000">
            <w:r>
              <w:rPr>
                <w:sz w:val="19"/>
                <w:szCs w:val="19"/>
              </w:rPr>
              <w:t>Key partners</w:t>
            </w:r>
          </w:p>
        </w:tc>
        <w:tc>
          <w:tcPr>
            <w:tcW w:w="3500" w:type="pct"/>
            <w:tcMar>
              <w:top w:w="60" w:type="dxa"/>
              <w:left w:w="80" w:type="dxa"/>
              <w:bottom w:w="60" w:type="dxa"/>
              <w:right w:w="80" w:type="dxa"/>
            </w:tcMar>
          </w:tcPr>
          <w:p w14:paraId="00EA784D" w14:textId="77777777" w:rsidR="00670EB1" w:rsidRDefault="00000000">
            <w:r>
              <w:rPr>
                <w:sz w:val="19"/>
                <w:szCs w:val="19"/>
              </w:rPr>
              <w:t>CVIC, SAPS Diep River, Department of Community Safety (DOCS)</w:t>
            </w:r>
          </w:p>
        </w:tc>
      </w:tr>
    </w:tbl>
    <w:p w14:paraId="677C5C01" w14:textId="77777777" w:rsidR="00670EB1" w:rsidRDefault="00000000">
      <w:r>
        <w:br w:type="page"/>
      </w:r>
    </w:p>
    <w:p w14:paraId="28E27C04" w14:textId="77777777" w:rsidR="00670EB1" w:rsidRDefault="00000000">
      <w:pPr>
        <w:pStyle w:val="Heading1"/>
        <w:spacing w:before="400" w:after="200"/>
      </w:pPr>
      <w:r>
        <w:rPr>
          <w:rFonts w:ascii="Calibri Light" w:eastAsia="Calibri Light" w:hAnsi="Calibri Light" w:cs="Calibri Light"/>
          <w:b/>
          <w:bCs/>
          <w:color w:val="1E40AF"/>
          <w:sz w:val="36"/>
          <w:szCs w:val="36"/>
        </w:rPr>
        <w:lastRenderedPageBreak/>
        <w:t>2. The Problem We Solve</w:t>
      </w:r>
    </w:p>
    <w:p w14:paraId="13BC5D47" w14:textId="77777777" w:rsidR="00670EB1" w:rsidRDefault="00000000">
      <w:pPr>
        <w:spacing w:before="60" w:after="100"/>
      </w:pPr>
      <w:r>
        <w:t>Neighbourhood watches across South Africa share a common set of operational challenges. These are not failures of commitment – they are structural limitations that technology can address.</w:t>
      </w:r>
    </w:p>
    <w:p w14:paraId="3C532CA2" w14:textId="77777777" w:rsidR="00670EB1" w:rsidRDefault="00000000">
      <w:pPr>
        <w:pStyle w:val="Heading2"/>
        <w:spacing w:before="360" w:after="160"/>
      </w:pPr>
      <w:r>
        <w:rPr>
          <w:rFonts w:ascii="Calibri Light" w:eastAsia="Calibri Light" w:hAnsi="Calibri Light" w:cs="Calibri Light"/>
          <w:b/>
          <w:bCs/>
          <w:color w:val="1A1A2E"/>
          <w:sz w:val="28"/>
          <w:szCs w:val="28"/>
        </w:rPr>
        <w:t>Communication is fragmented</w:t>
      </w:r>
    </w:p>
    <w:p w14:paraId="5DE41366" w14:textId="77777777" w:rsidR="00670EB1" w:rsidRDefault="00000000">
      <w:pPr>
        <w:spacing w:before="60" w:after="100"/>
      </w:pPr>
      <w:r>
        <w:t>Safety updates, meeting notices, and incident reports travel through multiple WhatsApp groups, printed flyers, and word of mouth. Some residents receive the information; many do not. There is no single, reliable source of truth for the community.</w:t>
      </w:r>
    </w:p>
    <w:p w14:paraId="11C91403" w14:textId="77777777" w:rsidR="00670EB1" w:rsidRDefault="00000000">
      <w:pPr>
        <w:pStyle w:val="Heading2"/>
        <w:spacing w:before="360" w:after="160"/>
      </w:pPr>
      <w:r>
        <w:rPr>
          <w:rFonts w:ascii="Calibri Light" w:eastAsia="Calibri Light" w:hAnsi="Calibri Light" w:cs="Calibri Light"/>
          <w:b/>
          <w:bCs/>
          <w:color w:val="1A1A2E"/>
          <w:sz w:val="28"/>
          <w:szCs w:val="28"/>
        </w:rPr>
        <w:t>Administration is manual and time-consuming</w:t>
      </w:r>
    </w:p>
    <w:p w14:paraId="6A117667" w14:textId="77777777" w:rsidR="00670EB1" w:rsidRDefault="00000000">
      <w:pPr>
        <w:spacing w:before="60" w:after="100"/>
      </w:pPr>
      <w:r>
        <w:t>Registering new members, tracking volunteers, reconciling payments, and distributing documents all require committee time – time that could be directed toward actual safety operations. Forms are filled out on paper. Spreadsheets are maintained by individual committee members. Information is siloed.</w:t>
      </w:r>
    </w:p>
    <w:p w14:paraId="3AF839EA" w14:textId="77777777" w:rsidR="00670EB1" w:rsidRDefault="00000000">
      <w:pPr>
        <w:pStyle w:val="Heading2"/>
        <w:spacing w:before="360" w:after="160"/>
      </w:pPr>
      <w:r>
        <w:rPr>
          <w:rFonts w:ascii="Calibri Light" w:eastAsia="Calibri Light" w:hAnsi="Calibri Light" w:cs="Calibri Light"/>
          <w:b/>
          <w:bCs/>
          <w:color w:val="1A1A2E"/>
          <w:sz w:val="28"/>
          <w:szCs w:val="28"/>
        </w:rPr>
        <w:t>Incident reporting is under-utilised</w:t>
      </w:r>
    </w:p>
    <w:p w14:paraId="5FD2A072" w14:textId="77777777" w:rsidR="00670EB1" w:rsidRDefault="00000000">
      <w:pPr>
        <w:spacing w:before="60" w:after="100"/>
      </w:pPr>
      <w:r>
        <w:t>When crime or suspicious activity goes unreported to CVIC and SAPS, our area appears statistically safer than it is. This directly reduces the patrol resources allocated to Plumstead. The more incidents reported, the more resources the community receives.</w:t>
      </w:r>
    </w:p>
    <w:p w14:paraId="2E621878" w14:textId="77777777" w:rsidR="00670EB1" w:rsidRDefault="00000000">
      <w:pPr>
        <w:pStyle w:val="Heading2"/>
        <w:spacing w:before="360" w:after="160"/>
      </w:pPr>
      <w:r>
        <w:rPr>
          <w:rFonts w:ascii="Calibri Light" w:eastAsia="Calibri Light" w:hAnsi="Calibri Light" w:cs="Calibri Light"/>
          <w:b/>
          <w:bCs/>
          <w:color w:val="1A1A2E"/>
          <w:sz w:val="28"/>
          <w:szCs w:val="28"/>
        </w:rPr>
        <w:t>Businesses have no structured way to participate</w:t>
      </w:r>
    </w:p>
    <w:p w14:paraId="04519262" w14:textId="77777777" w:rsidR="00670EB1" w:rsidRDefault="00000000">
      <w:pPr>
        <w:spacing w:before="60" w:after="100"/>
      </w:pPr>
      <w:r>
        <w:t>Local businesses benefit from a safe neighbourhood, but there has been no formal channel for them to connect with residents, sponsor operations, or participate in community events.</w:t>
      </w:r>
    </w:p>
    <w:p w14:paraId="48696476" w14:textId="77777777" w:rsidR="00670EB1" w:rsidRDefault="00000000">
      <w:pPr>
        <w:pStyle w:val="Heading2"/>
        <w:spacing w:before="360" w:after="160"/>
      </w:pPr>
      <w:r>
        <w:rPr>
          <w:rFonts w:ascii="Calibri Light" w:eastAsia="Calibri Light" w:hAnsi="Calibri Light" w:cs="Calibri Light"/>
          <w:b/>
          <w:bCs/>
          <w:color w:val="1A1A2E"/>
          <w:sz w:val="28"/>
          <w:szCs w:val="28"/>
        </w:rPr>
        <w:t>The old website no longer meets community needs</w:t>
      </w:r>
    </w:p>
    <w:p w14:paraId="0E3FD8D0" w14:textId="77777777" w:rsidR="00670EB1" w:rsidRDefault="00000000">
      <w:pPr>
        <w:spacing w:before="60" w:after="100"/>
      </w:pPr>
      <w:r>
        <w:t>The legacy website was built on technology that is no longer maintained. It lacks mobile support, has limited self-service capability, and cannot scale to meet the growing needs of the community.</w:t>
      </w:r>
    </w:p>
    <w:p w14:paraId="426D6427" w14:textId="77777777" w:rsidR="00670EB1" w:rsidRDefault="00000000">
      <w:pPr>
        <w:pBdr>
          <w:left w:val="single" w:sz="6" w:space="10" w:color="D97706"/>
        </w:pBdr>
        <w:shd w:val="solid" w:color="FEF3C7" w:fill="FEF3C7"/>
        <w:spacing w:before="120" w:after="120"/>
        <w:ind w:left="431" w:right="431"/>
      </w:pPr>
      <w:r>
        <w:rPr>
          <w:i/>
          <w:iCs/>
          <w:sz w:val="20"/>
          <w:szCs w:val="20"/>
        </w:rPr>
        <w:t>The PNW digital platform was built specifically to solve each of these problems – giving the committee better tools to manage operations and giving residents better access to safety information and community services.</w:t>
      </w:r>
    </w:p>
    <w:p w14:paraId="79A7F5AB" w14:textId="77777777" w:rsidR="00670EB1" w:rsidRDefault="00000000">
      <w:r>
        <w:br w:type="page"/>
      </w:r>
    </w:p>
    <w:p w14:paraId="3B88A898" w14:textId="77777777" w:rsidR="00670EB1" w:rsidRDefault="00000000">
      <w:pPr>
        <w:pStyle w:val="Heading1"/>
        <w:spacing w:before="400" w:after="200"/>
      </w:pPr>
      <w:r>
        <w:rPr>
          <w:rFonts w:ascii="Calibri Light" w:eastAsia="Calibri Light" w:hAnsi="Calibri Light" w:cs="Calibri Light"/>
          <w:b/>
          <w:bCs/>
          <w:color w:val="1E40AF"/>
          <w:sz w:val="36"/>
          <w:szCs w:val="36"/>
        </w:rPr>
        <w:lastRenderedPageBreak/>
        <w:t>3. How the Platform Works</w:t>
      </w:r>
    </w:p>
    <w:p w14:paraId="04B89249" w14:textId="77777777" w:rsidR="00670EB1" w:rsidRDefault="00000000">
      <w:pPr>
        <w:spacing w:before="60" w:after="100"/>
      </w:pPr>
      <w:r>
        <w:t>The platform is a modern website that works on any device – smartphone, tablet, or desktop computer. There is nothing to download or install. Residents simply visit the website to access all features.</w:t>
      </w:r>
    </w:p>
    <w:p w14:paraId="37D09D70" w14:textId="77777777" w:rsidR="00670EB1" w:rsidRDefault="00000000">
      <w:pPr>
        <w:pStyle w:val="Heading2"/>
        <w:spacing w:before="360" w:after="160"/>
      </w:pPr>
      <w:r>
        <w:rPr>
          <w:rFonts w:ascii="Calibri Light" w:eastAsia="Calibri Light" w:hAnsi="Calibri Light" w:cs="Calibri Light"/>
          <w:b/>
          <w:bCs/>
          <w:color w:val="1A1A2E"/>
          <w:sz w:val="28"/>
          <w:szCs w:val="28"/>
        </w:rPr>
        <w:t>Four Levels of Access</w:t>
      </w:r>
    </w:p>
    <w:p w14:paraId="59349DE3" w14:textId="77777777" w:rsidR="00670EB1" w:rsidRDefault="00000000">
      <w:pPr>
        <w:spacing w:before="60" w:after="100"/>
      </w:pPr>
      <w:r>
        <w:t>The platform is designed around four levels of user access, each unlocking additional capabilities:</w:t>
      </w:r>
    </w:p>
    <w:tbl>
      <w:tblPr>
        <w:tblW w:w="5000" w:type="pct"/>
        <w:tblBorders>
          <w:top w:val="single" w:sz="1" w:space="0" w:color="CBD5E1"/>
          <w:left w:val="single" w:sz="1" w:space="0" w:color="CBD5E1"/>
          <w:bottom w:val="single" w:sz="1" w:space="0" w:color="CBD5E1"/>
          <w:right w:val="single" w:sz="1"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1520"/>
        <w:gridCol w:w="2113"/>
        <w:gridCol w:w="4817"/>
      </w:tblGrid>
      <w:tr w:rsidR="00670EB1" w14:paraId="4B5E8BE8" w14:textId="77777777">
        <w:tblPrEx>
          <w:tblCellMar>
            <w:top w:w="0" w:type="dxa"/>
            <w:bottom w:w="0" w:type="dxa"/>
          </w:tblCellMar>
        </w:tblPrEx>
        <w:trPr>
          <w:tblHeader/>
        </w:trPr>
        <w:tc>
          <w:tcPr>
            <w:tcW w:w="900" w:type="pct"/>
            <w:shd w:val="solid" w:color="1E3A5F" w:fill="1E3A5F"/>
            <w:tcMar>
              <w:top w:w="60" w:type="dxa"/>
              <w:left w:w="80" w:type="dxa"/>
              <w:bottom w:w="60" w:type="dxa"/>
              <w:right w:w="80" w:type="dxa"/>
            </w:tcMar>
          </w:tcPr>
          <w:p w14:paraId="529A0340" w14:textId="77777777" w:rsidR="00670EB1" w:rsidRDefault="00000000">
            <w:r>
              <w:rPr>
                <w:b/>
                <w:bCs/>
                <w:color w:val="FFFFFF"/>
                <w:sz w:val="19"/>
                <w:szCs w:val="19"/>
              </w:rPr>
              <w:t>Access level</w:t>
            </w:r>
          </w:p>
        </w:tc>
        <w:tc>
          <w:tcPr>
            <w:tcW w:w="1250" w:type="pct"/>
            <w:shd w:val="solid" w:color="1E3A5F" w:fill="1E3A5F"/>
            <w:tcMar>
              <w:top w:w="60" w:type="dxa"/>
              <w:left w:w="80" w:type="dxa"/>
              <w:bottom w:w="60" w:type="dxa"/>
              <w:right w:w="80" w:type="dxa"/>
            </w:tcMar>
          </w:tcPr>
          <w:p w14:paraId="797B9CC4" w14:textId="77777777" w:rsidR="00670EB1" w:rsidRDefault="00000000">
            <w:r>
              <w:rPr>
                <w:b/>
                <w:bCs/>
                <w:color w:val="FFFFFF"/>
                <w:sz w:val="19"/>
                <w:szCs w:val="19"/>
              </w:rPr>
              <w:t>Who</w:t>
            </w:r>
          </w:p>
        </w:tc>
        <w:tc>
          <w:tcPr>
            <w:tcW w:w="2850" w:type="pct"/>
            <w:shd w:val="solid" w:color="1E3A5F" w:fill="1E3A5F"/>
            <w:tcMar>
              <w:top w:w="60" w:type="dxa"/>
              <w:left w:w="80" w:type="dxa"/>
              <w:bottom w:w="60" w:type="dxa"/>
              <w:right w:w="80" w:type="dxa"/>
            </w:tcMar>
          </w:tcPr>
          <w:p w14:paraId="163A0856" w14:textId="77777777" w:rsidR="00670EB1" w:rsidRDefault="00000000">
            <w:r>
              <w:rPr>
                <w:b/>
                <w:bCs/>
                <w:color w:val="FFFFFF"/>
                <w:sz w:val="19"/>
                <w:szCs w:val="19"/>
              </w:rPr>
              <w:t>What they can do</w:t>
            </w:r>
          </w:p>
        </w:tc>
      </w:tr>
      <w:tr w:rsidR="00670EB1" w14:paraId="2F09DBDC" w14:textId="77777777">
        <w:tblPrEx>
          <w:tblCellMar>
            <w:top w:w="0" w:type="dxa"/>
            <w:bottom w:w="0" w:type="dxa"/>
          </w:tblCellMar>
        </w:tblPrEx>
        <w:tc>
          <w:tcPr>
            <w:tcW w:w="900" w:type="pct"/>
            <w:tcMar>
              <w:top w:w="60" w:type="dxa"/>
              <w:left w:w="80" w:type="dxa"/>
              <w:bottom w:w="60" w:type="dxa"/>
              <w:right w:w="80" w:type="dxa"/>
            </w:tcMar>
          </w:tcPr>
          <w:p w14:paraId="052A13C2" w14:textId="77777777" w:rsidR="00670EB1" w:rsidRDefault="00000000">
            <w:r>
              <w:rPr>
                <w:sz w:val="19"/>
                <w:szCs w:val="19"/>
              </w:rPr>
              <w:t>Public visitor</w:t>
            </w:r>
          </w:p>
        </w:tc>
        <w:tc>
          <w:tcPr>
            <w:tcW w:w="1250" w:type="pct"/>
            <w:tcMar>
              <w:top w:w="60" w:type="dxa"/>
              <w:left w:w="80" w:type="dxa"/>
              <w:bottom w:w="60" w:type="dxa"/>
              <w:right w:w="80" w:type="dxa"/>
            </w:tcMar>
          </w:tcPr>
          <w:p w14:paraId="3A44B01A" w14:textId="77777777" w:rsidR="00670EB1" w:rsidRDefault="00000000">
            <w:r>
              <w:rPr>
                <w:sz w:val="19"/>
                <w:szCs w:val="19"/>
              </w:rPr>
              <w:t>Anyone who visits the website</w:t>
            </w:r>
          </w:p>
        </w:tc>
        <w:tc>
          <w:tcPr>
            <w:tcW w:w="2850" w:type="pct"/>
            <w:tcMar>
              <w:top w:w="60" w:type="dxa"/>
              <w:left w:w="80" w:type="dxa"/>
              <w:bottom w:w="60" w:type="dxa"/>
              <w:right w:w="80" w:type="dxa"/>
            </w:tcMar>
          </w:tcPr>
          <w:p w14:paraId="782498E1" w14:textId="77777777" w:rsidR="00670EB1" w:rsidRDefault="00000000">
            <w:r>
              <w:rPr>
                <w:sz w:val="19"/>
                <w:szCs w:val="19"/>
              </w:rPr>
              <w:t>View safety information, incidents, events, safety tips, zone map, documents, business directory, emergency contacts</w:t>
            </w:r>
          </w:p>
        </w:tc>
      </w:tr>
      <w:tr w:rsidR="00670EB1" w14:paraId="288602C4" w14:textId="77777777">
        <w:tblPrEx>
          <w:tblCellMar>
            <w:top w:w="0" w:type="dxa"/>
            <w:bottom w:w="0" w:type="dxa"/>
          </w:tblCellMar>
        </w:tblPrEx>
        <w:tc>
          <w:tcPr>
            <w:tcW w:w="900" w:type="pct"/>
            <w:shd w:val="solid" w:color="EFF6FF" w:fill="EFF6FF"/>
            <w:tcMar>
              <w:top w:w="60" w:type="dxa"/>
              <w:left w:w="80" w:type="dxa"/>
              <w:bottom w:w="60" w:type="dxa"/>
              <w:right w:w="80" w:type="dxa"/>
            </w:tcMar>
          </w:tcPr>
          <w:p w14:paraId="284464F5" w14:textId="77777777" w:rsidR="00670EB1" w:rsidRDefault="00000000">
            <w:r>
              <w:rPr>
                <w:sz w:val="19"/>
                <w:szCs w:val="19"/>
              </w:rPr>
              <w:t>Registered member</w:t>
            </w:r>
          </w:p>
        </w:tc>
        <w:tc>
          <w:tcPr>
            <w:tcW w:w="1250" w:type="pct"/>
            <w:shd w:val="solid" w:color="EFF6FF" w:fill="EFF6FF"/>
            <w:tcMar>
              <w:top w:w="60" w:type="dxa"/>
              <w:left w:w="80" w:type="dxa"/>
              <w:bottom w:w="60" w:type="dxa"/>
              <w:right w:w="80" w:type="dxa"/>
            </w:tcMar>
          </w:tcPr>
          <w:p w14:paraId="62E1E345" w14:textId="77777777" w:rsidR="00670EB1" w:rsidRDefault="00000000">
            <w:r>
              <w:rPr>
                <w:sz w:val="19"/>
                <w:szCs w:val="19"/>
              </w:rPr>
              <w:t>Residents who complete the membership registration</w:t>
            </w:r>
          </w:p>
        </w:tc>
        <w:tc>
          <w:tcPr>
            <w:tcW w:w="2850" w:type="pct"/>
            <w:shd w:val="solid" w:color="EFF6FF" w:fill="EFF6FF"/>
            <w:tcMar>
              <w:top w:w="60" w:type="dxa"/>
              <w:left w:w="80" w:type="dxa"/>
              <w:bottom w:w="60" w:type="dxa"/>
              <w:right w:w="80" w:type="dxa"/>
            </w:tcMar>
          </w:tcPr>
          <w:p w14:paraId="0ED8A6DC" w14:textId="77777777" w:rsidR="00670EB1" w:rsidRDefault="00000000">
            <w:r>
              <w:rPr>
                <w:sz w:val="19"/>
                <w:szCs w:val="19"/>
              </w:rPr>
              <w:t>Everything above, plus: report incidents, RSVP to events, access the member dashboard, download a digital membership card, message businesses</w:t>
            </w:r>
          </w:p>
        </w:tc>
      </w:tr>
      <w:tr w:rsidR="00670EB1" w14:paraId="49561E2C" w14:textId="77777777">
        <w:tblPrEx>
          <w:tblCellMar>
            <w:top w:w="0" w:type="dxa"/>
            <w:bottom w:w="0" w:type="dxa"/>
          </w:tblCellMar>
        </w:tblPrEx>
        <w:tc>
          <w:tcPr>
            <w:tcW w:w="900" w:type="pct"/>
            <w:tcMar>
              <w:top w:w="60" w:type="dxa"/>
              <w:left w:w="80" w:type="dxa"/>
              <w:bottom w:w="60" w:type="dxa"/>
              <w:right w:w="80" w:type="dxa"/>
            </w:tcMar>
          </w:tcPr>
          <w:p w14:paraId="3824DF90" w14:textId="77777777" w:rsidR="00670EB1" w:rsidRDefault="00000000">
            <w:r>
              <w:rPr>
                <w:sz w:val="19"/>
                <w:szCs w:val="19"/>
              </w:rPr>
              <w:t>Registered guest</w:t>
            </w:r>
          </w:p>
        </w:tc>
        <w:tc>
          <w:tcPr>
            <w:tcW w:w="1250" w:type="pct"/>
            <w:tcMar>
              <w:top w:w="60" w:type="dxa"/>
              <w:left w:w="80" w:type="dxa"/>
              <w:bottom w:w="60" w:type="dxa"/>
              <w:right w:w="80" w:type="dxa"/>
            </w:tcMar>
          </w:tcPr>
          <w:p w14:paraId="79A1604A" w14:textId="77777777" w:rsidR="00670EB1" w:rsidRDefault="00000000">
            <w:r>
              <w:rPr>
                <w:sz w:val="19"/>
                <w:szCs w:val="19"/>
              </w:rPr>
              <w:t>Residents who want basic awareness only</w:t>
            </w:r>
          </w:p>
        </w:tc>
        <w:tc>
          <w:tcPr>
            <w:tcW w:w="2850" w:type="pct"/>
            <w:tcMar>
              <w:top w:w="60" w:type="dxa"/>
              <w:left w:w="80" w:type="dxa"/>
              <w:bottom w:w="60" w:type="dxa"/>
              <w:right w:w="80" w:type="dxa"/>
            </w:tcMar>
          </w:tcPr>
          <w:p w14:paraId="3EF7F3F0" w14:textId="77777777" w:rsidR="00670EB1" w:rsidRDefault="00000000">
            <w:r>
              <w:rPr>
                <w:sz w:val="19"/>
                <w:szCs w:val="19"/>
              </w:rPr>
              <w:t>Simplified sign-up with WhatsApp opt-in; access to community content without full membership obligations</w:t>
            </w:r>
          </w:p>
        </w:tc>
      </w:tr>
      <w:tr w:rsidR="00670EB1" w14:paraId="6F2DB9AB" w14:textId="77777777">
        <w:tblPrEx>
          <w:tblCellMar>
            <w:top w:w="0" w:type="dxa"/>
            <w:bottom w:w="0" w:type="dxa"/>
          </w:tblCellMar>
        </w:tblPrEx>
        <w:tc>
          <w:tcPr>
            <w:tcW w:w="900" w:type="pct"/>
            <w:shd w:val="solid" w:color="EFF6FF" w:fill="EFF6FF"/>
            <w:tcMar>
              <w:top w:w="60" w:type="dxa"/>
              <w:left w:w="80" w:type="dxa"/>
              <w:bottom w:w="60" w:type="dxa"/>
              <w:right w:w="80" w:type="dxa"/>
            </w:tcMar>
          </w:tcPr>
          <w:p w14:paraId="07D04B9D" w14:textId="77777777" w:rsidR="00670EB1" w:rsidRDefault="00000000">
            <w:r>
              <w:rPr>
                <w:sz w:val="19"/>
                <w:szCs w:val="19"/>
              </w:rPr>
              <w:t>Committee administrator</w:t>
            </w:r>
          </w:p>
        </w:tc>
        <w:tc>
          <w:tcPr>
            <w:tcW w:w="1250" w:type="pct"/>
            <w:shd w:val="solid" w:color="EFF6FF" w:fill="EFF6FF"/>
            <w:tcMar>
              <w:top w:w="60" w:type="dxa"/>
              <w:left w:w="80" w:type="dxa"/>
              <w:bottom w:w="60" w:type="dxa"/>
              <w:right w:w="80" w:type="dxa"/>
            </w:tcMar>
          </w:tcPr>
          <w:p w14:paraId="5CF18067" w14:textId="77777777" w:rsidR="00670EB1" w:rsidRDefault="00000000">
            <w:r>
              <w:rPr>
                <w:sz w:val="19"/>
                <w:szCs w:val="19"/>
              </w:rPr>
              <w:t>Authorised committee members</w:t>
            </w:r>
          </w:p>
        </w:tc>
        <w:tc>
          <w:tcPr>
            <w:tcW w:w="2850" w:type="pct"/>
            <w:shd w:val="solid" w:color="EFF6FF" w:fill="EFF6FF"/>
            <w:tcMar>
              <w:top w:w="60" w:type="dxa"/>
              <w:left w:w="80" w:type="dxa"/>
              <w:bottom w:w="60" w:type="dxa"/>
              <w:right w:w="80" w:type="dxa"/>
            </w:tcMar>
          </w:tcPr>
          <w:p w14:paraId="37D7DC5D" w14:textId="77777777" w:rsidR="00670EB1" w:rsidRDefault="00000000">
            <w:r>
              <w:rPr>
                <w:sz w:val="19"/>
                <w:szCs w:val="19"/>
              </w:rPr>
              <w:t>Full management console to administer users, incidents, events, documents, business listings, payments, and broadcasts</w:t>
            </w:r>
          </w:p>
        </w:tc>
      </w:tr>
    </w:tbl>
    <w:p w14:paraId="4838C5D0" w14:textId="77777777" w:rsidR="00670EB1" w:rsidRDefault="00000000">
      <w:pPr>
        <w:pStyle w:val="Heading2"/>
        <w:spacing w:before="360" w:after="160"/>
      </w:pPr>
      <w:r>
        <w:rPr>
          <w:rFonts w:ascii="Calibri Light" w:eastAsia="Calibri Light" w:hAnsi="Calibri Light" w:cs="Calibri Light"/>
          <w:b/>
          <w:bCs/>
          <w:color w:val="1A1A2E"/>
          <w:sz w:val="28"/>
          <w:szCs w:val="28"/>
        </w:rPr>
        <w:t>Always Available</w:t>
      </w:r>
    </w:p>
    <w:p w14:paraId="45099D98" w14:textId="77777777" w:rsidR="00670EB1" w:rsidRDefault="00000000">
      <w:pPr>
        <w:spacing w:before="60" w:after="100"/>
      </w:pPr>
      <w:r>
        <w:t>The platform is hosted on a global network that ensures fast loading speeds for South African users. Pages load in under one second, even on slower mobile connections. The site is available 24 hours a day, 7 days a week, with built-in redundancy to prevent downtime.</w:t>
      </w:r>
    </w:p>
    <w:p w14:paraId="1CEFB2AD" w14:textId="77777777" w:rsidR="00670EB1" w:rsidRDefault="00000000">
      <w:pPr>
        <w:pStyle w:val="Heading2"/>
        <w:spacing w:before="360" w:after="160"/>
      </w:pPr>
      <w:r>
        <w:rPr>
          <w:rFonts w:ascii="Calibri Light" w:eastAsia="Calibri Light" w:hAnsi="Calibri Light" w:cs="Calibri Light"/>
          <w:b/>
          <w:bCs/>
          <w:color w:val="1A1A2E"/>
          <w:sz w:val="28"/>
          <w:szCs w:val="28"/>
        </w:rPr>
        <w:t>Secure by Design</w:t>
      </w:r>
    </w:p>
    <w:p w14:paraId="32A66440" w14:textId="77777777" w:rsidR="00670EB1" w:rsidRDefault="00000000">
      <w:pPr>
        <w:spacing w:before="60" w:after="100"/>
      </w:pPr>
      <w:r>
        <w:t>All user accounts are protected by industry-standard authentication with support for multi-factor authentication (e.g. a code sent to your phone in addition to your password). Committee members have additional security layers that restrict access to administrative functions based on their assigned role.</w:t>
      </w:r>
    </w:p>
    <w:p w14:paraId="3460B714" w14:textId="77777777" w:rsidR="00670EB1" w:rsidRDefault="00000000">
      <w:r>
        <w:br w:type="page"/>
      </w:r>
    </w:p>
    <w:p w14:paraId="7D5C4D35" w14:textId="77777777" w:rsidR="00670EB1" w:rsidRDefault="00000000">
      <w:pPr>
        <w:pStyle w:val="Heading1"/>
        <w:spacing w:before="400" w:after="200"/>
      </w:pPr>
      <w:r>
        <w:rPr>
          <w:rFonts w:ascii="Calibri Light" w:eastAsia="Calibri Light" w:hAnsi="Calibri Light" w:cs="Calibri Light"/>
          <w:b/>
          <w:bCs/>
          <w:color w:val="1E40AF"/>
          <w:sz w:val="36"/>
          <w:szCs w:val="36"/>
        </w:rPr>
        <w:lastRenderedPageBreak/>
        <w:t>4. What Residents Get</w:t>
      </w:r>
    </w:p>
    <w:p w14:paraId="590AED61" w14:textId="77777777" w:rsidR="00670EB1" w:rsidRDefault="00000000">
      <w:pPr>
        <w:spacing w:before="60" w:after="100"/>
      </w:pPr>
      <w:r>
        <w:t>Every feature on the platform exists to serve a specific community need. This section walks through each capability from the resident’s perspective.</w:t>
      </w:r>
    </w:p>
    <w:p w14:paraId="13417749" w14:textId="77777777" w:rsidR="00670EB1" w:rsidRDefault="00000000">
      <w:pPr>
        <w:pStyle w:val="Heading2"/>
        <w:spacing w:before="360" w:after="160"/>
      </w:pPr>
      <w:r>
        <w:rPr>
          <w:rFonts w:ascii="Calibri Light" w:eastAsia="Calibri Light" w:hAnsi="Calibri Light" w:cs="Calibri Light"/>
          <w:b/>
          <w:bCs/>
          <w:color w:val="1A1A2E"/>
          <w:sz w:val="28"/>
          <w:szCs w:val="28"/>
        </w:rPr>
        <w:t>4.1 Emergency Access</w:t>
      </w:r>
    </w:p>
    <w:p w14:paraId="5189E537" w14:textId="77777777" w:rsidR="00670EB1" w:rsidRDefault="00000000">
      <w:pPr>
        <w:spacing w:before="60" w:after="100"/>
      </w:pPr>
      <w:r>
        <w:t>The moment a resident opens the platform, they see the two most important numbers in the community:</w:t>
      </w:r>
    </w:p>
    <w:p w14:paraId="322B4393" w14:textId="77777777" w:rsidR="00670EB1" w:rsidRDefault="00000000">
      <w:pPr>
        <w:pStyle w:val="ListParagraph"/>
        <w:numPr>
          <w:ilvl w:val="0"/>
          <w:numId w:val="1"/>
        </w:numPr>
        <w:spacing w:before="40" w:after="40"/>
      </w:pPr>
      <w:r>
        <w:rPr>
          <w:b/>
          <w:bCs/>
        </w:rPr>
        <w:t xml:space="preserve">CVIC – 0860 002 669 </w:t>
      </w:r>
      <w:r>
        <w:t>(24-hour crime reporting hotline)</w:t>
      </w:r>
    </w:p>
    <w:p w14:paraId="40CC3B04" w14:textId="77777777" w:rsidR="00670EB1" w:rsidRDefault="00000000">
      <w:pPr>
        <w:pStyle w:val="ListParagraph"/>
        <w:numPr>
          <w:ilvl w:val="0"/>
          <w:numId w:val="1"/>
        </w:numPr>
        <w:spacing w:before="40" w:after="40"/>
      </w:pPr>
      <w:r>
        <w:rPr>
          <w:b/>
          <w:bCs/>
        </w:rPr>
        <w:t xml:space="preserve">SAPS Flying Squad – 10111 </w:t>
      </w:r>
      <w:r>
        <w:t>(emergency police response)</w:t>
      </w:r>
    </w:p>
    <w:p w14:paraId="7600CF68" w14:textId="77777777" w:rsidR="00670EB1" w:rsidRDefault="00000000">
      <w:pPr>
        <w:spacing w:before="60" w:after="100"/>
      </w:pPr>
      <w:r>
        <w:t>On a mobile phone, tapping either number initiates a call immediately. The platform also provides the full emergency directory including ambulance, fire, metro police, power failure, water, and the local Diep River SAPS station.</w:t>
      </w:r>
    </w:p>
    <w:p w14:paraId="1821C983" w14:textId="77777777" w:rsidR="00670EB1" w:rsidRDefault="00000000">
      <w:pPr>
        <w:pBdr>
          <w:left w:val="single" w:sz="6" w:space="10" w:color="D97706"/>
        </w:pBdr>
        <w:shd w:val="solid" w:color="FEF3C7" w:fill="FEF3C7"/>
        <w:spacing w:before="120" w:after="120"/>
        <w:ind w:left="431" w:right="431"/>
      </w:pPr>
      <w:r>
        <w:rPr>
          <w:i/>
          <w:iCs/>
          <w:sz w:val="20"/>
          <w:szCs w:val="20"/>
        </w:rPr>
        <w:t>Every call to CVIC or SAPS is logged and contributes to the data that determines how many police resources are allocated to Plumstead. Reporting is not optional – it is the most impactful thing a resident can do.</w:t>
      </w:r>
    </w:p>
    <w:p w14:paraId="633C5C76" w14:textId="77777777" w:rsidR="00670EB1" w:rsidRDefault="00000000">
      <w:pPr>
        <w:pStyle w:val="Heading2"/>
        <w:spacing w:before="360" w:after="160"/>
      </w:pPr>
      <w:r>
        <w:rPr>
          <w:rFonts w:ascii="Calibri Light" w:eastAsia="Calibri Light" w:hAnsi="Calibri Light" w:cs="Calibri Light"/>
          <w:b/>
          <w:bCs/>
          <w:color w:val="1A1A2E"/>
          <w:sz w:val="28"/>
          <w:szCs w:val="28"/>
        </w:rPr>
        <w:t>4.2 Incident Reporting &amp; Awareness</w:t>
      </w:r>
    </w:p>
    <w:p w14:paraId="1DB40BB6" w14:textId="77777777" w:rsidR="00670EB1" w:rsidRDefault="00000000">
      <w:pPr>
        <w:pStyle w:val="ListParagraph"/>
        <w:numPr>
          <w:ilvl w:val="0"/>
          <w:numId w:val="1"/>
        </w:numPr>
        <w:spacing w:before="40" w:after="40"/>
      </w:pPr>
      <w:r>
        <w:rPr>
          <w:b/>
          <w:bCs/>
        </w:rPr>
        <w:t xml:space="preserve">View incidents. </w:t>
      </w:r>
      <w:r>
        <w:t>A live feed of all recorded incidents showing what happened, where, and when. Residents can filter by area or type of incident.</w:t>
      </w:r>
    </w:p>
    <w:p w14:paraId="1F320DBA" w14:textId="77777777" w:rsidR="00670EB1" w:rsidRDefault="00000000">
      <w:pPr>
        <w:pStyle w:val="ListParagraph"/>
        <w:numPr>
          <w:ilvl w:val="0"/>
          <w:numId w:val="1"/>
        </w:numPr>
        <w:spacing w:before="40" w:after="40"/>
      </w:pPr>
      <w:r>
        <w:rPr>
          <w:b/>
          <w:bCs/>
        </w:rPr>
        <w:t xml:space="preserve">Report incidents. </w:t>
      </w:r>
      <w:r>
        <w:t>Registered members can submit incident reports directly from their phone, specifying the type, location, and time. Each report is linked to the submitting user for follow-up.</w:t>
      </w:r>
    </w:p>
    <w:p w14:paraId="5E454C6B" w14:textId="77777777" w:rsidR="00670EB1" w:rsidRDefault="00000000">
      <w:pPr>
        <w:pStyle w:val="ListParagraph"/>
        <w:numPr>
          <w:ilvl w:val="0"/>
          <w:numId w:val="1"/>
        </w:numPr>
        <w:spacing w:before="40" w:after="40"/>
      </w:pPr>
      <w:r>
        <w:rPr>
          <w:b/>
          <w:bCs/>
        </w:rPr>
        <w:t xml:space="preserve">Stay informed. </w:t>
      </w:r>
      <w:r>
        <w:t>The 5 most recent incidents appear on the home page and on each member’s personal dashboard.</w:t>
      </w:r>
    </w:p>
    <w:p w14:paraId="23919963" w14:textId="77777777" w:rsidR="00670EB1" w:rsidRDefault="00000000">
      <w:pPr>
        <w:pStyle w:val="Heading2"/>
        <w:spacing w:before="360" w:after="160"/>
      </w:pPr>
      <w:r>
        <w:rPr>
          <w:rFonts w:ascii="Calibri Light" w:eastAsia="Calibri Light" w:hAnsi="Calibri Light" w:cs="Calibri Light"/>
          <w:b/>
          <w:bCs/>
          <w:color w:val="1A1A2E"/>
          <w:sz w:val="28"/>
          <w:szCs w:val="28"/>
        </w:rPr>
        <w:t>4.3 Community Events</w:t>
      </w:r>
    </w:p>
    <w:p w14:paraId="23B62FC0" w14:textId="77777777" w:rsidR="00670EB1" w:rsidRDefault="00000000">
      <w:pPr>
        <w:pStyle w:val="ListParagraph"/>
        <w:numPr>
          <w:ilvl w:val="0"/>
          <w:numId w:val="1"/>
        </w:numPr>
        <w:spacing w:before="40" w:after="40"/>
      </w:pPr>
      <w:r>
        <w:rPr>
          <w:b/>
          <w:bCs/>
        </w:rPr>
        <w:t xml:space="preserve">Browse events. </w:t>
      </w:r>
      <w:r>
        <w:t>All community events – meetings, social gatherings, fundraisers – are listed with title, venue, date, and time.</w:t>
      </w:r>
    </w:p>
    <w:p w14:paraId="1F52A8DA" w14:textId="77777777" w:rsidR="00670EB1" w:rsidRDefault="00000000">
      <w:pPr>
        <w:pStyle w:val="ListParagraph"/>
        <w:numPr>
          <w:ilvl w:val="0"/>
          <w:numId w:val="1"/>
        </w:numPr>
        <w:spacing w:before="40" w:after="40"/>
      </w:pPr>
      <w:r>
        <w:rPr>
          <w:b/>
          <w:bCs/>
        </w:rPr>
        <w:t xml:space="preserve">RSVP. </w:t>
      </w:r>
      <w:r>
        <w:t>Registered members can confirm their attendance with a single tap. RSVPs appear on the member’s dashboard.</w:t>
      </w:r>
    </w:p>
    <w:p w14:paraId="41246D57" w14:textId="77777777" w:rsidR="00670EB1" w:rsidRDefault="00000000">
      <w:pPr>
        <w:pStyle w:val="ListParagraph"/>
        <w:numPr>
          <w:ilvl w:val="0"/>
          <w:numId w:val="1"/>
        </w:numPr>
        <w:spacing w:before="40" w:after="40"/>
      </w:pPr>
      <w:r>
        <w:rPr>
          <w:b/>
          <w:bCs/>
        </w:rPr>
        <w:t xml:space="preserve">Never miss a date. </w:t>
      </w:r>
      <w:r>
        <w:t>Up to 6 upcoming events are highlighted on the home page.</w:t>
      </w:r>
    </w:p>
    <w:p w14:paraId="2D837AA6" w14:textId="77777777" w:rsidR="00670EB1" w:rsidRDefault="00000000">
      <w:pPr>
        <w:pStyle w:val="Heading2"/>
        <w:spacing w:before="360" w:after="160"/>
      </w:pPr>
      <w:r>
        <w:rPr>
          <w:rFonts w:ascii="Calibri Light" w:eastAsia="Calibri Light" w:hAnsi="Calibri Light" w:cs="Calibri Light"/>
          <w:b/>
          <w:bCs/>
          <w:color w:val="1A1A2E"/>
          <w:sz w:val="28"/>
          <w:szCs w:val="28"/>
        </w:rPr>
        <w:t>4.4 Safety Tips</w:t>
      </w:r>
    </w:p>
    <w:p w14:paraId="2804F631" w14:textId="77777777" w:rsidR="00670EB1" w:rsidRDefault="00000000">
      <w:pPr>
        <w:spacing w:before="60" w:after="100"/>
      </w:pPr>
      <w:r>
        <w:t>A curated library of crime prevention advice, organised into five practical categories:</w:t>
      </w:r>
    </w:p>
    <w:tbl>
      <w:tblPr>
        <w:tblW w:w="5000" w:type="pct"/>
        <w:tblBorders>
          <w:top w:val="single" w:sz="1" w:space="0" w:color="CBD5E1"/>
          <w:left w:val="single" w:sz="1" w:space="0" w:color="CBD5E1"/>
          <w:bottom w:val="single" w:sz="1" w:space="0" w:color="CBD5E1"/>
          <w:right w:val="single" w:sz="1"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535"/>
        <w:gridCol w:w="5915"/>
      </w:tblGrid>
      <w:tr w:rsidR="00670EB1" w14:paraId="07EA94EA" w14:textId="77777777">
        <w:tblPrEx>
          <w:tblCellMar>
            <w:top w:w="0" w:type="dxa"/>
            <w:bottom w:w="0" w:type="dxa"/>
          </w:tblCellMar>
        </w:tblPrEx>
        <w:trPr>
          <w:tblHeader/>
        </w:trPr>
        <w:tc>
          <w:tcPr>
            <w:tcW w:w="1500" w:type="pct"/>
            <w:shd w:val="solid" w:color="1E3A5F" w:fill="1E3A5F"/>
            <w:tcMar>
              <w:top w:w="60" w:type="dxa"/>
              <w:left w:w="80" w:type="dxa"/>
              <w:bottom w:w="60" w:type="dxa"/>
              <w:right w:w="80" w:type="dxa"/>
            </w:tcMar>
          </w:tcPr>
          <w:p w14:paraId="61657F01" w14:textId="77777777" w:rsidR="00670EB1" w:rsidRDefault="00000000">
            <w:r>
              <w:rPr>
                <w:b/>
                <w:bCs/>
                <w:color w:val="FFFFFF"/>
                <w:sz w:val="19"/>
                <w:szCs w:val="19"/>
              </w:rPr>
              <w:t>Category</w:t>
            </w:r>
          </w:p>
        </w:tc>
        <w:tc>
          <w:tcPr>
            <w:tcW w:w="3500" w:type="pct"/>
            <w:shd w:val="solid" w:color="1E3A5F" w:fill="1E3A5F"/>
            <w:tcMar>
              <w:top w:w="60" w:type="dxa"/>
              <w:left w:w="80" w:type="dxa"/>
              <w:bottom w:w="60" w:type="dxa"/>
              <w:right w:w="80" w:type="dxa"/>
            </w:tcMar>
          </w:tcPr>
          <w:p w14:paraId="0DC634F7" w14:textId="77777777" w:rsidR="00670EB1" w:rsidRDefault="00000000">
            <w:r>
              <w:rPr>
                <w:b/>
                <w:bCs/>
                <w:color w:val="FFFFFF"/>
                <w:sz w:val="19"/>
                <w:szCs w:val="19"/>
              </w:rPr>
              <w:t>What it covers</w:t>
            </w:r>
          </w:p>
        </w:tc>
      </w:tr>
      <w:tr w:rsidR="00670EB1" w14:paraId="1AA85A9B" w14:textId="77777777">
        <w:tblPrEx>
          <w:tblCellMar>
            <w:top w:w="0" w:type="dxa"/>
            <w:bottom w:w="0" w:type="dxa"/>
          </w:tblCellMar>
        </w:tblPrEx>
        <w:tc>
          <w:tcPr>
            <w:tcW w:w="1500" w:type="pct"/>
            <w:tcMar>
              <w:top w:w="60" w:type="dxa"/>
              <w:left w:w="80" w:type="dxa"/>
              <w:bottom w:w="60" w:type="dxa"/>
              <w:right w:w="80" w:type="dxa"/>
            </w:tcMar>
          </w:tcPr>
          <w:p w14:paraId="4D5F9CCA" w14:textId="77777777" w:rsidR="00670EB1" w:rsidRDefault="00000000">
            <w:r>
              <w:rPr>
                <w:sz w:val="19"/>
                <w:szCs w:val="19"/>
              </w:rPr>
              <w:t>Home security</w:t>
            </w:r>
          </w:p>
        </w:tc>
        <w:tc>
          <w:tcPr>
            <w:tcW w:w="3500" w:type="pct"/>
            <w:tcMar>
              <w:top w:w="60" w:type="dxa"/>
              <w:left w:w="80" w:type="dxa"/>
              <w:bottom w:w="60" w:type="dxa"/>
              <w:right w:w="80" w:type="dxa"/>
            </w:tcMar>
          </w:tcPr>
          <w:p w14:paraId="680ECBAB" w14:textId="77777777" w:rsidR="00670EB1" w:rsidRDefault="00000000">
            <w:r>
              <w:rPr>
                <w:sz w:val="19"/>
                <w:szCs w:val="19"/>
              </w:rPr>
              <w:t>Securing your property, access control, visible deterrents</w:t>
            </w:r>
          </w:p>
        </w:tc>
      </w:tr>
      <w:tr w:rsidR="00670EB1" w14:paraId="0B913373" w14:textId="77777777">
        <w:tblPrEx>
          <w:tblCellMar>
            <w:top w:w="0" w:type="dxa"/>
            <w:bottom w:w="0" w:type="dxa"/>
          </w:tblCellMar>
        </w:tblPrEx>
        <w:tc>
          <w:tcPr>
            <w:tcW w:w="1500" w:type="pct"/>
            <w:shd w:val="solid" w:color="EFF6FF" w:fill="EFF6FF"/>
            <w:tcMar>
              <w:top w:w="60" w:type="dxa"/>
              <w:left w:w="80" w:type="dxa"/>
              <w:bottom w:w="60" w:type="dxa"/>
              <w:right w:w="80" w:type="dxa"/>
            </w:tcMar>
          </w:tcPr>
          <w:p w14:paraId="47A8ACF9" w14:textId="77777777" w:rsidR="00670EB1" w:rsidRDefault="00000000">
            <w:r>
              <w:rPr>
                <w:sz w:val="19"/>
                <w:szCs w:val="19"/>
              </w:rPr>
              <w:t>Scam prevention</w:t>
            </w:r>
          </w:p>
        </w:tc>
        <w:tc>
          <w:tcPr>
            <w:tcW w:w="3500" w:type="pct"/>
            <w:shd w:val="solid" w:color="EFF6FF" w:fill="EFF6FF"/>
            <w:tcMar>
              <w:top w:w="60" w:type="dxa"/>
              <w:left w:w="80" w:type="dxa"/>
              <w:bottom w:w="60" w:type="dxa"/>
              <w:right w:w="80" w:type="dxa"/>
            </w:tcMar>
          </w:tcPr>
          <w:p w14:paraId="2D009CEE" w14:textId="77777777" w:rsidR="00670EB1" w:rsidRDefault="00000000">
            <w:r>
              <w:rPr>
                <w:sz w:val="19"/>
                <w:szCs w:val="19"/>
              </w:rPr>
              <w:t>Fraud awareness, protecting personal information</w:t>
            </w:r>
          </w:p>
        </w:tc>
      </w:tr>
      <w:tr w:rsidR="00670EB1" w14:paraId="73BB7D9E" w14:textId="77777777">
        <w:tblPrEx>
          <w:tblCellMar>
            <w:top w:w="0" w:type="dxa"/>
            <w:bottom w:w="0" w:type="dxa"/>
          </w:tblCellMar>
        </w:tblPrEx>
        <w:tc>
          <w:tcPr>
            <w:tcW w:w="1500" w:type="pct"/>
            <w:tcMar>
              <w:top w:w="60" w:type="dxa"/>
              <w:left w:w="80" w:type="dxa"/>
              <w:bottom w:w="60" w:type="dxa"/>
              <w:right w:w="80" w:type="dxa"/>
            </w:tcMar>
          </w:tcPr>
          <w:p w14:paraId="5C6F8636" w14:textId="77777777" w:rsidR="00670EB1" w:rsidRDefault="00000000">
            <w:r>
              <w:rPr>
                <w:sz w:val="19"/>
                <w:szCs w:val="19"/>
              </w:rPr>
              <w:t>Vehicle safety</w:t>
            </w:r>
          </w:p>
        </w:tc>
        <w:tc>
          <w:tcPr>
            <w:tcW w:w="3500" w:type="pct"/>
            <w:tcMar>
              <w:top w:w="60" w:type="dxa"/>
              <w:left w:w="80" w:type="dxa"/>
              <w:bottom w:w="60" w:type="dxa"/>
              <w:right w:w="80" w:type="dxa"/>
            </w:tcMar>
          </w:tcPr>
          <w:p w14:paraId="3D7CB1BD" w14:textId="77777777" w:rsidR="00670EB1" w:rsidRDefault="00000000">
            <w:r>
              <w:rPr>
                <w:sz w:val="19"/>
                <w:szCs w:val="19"/>
              </w:rPr>
              <w:t>Car security, parking awareness, hijacking prevention</w:t>
            </w:r>
          </w:p>
        </w:tc>
      </w:tr>
      <w:tr w:rsidR="00670EB1" w14:paraId="69AAB632" w14:textId="77777777">
        <w:tblPrEx>
          <w:tblCellMar>
            <w:top w:w="0" w:type="dxa"/>
            <w:bottom w:w="0" w:type="dxa"/>
          </w:tblCellMar>
        </w:tblPrEx>
        <w:tc>
          <w:tcPr>
            <w:tcW w:w="1500" w:type="pct"/>
            <w:shd w:val="solid" w:color="EFF6FF" w:fill="EFF6FF"/>
            <w:tcMar>
              <w:top w:w="60" w:type="dxa"/>
              <w:left w:w="80" w:type="dxa"/>
              <w:bottom w:w="60" w:type="dxa"/>
              <w:right w:w="80" w:type="dxa"/>
            </w:tcMar>
          </w:tcPr>
          <w:p w14:paraId="7ACF0E0E" w14:textId="77777777" w:rsidR="00670EB1" w:rsidRDefault="00000000">
            <w:r>
              <w:rPr>
                <w:sz w:val="19"/>
                <w:szCs w:val="19"/>
              </w:rPr>
              <w:t>Anti-social behaviour</w:t>
            </w:r>
          </w:p>
        </w:tc>
        <w:tc>
          <w:tcPr>
            <w:tcW w:w="3500" w:type="pct"/>
            <w:shd w:val="solid" w:color="EFF6FF" w:fill="EFF6FF"/>
            <w:tcMar>
              <w:top w:w="60" w:type="dxa"/>
              <w:left w:w="80" w:type="dxa"/>
              <w:bottom w:w="60" w:type="dxa"/>
              <w:right w:w="80" w:type="dxa"/>
            </w:tcMar>
          </w:tcPr>
          <w:p w14:paraId="745B326F" w14:textId="77777777" w:rsidR="00670EB1" w:rsidRDefault="00000000">
            <w:r>
              <w:rPr>
                <w:sz w:val="19"/>
                <w:szCs w:val="19"/>
              </w:rPr>
              <w:t>Neighbour disputes, noise complaints, public order</w:t>
            </w:r>
          </w:p>
        </w:tc>
      </w:tr>
      <w:tr w:rsidR="00670EB1" w14:paraId="5502BFB4" w14:textId="77777777">
        <w:tblPrEx>
          <w:tblCellMar>
            <w:top w:w="0" w:type="dxa"/>
            <w:bottom w:w="0" w:type="dxa"/>
          </w:tblCellMar>
        </w:tblPrEx>
        <w:tc>
          <w:tcPr>
            <w:tcW w:w="1500" w:type="pct"/>
            <w:tcMar>
              <w:top w:w="60" w:type="dxa"/>
              <w:left w:w="80" w:type="dxa"/>
              <w:bottom w:w="60" w:type="dxa"/>
              <w:right w:w="80" w:type="dxa"/>
            </w:tcMar>
          </w:tcPr>
          <w:p w14:paraId="551C8F54" w14:textId="77777777" w:rsidR="00670EB1" w:rsidRDefault="00000000">
            <w:r>
              <w:rPr>
                <w:sz w:val="19"/>
                <w:szCs w:val="19"/>
              </w:rPr>
              <w:t>Reporting guidance</w:t>
            </w:r>
          </w:p>
        </w:tc>
        <w:tc>
          <w:tcPr>
            <w:tcW w:w="3500" w:type="pct"/>
            <w:tcMar>
              <w:top w:w="60" w:type="dxa"/>
              <w:left w:w="80" w:type="dxa"/>
              <w:bottom w:w="60" w:type="dxa"/>
              <w:right w:w="80" w:type="dxa"/>
            </w:tcMar>
          </w:tcPr>
          <w:p w14:paraId="43B36A53" w14:textId="77777777" w:rsidR="00670EB1" w:rsidRDefault="00000000">
            <w:r>
              <w:rPr>
                <w:sz w:val="19"/>
                <w:szCs w:val="19"/>
              </w:rPr>
              <w:t>When to call CVIC vs SAPS, what information to provide</w:t>
            </w:r>
          </w:p>
        </w:tc>
      </w:tr>
    </w:tbl>
    <w:p w14:paraId="65813627" w14:textId="77777777" w:rsidR="00670EB1" w:rsidRDefault="00000000">
      <w:pPr>
        <w:pStyle w:val="Heading2"/>
        <w:spacing w:before="360" w:after="160"/>
      </w:pPr>
      <w:r>
        <w:rPr>
          <w:rFonts w:ascii="Calibri Light" w:eastAsia="Calibri Light" w:hAnsi="Calibri Light" w:cs="Calibri Light"/>
          <w:b/>
          <w:bCs/>
          <w:color w:val="1A1A2E"/>
          <w:sz w:val="28"/>
          <w:szCs w:val="28"/>
        </w:rPr>
        <w:t>4.5 Interactive Zone Map</w:t>
      </w:r>
    </w:p>
    <w:p w14:paraId="2907673D" w14:textId="77777777" w:rsidR="00670EB1" w:rsidRDefault="00000000">
      <w:pPr>
        <w:spacing w:before="60" w:after="100"/>
      </w:pPr>
      <w:r>
        <w:lastRenderedPageBreak/>
        <w:t>Plumstead is divided into 7 patrol sections. The interactive zone map lets residents:</w:t>
      </w:r>
    </w:p>
    <w:p w14:paraId="1C10464F" w14:textId="77777777" w:rsidR="00670EB1" w:rsidRDefault="00000000">
      <w:pPr>
        <w:pStyle w:val="ListParagraph"/>
        <w:numPr>
          <w:ilvl w:val="0"/>
          <w:numId w:val="1"/>
        </w:numPr>
        <w:spacing w:before="40" w:after="40"/>
      </w:pPr>
      <w:r>
        <w:t>Select any section to see which streets it covers</w:t>
      </w:r>
    </w:p>
    <w:p w14:paraId="3766128D" w14:textId="77777777" w:rsidR="00670EB1" w:rsidRDefault="00000000">
      <w:pPr>
        <w:pStyle w:val="ListParagraph"/>
        <w:numPr>
          <w:ilvl w:val="0"/>
          <w:numId w:val="1"/>
        </w:numPr>
        <w:spacing w:before="40" w:after="40"/>
      </w:pPr>
      <w:r>
        <w:t>View the number of registered members in each section</w:t>
      </w:r>
    </w:p>
    <w:p w14:paraId="61E27A7F" w14:textId="77777777" w:rsidR="00670EB1" w:rsidRDefault="00000000">
      <w:pPr>
        <w:pStyle w:val="ListParagraph"/>
        <w:numPr>
          <w:ilvl w:val="0"/>
          <w:numId w:val="1"/>
        </w:numPr>
        <w:spacing w:before="40" w:after="40"/>
      </w:pPr>
      <w:r>
        <w:t>Identify their own section before registering as a member</w:t>
      </w:r>
    </w:p>
    <w:p w14:paraId="48823AB8" w14:textId="77777777" w:rsidR="00670EB1" w:rsidRDefault="00000000">
      <w:pPr>
        <w:pStyle w:val="Heading2"/>
        <w:spacing w:before="360" w:after="160"/>
      </w:pPr>
      <w:r>
        <w:rPr>
          <w:rFonts w:ascii="Calibri Light" w:eastAsia="Calibri Light" w:hAnsi="Calibri Light" w:cs="Calibri Light"/>
          <w:b/>
          <w:bCs/>
          <w:color w:val="1A1A2E"/>
          <w:sz w:val="28"/>
          <w:szCs w:val="28"/>
        </w:rPr>
        <w:t>4.6 Document Library</w:t>
      </w:r>
    </w:p>
    <w:p w14:paraId="471383DA" w14:textId="77777777" w:rsidR="00670EB1" w:rsidRDefault="00000000">
      <w:pPr>
        <w:spacing w:before="60" w:after="100"/>
      </w:pPr>
      <w:r>
        <w:t>The committee publishes documents for residents to download, organised into 8 categories: Forms, Policies, Newsletter Archive, Financials, News, Debit Order Instructions, Partner documentation, and Local Business Advertising.</w:t>
      </w:r>
    </w:p>
    <w:p w14:paraId="52B62852" w14:textId="77777777" w:rsidR="00670EB1" w:rsidRDefault="00000000">
      <w:pPr>
        <w:pStyle w:val="Heading2"/>
        <w:spacing w:before="360" w:after="160"/>
      </w:pPr>
      <w:r>
        <w:rPr>
          <w:rFonts w:ascii="Calibri Light" w:eastAsia="Calibri Light" w:hAnsi="Calibri Light" w:cs="Calibri Light"/>
          <w:b/>
          <w:bCs/>
          <w:color w:val="1A1A2E"/>
          <w:sz w:val="28"/>
          <w:szCs w:val="28"/>
        </w:rPr>
        <w:t>4.7 Volunteer Opportunities</w:t>
      </w:r>
    </w:p>
    <w:p w14:paraId="3135C1BC" w14:textId="77777777" w:rsidR="00670EB1" w:rsidRDefault="00000000">
      <w:pPr>
        <w:spacing w:before="60" w:after="100"/>
      </w:pPr>
      <w:r>
        <w:t>Residents who want to contribute can apply for one of four volunteer roles:</w:t>
      </w:r>
    </w:p>
    <w:tbl>
      <w:tblPr>
        <w:tblW w:w="5000" w:type="pct"/>
        <w:tblBorders>
          <w:top w:val="single" w:sz="1" w:space="0" w:color="CBD5E1"/>
          <w:left w:val="single" w:sz="1" w:space="0" w:color="CBD5E1"/>
          <w:bottom w:val="single" w:sz="1" w:space="0" w:color="CBD5E1"/>
          <w:right w:val="single" w:sz="1"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1689"/>
        <w:gridCol w:w="4648"/>
        <w:gridCol w:w="2113"/>
      </w:tblGrid>
      <w:tr w:rsidR="00670EB1" w14:paraId="652B61FE" w14:textId="77777777">
        <w:tblPrEx>
          <w:tblCellMar>
            <w:top w:w="0" w:type="dxa"/>
            <w:bottom w:w="0" w:type="dxa"/>
          </w:tblCellMar>
        </w:tblPrEx>
        <w:trPr>
          <w:tblHeader/>
        </w:trPr>
        <w:tc>
          <w:tcPr>
            <w:tcW w:w="1000" w:type="pct"/>
            <w:shd w:val="solid" w:color="1E3A5F" w:fill="1E3A5F"/>
            <w:tcMar>
              <w:top w:w="60" w:type="dxa"/>
              <w:left w:w="80" w:type="dxa"/>
              <w:bottom w:w="60" w:type="dxa"/>
              <w:right w:w="80" w:type="dxa"/>
            </w:tcMar>
          </w:tcPr>
          <w:p w14:paraId="76560B02" w14:textId="77777777" w:rsidR="00670EB1" w:rsidRDefault="00000000">
            <w:r>
              <w:rPr>
                <w:b/>
                <w:bCs/>
                <w:color w:val="FFFFFF"/>
                <w:sz w:val="19"/>
                <w:szCs w:val="19"/>
              </w:rPr>
              <w:t>Role</w:t>
            </w:r>
          </w:p>
        </w:tc>
        <w:tc>
          <w:tcPr>
            <w:tcW w:w="2750" w:type="pct"/>
            <w:shd w:val="solid" w:color="1E3A5F" w:fill="1E3A5F"/>
            <w:tcMar>
              <w:top w:w="60" w:type="dxa"/>
              <w:left w:w="80" w:type="dxa"/>
              <w:bottom w:w="60" w:type="dxa"/>
              <w:right w:w="80" w:type="dxa"/>
            </w:tcMar>
          </w:tcPr>
          <w:p w14:paraId="5DF13107" w14:textId="77777777" w:rsidR="00670EB1" w:rsidRDefault="00000000">
            <w:r>
              <w:rPr>
                <w:b/>
                <w:bCs/>
                <w:color w:val="FFFFFF"/>
                <w:sz w:val="19"/>
                <w:szCs w:val="19"/>
              </w:rPr>
              <w:t>What you do</w:t>
            </w:r>
          </w:p>
        </w:tc>
        <w:tc>
          <w:tcPr>
            <w:tcW w:w="1250" w:type="pct"/>
            <w:shd w:val="solid" w:color="1E3A5F" w:fill="1E3A5F"/>
            <w:tcMar>
              <w:top w:w="60" w:type="dxa"/>
              <w:left w:w="80" w:type="dxa"/>
              <w:bottom w:w="60" w:type="dxa"/>
              <w:right w:w="80" w:type="dxa"/>
            </w:tcMar>
          </w:tcPr>
          <w:p w14:paraId="08F2C990" w14:textId="77777777" w:rsidR="00670EB1" w:rsidRDefault="00000000">
            <w:r>
              <w:rPr>
                <w:b/>
                <w:bCs/>
                <w:color w:val="FFFFFF"/>
                <w:sz w:val="19"/>
                <w:szCs w:val="19"/>
              </w:rPr>
              <w:t>Time needed</w:t>
            </w:r>
          </w:p>
        </w:tc>
      </w:tr>
      <w:tr w:rsidR="00670EB1" w14:paraId="66A15B09" w14:textId="77777777">
        <w:tblPrEx>
          <w:tblCellMar>
            <w:top w:w="0" w:type="dxa"/>
            <w:bottom w:w="0" w:type="dxa"/>
          </w:tblCellMar>
        </w:tblPrEx>
        <w:tc>
          <w:tcPr>
            <w:tcW w:w="1000" w:type="pct"/>
            <w:tcMar>
              <w:top w:w="60" w:type="dxa"/>
              <w:left w:w="80" w:type="dxa"/>
              <w:bottom w:w="60" w:type="dxa"/>
              <w:right w:w="80" w:type="dxa"/>
            </w:tcMar>
          </w:tcPr>
          <w:p w14:paraId="4C5B2E74" w14:textId="77777777" w:rsidR="00670EB1" w:rsidRDefault="00000000">
            <w:r>
              <w:rPr>
                <w:sz w:val="19"/>
                <w:szCs w:val="19"/>
              </w:rPr>
              <w:t>Patroller</w:t>
            </w:r>
          </w:p>
        </w:tc>
        <w:tc>
          <w:tcPr>
            <w:tcW w:w="2750" w:type="pct"/>
            <w:tcMar>
              <w:top w:w="60" w:type="dxa"/>
              <w:left w:w="80" w:type="dxa"/>
              <w:bottom w:w="60" w:type="dxa"/>
              <w:right w:w="80" w:type="dxa"/>
            </w:tcMar>
          </w:tcPr>
          <w:p w14:paraId="61120888" w14:textId="77777777" w:rsidR="00670EB1" w:rsidRDefault="00000000">
            <w:r>
              <w:rPr>
                <w:sz w:val="19"/>
                <w:szCs w:val="19"/>
              </w:rPr>
              <w:t>Patrol your assigned area, report incidents, support the community</w:t>
            </w:r>
          </w:p>
        </w:tc>
        <w:tc>
          <w:tcPr>
            <w:tcW w:w="1250" w:type="pct"/>
            <w:tcMar>
              <w:top w:w="60" w:type="dxa"/>
              <w:left w:w="80" w:type="dxa"/>
              <w:bottom w:w="60" w:type="dxa"/>
              <w:right w:w="80" w:type="dxa"/>
            </w:tcMar>
          </w:tcPr>
          <w:p w14:paraId="0BDE34EF" w14:textId="77777777" w:rsidR="00670EB1" w:rsidRDefault="00000000">
            <w:r>
              <w:rPr>
                <w:sz w:val="19"/>
                <w:szCs w:val="19"/>
              </w:rPr>
              <w:t>Flexible</w:t>
            </w:r>
          </w:p>
        </w:tc>
      </w:tr>
      <w:tr w:rsidR="00670EB1" w14:paraId="2DFC8840" w14:textId="77777777">
        <w:tblPrEx>
          <w:tblCellMar>
            <w:top w:w="0" w:type="dxa"/>
            <w:bottom w:w="0" w:type="dxa"/>
          </w:tblCellMar>
        </w:tblPrEx>
        <w:tc>
          <w:tcPr>
            <w:tcW w:w="1000" w:type="pct"/>
            <w:shd w:val="solid" w:color="EFF6FF" w:fill="EFF6FF"/>
            <w:tcMar>
              <w:top w:w="60" w:type="dxa"/>
              <w:left w:w="80" w:type="dxa"/>
              <w:bottom w:w="60" w:type="dxa"/>
              <w:right w:w="80" w:type="dxa"/>
            </w:tcMar>
          </w:tcPr>
          <w:p w14:paraId="572E5A89" w14:textId="77777777" w:rsidR="00670EB1" w:rsidRDefault="00000000">
            <w:r>
              <w:rPr>
                <w:sz w:val="19"/>
                <w:szCs w:val="19"/>
              </w:rPr>
              <w:t>Block Captain</w:t>
            </w:r>
          </w:p>
        </w:tc>
        <w:tc>
          <w:tcPr>
            <w:tcW w:w="2750" w:type="pct"/>
            <w:shd w:val="solid" w:color="EFF6FF" w:fill="EFF6FF"/>
            <w:tcMar>
              <w:top w:w="60" w:type="dxa"/>
              <w:left w:w="80" w:type="dxa"/>
              <w:bottom w:w="60" w:type="dxa"/>
              <w:right w:w="80" w:type="dxa"/>
            </w:tcMar>
          </w:tcPr>
          <w:p w14:paraId="285413AF" w14:textId="77777777" w:rsidR="00670EB1" w:rsidRDefault="00000000">
            <w:r>
              <w:rPr>
                <w:sz w:val="19"/>
                <w:szCs w:val="19"/>
              </w:rPr>
              <w:t>Act as liaison for 10–15 houses, coordinate with neighbours</w:t>
            </w:r>
          </w:p>
        </w:tc>
        <w:tc>
          <w:tcPr>
            <w:tcW w:w="1250" w:type="pct"/>
            <w:shd w:val="solid" w:color="EFF6FF" w:fill="EFF6FF"/>
            <w:tcMar>
              <w:top w:w="60" w:type="dxa"/>
              <w:left w:w="80" w:type="dxa"/>
              <w:bottom w:w="60" w:type="dxa"/>
              <w:right w:w="80" w:type="dxa"/>
            </w:tcMar>
          </w:tcPr>
          <w:p w14:paraId="3C83F937" w14:textId="77777777" w:rsidR="00670EB1" w:rsidRDefault="00000000">
            <w:r>
              <w:rPr>
                <w:sz w:val="19"/>
                <w:szCs w:val="19"/>
              </w:rPr>
              <w:t>2–4 hours/month</w:t>
            </w:r>
          </w:p>
        </w:tc>
      </w:tr>
      <w:tr w:rsidR="00670EB1" w14:paraId="671872A2" w14:textId="77777777">
        <w:tblPrEx>
          <w:tblCellMar>
            <w:top w:w="0" w:type="dxa"/>
            <w:bottom w:w="0" w:type="dxa"/>
          </w:tblCellMar>
        </w:tblPrEx>
        <w:tc>
          <w:tcPr>
            <w:tcW w:w="1000" w:type="pct"/>
            <w:tcMar>
              <w:top w:w="60" w:type="dxa"/>
              <w:left w:w="80" w:type="dxa"/>
              <w:bottom w:w="60" w:type="dxa"/>
              <w:right w:w="80" w:type="dxa"/>
            </w:tcMar>
          </w:tcPr>
          <w:p w14:paraId="4C03CDD9" w14:textId="77777777" w:rsidR="00670EB1" w:rsidRDefault="00000000">
            <w:r>
              <w:rPr>
                <w:sz w:val="19"/>
                <w:szCs w:val="19"/>
              </w:rPr>
              <w:t>Coordinator</w:t>
            </w:r>
          </w:p>
        </w:tc>
        <w:tc>
          <w:tcPr>
            <w:tcW w:w="2750" w:type="pct"/>
            <w:tcMar>
              <w:top w:w="60" w:type="dxa"/>
              <w:left w:w="80" w:type="dxa"/>
              <w:bottom w:w="60" w:type="dxa"/>
              <w:right w:w="80" w:type="dxa"/>
            </w:tcMar>
          </w:tcPr>
          <w:p w14:paraId="48FCEC6D" w14:textId="77777777" w:rsidR="00670EB1" w:rsidRDefault="00000000">
            <w:r>
              <w:rPr>
                <w:sz w:val="19"/>
                <w:szCs w:val="19"/>
              </w:rPr>
              <w:t>Run a scheme or support multiple groups across sections</w:t>
            </w:r>
          </w:p>
        </w:tc>
        <w:tc>
          <w:tcPr>
            <w:tcW w:w="1250" w:type="pct"/>
            <w:tcMar>
              <w:top w:w="60" w:type="dxa"/>
              <w:left w:w="80" w:type="dxa"/>
              <w:bottom w:w="60" w:type="dxa"/>
              <w:right w:w="80" w:type="dxa"/>
            </w:tcMar>
          </w:tcPr>
          <w:p w14:paraId="2A06EF56" w14:textId="77777777" w:rsidR="00670EB1" w:rsidRDefault="00000000">
            <w:r>
              <w:rPr>
                <w:sz w:val="19"/>
                <w:szCs w:val="19"/>
              </w:rPr>
              <w:t>4–8 hours/month</w:t>
            </w:r>
          </w:p>
        </w:tc>
      </w:tr>
      <w:tr w:rsidR="00670EB1" w14:paraId="058FC2D5" w14:textId="77777777">
        <w:tblPrEx>
          <w:tblCellMar>
            <w:top w:w="0" w:type="dxa"/>
            <w:bottom w:w="0" w:type="dxa"/>
          </w:tblCellMar>
        </w:tblPrEx>
        <w:tc>
          <w:tcPr>
            <w:tcW w:w="1000" w:type="pct"/>
            <w:shd w:val="solid" w:color="EFF6FF" w:fill="EFF6FF"/>
            <w:tcMar>
              <w:top w:w="60" w:type="dxa"/>
              <w:left w:w="80" w:type="dxa"/>
              <w:bottom w:w="60" w:type="dxa"/>
              <w:right w:w="80" w:type="dxa"/>
            </w:tcMar>
          </w:tcPr>
          <w:p w14:paraId="2FF29A21" w14:textId="77777777" w:rsidR="00670EB1" w:rsidRDefault="00000000">
            <w:r>
              <w:rPr>
                <w:sz w:val="19"/>
                <w:szCs w:val="19"/>
              </w:rPr>
              <w:t>Committee member</w:t>
            </w:r>
          </w:p>
        </w:tc>
        <w:tc>
          <w:tcPr>
            <w:tcW w:w="2750" w:type="pct"/>
            <w:shd w:val="solid" w:color="EFF6FF" w:fill="EFF6FF"/>
            <w:tcMar>
              <w:top w:w="60" w:type="dxa"/>
              <w:left w:w="80" w:type="dxa"/>
              <w:bottom w:w="60" w:type="dxa"/>
              <w:right w:w="80" w:type="dxa"/>
            </w:tcMar>
          </w:tcPr>
          <w:p w14:paraId="090F9F56" w14:textId="77777777" w:rsidR="00670EB1" w:rsidRDefault="00000000">
            <w:r>
              <w:rPr>
                <w:sz w:val="19"/>
                <w:szCs w:val="19"/>
              </w:rPr>
              <w:t>Chair, secretary, treasurer, or operations leadership</w:t>
            </w:r>
          </w:p>
        </w:tc>
        <w:tc>
          <w:tcPr>
            <w:tcW w:w="1250" w:type="pct"/>
            <w:shd w:val="solid" w:color="EFF6FF" w:fill="EFF6FF"/>
            <w:tcMar>
              <w:top w:w="60" w:type="dxa"/>
              <w:left w:w="80" w:type="dxa"/>
              <w:bottom w:w="60" w:type="dxa"/>
              <w:right w:w="80" w:type="dxa"/>
            </w:tcMar>
          </w:tcPr>
          <w:p w14:paraId="37605453" w14:textId="77777777" w:rsidR="00670EB1" w:rsidRDefault="00000000">
            <w:r>
              <w:rPr>
                <w:sz w:val="19"/>
                <w:szCs w:val="19"/>
              </w:rPr>
              <w:t>Variable</w:t>
            </w:r>
          </w:p>
        </w:tc>
      </w:tr>
    </w:tbl>
    <w:p w14:paraId="77320E36" w14:textId="77777777" w:rsidR="00670EB1" w:rsidRDefault="00000000">
      <w:pPr>
        <w:spacing w:before="60" w:after="100"/>
      </w:pPr>
      <w:r>
        <w:t>Interested residents complete a short form and are contacted by the committee.</w:t>
      </w:r>
    </w:p>
    <w:p w14:paraId="56582D98" w14:textId="77777777" w:rsidR="00670EB1" w:rsidRDefault="00000000">
      <w:pPr>
        <w:pStyle w:val="Heading2"/>
        <w:spacing w:before="360" w:after="160"/>
      </w:pPr>
      <w:r>
        <w:rPr>
          <w:rFonts w:ascii="Calibri Light" w:eastAsia="Calibri Light" w:hAnsi="Calibri Light" w:cs="Calibri Light"/>
          <w:b/>
          <w:bCs/>
          <w:color w:val="1A1A2E"/>
          <w:sz w:val="28"/>
          <w:szCs w:val="28"/>
        </w:rPr>
        <w:t>4.8 Vacation Watch</w:t>
      </w:r>
    </w:p>
    <w:p w14:paraId="0FDA035A" w14:textId="77777777" w:rsidR="00670EB1" w:rsidRDefault="00000000">
      <w:pPr>
        <w:spacing w:before="60" w:after="100"/>
      </w:pPr>
      <w:r>
        <w:t>Going away? Registered members can request enhanced surveillance of their property while they are absent. The form captures travel dates, emergency contact details, and any special instructions. The committee coordinates with patrol volunteers to provide additional attention to the property.</w:t>
      </w:r>
    </w:p>
    <w:p w14:paraId="39BF5316" w14:textId="77777777" w:rsidR="00670EB1" w:rsidRDefault="00000000">
      <w:pPr>
        <w:pStyle w:val="Heading2"/>
        <w:spacing w:before="360" w:after="160"/>
      </w:pPr>
      <w:r>
        <w:rPr>
          <w:rFonts w:ascii="Calibri Light" w:eastAsia="Calibri Light" w:hAnsi="Calibri Light" w:cs="Calibri Light"/>
          <w:b/>
          <w:bCs/>
          <w:color w:val="1A1A2E"/>
          <w:sz w:val="28"/>
          <w:szCs w:val="28"/>
        </w:rPr>
        <w:t>4.9 Start Your Own Scheme</w:t>
      </w:r>
    </w:p>
    <w:p w14:paraId="7BE34017" w14:textId="77777777" w:rsidR="00670EB1" w:rsidRDefault="00000000">
      <w:pPr>
        <w:spacing w:before="60" w:after="100"/>
      </w:pPr>
      <w:r>
        <w:t>Residents in areas adjacent to Plumstead can inquire about establishing their own neighbourhood watch. A guided four-step process explains what is involved, and an inquiry form connects interested parties with the PNW committee for guidance.</w:t>
      </w:r>
    </w:p>
    <w:p w14:paraId="581EAF09" w14:textId="77777777" w:rsidR="00670EB1" w:rsidRDefault="00000000">
      <w:pPr>
        <w:pStyle w:val="Heading2"/>
        <w:spacing w:before="360" w:after="160"/>
      </w:pPr>
      <w:r>
        <w:rPr>
          <w:rFonts w:ascii="Calibri Light" w:eastAsia="Calibri Light" w:hAnsi="Calibri Light" w:cs="Calibri Light"/>
          <w:b/>
          <w:bCs/>
          <w:color w:val="1A1A2E"/>
          <w:sz w:val="28"/>
          <w:szCs w:val="28"/>
        </w:rPr>
        <w:t>4.10 Donations &amp; Funding</w:t>
      </w:r>
    </w:p>
    <w:p w14:paraId="2C2DCFB3" w14:textId="77777777" w:rsidR="00670EB1" w:rsidRDefault="00000000">
      <w:pPr>
        <w:spacing w:before="60" w:after="100"/>
      </w:pPr>
      <w:r>
        <w:t>Residents can contribute financially to community safety. The platform displays full banking details (FNB account 631 463 987 05, branch 255355) with a one-tap copy feature. A clear breakdown shows where donations go:</w:t>
      </w:r>
    </w:p>
    <w:p w14:paraId="7485E14A" w14:textId="77777777" w:rsidR="00670EB1" w:rsidRDefault="00000000">
      <w:pPr>
        <w:pStyle w:val="ListParagraph"/>
        <w:numPr>
          <w:ilvl w:val="0"/>
          <w:numId w:val="1"/>
        </w:numPr>
        <w:spacing w:before="40" w:after="40"/>
      </w:pPr>
      <w:r>
        <w:t>Patrol and response coordination</w:t>
      </w:r>
    </w:p>
    <w:p w14:paraId="4F20B6DD" w14:textId="77777777" w:rsidR="00670EB1" w:rsidRDefault="00000000">
      <w:pPr>
        <w:pStyle w:val="ListParagraph"/>
        <w:numPr>
          <w:ilvl w:val="0"/>
          <w:numId w:val="1"/>
        </w:numPr>
        <w:spacing w:before="40" w:after="40"/>
      </w:pPr>
      <w:r>
        <w:t>Community surveillance and CCTV coverage</w:t>
      </w:r>
    </w:p>
    <w:p w14:paraId="3514142D" w14:textId="77777777" w:rsidR="00670EB1" w:rsidRDefault="00000000">
      <w:pPr>
        <w:pStyle w:val="ListParagraph"/>
        <w:numPr>
          <w:ilvl w:val="0"/>
          <w:numId w:val="1"/>
        </w:numPr>
        <w:spacing w:before="40" w:after="40"/>
      </w:pPr>
      <w:r>
        <w:t>Incident communications and outreach materials</w:t>
      </w:r>
    </w:p>
    <w:p w14:paraId="5E56DEA8" w14:textId="77777777" w:rsidR="00670EB1" w:rsidRDefault="00000000">
      <w:pPr>
        <w:pStyle w:val="ListParagraph"/>
        <w:numPr>
          <w:ilvl w:val="0"/>
          <w:numId w:val="1"/>
        </w:numPr>
        <w:spacing w:before="40" w:after="40"/>
      </w:pPr>
      <w:r>
        <w:t>Volunteer training and operational support</w:t>
      </w:r>
    </w:p>
    <w:p w14:paraId="45A8CAD7" w14:textId="77777777" w:rsidR="00670EB1" w:rsidRDefault="00000000">
      <w:pPr>
        <w:pStyle w:val="Heading2"/>
        <w:spacing w:before="360" w:after="160"/>
      </w:pPr>
      <w:r>
        <w:rPr>
          <w:rFonts w:ascii="Calibri Light" w:eastAsia="Calibri Light" w:hAnsi="Calibri Light" w:cs="Calibri Light"/>
          <w:b/>
          <w:bCs/>
          <w:color w:val="1A1A2E"/>
          <w:sz w:val="28"/>
          <w:szCs w:val="28"/>
        </w:rPr>
        <w:t>4.11 Help Centre</w:t>
      </w:r>
    </w:p>
    <w:p w14:paraId="777A84F3" w14:textId="77777777" w:rsidR="00670EB1" w:rsidRDefault="00000000">
      <w:pPr>
        <w:spacing w:before="60" w:after="100"/>
      </w:pPr>
      <w:r>
        <w:lastRenderedPageBreak/>
        <w:t>A dedicated help section provides:</w:t>
      </w:r>
    </w:p>
    <w:p w14:paraId="324B5F3B" w14:textId="77777777" w:rsidR="00670EB1" w:rsidRDefault="00000000">
      <w:pPr>
        <w:pStyle w:val="ListParagraph"/>
        <w:numPr>
          <w:ilvl w:val="0"/>
          <w:numId w:val="1"/>
        </w:numPr>
        <w:spacing w:before="40" w:after="40"/>
      </w:pPr>
      <w:r>
        <w:t>Step-by-step member registration guide</w:t>
      </w:r>
    </w:p>
    <w:p w14:paraId="10912524" w14:textId="77777777" w:rsidR="00670EB1" w:rsidRDefault="00000000">
      <w:pPr>
        <w:pStyle w:val="ListParagraph"/>
        <w:numPr>
          <w:ilvl w:val="0"/>
          <w:numId w:val="1"/>
        </w:numPr>
        <w:spacing w:before="40" w:after="40"/>
      </w:pPr>
      <w:r>
        <w:t>Glossary of neighbourhood watch terms</w:t>
      </w:r>
    </w:p>
    <w:p w14:paraId="2B4A8D3A" w14:textId="77777777" w:rsidR="00670EB1" w:rsidRDefault="00000000">
      <w:pPr>
        <w:pStyle w:val="ListParagraph"/>
        <w:numPr>
          <w:ilvl w:val="0"/>
          <w:numId w:val="1"/>
        </w:numPr>
        <w:spacing w:before="40" w:after="40"/>
      </w:pPr>
      <w:r>
        <w:t>Patrol administration guidance</w:t>
      </w:r>
    </w:p>
    <w:p w14:paraId="6618B7EB" w14:textId="77777777" w:rsidR="00670EB1" w:rsidRDefault="00000000">
      <w:pPr>
        <w:pStyle w:val="Heading2"/>
        <w:spacing w:before="360" w:after="160"/>
      </w:pPr>
      <w:r>
        <w:rPr>
          <w:rFonts w:ascii="Calibri Light" w:eastAsia="Calibri Light" w:hAnsi="Calibri Light" w:cs="Calibri Light"/>
          <w:b/>
          <w:bCs/>
          <w:color w:val="1A1A2E"/>
          <w:sz w:val="28"/>
          <w:szCs w:val="28"/>
        </w:rPr>
        <w:t>4.12 Legal &amp; Compliance</w:t>
      </w:r>
    </w:p>
    <w:p w14:paraId="5D54A802" w14:textId="77777777" w:rsidR="00670EB1" w:rsidRDefault="00000000">
      <w:pPr>
        <w:spacing w:before="60" w:after="100"/>
      </w:pPr>
      <w:r>
        <w:t>Terms of Use, Privacy Policy, and Disclaimer pages are accessible from every page, ensuring transparency and regulatory compliance.</w:t>
      </w:r>
    </w:p>
    <w:p w14:paraId="13BE3550" w14:textId="77777777" w:rsidR="00670EB1" w:rsidRDefault="00000000">
      <w:r>
        <w:br w:type="page"/>
      </w:r>
    </w:p>
    <w:p w14:paraId="030FF6B6" w14:textId="77777777" w:rsidR="00670EB1" w:rsidRDefault="00000000">
      <w:pPr>
        <w:pStyle w:val="Heading1"/>
        <w:spacing w:before="400" w:after="200"/>
      </w:pPr>
      <w:r>
        <w:rPr>
          <w:rFonts w:ascii="Calibri Light" w:eastAsia="Calibri Light" w:hAnsi="Calibri Light" w:cs="Calibri Light"/>
          <w:b/>
          <w:bCs/>
          <w:color w:val="1E40AF"/>
          <w:sz w:val="36"/>
          <w:szCs w:val="36"/>
        </w:rPr>
        <w:lastRenderedPageBreak/>
        <w:t>5. Membership &amp; Registration</w:t>
      </w:r>
    </w:p>
    <w:p w14:paraId="167863E2" w14:textId="77777777" w:rsidR="00670EB1" w:rsidRDefault="00000000">
      <w:pPr>
        <w:pStyle w:val="Heading2"/>
        <w:spacing w:before="360" w:after="160"/>
      </w:pPr>
      <w:r>
        <w:rPr>
          <w:rFonts w:ascii="Calibri Light" w:eastAsia="Calibri Light" w:hAnsi="Calibri Light" w:cs="Calibri Light"/>
          <w:b/>
          <w:bCs/>
          <w:color w:val="1A1A2E"/>
          <w:sz w:val="28"/>
          <w:szCs w:val="28"/>
        </w:rPr>
        <w:t>Member Registration</w:t>
      </w:r>
    </w:p>
    <w:p w14:paraId="239C9EB0" w14:textId="77777777" w:rsidR="00670EB1" w:rsidRDefault="00000000">
      <w:pPr>
        <w:spacing w:before="60" w:after="100"/>
      </w:pPr>
      <w:r>
        <w:t>The registration process is designed to capture the information the committee needs to operate effectively, while remaining simple enough for any resident to complete in a few minutes.</w:t>
      </w:r>
    </w:p>
    <w:tbl>
      <w:tblPr>
        <w:tblW w:w="5000" w:type="pct"/>
        <w:tblBorders>
          <w:top w:val="single" w:sz="1" w:space="0" w:color="CBD5E1"/>
          <w:left w:val="single" w:sz="1" w:space="0" w:color="CBD5E1"/>
          <w:bottom w:val="single" w:sz="1" w:space="0" w:color="CBD5E1"/>
          <w:right w:val="single" w:sz="1"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535"/>
        <w:gridCol w:w="5915"/>
      </w:tblGrid>
      <w:tr w:rsidR="00670EB1" w14:paraId="604CEEBD" w14:textId="77777777">
        <w:tblPrEx>
          <w:tblCellMar>
            <w:top w:w="0" w:type="dxa"/>
            <w:bottom w:w="0" w:type="dxa"/>
          </w:tblCellMar>
        </w:tblPrEx>
        <w:trPr>
          <w:tblHeader/>
        </w:trPr>
        <w:tc>
          <w:tcPr>
            <w:tcW w:w="1500" w:type="pct"/>
            <w:shd w:val="solid" w:color="1E3A5F" w:fill="1E3A5F"/>
            <w:tcMar>
              <w:top w:w="60" w:type="dxa"/>
              <w:left w:w="80" w:type="dxa"/>
              <w:bottom w:w="60" w:type="dxa"/>
              <w:right w:w="80" w:type="dxa"/>
            </w:tcMar>
          </w:tcPr>
          <w:p w14:paraId="4A80784A" w14:textId="77777777" w:rsidR="00670EB1" w:rsidRDefault="00000000">
            <w:r>
              <w:rPr>
                <w:b/>
                <w:bCs/>
                <w:color w:val="FFFFFF"/>
                <w:sz w:val="19"/>
                <w:szCs w:val="19"/>
              </w:rPr>
              <w:t>Information collected</w:t>
            </w:r>
          </w:p>
        </w:tc>
        <w:tc>
          <w:tcPr>
            <w:tcW w:w="3500" w:type="pct"/>
            <w:shd w:val="solid" w:color="1E3A5F" w:fill="1E3A5F"/>
            <w:tcMar>
              <w:top w:w="60" w:type="dxa"/>
              <w:left w:w="80" w:type="dxa"/>
              <w:bottom w:w="60" w:type="dxa"/>
              <w:right w:w="80" w:type="dxa"/>
            </w:tcMar>
          </w:tcPr>
          <w:p w14:paraId="3D938B1F" w14:textId="77777777" w:rsidR="00670EB1" w:rsidRDefault="00000000">
            <w:r>
              <w:rPr>
                <w:b/>
                <w:bCs/>
                <w:color w:val="FFFFFF"/>
                <w:sz w:val="19"/>
                <w:szCs w:val="19"/>
              </w:rPr>
              <w:t>Why we need it</w:t>
            </w:r>
          </w:p>
        </w:tc>
      </w:tr>
      <w:tr w:rsidR="00670EB1" w14:paraId="6184488B" w14:textId="77777777">
        <w:tblPrEx>
          <w:tblCellMar>
            <w:top w:w="0" w:type="dxa"/>
            <w:bottom w:w="0" w:type="dxa"/>
          </w:tblCellMar>
        </w:tblPrEx>
        <w:tc>
          <w:tcPr>
            <w:tcW w:w="1500" w:type="pct"/>
            <w:tcMar>
              <w:top w:w="60" w:type="dxa"/>
              <w:left w:w="80" w:type="dxa"/>
              <w:bottom w:w="60" w:type="dxa"/>
              <w:right w:w="80" w:type="dxa"/>
            </w:tcMar>
          </w:tcPr>
          <w:p w14:paraId="026FB7A2" w14:textId="77777777" w:rsidR="00670EB1" w:rsidRDefault="00000000">
            <w:r>
              <w:rPr>
                <w:sz w:val="19"/>
                <w:szCs w:val="19"/>
              </w:rPr>
              <w:t>Zone (patrol section)</w:t>
            </w:r>
          </w:p>
        </w:tc>
        <w:tc>
          <w:tcPr>
            <w:tcW w:w="3500" w:type="pct"/>
            <w:tcMar>
              <w:top w:w="60" w:type="dxa"/>
              <w:left w:w="80" w:type="dxa"/>
              <w:bottom w:w="60" w:type="dxa"/>
              <w:right w:w="80" w:type="dxa"/>
            </w:tcMar>
          </w:tcPr>
          <w:p w14:paraId="12E475B4" w14:textId="77777777" w:rsidR="00670EB1" w:rsidRDefault="00000000">
            <w:proofErr w:type="gramStart"/>
            <w:r>
              <w:rPr>
                <w:sz w:val="19"/>
                <w:szCs w:val="19"/>
              </w:rPr>
              <w:t>So</w:t>
            </w:r>
            <w:proofErr w:type="gramEnd"/>
            <w:r>
              <w:rPr>
                <w:sz w:val="19"/>
                <w:szCs w:val="19"/>
              </w:rPr>
              <w:t xml:space="preserve"> we know which area you’re in and can assign you to the right patrol section</w:t>
            </w:r>
          </w:p>
        </w:tc>
      </w:tr>
      <w:tr w:rsidR="00670EB1" w14:paraId="0C22158F" w14:textId="77777777">
        <w:tblPrEx>
          <w:tblCellMar>
            <w:top w:w="0" w:type="dxa"/>
            <w:bottom w:w="0" w:type="dxa"/>
          </w:tblCellMar>
        </w:tblPrEx>
        <w:tc>
          <w:tcPr>
            <w:tcW w:w="1500" w:type="pct"/>
            <w:shd w:val="solid" w:color="EFF6FF" w:fill="EFF6FF"/>
            <w:tcMar>
              <w:top w:w="60" w:type="dxa"/>
              <w:left w:w="80" w:type="dxa"/>
              <w:bottom w:w="60" w:type="dxa"/>
              <w:right w:w="80" w:type="dxa"/>
            </w:tcMar>
          </w:tcPr>
          <w:p w14:paraId="2ADFD849" w14:textId="77777777" w:rsidR="00670EB1" w:rsidRDefault="00000000">
            <w:r>
              <w:rPr>
                <w:sz w:val="19"/>
                <w:szCs w:val="19"/>
              </w:rPr>
              <w:t>Street name</w:t>
            </w:r>
          </w:p>
        </w:tc>
        <w:tc>
          <w:tcPr>
            <w:tcW w:w="3500" w:type="pct"/>
            <w:shd w:val="solid" w:color="EFF6FF" w:fill="EFF6FF"/>
            <w:tcMar>
              <w:top w:w="60" w:type="dxa"/>
              <w:left w:w="80" w:type="dxa"/>
              <w:bottom w:w="60" w:type="dxa"/>
              <w:right w:w="80" w:type="dxa"/>
            </w:tcMar>
          </w:tcPr>
          <w:p w14:paraId="68792F8D" w14:textId="77777777" w:rsidR="00670EB1" w:rsidRDefault="00000000">
            <w:r>
              <w:rPr>
                <w:sz w:val="19"/>
                <w:szCs w:val="19"/>
              </w:rPr>
              <w:t>Links you to one of 230+ mapped streets for precise geographic coordination</w:t>
            </w:r>
          </w:p>
        </w:tc>
      </w:tr>
      <w:tr w:rsidR="00670EB1" w14:paraId="4ED35630" w14:textId="77777777">
        <w:tblPrEx>
          <w:tblCellMar>
            <w:top w:w="0" w:type="dxa"/>
            <w:bottom w:w="0" w:type="dxa"/>
          </w:tblCellMar>
        </w:tblPrEx>
        <w:tc>
          <w:tcPr>
            <w:tcW w:w="1500" w:type="pct"/>
            <w:tcMar>
              <w:top w:w="60" w:type="dxa"/>
              <w:left w:w="80" w:type="dxa"/>
              <w:bottom w:w="60" w:type="dxa"/>
              <w:right w:w="80" w:type="dxa"/>
            </w:tcMar>
          </w:tcPr>
          <w:p w14:paraId="12A1C08E" w14:textId="77777777" w:rsidR="00670EB1" w:rsidRDefault="00000000">
            <w:r>
              <w:rPr>
                <w:sz w:val="19"/>
                <w:szCs w:val="19"/>
              </w:rPr>
              <w:t>House number</w:t>
            </w:r>
          </w:p>
        </w:tc>
        <w:tc>
          <w:tcPr>
            <w:tcW w:w="3500" w:type="pct"/>
            <w:tcMar>
              <w:top w:w="60" w:type="dxa"/>
              <w:left w:w="80" w:type="dxa"/>
              <w:bottom w:w="60" w:type="dxa"/>
              <w:right w:w="80" w:type="dxa"/>
            </w:tcMar>
          </w:tcPr>
          <w:p w14:paraId="6264C480" w14:textId="77777777" w:rsidR="00670EB1" w:rsidRDefault="00000000">
            <w:r>
              <w:rPr>
                <w:sz w:val="19"/>
                <w:szCs w:val="19"/>
              </w:rPr>
              <w:t>Identifies your specific property within the street</w:t>
            </w:r>
          </w:p>
        </w:tc>
      </w:tr>
      <w:tr w:rsidR="00670EB1" w14:paraId="28FE7741" w14:textId="77777777">
        <w:tblPrEx>
          <w:tblCellMar>
            <w:top w:w="0" w:type="dxa"/>
            <w:bottom w:w="0" w:type="dxa"/>
          </w:tblCellMar>
        </w:tblPrEx>
        <w:tc>
          <w:tcPr>
            <w:tcW w:w="1500" w:type="pct"/>
            <w:shd w:val="solid" w:color="EFF6FF" w:fill="EFF6FF"/>
            <w:tcMar>
              <w:top w:w="60" w:type="dxa"/>
              <w:left w:w="80" w:type="dxa"/>
              <w:bottom w:w="60" w:type="dxa"/>
              <w:right w:w="80" w:type="dxa"/>
            </w:tcMar>
          </w:tcPr>
          <w:p w14:paraId="1C9E5AAA" w14:textId="77777777" w:rsidR="00670EB1" w:rsidRDefault="00000000">
            <w:r>
              <w:rPr>
                <w:sz w:val="19"/>
                <w:szCs w:val="19"/>
              </w:rPr>
              <w:t>Privacy preference</w:t>
            </w:r>
          </w:p>
        </w:tc>
        <w:tc>
          <w:tcPr>
            <w:tcW w:w="3500" w:type="pct"/>
            <w:shd w:val="solid" w:color="EFF6FF" w:fill="EFF6FF"/>
            <w:tcMar>
              <w:top w:w="60" w:type="dxa"/>
              <w:left w:w="80" w:type="dxa"/>
              <w:bottom w:w="60" w:type="dxa"/>
              <w:right w:w="80" w:type="dxa"/>
            </w:tcMar>
          </w:tcPr>
          <w:p w14:paraId="0208DC77" w14:textId="77777777" w:rsidR="00670EB1" w:rsidRDefault="00000000">
            <w:r>
              <w:rPr>
                <w:sz w:val="19"/>
                <w:szCs w:val="19"/>
              </w:rPr>
              <w:t>You choose whether to be visible to your neighbours on the platform</w:t>
            </w:r>
          </w:p>
        </w:tc>
      </w:tr>
      <w:tr w:rsidR="00670EB1" w14:paraId="0F170A54" w14:textId="77777777">
        <w:tblPrEx>
          <w:tblCellMar>
            <w:top w:w="0" w:type="dxa"/>
            <w:bottom w:w="0" w:type="dxa"/>
          </w:tblCellMar>
        </w:tblPrEx>
        <w:tc>
          <w:tcPr>
            <w:tcW w:w="1500" w:type="pct"/>
            <w:tcMar>
              <w:top w:w="60" w:type="dxa"/>
              <w:left w:w="80" w:type="dxa"/>
              <w:bottom w:w="60" w:type="dxa"/>
              <w:right w:w="80" w:type="dxa"/>
            </w:tcMar>
          </w:tcPr>
          <w:p w14:paraId="4531D108" w14:textId="77777777" w:rsidR="00670EB1" w:rsidRDefault="00000000">
            <w:r>
              <w:rPr>
                <w:sz w:val="19"/>
                <w:szCs w:val="19"/>
              </w:rPr>
              <w:t>Patrol opt-in</w:t>
            </w:r>
          </w:p>
        </w:tc>
        <w:tc>
          <w:tcPr>
            <w:tcW w:w="3500" w:type="pct"/>
            <w:tcMar>
              <w:top w:w="60" w:type="dxa"/>
              <w:left w:w="80" w:type="dxa"/>
              <w:bottom w:w="60" w:type="dxa"/>
              <w:right w:w="80" w:type="dxa"/>
            </w:tcMar>
          </w:tcPr>
          <w:p w14:paraId="232CF746" w14:textId="77777777" w:rsidR="00670EB1" w:rsidRDefault="00000000">
            <w:r>
              <w:rPr>
                <w:sz w:val="19"/>
                <w:szCs w:val="19"/>
              </w:rPr>
              <w:t>Indicates your willingness to participate in community patrols</w:t>
            </w:r>
          </w:p>
        </w:tc>
      </w:tr>
      <w:tr w:rsidR="00670EB1" w14:paraId="152C4976" w14:textId="77777777">
        <w:tblPrEx>
          <w:tblCellMar>
            <w:top w:w="0" w:type="dxa"/>
            <w:bottom w:w="0" w:type="dxa"/>
          </w:tblCellMar>
        </w:tblPrEx>
        <w:tc>
          <w:tcPr>
            <w:tcW w:w="1500" w:type="pct"/>
            <w:shd w:val="solid" w:color="EFF6FF" w:fill="EFF6FF"/>
            <w:tcMar>
              <w:top w:w="60" w:type="dxa"/>
              <w:left w:w="80" w:type="dxa"/>
              <w:bottom w:w="60" w:type="dxa"/>
              <w:right w:w="80" w:type="dxa"/>
            </w:tcMar>
          </w:tcPr>
          <w:p w14:paraId="01F40073" w14:textId="77777777" w:rsidR="00670EB1" w:rsidRDefault="00000000">
            <w:r>
              <w:rPr>
                <w:sz w:val="19"/>
                <w:szCs w:val="19"/>
              </w:rPr>
              <w:t>Emergency contact</w:t>
            </w:r>
          </w:p>
        </w:tc>
        <w:tc>
          <w:tcPr>
            <w:tcW w:w="3500" w:type="pct"/>
            <w:shd w:val="solid" w:color="EFF6FF" w:fill="EFF6FF"/>
            <w:tcMar>
              <w:top w:w="60" w:type="dxa"/>
              <w:left w:w="80" w:type="dxa"/>
              <w:bottom w:w="60" w:type="dxa"/>
              <w:right w:w="80" w:type="dxa"/>
            </w:tcMar>
          </w:tcPr>
          <w:p w14:paraId="08C1FDA5" w14:textId="77777777" w:rsidR="00670EB1" w:rsidRDefault="00000000">
            <w:r>
              <w:rPr>
                <w:sz w:val="19"/>
                <w:szCs w:val="19"/>
              </w:rPr>
              <w:t>A secondary person we can reach in an emergency (name, phone, email)</w:t>
            </w:r>
          </w:p>
        </w:tc>
      </w:tr>
      <w:tr w:rsidR="00670EB1" w14:paraId="17D5DBC2" w14:textId="77777777">
        <w:tblPrEx>
          <w:tblCellMar>
            <w:top w:w="0" w:type="dxa"/>
            <w:bottom w:w="0" w:type="dxa"/>
          </w:tblCellMar>
        </w:tblPrEx>
        <w:tc>
          <w:tcPr>
            <w:tcW w:w="1500" w:type="pct"/>
            <w:tcMar>
              <w:top w:w="60" w:type="dxa"/>
              <w:left w:w="80" w:type="dxa"/>
              <w:bottom w:w="60" w:type="dxa"/>
              <w:right w:w="80" w:type="dxa"/>
            </w:tcMar>
          </w:tcPr>
          <w:p w14:paraId="5F0AE5E9" w14:textId="77777777" w:rsidR="00670EB1" w:rsidRDefault="00000000">
            <w:r>
              <w:rPr>
                <w:sz w:val="19"/>
                <w:szCs w:val="19"/>
              </w:rPr>
              <w:t>WhatsApp preference</w:t>
            </w:r>
          </w:p>
        </w:tc>
        <w:tc>
          <w:tcPr>
            <w:tcW w:w="3500" w:type="pct"/>
            <w:tcMar>
              <w:top w:w="60" w:type="dxa"/>
              <w:left w:w="80" w:type="dxa"/>
              <w:bottom w:w="60" w:type="dxa"/>
              <w:right w:w="80" w:type="dxa"/>
            </w:tcMar>
          </w:tcPr>
          <w:p w14:paraId="4022F320" w14:textId="77777777" w:rsidR="00670EB1" w:rsidRDefault="00000000">
            <w:r>
              <w:rPr>
                <w:sz w:val="19"/>
                <w:szCs w:val="19"/>
              </w:rPr>
              <w:t>Whether you’d like to receive updates via WhatsApp and your number</w:t>
            </w:r>
          </w:p>
        </w:tc>
      </w:tr>
    </w:tbl>
    <w:p w14:paraId="025C5FBF" w14:textId="77777777" w:rsidR="00670EB1" w:rsidRDefault="00000000">
      <w:pPr>
        <w:spacing w:before="60" w:after="100"/>
      </w:pPr>
      <w:r>
        <w:t>After completing the form, you create a secure account with your email and password. The committee reviews and approves your registration, and you receive full platform access.</w:t>
      </w:r>
    </w:p>
    <w:p w14:paraId="2CD1D3B1" w14:textId="77777777" w:rsidR="00670EB1" w:rsidRDefault="00000000">
      <w:pPr>
        <w:pStyle w:val="Heading2"/>
        <w:spacing w:before="360" w:after="160"/>
      </w:pPr>
      <w:r>
        <w:rPr>
          <w:rFonts w:ascii="Calibri Light" w:eastAsia="Calibri Light" w:hAnsi="Calibri Light" w:cs="Calibri Light"/>
          <w:b/>
          <w:bCs/>
          <w:color w:val="1A1A2E"/>
          <w:sz w:val="28"/>
          <w:szCs w:val="28"/>
        </w:rPr>
        <w:t>Guest Registration</w:t>
      </w:r>
    </w:p>
    <w:p w14:paraId="08B2F4B7" w14:textId="77777777" w:rsidR="00670EB1" w:rsidRDefault="00000000">
      <w:pPr>
        <w:spacing w:before="60" w:after="100"/>
      </w:pPr>
      <w:r>
        <w:t>Residents who want basic community awareness without full membership can register as a guest. This is a simplified process that captures WhatsApp preferences only.</w:t>
      </w:r>
    </w:p>
    <w:p w14:paraId="5462B891" w14:textId="77777777" w:rsidR="00670EB1" w:rsidRDefault="00000000">
      <w:pPr>
        <w:pStyle w:val="Heading2"/>
        <w:spacing w:before="360" w:after="160"/>
      </w:pPr>
      <w:r>
        <w:rPr>
          <w:rFonts w:ascii="Calibri Light" w:eastAsia="Calibri Light" w:hAnsi="Calibri Light" w:cs="Calibri Light"/>
          <w:b/>
          <w:bCs/>
          <w:color w:val="1A1A2E"/>
          <w:sz w:val="28"/>
          <w:szCs w:val="28"/>
        </w:rPr>
        <w:t>Digital Membership Card</w:t>
      </w:r>
    </w:p>
    <w:p w14:paraId="6A4F7355" w14:textId="77777777" w:rsidR="00670EB1" w:rsidRDefault="00000000">
      <w:pPr>
        <w:spacing w:before="60" w:after="100"/>
      </w:pPr>
      <w:r>
        <w:t>Once approved, every member receives a digital membership card that can be downloaded to their phone. The card shows your name, unique member number, zone, and membership status – your proof of participation in community safety.</w:t>
      </w:r>
    </w:p>
    <w:p w14:paraId="050869DC" w14:textId="77777777" w:rsidR="00670EB1" w:rsidRDefault="00000000">
      <w:pPr>
        <w:pStyle w:val="Heading2"/>
        <w:spacing w:before="360" w:after="160"/>
      </w:pPr>
      <w:r>
        <w:rPr>
          <w:rFonts w:ascii="Calibri Light" w:eastAsia="Calibri Light" w:hAnsi="Calibri Light" w:cs="Calibri Light"/>
          <w:b/>
          <w:bCs/>
          <w:color w:val="1A1A2E"/>
          <w:sz w:val="28"/>
          <w:szCs w:val="28"/>
        </w:rPr>
        <w:t>Member Dashboard</w:t>
      </w:r>
    </w:p>
    <w:p w14:paraId="2ED1D891" w14:textId="77777777" w:rsidR="00670EB1" w:rsidRDefault="00000000">
      <w:pPr>
        <w:spacing w:before="60" w:after="100"/>
      </w:pPr>
      <w:r>
        <w:t>After signing in, every member sees a personalised dashboard showing:</w:t>
      </w:r>
    </w:p>
    <w:p w14:paraId="436DFCA1" w14:textId="77777777" w:rsidR="00670EB1" w:rsidRDefault="00000000">
      <w:pPr>
        <w:pStyle w:val="ListParagraph"/>
        <w:numPr>
          <w:ilvl w:val="0"/>
          <w:numId w:val="1"/>
        </w:numPr>
        <w:spacing w:before="40" w:after="40"/>
      </w:pPr>
      <w:r>
        <w:t>The 5 most recent incidents in the community</w:t>
      </w:r>
    </w:p>
    <w:p w14:paraId="6D81910A" w14:textId="77777777" w:rsidR="00670EB1" w:rsidRDefault="00000000">
      <w:pPr>
        <w:pStyle w:val="ListParagraph"/>
        <w:numPr>
          <w:ilvl w:val="0"/>
          <w:numId w:val="1"/>
        </w:numPr>
        <w:spacing w:before="40" w:after="40"/>
      </w:pPr>
      <w:r>
        <w:t>The next 5 upcoming events</w:t>
      </w:r>
    </w:p>
    <w:p w14:paraId="1EA623B2" w14:textId="77777777" w:rsidR="00670EB1" w:rsidRDefault="00000000">
      <w:pPr>
        <w:pStyle w:val="ListParagraph"/>
        <w:numPr>
          <w:ilvl w:val="0"/>
          <w:numId w:val="1"/>
        </w:numPr>
        <w:spacing w:before="40" w:after="40"/>
      </w:pPr>
      <w:r>
        <w:t>Events you’ve RSVP’d to</w:t>
      </w:r>
    </w:p>
    <w:p w14:paraId="66B42F44" w14:textId="77777777" w:rsidR="00670EB1" w:rsidRDefault="00000000">
      <w:pPr>
        <w:pStyle w:val="ListParagraph"/>
        <w:numPr>
          <w:ilvl w:val="0"/>
          <w:numId w:val="1"/>
        </w:numPr>
        <w:spacing w:before="40" w:after="40"/>
      </w:pPr>
      <w:r>
        <w:t>Quick links to your account, settings, and documents</w:t>
      </w:r>
    </w:p>
    <w:p w14:paraId="2986281C" w14:textId="77777777" w:rsidR="00670EB1" w:rsidRDefault="00000000">
      <w:pPr>
        <w:pStyle w:val="ListParagraph"/>
        <w:numPr>
          <w:ilvl w:val="0"/>
          <w:numId w:val="1"/>
        </w:numPr>
        <w:spacing w:before="40" w:after="40"/>
      </w:pPr>
      <w:r>
        <w:t>A link to the admin console (for committee members only)</w:t>
      </w:r>
    </w:p>
    <w:p w14:paraId="1ABD7CF0" w14:textId="77777777" w:rsidR="00670EB1" w:rsidRDefault="00000000">
      <w:r>
        <w:br w:type="page"/>
      </w:r>
    </w:p>
    <w:p w14:paraId="726EB097" w14:textId="77777777" w:rsidR="00670EB1" w:rsidRDefault="00000000">
      <w:pPr>
        <w:pStyle w:val="Heading1"/>
        <w:spacing w:before="400" w:after="200"/>
      </w:pPr>
      <w:r>
        <w:rPr>
          <w:rFonts w:ascii="Calibri Light" w:eastAsia="Calibri Light" w:hAnsi="Calibri Light" w:cs="Calibri Light"/>
          <w:b/>
          <w:bCs/>
          <w:color w:val="1E40AF"/>
          <w:sz w:val="36"/>
          <w:szCs w:val="36"/>
        </w:rPr>
        <w:lastRenderedPageBreak/>
        <w:t>6. Business Networking &amp; Sponsorship</w:t>
      </w:r>
    </w:p>
    <w:p w14:paraId="1B7993E8" w14:textId="77777777" w:rsidR="00670EB1" w:rsidRDefault="00000000">
      <w:pPr>
        <w:spacing w:before="60" w:after="100"/>
      </w:pPr>
      <w:r>
        <w:t>The Business Networking Hub creates a structured connection between local businesses and the Plumstead community. It serves three purposes: helping residents discover local services, giving businesses visibility, and creating a revenue channel for community safety operations.</w:t>
      </w:r>
    </w:p>
    <w:p w14:paraId="222BF949" w14:textId="77777777" w:rsidR="00670EB1" w:rsidRDefault="00000000">
      <w:pPr>
        <w:pStyle w:val="Heading2"/>
        <w:spacing w:before="360" w:after="160"/>
      </w:pPr>
      <w:r>
        <w:rPr>
          <w:rFonts w:ascii="Calibri Light" w:eastAsia="Calibri Light" w:hAnsi="Calibri Light" w:cs="Calibri Light"/>
          <w:b/>
          <w:bCs/>
          <w:color w:val="1A1A2E"/>
          <w:sz w:val="28"/>
          <w:szCs w:val="28"/>
        </w:rPr>
        <w:t>6.1 Business Directory</w:t>
      </w:r>
    </w:p>
    <w:p w14:paraId="0C071C5F" w14:textId="77777777" w:rsidR="00670EB1" w:rsidRDefault="00000000">
      <w:pPr>
        <w:spacing w:before="60" w:after="100"/>
      </w:pPr>
      <w:r>
        <w:t>A searchable directory of approved local businesses. Residents can filter by:</w:t>
      </w:r>
    </w:p>
    <w:p w14:paraId="07D81A7E" w14:textId="77777777" w:rsidR="00670EB1" w:rsidRDefault="00000000">
      <w:pPr>
        <w:pStyle w:val="ListParagraph"/>
        <w:numPr>
          <w:ilvl w:val="0"/>
          <w:numId w:val="1"/>
        </w:numPr>
        <w:spacing w:before="40" w:after="40"/>
      </w:pPr>
      <w:r>
        <w:t>Category – Retail, Services, Food &amp; Dining, Health, or Other</w:t>
      </w:r>
    </w:p>
    <w:p w14:paraId="087D0D2C" w14:textId="77777777" w:rsidR="00670EB1" w:rsidRDefault="00000000">
      <w:pPr>
        <w:pStyle w:val="ListParagraph"/>
        <w:numPr>
          <w:ilvl w:val="0"/>
          <w:numId w:val="1"/>
        </w:numPr>
        <w:spacing w:before="40" w:after="40"/>
      </w:pPr>
      <w:r>
        <w:t>Zone – Geographic area within Plumstead</w:t>
      </w:r>
    </w:p>
    <w:p w14:paraId="406F09B5" w14:textId="77777777" w:rsidR="00670EB1" w:rsidRDefault="00000000">
      <w:pPr>
        <w:pStyle w:val="ListParagraph"/>
        <w:numPr>
          <w:ilvl w:val="0"/>
          <w:numId w:val="1"/>
        </w:numPr>
        <w:spacing w:before="40" w:after="40"/>
      </w:pPr>
      <w:r>
        <w:t>Search – Free-text search across business names and descriptions</w:t>
      </w:r>
    </w:p>
    <w:p w14:paraId="7ED42B7C" w14:textId="77777777" w:rsidR="00670EB1" w:rsidRDefault="00000000">
      <w:pPr>
        <w:spacing w:before="60" w:after="100"/>
      </w:pPr>
      <w:r>
        <w:t>The committee can mark certain businesses as “featured” for prominent placement at the top of the directory.</w:t>
      </w:r>
    </w:p>
    <w:p w14:paraId="2C951FDF" w14:textId="77777777" w:rsidR="00670EB1" w:rsidRDefault="00000000">
      <w:pPr>
        <w:pStyle w:val="Heading2"/>
        <w:spacing w:before="360" w:after="160"/>
      </w:pPr>
      <w:r>
        <w:rPr>
          <w:rFonts w:ascii="Calibri Light" w:eastAsia="Calibri Light" w:hAnsi="Calibri Light" w:cs="Calibri Light"/>
          <w:b/>
          <w:bCs/>
          <w:color w:val="1A1A2E"/>
          <w:sz w:val="28"/>
          <w:szCs w:val="28"/>
        </w:rPr>
        <w:t>6.2 How Businesses Get Listed</w:t>
      </w:r>
    </w:p>
    <w:p w14:paraId="6FF4702C" w14:textId="77777777" w:rsidR="00670EB1" w:rsidRDefault="00000000">
      <w:pPr>
        <w:spacing w:before="60" w:after="100"/>
      </w:pPr>
      <w:r>
        <w:t>Any registered user can submit a business listing through a simple online form. The process works as follows:</w:t>
      </w:r>
    </w:p>
    <w:p w14:paraId="0F8030BD" w14:textId="77777777" w:rsidR="00670EB1" w:rsidRDefault="00000000">
      <w:pPr>
        <w:spacing w:before="60" w:after="60"/>
        <w:ind w:left="360"/>
      </w:pPr>
      <w:r>
        <w:rPr>
          <w:b/>
          <w:bCs/>
          <w:color w:val="64748B"/>
        </w:rPr>
        <w:t xml:space="preserve">1. </w:t>
      </w:r>
      <w:r>
        <w:rPr>
          <w:b/>
          <w:bCs/>
        </w:rPr>
        <w:t>Submit</w:t>
      </w:r>
      <w:r>
        <w:t xml:space="preserve"> – The business owner fills in the listing form (business name, description, category, contact details).</w:t>
      </w:r>
    </w:p>
    <w:p w14:paraId="43DA73BD" w14:textId="77777777" w:rsidR="00670EB1" w:rsidRDefault="00000000">
      <w:pPr>
        <w:spacing w:before="60" w:after="60"/>
        <w:ind w:left="360"/>
      </w:pPr>
      <w:r>
        <w:rPr>
          <w:b/>
          <w:bCs/>
          <w:color w:val="64748B"/>
        </w:rPr>
        <w:t xml:space="preserve">2. </w:t>
      </w:r>
      <w:r>
        <w:rPr>
          <w:b/>
          <w:bCs/>
        </w:rPr>
        <w:t>Review</w:t>
      </w:r>
      <w:r>
        <w:t xml:space="preserve"> – The committee reviews the submission for quality and relevance.</w:t>
      </w:r>
    </w:p>
    <w:p w14:paraId="2E96F287" w14:textId="77777777" w:rsidR="00670EB1" w:rsidRDefault="00000000">
      <w:pPr>
        <w:spacing w:before="60" w:after="60"/>
        <w:ind w:left="360"/>
      </w:pPr>
      <w:r>
        <w:rPr>
          <w:b/>
          <w:bCs/>
          <w:color w:val="64748B"/>
        </w:rPr>
        <w:t xml:space="preserve">3. </w:t>
      </w:r>
      <w:r>
        <w:rPr>
          <w:b/>
          <w:bCs/>
        </w:rPr>
        <w:t>Approve or decline</w:t>
      </w:r>
      <w:r>
        <w:t xml:space="preserve"> – Approved listings appear in the public directory. Declined submissions are communicated back to the owner.</w:t>
      </w:r>
    </w:p>
    <w:p w14:paraId="6FE2E8DA" w14:textId="77777777" w:rsidR="00670EB1" w:rsidRDefault="00000000">
      <w:pPr>
        <w:spacing w:before="60" w:after="60"/>
        <w:ind w:left="360"/>
      </w:pPr>
      <w:r>
        <w:rPr>
          <w:b/>
          <w:bCs/>
          <w:color w:val="64748B"/>
        </w:rPr>
        <w:t xml:space="preserve">4. </w:t>
      </w:r>
      <w:r>
        <w:rPr>
          <w:b/>
          <w:bCs/>
        </w:rPr>
        <w:t>Engage</w:t>
      </w:r>
      <w:r>
        <w:t xml:space="preserve"> – Once listed, residents can message the business, request introductions, and refer friends.</w:t>
      </w:r>
    </w:p>
    <w:p w14:paraId="6F0BDBCB" w14:textId="77777777" w:rsidR="00670EB1" w:rsidRDefault="00000000">
      <w:pPr>
        <w:pStyle w:val="Heading2"/>
        <w:spacing w:before="360" w:after="160"/>
      </w:pPr>
      <w:r>
        <w:rPr>
          <w:rFonts w:ascii="Calibri Light" w:eastAsia="Calibri Light" w:hAnsi="Calibri Light" w:cs="Calibri Light"/>
          <w:b/>
          <w:bCs/>
          <w:color w:val="1A1A2E"/>
          <w:sz w:val="28"/>
          <w:szCs w:val="28"/>
        </w:rPr>
        <w:t>6.3 Connecting Businesses with Residents</w:t>
      </w:r>
    </w:p>
    <w:p w14:paraId="34FBEA77" w14:textId="77777777" w:rsidR="00670EB1" w:rsidRDefault="00000000">
      <w:pPr>
        <w:spacing w:before="60" w:after="100"/>
      </w:pPr>
      <w:r>
        <w:t>The platform provides three structured ways for residents and businesses to interact:</w:t>
      </w:r>
    </w:p>
    <w:p w14:paraId="3F5EAA7A" w14:textId="77777777" w:rsidR="00670EB1" w:rsidRDefault="00000000">
      <w:pPr>
        <w:pStyle w:val="ListParagraph"/>
        <w:numPr>
          <w:ilvl w:val="0"/>
          <w:numId w:val="1"/>
        </w:numPr>
        <w:spacing w:before="40" w:after="40"/>
      </w:pPr>
      <w:r>
        <w:rPr>
          <w:b/>
          <w:bCs/>
        </w:rPr>
        <w:t xml:space="preserve">Direct messaging – </w:t>
      </w:r>
      <w:r>
        <w:t>Residents can send a message to any listed business directly from the listing page. Business owners have a dedicated inbox to manage conversations.</w:t>
      </w:r>
    </w:p>
    <w:p w14:paraId="2DBEDC98" w14:textId="77777777" w:rsidR="00670EB1" w:rsidRDefault="00000000">
      <w:pPr>
        <w:pStyle w:val="ListParagraph"/>
        <w:numPr>
          <w:ilvl w:val="0"/>
          <w:numId w:val="1"/>
        </w:numPr>
        <w:spacing w:before="40" w:after="40"/>
      </w:pPr>
      <w:r>
        <w:rPr>
          <w:b/>
          <w:bCs/>
        </w:rPr>
        <w:t xml:space="preserve">Introduction requests – </w:t>
      </w:r>
      <w:r>
        <w:t>Residents can request a facilitated introduction to a business. The business owner can accept or decline.</w:t>
      </w:r>
    </w:p>
    <w:p w14:paraId="0E2177A2" w14:textId="77777777" w:rsidR="00670EB1" w:rsidRDefault="00000000">
      <w:pPr>
        <w:pStyle w:val="ListParagraph"/>
        <w:numPr>
          <w:ilvl w:val="0"/>
          <w:numId w:val="1"/>
        </w:numPr>
        <w:spacing w:before="40" w:after="40"/>
      </w:pPr>
      <w:r>
        <w:rPr>
          <w:b/>
          <w:bCs/>
        </w:rPr>
        <w:t xml:space="preserve">Referrals – </w:t>
      </w:r>
      <w:r>
        <w:t>Residents can refer friends and family to a business by sharing the listing with a personal message.</w:t>
      </w:r>
    </w:p>
    <w:p w14:paraId="34F72F1C" w14:textId="77777777" w:rsidR="00670EB1" w:rsidRDefault="00000000">
      <w:pPr>
        <w:pStyle w:val="Heading2"/>
        <w:spacing w:before="360" w:after="160"/>
      </w:pPr>
      <w:r>
        <w:rPr>
          <w:rFonts w:ascii="Calibri Light" w:eastAsia="Calibri Light" w:hAnsi="Calibri Light" w:cs="Calibri Light"/>
          <w:b/>
          <w:bCs/>
          <w:color w:val="1A1A2E"/>
          <w:sz w:val="28"/>
          <w:szCs w:val="28"/>
        </w:rPr>
        <w:t>6.4 Business Events</w:t>
      </w:r>
    </w:p>
    <w:p w14:paraId="09D713ED" w14:textId="77777777" w:rsidR="00670EB1" w:rsidRDefault="00000000">
      <w:pPr>
        <w:spacing w:before="60" w:after="100"/>
      </w:pPr>
      <w:r>
        <w:t>Businesses can host community events linked to their listing – product launches, workshops, open days. These appear in the business events calendar, and residents can RSVP directly.</w:t>
      </w:r>
    </w:p>
    <w:p w14:paraId="1B241AE8" w14:textId="77777777" w:rsidR="00670EB1" w:rsidRDefault="00000000">
      <w:pPr>
        <w:pStyle w:val="Heading2"/>
        <w:spacing w:before="360" w:after="160"/>
      </w:pPr>
      <w:r>
        <w:rPr>
          <w:rFonts w:ascii="Calibri Light" w:eastAsia="Calibri Light" w:hAnsi="Calibri Light" w:cs="Calibri Light"/>
          <w:b/>
          <w:bCs/>
          <w:color w:val="1A1A2E"/>
          <w:sz w:val="28"/>
          <w:szCs w:val="28"/>
        </w:rPr>
        <w:t>6.5 Sponsorship Programme</w:t>
      </w:r>
    </w:p>
    <w:p w14:paraId="5328E569" w14:textId="77777777" w:rsidR="00670EB1" w:rsidRDefault="00000000">
      <w:pPr>
        <w:spacing w:before="60" w:after="100"/>
      </w:pPr>
      <w:r>
        <w:t>Businesses that want deeper community involvement can become sponsors. Three tiers are available:</w:t>
      </w:r>
    </w:p>
    <w:tbl>
      <w:tblPr>
        <w:tblW w:w="5000" w:type="pct"/>
        <w:tblBorders>
          <w:top w:val="single" w:sz="1" w:space="0" w:color="CBD5E1"/>
          <w:left w:val="single" w:sz="1" w:space="0" w:color="CBD5E1"/>
          <w:bottom w:val="single" w:sz="1" w:space="0" w:color="CBD5E1"/>
          <w:right w:val="single" w:sz="1"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1267"/>
        <w:gridCol w:w="4225"/>
        <w:gridCol w:w="2958"/>
      </w:tblGrid>
      <w:tr w:rsidR="00670EB1" w14:paraId="439768AE" w14:textId="77777777">
        <w:tblPrEx>
          <w:tblCellMar>
            <w:top w:w="0" w:type="dxa"/>
            <w:bottom w:w="0" w:type="dxa"/>
          </w:tblCellMar>
        </w:tblPrEx>
        <w:trPr>
          <w:tblHeader/>
        </w:trPr>
        <w:tc>
          <w:tcPr>
            <w:tcW w:w="750" w:type="pct"/>
            <w:shd w:val="solid" w:color="1E3A5F" w:fill="1E3A5F"/>
            <w:tcMar>
              <w:top w:w="60" w:type="dxa"/>
              <w:left w:w="80" w:type="dxa"/>
              <w:bottom w:w="60" w:type="dxa"/>
              <w:right w:w="80" w:type="dxa"/>
            </w:tcMar>
          </w:tcPr>
          <w:p w14:paraId="62F5D0A6" w14:textId="77777777" w:rsidR="00670EB1" w:rsidRDefault="00000000">
            <w:r>
              <w:rPr>
                <w:b/>
                <w:bCs/>
                <w:color w:val="FFFFFF"/>
                <w:sz w:val="19"/>
                <w:szCs w:val="19"/>
              </w:rPr>
              <w:lastRenderedPageBreak/>
              <w:t>Tier</w:t>
            </w:r>
          </w:p>
        </w:tc>
        <w:tc>
          <w:tcPr>
            <w:tcW w:w="2500" w:type="pct"/>
            <w:shd w:val="solid" w:color="1E3A5F" w:fill="1E3A5F"/>
            <w:tcMar>
              <w:top w:w="60" w:type="dxa"/>
              <w:left w:w="80" w:type="dxa"/>
              <w:bottom w:w="60" w:type="dxa"/>
              <w:right w:w="80" w:type="dxa"/>
            </w:tcMar>
          </w:tcPr>
          <w:p w14:paraId="0B52528A" w14:textId="77777777" w:rsidR="00670EB1" w:rsidRDefault="00000000">
            <w:r>
              <w:rPr>
                <w:b/>
                <w:bCs/>
                <w:color w:val="FFFFFF"/>
                <w:sz w:val="19"/>
                <w:szCs w:val="19"/>
              </w:rPr>
              <w:t>Visibility</w:t>
            </w:r>
          </w:p>
        </w:tc>
        <w:tc>
          <w:tcPr>
            <w:tcW w:w="1750" w:type="pct"/>
            <w:shd w:val="solid" w:color="1E3A5F" w:fill="1E3A5F"/>
            <w:tcMar>
              <w:top w:w="60" w:type="dxa"/>
              <w:left w:w="80" w:type="dxa"/>
              <w:bottom w:w="60" w:type="dxa"/>
              <w:right w:w="80" w:type="dxa"/>
            </w:tcMar>
          </w:tcPr>
          <w:p w14:paraId="703530A0" w14:textId="77777777" w:rsidR="00670EB1" w:rsidRDefault="00000000">
            <w:r>
              <w:rPr>
                <w:b/>
                <w:bCs/>
                <w:color w:val="FFFFFF"/>
                <w:sz w:val="19"/>
                <w:szCs w:val="19"/>
              </w:rPr>
              <w:t>Ideal for</w:t>
            </w:r>
          </w:p>
        </w:tc>
      </w:tr>
      <w:tr w:rsidR="00670EB1" w14:paraId="00B3B75D" w14:textId="77777777">
        <w:tblPrEx>
          <w:tblCellMar>
            <w:top w:w="0" w:type="dxa"/>
            <w:bottom w:w="0" w:type="dxa"/>
          </w:tblCellMar>
        </w:tblPrEx>
        <w:tc>
          <w:tcPr>
            <w:tcW w:w="750" w:type="pct"/>
            <w:tcMar>
              <w:top w:w="60" w:type="dxa"/>
              <w:left w:w="80" w:type="dxa"/>
              <w:bottom w:w="60" w:type="dxa"/>
              <w:right w:w="80" w:type="dxa"/>
            </w:tcMar>
          </w:tcPr>
          <w:p w14:paraId="2297AD1C" w14:textId="77777777" w:rsidR="00670EB1" w:rsidRDefault="00000000">
            <w:r>
              <w:rPr>
                <w:sz w:val="19"/>
                <w:szCs w:val="19"/>
              </w:rPr>
              <w:t>Premium</w:t>
            </w:r>
          </w:p>
        </w:tc>
        <w:tc>
          <w:tcPr>
            <w:tcW w:w="2500" w:type="pct"/>
            <w:tcMar>
              <w:top w:w="60" w:type="dxa"/>
              <w:left w:w="80" w:type="dxa"/>
              <w:bottom w:w="60" w:type="dxa"/>
              <w:right w:w="80" w:type="dxa"/>
            </w:tcMar>
          </w:tcPr>
          <w:p w14:paraId="2FD8D31B" w14:textId="77777777" w:rsidR="00670EB1" w:rsidRDefault="00000000">
            <w:r>
              <w:rPr>
                <w:sz w:val="19"/>
                <w:szCs w:val="19"/>
              </w:rPr>
              <w:t>Logo on the home page, featured in the Business Hub, dedicated listing on the Sponsors page</w:t>
            </w:r>
          </w:p>
        </w:tc>
        <w:tc>
          <w:tcPr>
            <w:tcW w:w="1750" w:type="pct"/>
            <w:tcMar>
              <w:top w:w="60" w:type="dxa"/>
              <w:left w:w="80" w:type="dxa"/>
              <w:bottom w:w="60" w:type="dxa"/>
              <w:right w:w="80" w:type="dxa"/>
            </w:tcMar>
          </w:tcPr>
          <w:p w14:paraId="2C2774AC" w14:textId="77777777" w:rsidR="00670EB1" w:rsidRDefault="00000000">
            <w:r>
              <w:rPr>
                <w:sz w:val="19"/>
                <w:szCs w:val="19"/>
              </w:rPr>
              <w:t>Security firms, major local employers, financial institutions</w:t>
            </w:r>
          </w:p>
        </w:tc>
      </w:tr>
      <w:tr w:rsidR="00670EB1" w14:paraId="09FCACC6" w14:textId="77777777">
        <w:tblPrEx>
          <w:tblCellMar>
            <w:top w:w="0" w:type="dxa"/>
            <w:bottom w:w="0" w:type="dxa"/>
          </w:tblCellMar>
        </w:tblPrEx>
        <w:tc>
          <w:tcPr>
            <w:tcW w:w="750" w:type="pct"/>
            <w:shd w:val="solid" w:color="EFF6FF" w:fill="EFF6FF"/>
            <w:tcMar>
              <w:top w:w="60" w:type="dxa"/>
              <w:left w:w="80" w:type="dxa"/>
              <w:bottom w:w="60" w:type="dxa"/>
              <w:right w:w="80" w:type="dxa"/>
            </w:tcMar>
          </w:tcPr>
          <w:p w14:paraId="098E2C34" w14:textId="77777777" w:rsidR="00670EB1" w:rsidRDefault="00000000">
            <w:r>
              <w:rPr>
                <w:sz w:val="19"/>
                <w:szCs w:val="19"/>
              </w:rPr>
              <w:t>Partner</w:t>
            </w:r>
          </w:p>
        </w:tc>
        <w:tc>
          <w:tcPr>
            <w:tcW w:w="2500" w:type="pct"/>
            <w:shd w:val="solid" w:color="EFF6FF" w:fill="EFF6FF"/>
            <w:tcMar>
              <w:top w:w="60" w:type="dxa"/>
              <w:left w:w="80" w:type="dxa"/>
              <w:bottom w:w="60" w:type="dxa"/>
              <w:right w:w="80" w:type="dxa"/>
            </w:tcMar>
          </w:tcPr>
          <w:p w14:paraId="2E4269F6" w14:textId="77777777" w:rsidR="00670EB1" w:rsidRDefault="00000000">
            <w:r>
              <w:rPr>
                <w:sz w:val="19"/>
                <w:szCs w:val="19"/>
              </w:rPr>
              <w:t>Featured in the Business Hub and listed on the Sponsors page with logo</w:t>
            </w:r>
          </w:p>
        </w:tc>
        <w:tc>
          <w:tcPr>
            <w:tcW w:w="1750" w:type="pct"/>
            <w:shd w:val="solid" w:color="EFF6FF" w:fill="EFF6FF"/>
            <w:tcMar>
              <w:top w:w="60" w:type="dxa"/>
              <w:left w:w="80" w:type="dxa"/>
              <w:bottom w:w="60" w:type="dxa"/>
              <w:right w:w="80" w:type="dxa"/>
            </w:tcMar>
          </w:tcPr>
          <w:p w14:paraId="44E7C1A5" w14:textId="77777777" w:rsidR="00670EB1" w:rsidRDefault="00000000">
            <w:r>
              <w:rPr>
                <w:sz w:val="19"/>
                <w:szCs w:val="19"/>
              </w:rPr>
              <w:t>Professional services, retail chains, community organisations</w:t>
            </w:r>
          </w:p>
        </w:tc>
      </w:tr>
      <w:tr w:rsidR="00670EB1" w14:paraId="0B7DEFA4" w14:textId="77777777">
        <w:tblPrEx>
          <w:tblCellMar>
            <w:top w:w="0" w:type="dxa"/>
            <w:bottom w:w="0" w:type="dxa"/>
          </w:tblCellMar>
        </w:tblPrEx>
        <w:tc>
          <w:tcPr>
            <w:tcW w:w="750" w:type="pct"/>
            <w:tcMar>
              <w:top w:w="60" w:type="dxa"/>
              <w:left w:w="80" w:type="dxa"/>
              <w:bottom w:w="60" w:type="dxa"/>
              <w:right w:w="80" w:type="dxa"/>
            </w:tcMar>
          </w:tcPr>
          <w:p w14:paraId="3D7CF136" w14:textId="77777777" w:rsidR="00670EB1" w:rsidRDefault="00000000">
            <w:r>
              <w:rPr>
                <w:sz w:val="19"/>
                <w:szCs w:val="19"/>
              </w:rPr>
              <w:t>Supporter</w:t>
            </w:r>
          </w:p>
        </w:tc>
        <w:tc>
          <w:tcPr>
            <w:tcW w:w="2500" w:type="pct"/>
            <w:tcMar>
              <w:top w:w="60" w:type="dxa"/>
              <w:left w:w="80" w:type="dxa"/>
              <w:bottom w:w="60" w:type="dxa"/>
              <w:right w:w="80" w:type="dxa"/>
            </w:tcMar>
          </w:tcPr>
          <w:p w14:paraId="7D3E70D1" w14:textId="77777777" w:rsidR="00670EB1" w:rsidRDefault="00000000">
            <w:r>
              <w:rPr>
                <w:sz w:val="19"/>
                <w:szCs w:val="19"/>
              </w:rPr>
              <w:t>Named on the Sponsors page</w:t>
            </w:r>
          </w:p>
        </w:tc>
        <w:tc>
          <w:tcPr>
            <w:tcW w:w="1750" w:type="pct"/>
            <w:tcMar>
              <w:top w:w="60" w:type="dxa"/>
              <w:left w:w="80" w:type="dxa"/>
              <w:bottom w:w="60" w:type="dxa"/>
              <w:right w:w="80" w:type="dxa"/>
            </w:tcMar>
          </w:tcPr>
          <w:p w14:paraId="5F7AF7B6" w14:textId="77777777" w:rsidR="00670EB1" w:rsidRDefault="00000000">
            <w:r>
              <w:rPr>
                <w:sz w:val="19"/>
                <w:szCs w:val="19"/>
              </w:rPr>
              <w:t>Small businesses, individual contributors, project sponsors</w:t>
            </w:r>
          </w:p>
        </w:tc>
      </w:tr>
    </w:tbl>
    <w:p w14:paraId="795F16FB" w14:textId="77777777" w:rsidR="00670EB1" w:rsidRDefault="00000000">
      <w:pPr>
        <w:pBdr>
          <w:left w:val="single" w:sz="6" w:space="10" w:color="D97706"/>
        </w:pBdr>
        <w:shd w:val="solid" w:color="FEF3C7" w:fill="FEF3C7"/>
        <w:spacing w:before="120" w:after="120"/>
        <w:ind w:left="431" w:right="431"/>
      </w:pPr>
      <w:r>
        <w:rPr>
          <w:i/>
          <w:iCs/>
          <w:sz w:val="20"/>
          <w:szCs w:val="20"/>
        </w:rPr>
        <w:t>Sponsorship revenue directly funds patrol coordination, CCTV operations, communication tools, and volunteer training. Sponsors gain trusted community visibility while supporting frontline safety operations.</w:t>
      </w:r>
    </w:p>
    <w:p w14:paraId="5001820F" w14:textId="77777777" w:rsidR="00670EB1" w:rsidRDefault="00000000">
      <w:pPr>
        <w:pStyle w:val="Heading2"/>
        <w:spacing w:before="360" w:after="160"/>
      </w:pPr>
      <w:r>
        <w:rPr>
          <w:rFonts w:ascii="Calibri Light" w:eastAsia="Calibri Light" w:hAnsi="Calibri Light" w:cs="Calibri Light"/>
          <w:b/>
          <w:bCs/>
          <w:color w:val="1A1A2E"/>
          <w:sz w:val="28"/>
          <w:szCs w:val="28"/>
        </w:rPr>
        <w:t>6.6 Advertising</w:t>
      </w:r>
    </w:p>
    <w:p w14:paraId="64E7626C" w14:textId="77777777" w:rsidR="00670EB1" w:rsidRDefault="00000000">
      <w:pPr>
        <w:spacing w:before="60" w:after="100"/>
      </w:pPr>
      <w:r>
        <w:t>Businesses interested in website advertising opportunities can contact the committee directly at info@plumsteadwatch.org.za.</w:t>
      </w:r>
    </w:p>
    <w:p w14:paraId="1BB7B56F" w14:textId="77777777" w:rsidR="00670EB1" w:rsidRDefault="00000000">
      <w:r>
        <w:br w:type="page"/>
      </w:r>
    </w:p>
    <w:p w14:paraId="71B821E3" w14:textId="77777777" w:rsidR="00670EB1" w:rsidRDefault="00000000">
      <w:pPr>
        <w:pStyle w:val="Heading1"/>
        <w:spacing w:before="400" w:after="200"/>
      </w:pPr>
      <w:r>
        <w:rPr>
          <w:rFonts w:ascii="Calibri Light" w:eastAsia="Calibri Light" w:hAnsi="Calibri Light" w:cs="Calibri Light"/>
          <w:b/>
          <w:bCs/>
          <w:color w:val="1E40AF"/>
          <w:sz w:val="36"/>
          <w:szCs w:val="36"/>
        </w:rPr>
        <w:lastRenderedPageBreak/>
        <w:t>7. Platform Administration &amp; Committee Management</w:t>
      </w:r>
    </w:p>
    <w:p w14:paraId="3FF8F501" w14:textId="77777777" w:rsidR="00670EB1" w:rsidRDefault="00000000">
      <w:pPr>
        <w:spacing w:before="60" w:after="100"/>
      </w:pPr>
      <w:r>
        <w:rPr>
          <w:b/>
          <w:bCs/>
        </w:rPr>
        <w:t>This is the most important section for the executive committee. It describes every tool available for managing the platform and its community.</w:t>
      </w:r>
    </w:p>
    <w:p w14:paraId="4CDC04CC" w14:textId="77777777" w:rsidR="00670EB1" w:rsidRDefault="00000000">
      <w:pPr>
        <w:pStyle w:val="Heading2"/>
        <w:spacing w:before="360" w:after="160"/>
      </w:pPr>
      <w:r>
        <w:rPr>
          <w:rFonts w:ascii="Calibri Light" w:eastAsia="Calibri Light" w:hAnsi="Calibri Light" w:cs="Calibri Light"/>
          <w:b/>
          <w:bCs/>
          <w:color w:val="1A1A2E"/>
          <w:sz w:val="28"/>
          <w:szCs w:val="28"/>
        </w:rPr>
        <w:t>7.1 The Admin Console</w:t>
      </w:r>
    </w:p>
    <w:p w14:paraId="2FB0F35B" w14:textId="77777777" w:rsidR="00670EB1" w:rsidRDefault="00000000">
      <w:pPr>
        <w:spacing w:before="60" w:after="100"/>
      </w:pPr>
      <w:r>
        <w:t xml:space="preserve">The admin console is the central management hub for committee members. When an authorised committee member signs in, they see a dashboard showing key operational numbers </w:t>
      </w:r>
      <w:proofErr w:type="gramStart"/>
      <w:r>
        <w:t>at a glance</w:t>
      </w:r>
      <w:proofErr w:type="gramEnd"/>
      <w:r>
        <w:t>:</w:t>
      </w:r>
    </w:p>
    <w:tbl>
      <w:tblPr>
        <w:tblW w:w="5000" w:type="pct"/>
        <w:tblBorders>
          <w:top w:val="single" w:sz="1" w:space="0" w:color="CBD5E1"/>
          <w:left w:val="single" w:sz="1" w:space="0" w:color="CBD5E1"/>
          <w:bottom w:val="single" w:sz="1" w:space="0" w:color="CBD5E1"/>
          <w:right w:val="single" w:sz="1"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535"/>
        <w:gridCol w:w="5915"/>
      </w:tblGrid>
      <w:tr w:rsidR="00670EB1" w14:paraId="431597DD" w14:textId="77777777">
        <w:tblPrEx>
          <w:tblCellMar>
            <w:top w:w="0" w:type="dxa"/>
            <w:bottom w:w="0" w:type="dxa"/>
          </w:tblCellMar>
        </w:tblPrEx>
        <w:trPr>
          <w:tblHeader/>
        </w:trPr>
        <w:tc>
          <w:tcPr>
            <w:tcW w:w="1500" w:type="pct"/>
            <w:shd w:val="solid" w:color="1E3A5F" w:fill="1E3A5F"/>
            <w:tcMar>
              <w:top w:w="60" w:type="dxa"/>
              <w:left w:w="80" w:type="dxa"/>
              <w:bottom w:w="60" w:type="dxa"/>
              <w:right w:w="80" w:type="dxa"/>
            </w:tcMar>
          </w:tcPr>
          <w:p w14:paraId="3274BD74" w14:textId="77777777" w:rsidR="00670EB1" w:rsidRDefault="00000000">
            <w:r>
              <w:rPr>
                <w:b/>
                <w:bCs/>
                <w:color w:val="FFFFFF"/>
                <w:sz w:val="19"/>
                <w:szCs w:val="19"/>
              </w:rPr>
              <w:t>Dashboard metric</w:t>
            </w:r>
          </w:p>
        </w:tc>
        <w:tc>
          <w:tcPr>
            <w:tcW w:w="3500" w:type="pct"/>
            <w:shd w:val="solid" w:color="1E3A5F" w:fill="1E3A5F"/>
            <w:tcMar>
              <w:top w:w="60" w:type="dxa"/>
              <w:left w:w="80" w:type="dxa"/>
              <w:bottom w:w="60" w:type="dxa"/>
              <w:right w:w="80" w:type="dxa"/>
            </w:tcMar>
          </w:tcPr>
          <w:p w14:paraId="4394EB59" w14:textId="77777777" w:rsidR="00670EB1" w:rsidRDefault="00000000">
            <w:r>
              <w:rPr>
                <w:b/>
                <w:bCs/>
                <w:color w:val="FFFFFF"/>
                <w:sz w:val="19"/>
                <w:szCs w:val="19"/>
              </w:rPr>
              <w:t>What it tells you</w:t>
            </w:r>
          </w:p>
        </w:tc>
      </w:tr>
      <w:tr w:rsidR="00670EB1" w14:paraId="0D4BBEFC" w14:textId="77777777">
        <w:tblPrEx>
          <w:tblCellMar>
            <w:top w:w="0" w:type="dxa"/>
            <w:bottom w:w="0" w:type="dxa"/>
          </w:tblCellMar>
        </w:tblPrEx>
        <w:tc>
          <w:tcPr>
            <w:tcW w:w="1500" w:type="pct"/>
            <w:tcMar>
              <w:top w:w="60" w:type="dxa"/>
              <w:left w:w="80" w:type="dxa"/>
              <w:bottom w:w="60" w:type="dxa"/>
              <w:right w:w="80" w:type="dxa"/>
            </w:tcMar>
          </w:tcPr>
          <w:p w14:paraId="2E6FCDA8" w14:textId="77777777" w:rsidR="00670EB1" w:rsidRDefault="00000000">
            <w:r>
              <w:rPr>
                <w:sz w:val="19"/>
                <w:szCs w:val="19"/>
              </w:rPr>
              <w:t>Total users</w:t>
            </w:r>
          </w:p>
        </w:tc>
        <w:tc>
          <w:tcPr>
            <w:tcW w:w="3500" w:type="pct"/>
            <w:tcMar>
              <w:top w:w="60" w:type="dxa"/>
              <w:left w:w="80" w:type="dxa"/>
              <w:bottom w:w="60" w:type="dxa"/>
              <w:right w:w="80" w:type="dxa"/>
            </w:tcMar>
          </w:tcPr>
          <w:p w14:paraId="12316DBE" w14:textId="77777777" w:rsidR="00670EB1" w:rsidRDefault="00000000">
            <w:r>
              <w:rPr>
                <w:sz w:val="19"/>
                <w:szCs w:val="19"/>
              </w:rPr>
              <w:t>How many residents have registered on the platform</w:t>
            </w:r>
          </w:p>
        </w:tc>
      </w:tr>
      <w:tr w:rsidR="00670EB1" w14:paraId="7484D575" w14:textId="77777777">
        <w:tblPrEx>
          <w:tblCellMar>
            <w:top w:w="0" w:type="dxa"/>
            <w:bottom w:w="0" w:type="dxa"/>
          </w:tblCellMar>
        </w:tblPrEx>
        <w:tc>
          <w:tcPr>
            <w:tcW w:w="1500" w:type="pct"/>
            <w:shd w:val="solid" w:color="EFF6FF" w:fill="EFF6FF"/>
            <w:tcMar>
              <w:top w:w="60" w:type="dxa"/>
              <w:left w:w="80" w:type="dxa"/>
              <w:bottom w:w="60" w:type="dxa"/>
              <w:right w:w="80" w:type="dxa"/>
            </w:tcMar>
          </w:tcPr>
          <w:p w14:paraId="2DEA7C6D" w14:textId="77777777" w:rsidR="00670EB1" w:rsidRDefault="00000000">
            <w:r>
              <w:rPr>
                <w:sz w:val="19"/>
                <w:szCs w:val="19"/>
              </w:rPr>
              <w:t>Active users</w:t>
            </w:r>
          </w:p>
        </w:tc>
        <w:tc>
          <w:tcPr>
            <w:tcW w:w="3500" w:type="pct"/>
            <w:shd w:val="solid" w:color="EFF6FF" w:fill="EFF6FF"/>
            <w:tcMar>
              <w:top w:w="60" w:type="dxa"/>
              <w:left w:w="80" w:type="dxa"/>
              <w:bottom w:w="60" w:type="dxa"/>
              <w:right w:w="80" w:type="dxa"/>
            </w:tcMar>
          </w:tcPr>
          <w:p w14:paraId="17B421E4" w14:textId="77777777" w:rsidR="00670EB1" w:rsidRDefault="00000000">
            <w:r>
              <w:rPr>
                <w:sz w:val="19"/>
                <w:szCs w:val="19"/>
              </w:rPr>
              <w:t>How many registered users are currently active</w:t>
            </w:r>
          </w:p>
        </w:tc>
      </w:tr>
      <w:tr w:rsidR="00670EB1" w14:paraId="5024044F" w14:textId="77777777">
        <w:tblPrEx>
          <w:tblCellMar>
            <w:top w:w="0" w:type="dxa"/>
            <w:bottom w:w="0" w:type="dxa"/>
          </w:tblCellMar>
        </w:tblPrEx>
        <w:tc>
          <w:tcPr>
            <w:tcW w:w="1500" w:type="pct"/>
            <w:tcMar>
              <w:top w:w="60" w:type="dxa"/>
              <w:left w:w="80" w:type="dxa"/>
              <w:bottom w:w="60" w:type="dxa"/>
              <w:right w:w="80" w:type="dxa"/>
            </w:tcMar>
          </w:tcPr>
          <w:p w14:paraId="26FDDB19" w14:textId="77777777" w:rsidR="00670EB1" w:rsidRDefault="00000000">
            <w:r>
              <w:rPr>
                <w:sz w:val="19"/>
                <w:szCs w:val="19"/>
              </w:rPr>
              <w:t>Pending members</w:t>
            </w:r>
          </w:p>
        </w:tc>
        <w:tc>
          <w:tcPr>
            <w:tcW w:w="3500" w:type="pct"/>
            <w:tcMar>
              <w:top w:w="60" w:type="dxa"/>
              <w:left w:w="80" w:type="dxa"/>
              <w:bottom w:w="60" w:type="dxa"/>
              <w:right w:w="80" w:type="dxa"/>
            </w:tcMar>
          </w:tcPr>
          <w:p w14:paraId="73CB0FA4" w14:textId="77777777" w:rsidR="00670EB1" w:rsidRDefault="00000000">
            <w:r>
              <w:rPr>
                <w:sz w:val="19"/>
                <w:szCs w:val="19"/>
              </w:rPr>
              <w:t>How many new registrations are waiting for committee approval</w:t>
            </w:r>
          </w:p>
        </w:tc>
      </w:tr>
      <w:tr w:rsidR="00670EB1" w14:paraId="72BC1A98" w14:textId="77777777">
        <w:tblPrEx>
          <w:tblCellMar>
            <w:top w:w="0" w:type="dxa"/>
            <w:bottom w:w="0" w:type="dxa"/>
          </w:tblCellMar>
        </w:tblPrEx>
        <w:tc>
          <w:tcPr>
            <w:tcW w:w="1500" w:type="pct"/>
            <w:shd w:val="solid" w:color="EFF6FF" w:fill="EFF6FF"/>
            <w:tcMar>
              <w:top w:w="60" w:type="dxa"/>
              <w:left w:w="80" w:type="dxa"/>
              <w:bottom w:w="60" w:type="dxa"/>
              <w:right w:w="80" w:type="dxa"/>
            </w:tcMar>
          </w:tcPr>
          <w:p w14:paraId="10C61CC0" w14:textId="77777777" w:rsidR="00670EB1" w:rsidRDefault="00000000">
            <w:r>
              <w:rPr>
                <w:sz w:val="19"/>
                <w:szCs w:val="19"/>
              </w:rPr>
              <w:t>Pending business listings</w:t>
            </w:r>
          </w:p>
        </w:tc>
        <w:tc>
          <w:tcPr>
            <w:tcW w:w="3500" w:type="pct"/>
            <w:shd w:val="solid" w:color="EFF6FF" w:fill="EFF6FF"/>
            <w:tcMar>
              <w:top w:w="60" w:type="dxa"/>
              <w:left w:w="80" w:type="dxa"/>
              <w:bottom w:w="60" w:type="dxa"/>
              <w:right w:w="80" w:type="dxa"/>
            </w:tcMar>
          </w:tcPr>
          <w:p w14:paraId="1B49A142" w14:textId="77777777" w:rsidR="00670EB1" w:rsidRDefault="00000000">
            <w:r>
              <w:rPr>
                <w:sz w:val="19"/>
                <w:szCs w:val="19"/>
              </w:rPr>
              <w:t>How many business submissions are waiting for review</w:t>
            </w:r>
          </w:p>
        </w:tc>
      </w:tr>
      <w:tr w:rsidR="00670EB1" w14:paraId="5DE1F27E" w14:textId="77777777">
        <w:tblPrEx>
          <w:tblCellMar>
            <w:top w:w="0" w:type="dxa"/>
            <w:bottom w:w="0" w:type="dxa"/>
          </w:tblCellMar>
        </w:tblPrEx>
        <w:tc>
          <w:tcPr>
            <w:tcW w:w="1500" w:type="pct"/>
            <w:tcMar>
              <w:top w:w="60" w:type="dxa"/>
              <w:left w:w="80" w:type="dxa"/>
              <w:bottom w:w="60" w:type="dxa"/>
              <w:right w:w="80" w:type="dxa"/>
            </w:tcMar>
          </w:tcPr>
          <w:p w14:paraId="35552D35" w14:textId="77777777" w:rsidR="00670EB1" w:rsidRDefault="00000000">
            <w:r>
              <w:rPr>
                <w:sz w:val="19"/>
                <w:szCs w:val="19"/>
              </w:rPr>
              <w:t>Total incidents</w:t>
            </w:r>
          </w:p>
        </w:tc>
        <w:tc>
          <w:tcPr>
            <w:tcW w:w="3500" w:type="pct"/>
            <w:tcMar>
              <w:top w:w="60" w:type="dxa"/>
              <w:left w:w="80" w:type="dxa"/>
              <w:bottom w:w="60" w:type="dxa"/>
              <w:right w:w="80" w:type="dxa"/>
            </w:tcMar>
          </w:tcPr>
          <w:p w14:paraId="1FB42AFD" w14:textId="77777777" w:rsidR="00670EB1" w:rsidRDefault="00000000">
            <w:r>
              <w:rPr>
                <w:sz w:val="19"/>
                <w:szCs w:val="19"/>
              </w:rPr>
              <w:t>How many incidents have been recorded</w:t>
            </w:r>
          </w:p>
        </w:tc>
      </w:tr>
      <w:tr w:rsidR="00670EB1" w14:paraId="2DB8D43E" w14:textId="77777777">
        <w:tblPrEx>
          <w:tblCellMar>
            <w:top w:w="0" w:type="dxa"/>
            <w:bottom w:w="0" w:type="dxa"/>
          </w:tblCellMar>
        </w:tblPrEx>
        <w:tc>
          <w:tcPr>
            <w:tcW w:w="1500" w:type="pct"/>
            <w:shd w:val="solid" w:color="EFF6FF" w:fill="EFF6FF"/>
            <w:tcMar>
              <w:top w:w="60" w:type="dxa"/>
              <w:left w:w="80" w:type="dxa"/>
              <w:bottom w:w="60" w:type="dxa"/>
              <w:right w:w="80" w:type="dxa"/>
            </w:tcMar>
          </w:tcPr>
          <w:p w14:paraId="4020A9A9" w14:textId="77777777" w:rsidR="00670EB1" w:rsidRDefault="00000000">
            <w:r>
              <w:rPr>
                <w:sz w:val="19"/>
                <w:szCs w:val="19"/>
              </w:rPr>
              <w:t>Total events</w:t>
            </w:r>
          </w:p>
        </w:tc>
        <w:tc>
          <w:tcPr>
            <w:tcW w:w="3500" w:type="pct"/>
            <w:shd w:val="solid" w:color="EFF6FF" w:fill="EFF6FF"/>
            <w:tcMar>
              <w:top w:w="60" w:type="dxa"/>
              <w:left w:w="80" w:type="dxa"/>
              <w:bottom w:w="60" w:type="dxa"/>
              <w:right w:w="80" w:type="dxa"/>
            </w:tcMar>
          </w:tcPr>
          <w:p w14:paraId="401982B9" w14:textId="77777777" w:rsidR="00670EB1" w:rsidRDefault="00000000">
            <w:r>
              <w:rPr>
                <w:sz w:val="19"/>
                <w:szCs w:val="19"/>
              </w:rPr>
              <w:t>How many community events are in the system</w:t>
            </w:r>
          </w:p>
        </w:tc>
      </w:tr>
      <w:tr w:rsidR="00670EB1" w14:paraId="687CB04C" w14:textId="77777777">
        <w:tblPrEx>
          <w:tblCellMar>
            <w:top w:w="0" w:type="dxa"/>
            <w:bottom w:w="0" w:type="dxa"/>
          </w:tblCellMar>
        </w:tblPrEx>
        <w:tc>
          <w:tcPr>
            <w:tcW w:w="1500" w:type="pct"/>
            <w:tcMar>
              <w:top w:w="60" w:type="dxa"/>
              <w:left w:w="80" w:type="dxa"/>
              <w:bottom w:w="60" w:type="dxa"/>
              <w:right w:w="80" w:type="dxa"/>
            </w:tcMar>
          </w:tcPr>
          <w:p w14:paraId="26B30A9E" w14:textId="77777777" w:rsidR="00670EB1" w:rsidRDefault="00000000">
            <w:r>
              <w:rPr>
                <w:sz w:val="19"/>
                <w:szCs w:val="19"/>
              </w:rPr>
              <w:t>Total documents</w:t>
            </w:r>
          </w:p>
        </w:tc>
        <w:tc>
          <w:tcPr>
            <w:tcW w:w="3500" w:type="pct"/>
            <w:tcMar>
              <w:top w:w="60" w:type="dxa"/>
              <w:left w:w="80" w:type="dxa"/>
              <w:bottom w:w="60" w:type="dxa"/>
              <w:right w:w="80" w:type="dxa"/>
            </w:tcMar>
          </w:tcPr>
          <w:p w14:paraId="3DAB1CCD" w14:textId="77777777" w:rsidR="00670EB1" w:rsidRDefault="00000000">
            <w:r>
              <w:rPr>
                <w:sz w:val="19"/>
                <w:szCs w:val="19"/>
              </w:rPr>
              <w:t>How many documents are available for download</w:t>
            </w:r>
          </w:p>
        </w:tc>
      </w:tr>
      <w:tr w:rsidR="00670EB1" w14:paraId="087CDD40" w14:textId="77777777">
        <w:tblPrEx>
          <w:tblCellMar>
            <w:top w:w="0" w:type="dxa"/>
            <w:bottom w:w="0" w:type="dxa"/>
          </w:tblCellMar>
        </w:tblPrEx>
        <w:tc>
          <w:tcPr>
            <w:tcW w:w="1500" w:type="pct"/>
            <w:shd w:val="solid" w:color="EFF6FF" w:fill="EFF6FF"/>
            <w:tcMar>
              <w:top w:w="60" w:type="dxa"/>
              <w:left w:w="80" w:type="dxa"/>
              <w:bottom w:w="60" w:type="dxa"/>
              <w:right w:w="80" w:type="dxa"/>
            </w:tcMar>
          </w:tcPr>
          <w:p w14:paraId="12844CEC" w14:textId="77777777" w:rsidR="00670EB1" w:rsidRDefault="00000000">
            <w:r>
              <w:rPr>
                <w:sz w:val="19"/>
                <w:szCs w:val="19"/>
              </w:rPr>
              <w:t>Contact messages</w:t>
            </w:r>
          </w:p>
        </w:tc>
        <w:tc>
          <w:tcPr>
            <w:tcW w:w="3500" w:type="pct"/>
            <w:shd w:val="solid" w:color="EFF6FF" w:fill="EFF6FF"/>
            <w:tcMar>
              <w:top w:w="60" w:type="dxa"/>
              <w:left w:w="80" w:type="dxa"/>
              <w:bottom w:w="60" w:type="dxa"/>
              <w:right w:w="80" w:type="dxa"/>
            </w:tcMar>
          </w:tcPr>
          <w:p w14:paraId="7887B021" w14:textId="77777777" w:rsidR="00670EB1" w:rsidRDefault="00000000">
            <w:r>
              <w:rPr>
                <w:sz w:val="19"/>
                <w:szCs w:val="19"/>
              </w:rPr>
              <w:t>How many messages have been submitted through the contact form</w:t>
            </w:r>
          </w:p>
        </w:tc>
      </w:tr>
      <w:tr w:rsidR="00670EB1" w14:paraId="6050AB10" w14:textId="77777777">
        <w:tblPrEx>
          <w:tblCellMar>
            <w:top w:w="0" w:type="dxa"/>
            <w:bottom w:w="0" w:type="dxa"/>
          </w:tblCellMar>
        </w:tblPrEx>
        <w:tc>
          <w:tcPr>
            <w:tcW w:w="1500" w:type="pct"/>
            <w:tcMar>
              <w:top w:w="60" w:type="dxa"/>
              <w:left w:w="80" w:type="dxa"/>
              <w:bottom w:w="60" w:type="dxa"/>
              <w:right w:w="80" w:type="dxa"/>
            </w:tcMar>
          </w:tcPr>
          <w:p w14:paraId="39408C15" w14:textId="77777777" w:rsidR="00670EB1" w:rsidRDefault="00000000">
            <w:r>
              <w:rPr>
                <w:sz w:val="19"/>
                <w:szCs w:val="19"/>
              </w:rPr>
              <w:t>Roles defined</w:t>
            </w:r>
          </w:p>
        </w:tc>
        <w:tc>
          <w:tcPr>
            <w:tcW w:w="3500" w:type="pct"/>
            <w:tcMar>
              <w:top w:w="60" w:type="dxa"/>
              <w:left w:w="80" w:type="dxa"/>
              <w:bottom w:w="60" w:type="dxa"/>
              <w:right w:w="80" w:type="dxa"/>
            </w:tcMar>
          </w:tcPr>
          <w:p w14:paraId="7C4AE56E" w14:textId="77777777" w:rsidR="00670EB1" w:rsidRDefault="00000000">
            <w:r>
              <w:rPr>
                <w:sz w:val="19"/>
                <w:szCs w:val="19"/>
              </w:rPr>
              <w:t>How many committee roles have been set up</w:t>
            </w:r>
          </w:p>
        </w:tc>
      </w:tr>
    </w:tbl>
    <w:p w14:paraId="11BF79A1" w14:textId="77777777" w:rsidR="00670EB1" w:rsidRDefault="00000000">
      <w:pPr>
        <w:spacing w:before="60" w:after="100"/>
      </w:pPr>
      <w:r>
        <w:t>Each metric is a clickable card that takes the administrator directly to the relevant management area.</w:t>
      </w:r>
    </w:p>
    <w:p w14:paraId="79A9CFC8" w14:textId="77777777" w:rsidR="00670EB1" w:rsidRDefault="00000000">
      <w:pPr>
        <w:pStyle w:val="Heading2"/>
        <w:spacing w:before="360" w:after="160"/>
      </w:pPr>
      <w:r>
        <w:rPr>
          <w:rFonts w:ascii="Calibri Light" w:eastAsia="Calibri Light" w:hAnsi="Calibri Light" w:cs="Calibri Light"/>
          <w:b/>
          <w:bCs/>
          <w:color w:val="1A1A2E"/>
          <w:sz w:val="28"/>
          <w:szCs w:val="28"/>
        </w:rPr>
        <w:t>7.2 What Administrators Can Do</w:t>
      </w:r>
    </w:p>
    <w:p w14:paraId="029511A3" w14:textId="77777777" w:rsidR="00670EB1" w:rsidRDefault="00000000">
      <w:pPr>
        <w:spacing w:before="60" w:after="100"/>
      </w:pPr>
      <w:r>
        <w:t>The admin console provides 11 management areas. Here is what each one does, written from the committee member’s perspective:</w:t>
      </w:r>
    </w:p>
    <w:p w14:paraId="2BD255EF" w14:textId="77777777" w:rsidR="00670EB1" w:rsidRDefault="00000000">
      <w:pPr>
        <w:pStyle w:val="Heading3"/>
        <w:spacing w:before="280" w:after="120"/>
      </w:pPr>
      <w:r>
        <w:rPr>
          <w:b/>
          <w:bCs/>
          <w:color w:val="1E40AF"/>
        </w:rPr>
        <w:t>Incident Management</w:t>
      </w:r>
    </w:p>
    <w:p w14:paraId="3F3782C0" w14:textId="77777777" w:rsidR="00670EB1" w:rsidRDefault="00000000">
      <w:pPr>
        <w:spacing w:before="60" w:after="100"/>
      </w:pPr>
      <w:r>
        <w:t>Status: Fully operational</w:t>
      </w:r>
    </w:p>
    <w:p w14:paraId="4F9FD0D2" w14:textId="77777777" w:rsidR="00670EB1" w:rsidRDefault="00000000">
      <w:pPr>
        <w:pStyle w:val="ListParagraph"/>
        <w:numPr>
          <w:ilvl w:val="0"/>
          <w:numId w:val="1"/>
        </w:numPr>
        <w:spacing w:before="40" w:after="40"/>
      </w:pPr>
      <w:r>
        <w:t>View all reported incidents in a sortable, filterable table</w:t>
      </w:r>
    </w:p>
    <w:p w14:paraId="411AF6A9" w14:textId="77777777" w:rsidR="00670EB1" w:rsidRDefault="00000000">
      <w:pPr>
        <w:pStyle w:val="ListParagraph"/>
        <w:numPr>
          <w:ilvl w:val="0"/>
          <w:numId w:val="1"/>
        </w:numPr>
        <w:spacing w:before="40" w:after="40"/>
      </w:pPr>
      <w:r>
        <w:t>Create new incident records (e.g. when reports come in via phone or WhatsApp)</w:t>
      </w:r>
    </w:p>
    <w:p w14:paraId="42757A3A" w14:textId="77777777" w:rsidR="00670EB1" w:rsidRDefault="00000000">
      <w:pPr>
        <w:pStyle w:val="ListParagraph"/>
        <w:numPr>
          <w:ilvl w:val="0"/>
          <w:numId w:val="1"/>
        </w:numPr>
        <w:spacing w:before="40" w:after="40"/>
      </w:pPr>
      <w:r>
        <w:t>Edit existing incident details to correct or update information</w:t>
      </w:r>
    </w:p>
    <w:p w14:paraId="2FDECBD4" w14:textId="77777777" w:rsidR="00670EB1" w:rsidRDefault="00000000">
      <w:pPr>
        <w:pStyle w:val="ListParagraph"/>
        <w:numPr>
          <w:ilvl w:val="0"/>
          <w:numId w:val="1"/>
        </w:numPr>
        <w:spacing w:before="40" w:after="40"/>
      </w:pPr>
      <w:r>
        <w:t>Moderate community-submitted reports for accuracy</w:t>
      </w:r>
    </w:p>
    <w:p w14:paraId="113E45CE" w14:textId="77777777" w:rsidR="00670EB1" w:rsidRDefault="00000000">
      <w:pPr>
        <w:pStyle w:val="Heading3"/>
        <w:spacing w:before="280" w:after="120"/>
      </w:pPr>
      <w:r>
        <w:rPr>
          <w:b/>
          <w:bCs/>
          <w:color w:val="1E40AF"/>
        </w:rPr>
        <w:t>Business Listing Approvals</w:t>
      </w:r>
    </w:p>
    <w:p w14:paraId="1D08B5BF" w14:textId="77777777" w:rsidR="00670EB1" w:rsidRDefault="00000000">
      <w:pPr>
        <w:spacing w:before="60" w:after="100"/>
      </w:pPr>
      <w:r>
        <w:t>Status: Fully operational</w:t>
      </w:r>
    </w:p>
    <w:p w14:paraId="723125EB" w14:textId="77777777" w:rsidR="00670EB1" w:rsidRDefault="00000000">
      <w:pPr>
        <w:pStyle w:val="ListParagraph"/>
        <w:numPr>
          <w:ilvl w:val="0"/>
          <w:numId w:val="1"/>
        </w:numPr>
        <w:spacing w:before="40" w:after="40"/>
      </w:pPr>
      <w:r>
        <w:t>Review all pending business listing submissions</w:t>
      </w:r>
    </w:p>
    <w:p w14:paraId="628897CA" w14:textId="77777777" w:rsidR="00670EB1" w:rsidRDefault="00000000">
      <w:pPr>
        <w:pStyle w:val="ListParagraph"/>
        <w:numPr>
          <w:ilvl w:val="0"/>
          <w:numId w:val="1"/>
        </w:numPr>
        <w:spacing w:before="40" w:after="40"/>
      </w:pPr>
      <w:r>
        <w:t>Approve listings to make them visible in the public directory</w:t>
      </w:r>
    </w:p>
    <w:p w14:paraId="2D33FE1F" w14:textId="77777777" w:rsidR="00670EB1" w:rsidRDefault="00000000">
      <w:pPr>
        <w:pStyle w:val="ListParagraph"/>
        <w:numPr>
          <w:ilvl w:val="0"/>
          <w:numId w:val="1"/>
        </w:numPr>
        <w:spacing w:before="40" w:after="40"/>
      </w:pPr>
      <w:r>
        <w:t>Reject listings that don’t meet quality or relevance standards</w:t>
      </w:r>
    </w:p>
    <w:p w14:paraId="3EA8A7A8" w14:textId="77777777" w:rsidR="00670EB1" w:rsidRDefault="00000000">
      <w:pPr>
        <w:pStyle w:val="ListParagraph"/>
        <w:numPr>
          <w:ilvl w:val="0"/>
          <w:numId w:val="1"/>
        </w:numPr>
        <w:spacing w:before="40" w:after="40"/>
      </w:pPr>
      <w:r>
        <w:t xml:space="preserve">Mark </w:t>
      </w:r>
      <w:proofErr w:type="gramStart"/>
      <w:r>
        <w:t>select</w:t>
      </w:r>
      <w:proofErr w:type="gramEnd"/>
      <w:r>
        <w:t xml:space="preserve"> listings as “featured” for prominent display</w:t>
      </w:r>
    </w:p>
    <w:p w14:paraId="67349AF1" w14:textId="77777777" w:rsidR="00670EB1" w:rsidRDefault="00000000">
      <w:pPr>
        <w:pStyle w:val="Heading3"/>
        <w:spacing w:before="280" w:after="120"/>
      </w:pPr>
      <w:r>
        <w:rPr>
          <w:b/>
          <w:bCs/>
          <w:color w:val="1E40AF"/>
        </w:rPr>
        <w:t>Member Approvals</w:t>
      </w:r>
    </w:p>
    <w:p w14:paraId="6828F141" w14:textId="77777777" w:rsidR="00670EB1" w:rsidRDefault="00000000">
      <w:pPr>
        <w:spacing w:before="60" w:after="100"/>
      </w:pPr>
      <w:r>
        <w:t>Status: Fully operational</w:t>
      </w:r>
    </w:p>
    <w:p w14:paraId="05BC456D" w14:textId="77777777" w:rsidR="00670EB1" w:rsidRDefault="00000000">
      <w:pPr>
        <w:pStyle w:val="ListParagraph"/>
        <w:numPr>
          <w:ilvl w:val="0"/>
          <w:numId w:val="1"/>
        </w:numPr>
        <w:spacing w:before="40" w:after="40"/>
      </w:pPr>
      <w:r>
        <w:t>Review all new member registrations awaiting approval</w:t>
      </w:r>
    </w:p>
    <w:p w14:paraId="22C00EE9" w14:textId="77777777" w:rsidR="00670EB1" w:rsidRDefault="00000000">
      <w:pPr>
        <w:pStyle w:val="ListParagraph"/>
        <w:numPr>
          <w:ilvl w:val="0"/>
          <w:numId w:val="1"/>
        </w:numPr>
        <w:spacing w:before="40" w:after="40"/>
      </w:pPr>
      <w:r>
        <w:lastRenderedPageBreak/>
        <w:t>Approve members to grant them full platform access</w:t>
      </w:r>
    </w:p>
    <w:p w14:paraId="3D08CFD8" w14:textId="77777777" w:rsidR="00670EB1" w:rsidRDefault="00000000">
      <w:pPr>
        <w:pStyle w:val="ListParagraph"/>
        <w:numPr>
          <w:ilvl w:val="0"/>
          <w:numId w:val="1"/>
        </w:numPr>
        <w:spacing w:before="40" w:after="40"/>
      </w:pPr>
      <w:r>
        <w:t>Approved members receive their digital membership card and are counted in zone statistics</w:t>
      </w:r>
    </w:p>
    <w:p w14:paraId="161A6B16" w14:textId="77777777" w:rsidR="00670EB1" w:rsidRDefault="00000000">
      <w:pPr>
        <w:pStyle w:val="Heading3"/>
        <w:spacing w:before="280" w:after="120"/>
      </w:pPr>
      <w:r>
        <w:rPr>
          <w:b/>
          <w:bCs/>
          <w:color w:val="1E40AF"/>
        </w:rPr>
        <w:t>Contact Messages</w:t>
      </w:r>
    </w:p>
    <w:p w14:paraId="0E8AE7C3" w14:textId="77777777" w:rsidR="00670EB1" w:rsidRDefault="00000000">
      <w:pPr>
        <w:spacing w:before="60" w:after="100"/>
      </w:pPr>
      <w:r>
        <w:t>Status: Fully operational</w:t>
      </w:r>
    </w:p>
    <w:p w14:paraId="01E9E33C" w14:textId="77777777" w:rsidR="00670EB1" w:rsidRDefault="00000000">
      <w:pPr>
        <w:pStyle w:val="ListParagraph"/>
        <w:numPr>
          <w:ilvl w:val="0"/>
          <w:numId w:val="1"/>
        </w:numPr>
        <w:spacing w:before="40" w:after="40"/>
      </w:pPr>
      <w:r>
        <w:t>View all messages submitted through the public contact form</w:t>
      </w:r>
    </w:p>
    <w:p w14:paraId="04BF1B8A" w14:textId="77777777" w:rsidR="00670EB1" w:rsidRDefault="00000000">
      <w:pPr>
        <w:pStyle w:val="ListParagraph"/>
        <w:numPr>
          <w:ilvl w:val="0"/>
          <w:numId w:val="1"/>
        </w:numPr>
        <w:spacing w:before="40" w:after="40"/>
      </w:pPr>
      <w:r>
        <w:t>See sender name, email address, and full message text</w:t>
      </w:r>
    </w:p>
    <w:p w14:paraId="32902D17" w14:textId="77777777" w:rsidR="00670EB1" w:rsidRDefault="00000000">
      <w:pPr>
        <w:pStyle w:val="ListParagraph"/>
        <w:numPr>
          <w:ilvl w:val="0"/>
          <w:numId w:val="1"/>
        </w:numPr>
        <w:spacing w:before="40" w:after="40"/>
      </w:pPr>
      <w:r>
        <w:t>Use for follow-up by committee members</w:t>
      </w:r>
    </w:p>
    <w:p w14:paraId="601E9F6A" w14:textId="77777777" w:rsidR="00670EB1" w:rsidRDefault="00000000">
      <w:pPr>
        <w:pStyle w:val="Heading3"/>
        <w:spacing w:before="280" w:after="120"/>
      </w:pPr>
      <w:r>
        <w:rPr>
          <w:b/>
          <w:bCs/>
          <w:color w:val="1E40AF"/>
        </w:rPr>
        <w:t>User Management</w:t>
      </w:r>
    </w:p>
    <w:p w14:paraId="11D68ED3" w14:textId="77777777" w:rsidR="00670EB1" w:rsidRDefault="00000000">
      <w:pPr>
        <w:spacing w:before="60" w:after="100"/>
      </w:pPr>
      <w:r>
        <w:t>Status: Architecture in place, management interface in development</w:t>
      </w:r>
    </w:p>
    <w:p w14:paraId="6F31E042" w14:textId="77777777" w:rsidR="00670EB1" w:rsidRDefault="00000000">
      <w:pPr>
        <w:pStyle w:val="ListParagraph"/>
        <w:numPr>
          <w:ilvl w:val="0"/>
          <w:numId w:val="1"/>
        </w:numPr>
        <w:spacing w:before="40" w:after="40"/>
      </w:pPr>
      <w:r>
        <w:t>View all registered users and their details</w:t>
      </w:r>
    </w:p>
    <w:p w14:paraId="6775393D" w14:textId="77777777" w:rsidR="00670EB1" w:rsidRDefault="00000000">
      <w:pPr>
        <w:pStyle w:val="ListParagraph"/>
        <w:numPr>
          <w:ilvl w:val="0"/>
          <w:numId w:val="1"/>
        </w:numPr>
        <w:spacing w:before="40" w:after="40"/>
      </w:pPr>
      <w:r>
        <w:t>Activate or deactivate user accounts</w:t>
      </w:r>
    </w:p>
    <w:p w14:paraId="1721BD58" w14:textId="77777777" w:rsidR="00670EB1" w:rsidRDefault="00000000">
      <w:pPr>
        <w:pStyle w:val="ListParagraph"/>
        <w:numPr>
          <w:ilvl w:val="0"/>
          <w:numId w:val="1"/>
        </w:numPr>
        <w:spacing w:before="40" w:after="40"/>
      </w:pPr>
      <w:r>
        <w:t>Assign roles to users (e.g. promote a member to Zone Captain)</w:t>
      </w:r>
    </w:p>
    <w:p w14:paraId="046986D4" w14:textId="77777777" w:rsidR="00670EB1" w:rsidRDefault="00000000">
      <w:pPr>
        <w:pStyle w:val="ListParagraph"/>
        <w:numPr>
          <w:ilvl w:val="0"/>
          <w:numId w:val="1"/>
        </w:numPr>
        <w:spacing w:before="40" w:after="40"/>
      </w:pPr>
      <w:r>
        <w:t>Review user profiles and membership information</w:t>
      </w:r>
    </w:p>
    <w:p w14:paraId="5F662CC9" w14:textId="77777777" w:rsidR="00670EB1" w:rsidRDefault="00000000">
      <w:pPr>
        <w:pStyle w:val="Heading3"/>
        <w:spacing w:before="280" w:after="120"/>
      </w:pPr>
      <w:r>
        <w:rPr>
          <w:b/>
          <w:bCs/>
          <w:color w:val="1E40AF"/>
        </w:rPr>
        <w:t>Role &amp; Permission Management</w:t>
      </w:r>
    </w:p>
    <w:p w14:paraId="6DD0F694" w14:textId="77777777" w:rsidR="00670EB1" w:rsidRDefault="00000000">
      <w:pPr>
        <w:spacing w:before="60" w:after="100"/>
      </w:pPr>
      <w:r>
        <w:t>Status: Architecture in place, management interface in development</w:t>
      </w:r>
    </w:p>
    <w:p w14:paraId="04908AA0" w14:textId="77777777" w:rsidR="00670EB1" w:rsidRDefault="00000000">
      <w:pPr>
        <w:pStyle w:val="ListParagraph"/>
        <w:numPr>
          <w:ilvl w:val="0"/>
          <w:numId w:val="1"/>
        </w:numPr>
        <w:spacing w:before="40" w:after="40"/>
      </w:pPr>
      <w:r>
        <w:t>Create custom roles beyond the 5 standard ones</w:t>
      </w:r>
    </w:p>
    <w:p w14:paraId="3822BD2B" w14:textId="77777777" w:rsidR="00670EB1" w:rsidRDefault="00000000">
      <w:pPr>
        <w:pStyle w:val="ListParagraph"/>
        <w:numPr>
          <w:ilvl w:val="0"/>
          <w:numId w:val="1"/>
        </w:numPr>
        <w:spacing w:before="40" w:after="40"/>
      </w:pPr>
      <w:r>
        <w:t>Assign specific permissions to each role</w:t>
      </w:r>
    </w:p>
    <w:p w14:paraId="27BFF86F" w14:textId="77777777" w:rsidR="00670EB1" w:rsidRDefault="00000000">
      <w:pPr>
        <w:pStyle w:val="ListParagraph"/>
        <w:numPr>
          <w:ilvl w:val="0"/>
          <w:numId w:val="1"/>
        </w:numPr>
        <w:spacing w:before="40" w:after="40"/>
      </w:pPr>
      <w:r>
        <w:t>Tailor access levels to match committee structure changes</w:t>
      </w:r>
    </w:p>
    <w:p w14:paraId="0AAA7DB0" w14:textId="77777777" w:rsidR="00670EB1" w:rsidRDefault="00000000">
      <w:pPr>
        <w:pStyle w:val="Heading3"/>
        <w:spacing w:before="280" w:after="120"/>
      </w:pPr>
      <w:r>
        <w:rPr>
          <w:b/>
          <w:bCs/>
          <w:color w:val="1E40AF"/>
        </w:rPr>
        <w:t>Event Management</w:t>
      </w:r>
    </w:p>
    <w:p w14:paraId="49A487BA" w14:textId="77777777" w:rsidR="00670EB1" w:rsidRDefault="00000000">
      <w:pPr>
        <w:spacing w:before="60" w:after="100"/>
      </w:pPr>
      <w:r>
        <w:t>Status: Architecture in place, management interface in development</w:t>
      </w:r>
    </w:p>
    <w:p w14:paraId="47F7CCA7" w14:textId="77777777" w:rsidR="00670EB1" w:rsidRDefault="00000000">
      <w:pPr>
        <w:pStyle w:val="ListParagraph"/>
        <w:numPr>
          <w:ilvl w:val="0"/>
          <w:numId w:val="1"/>
        </w:numPr>
        <w:spacing w:before="40" w:after="40"/>
      </w:pPr>
      <w:r>
        <w:t>Create new community events with title, venue, date/time, and description</w:t>
      </w:r>
    </w:p>
    <w:p w14:paraId="0872F398" w14:textId="77777777" w:rsidR="00670EB1" w:rsidRDefault="00000000">
      <w:pPr>
        <w:pStyle w:val="ListParagraph"/>
        <w:numPr>
          <w:ilvl w:val="0"/>
          <w:numId w:val="1"/>
        </w:numPr>
        <w:spacing w:before="40" w:after="40"/>
      </w:pPr>
      <w:r>
        <w:t>Edit or cancel existing events</w:t>
      </w:r>
    </w:p>
    <w:p w14:paraId="3CF7C84A" w14:textId="77777777" w:rsidR="00670EB1" w:rsidRDefault="00000000">
      <w:pPr>
        <w:pStyle w:val="ListParagraph"/>
        <w:numPr>
          <w:ilvl w:val="0"/>
          <w:numId w:val="1"/>
        </w:numPr>
        <w:spacing w:before="40" w:after="40"/>
      </w:pPr>
      <w:r>
        <w:t>View RSVP counts for each event</w:t>
      </w:r>
    </w:p>
    <w:p w14:paraId="08CB8FF5" w14:textId="77777777" w:rsidR="00670EB1" w:rsidRDefault="00000000">
      <w:pPr>
        <w:pStyle w:val="Heading3"/>
        <w:spacing w:before="280" w:after="120"/>
      </w:pPr>
      <w:r>
        <w:rPr>
          <w:b/>
          <w:bCs/>
          <w:color w:val="1E40AF"/>
        </w:rPr>
        <w:t>Document Management</w:t>
      </w:r>
    </w:p>
    <w:p w14:paraId="045E7204" w14:textId="77777777" w:rsidR="00670EB1" w:rsidRDefault="00000000">
      <w:pPr>
        <w:spacing w:before="60" w:after="100"/>
      </w:pPr>
      <w:r>
        <w:t>Status: Architecture in place, management interface in development</w:t>
      </w:r>
    </w:p>
    <w:p w14:paraId="3648A5EC" w14:textId="77777777" w:rsidR="00670EB1" w:rsidRDefault="00000000">
      <w:pPr>
        <w:pStyle w:val="ListParagraph"/>
        <w:numPr>
          <w:ilvl w:val="0"/>
          <w:numId w:val="1"/>
        </w:numPr>
        <w:spacing w:before="40" w:after="40"/>
      </w:pPr>
      <w:r>
        <w:t>Upload documents for community download (forms, policies, newsletters, financials)</w:t>
      </w:r>
    </w:p>
    <w:p w14:paraId="1C12177E" w14:textId="77777777" w:rsidR="00670EB1" w:rsidRDefault="00000000">
      <w:pPr>
        <w:pStyle w:val="ListParagraph"/>
        <w:numPr>
          <w:ilvl w:val="0"/>
          <w:numId w:val="1"/>
        </w:numPr>
        <w:spacing w:before="40" w:after="40"/>
      </w:pPr>
      <w:r>
        <w:t>Organise documents into 8 predefined categories</w:t>
      </w:r>
    </w:p>
    <w:p w14:paraId="7D1BFE8F" w14:textId="77777777" w:rsidR="00670EB1" w:rsidRDefault="00000000">
      <w:pPr>
        <w:pStyle w:val="ListParagraph"/>
        <w:numPr>
          <w:ilvl w:val="0"/>
          <w:numId w:val="1"/>
        </w:numPr>
        <w:spacing w:before="40" w:after="40"/>
      </w:pPr>
      <w:r>
        <w:t>Remove outdated documents</w:t>
      </w:r>
    </w:p>
    <w:p w14:paraId="3601A039" w14:textId="77777777" w:rsidR="00670EB1" w:rsidRDefault="00000000">
      <w:pPr>
        <w:pStyle w:val="Heading3"/>
        <w:spacing w:before="280" w:after="120"/>
      </w:pPr>
      <w:r>
        <w:rPr>
          <w:b/>
          <w:bCs/>
          <w:color w:val="1E40AF"/>
        </w:rPr>
        <w:t>Payment Administration</w:t>
      </w:r>
    </w:p>
    <w:p w14:paraId="776C7050" w14:textId="77777777" w:rsidR="00670EB1" w:rsidRDefault="00000000">
      <w:pPr>
        <w:spacing w:before="60" w:after="100"/>
      </w:pPr>
      <w:r>
        <w:t>Status: Architecture in place, management interface in development</w:t>
      </w:r>
    </w:p>
    <w:p w14:paraId="161DA374" w14:textId="77777777" w:rsidR="00670EB1" w:rsidRDefault="00000000">
      <w:pPr>
        <w:pStyle w:val="ListParagraph"/>
        <w:numPr>
          <w:ilvl w:val="0"/>
          <w:numId w:val="1"/>
        </w:numPr>
        <w:spacing w:before="40" w:after="40"/>
      </w:pPr>
      <w:r>
        <w:t>Track membership payments and donations</w:t>
      </w:r>
    </w:p>
    <w:p w14:paraId="0A144C52" w14:textId="77777777" w:rsidR="00670EB1" w:rsidRDefault="00000000">
      <w:pPr>
        <w:pStyle w:val="ListParagraph"/>
        <w:numPr>
          <w:ilvl w:val="0"/>
          <w:numId w:val="1"/>
        </w:numPr>
        <w:spacing w:before="40" w:after="40"/>
      </w:pPr>
      <w:r>
        <w:t>Support for online card payments and manual bank transfers (EFT)</w:t>
      </w:r>
    </w:p>
    <w:p w14:paraId="47C09B96" w14:textId="77777777" w:rsidR="00670EB1" w:rsidRDefault="00000000">
      <w:pPr>
        <w:pStyle w:val="ListParagraph"/>
        <w:numPr>
          <w:ilvl w:val="0"/>
          <w:numId w:val="1"/>
        </w:numPr>
        <w:spacing w:before="40" w:after="40"/>
      </w:pPr>
      <w:r>
        <w:t>View payment status (pending, paid, failed) and amounts</w:t>
      </w:r>
    </w:p>
    <w:p w14:paraId="431DB35E" w14:textId="77777777" w:rsidR="00670EB1" w:rsidRDefault="00000000">
      <w:pPr>
        <w:pStyle w:val="ListParagraph"/>
        <w:numPr>
          <w:ilvl w:val="0"/>
          <w:numId w:val="1"/>
        </w:numPr>
        <w:spacing w:before="40" w:after="40"/>
      </w:pPr>
      <w:r>
        <w:t>Verify and reconcile payments</w:t>
      </w:r>
    </w:p>
    <w:p w14:paraId="6576E9E0" w14:textId="77777777" w:rsidR="00670EB1" w:rsidRDefault="00000000">
      <w:pPr>
        <w:pStyle w:val="Heading3"/>
        <w:spacing w:before="280" w:after="120"/>
      </w:pPr>
      <w:r>
        <w:rPr>
          <w:b/>
          <w:bCs/>
          <w:color w:val="1E40AF"/>
        </w:rPr>
        <w:t>Community Broadcast</w:t>
      </w:r>
    </w:p>
    <w:p w14:paraId="1DF71037" w14:textId="77777777" w:rsidR="00670EB1" w:rsidRDefault="00000000">
      <w:pPr>
        <w:spacing w:before="60" w:after="100"/>
      </w:pPr>
      <w:r>
        <w:t>Status: Architecture in place, management interface in development</w:t>
      </w:r>
    </w:p>
    <w:p w14:paraId="2A35DFA7" w14:textId="77777777" w:rsidR="00670EB1" w:rsidRDefault="00000000">
      <w:pPr>
        <w:pStyle w:val="ListParagraph"/>
        <w:numPr>
          <w:ilvl w:val="0"/>
          <w:numId w:val="1"/>
        </w:numPr>
        <w:spacing w:before="40" w:after="40"/>
      </w:pPr>
      <w:r>
        <w:lastRenderedPageBreak/>
        <w:t>Send announcements to all platform members</w:t>
      </w:r>
    </w:p>
    <w:p w14:paraId="6FD1E30E" w14:textId="77777777" w:rsidR="00670EB1" w:rsidRDefault="00000000">
      <w:pPr>
        <w:pStyle w:val="ListParagraph"/>
        <w:numPr>
          <w:ilvl w:val="0"/>
          <w:numId w:val="1"/>
        </w:numPr>
        <w:spacing w:before="40" w:after="40"/>
      </w:pPr>
      <w:r>
        <w:t>Target specific groups or send community-wide messages</w:t>
      </w:r>
    </w:p>
    <w:p w14:paraId="620084AC" w14:textId="77777777" w:rsidR="00670EB1" w:rsidRDefault="00000000">
      <w:pPr>
        <w:pStyle w:val="ListParagraph"/>
        <w:numPr>
          <w:ilvl w:val="0"/>
          <w:numId w:val="1"/>
        </w:numPr>
        <w:spacing w:before="40" w:after="40"/>
      </w:pPr>
      <w:r>
        <w:t>Ideal for safety alerts, meeting reminders, and operational updates</w:t>
      </w:r>
    </w:p>
    <w:p w14:paraId="48EEAC9A" w14:textId="77777777" w:rsidR="00670EB1" w:rsidRDefault="00000000">
      <w:pPr>
        <w:pStyle w:val="Heading2"/>
        <w:spacing w:before="360" w:after="160"/>
      </w:pPr>
      <w:r>
        <w:rPr>
          <w:rFonts w:ascii="Calibri Light" w:eastAsia="Calibri Light" w:hAnsi="Calibri Light" w:cs="Calibri Light"/>
          <w:b/>
          <w:bCs/>
          <w:color w:val="1A1A2E"/>
          <w:sz w:val="28"/>
          <w:szCs w:val="28"/>
        </w:rPr>
        <w:t>7.3 Committee Roles &amp; Access Levels</w:t>
      </w:r>
    </w:p>
    <w:p w14:paraId="07605BED" w14:textId="77777777" w:rsidR="00670EB1" w:rsidRDefault="00000000">
      <w:pPr>
        <w:spacing w:before="60" w:after="100"/>
      </w:pPr>
      <w:r>
        <w:t>Not every committee member needs access to everything. The platform provides five roles, each with a tailored set of permissions:</w:t>
      </w:r>
    </w:p>
    <w:tbl>
      <w:tblPr>
        <w:tblW w:w="5000" w:type="pct"/>
        <w:tblBorders>
          <w:top w:val="single" w:sz="1" w:space="0" w:color="CBD5E1"/>
          <w:left w:val="single" w:sz="1" w:space="0" w:color="CBD5E1"/>
          <w:bottom w:val="single" w:sz="1" w:space="0" w:color="CBD5E1"/>
          <w:right w:val="single" w:sz="1"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1267"/>
        <w:gridCol w:w="2113"/>
        <w:gridCol w:w="5070"/>
      </w:tblGrid>
      <w:tr w:rsidR="00670EB1" w14:paraId="1BFEE79C" w14:textId="77777777">
        <w:tblPrEx>
          <w:tblCellMar>
            <w:top w:w="0" w:type="dxa"/>
            <w:bottom w:w="0" w:type="dxa"/>
          </w:tblCellMar>
        </w:tblPrEx>
        <w:trPr>
          <w:tblHeader/>
        </w:trPr>
        <w:tc>
          <w:tcPr>
            <w:tcW w:w="750" w:type="pct"/>
            <w:shd w:val="solid" w:color="1E3A5F" w:fill="1E3A5F"/>
            <w:tcMar>
              <w:top w:w="60" w:type="dxa"/>
              <w:left w:w="80" w:type="dxa"/>
              <w:bottom w:w="60" w:type="dxa"/>
              <w:right w:w="80" w:type="dxa"/>
            </w:tcMar>
          </w:tcPr>
          <w:p w14:paraId="16B34D9F" w14:textId="77777777" w:rsidR="00670EB1" w:rsidRDefault="00000000">
            <w:r>
              <w:rPr>
                <w:b/>
                <w:bCs/>
                <w:color w:val="FFFFFF"/>
                <w:sz w:val="19"/>
                <w:szCs w:val="19"/>
              </w:rPr>
              <w:t>Role</w:t>
            </w:r>
          </w:p>
        </w:tc>
        <w:tc>
          <w:tcPr>
            <w:tcW w:w="1250" w:type="pct"/>
            <w:shd w:val="solid" w:color="1E3A5F" w:fill="1E3A5F"/>
            <w:tcMar>
              <w:top w:w="60" w:type="dxa"/>
              <w:left w:w="80" w:type="dxa"/>
              <w:bottom w:w="60" w:type="dxa"/>
              <w:right w:w="80" w:type="dxa"/>
            </w:tcMar>
          </w:tcPr>
          <w:p w14:paraId="77B57AEA" w14:textId="77777777" w:rsidR="00670EB1" w:rsidRDefault="00000000">
            <w:r>
              <w:rPr>
                <w:b/>
                <w:bCs/>
                <w:color w:val="FFFFFF"/>
                <w:sz w:val="19"/>
                <w:szCs w:val="19"/>
              </w:rPr>
              <w:t>Who it’s for</w:t>
            </w:r>
          </w:p>
        </w:tc>
        <w:tc>
          <w:tcPr>
            <w:tcW w:w="3000" w:type="pct"/>
            <w:shd w:val="solid" w:color="1E3A5F" w:fill="1E3A5F"/>
            <w:tcMar>
              <w:top w:w="60" w:type="dxa"/>
              <w:left w:w="80" w:type="dxa"/>
              <w:bottom w:w="60" w:type="dxa"/>
              <w:right w:w="80" w:type="dxa"/>
            </w:tcMar>
          </w:tcPr>
          <w:p w14:paraId="08395F05" w14:textId="77777777" w:rsidR="00670EB1" w:rsidRDefault="00000000">
            <w:r>
              <w:rPr>
                <w:b/>
                <w:bCs/>
                <w:color w:val="FFFFFF"/>
                <w:sz w:val="19"/>
                <w:szCs w:val="19"/>
              </w:rPr>
              <w:t>What they can access</w:t>
            </w:r>
          </w:p>
        </w:tc>
      </w:tr>
      <w:tr w:rsidR="00670EB1" w14:paraId="744EAA9A" w14:textId="77777777">
        <w:tblPrEx>
          <w:tblCellMar>
            <w:top w:w="0" w:type="dxa"/>
            <w:bottom w:w="0" w:type="dxa"/>
          </w:tblCellMar>
        </w:tblPrEx>
        <w:tc>
          <w:tcPr>
            <w:tcW w:w="750" w:type="pct"/>
            <w:tcMar>
              <w:top w:w="60" w:type="dxa"/>
              <w:left w:w="80" w:type="dxa"/>
              <w:bottom w:w="60" w:type="dxa"/>
              <w:right w:w="80" w:type="dxa"/>
            </w:tcMar>
          </w:tcPr>
          <w:p w14:paraId="1D080645" w14:textId="77777777" w:rsidR="00670EB1" w:rsidRDefault="00000000">
            <w:r>
              <w:rPr>
                <w:sz w:val="19"/>
                <w:szCs w:val="19"/>
              </w:rPr>
              <w:t>Member</w:t>
            </w:r>
          </w:p>
        </w:tc>
        <w:tc>
          <w:tcPr>
            <w:tcW w:w="1250" w:type="pct"/>
            <w:tcMar>
              <w:top w:w="60" w:type="dxa"/>
              <w:left w:w="80" w:type="dxa"/>
              <w:bottom w:w="60" w:type="dxa"/>
              <w:right w:w="80" w:type="dxa"/>
            </w:tcMar>
          </w:tcPr>
          <w:p w14:paraId="57E53A30" w14:textId="77777777" w:rsidR="00670EB1" w:rsidRDefault="00000000">
            <w:r>
              <w:rPr>
                <w:sz w:val="19"/>
                <w:szCs w:val="19"/>
              </w:rPr>
              <w:t>All registered residents</w:t>
            </w:r>
          </w:p>
        </w:tc>
        <w:tc>
          <w:tcPr>
            <w:tcW w:w="3000" w:type="pct"/>
            <w:tcMar>
              <w:top w:w="60" w:type="dxa"/>
              <w:left w:w="80" w:type="dxa"/>
              <w:bottom w:w="60" w:type="dxa"/>
              <w:right w:w="80" w:type="dxa"/>
            </w:tcMar>
          </w:tcPr>
          <w:p w14:paraId="0FF63B53" w14:textId="77777777" w:rsidR="00670EB1" w:rsidRDefault="00000000">
            <w:r>
              <w:rPr>
                <w:sz w:val="19"/>
                <w:szCs w:val="19"/>
              </w:rPr>
              <w:t>No administrative access. Standard community features only.</w:t>
            </w:r>
          </w:p>
        </w:tc>
      </w:tr>
      <w:tr w:rsidR="00670EB1" w14:paraId="13B2D501" w14:textId="77777777">
        <w:tblPrEx>
          <w:tblCellMar>
            <w:top w:w="0" w:type="dxa"/>
            <w:bottom w:w="0" w:type="dxa"/>
          </w:tblCellMar>
        </w:tblPrEx>
        <w:tc>
          <w:tcPr>
            <w:tcW w:w="750" w:type="pct"/>
            <w:shd w:val="solid" w:color="EFF6FF" w:fill="EFF6FF"/>
            <w:tcMar>
              <w:top w:w="60" w:type="dxa"/>
              <w:left w:w="80" w:type="dxa"/>
              <w:bottom w:w="60" w:type="dxa"/>
              <w:right w:w="80" w:type="dxa"/>
            </w:tcMar>
          </w:tcPr>
          <w:p w14:paraId="08F3D2C8" w14:textId="77777777" w:rsidR="00670EB1" w:rsidRDefault="00000000">
            <w:r>
              <w:rPr>
                <w:sz w:val="19"/>
                <w:szCs w:val="19"/>
              </w:rPr>
              <w:t>Moderator</w:t>
            </w:r>
          </w:p>
        </w:tc>
        <w:tc>
          <w:tcPr>
            <w:tcW w:w="1250" w:type="pct"/>
            <w:shd w:val="solid" w:color="EFF6FF" w:fill="EFF6FF"/>
            <w:tcMar>
              <w:top w:w="60" w:type="dxa"/>
              <w:left w:w="80" w:type="dxa"/>
              <w:bottom w:w="60" w:type="dxa"/>
              <w:right w:w="80" w:type="dxa"/>
            </w:tcMar>
          </w:tcPr>
          <w:p w14:paraId="0CE9E773" w14:textId="77777777" w:rsidR="00670EB1" w:rsidRDefault="00000000">
            <w:r>
              <w:rPr>
                <w:sz w:val="19"/>
                <w:szCs w:val="19"/>
              </w:rPr>
              <w:t>Trusted patrol coordinators</w:t>
            </w:r>
          </w:p>
        </w:tc>
        <w:tc>
          <w:tcPr>
            <w:tcW w:w="3000" w:type="pct"/>
            <w:shd w:val="solid" w:color="EFF6FF" w:fill="EFF6FF"/>
            <w:tcMar>
              <w:top w:w="60" w:type="dxa"/>
              <w:left w:w="80" w:type="dxa"/>
              <w:bottom w:w="60" w:type="dxa"/>
              <w:right w:w="80" w:type="dxa"/>
            </w:tcMar>
          </w:tcPr>
          <w:p w14:paraId="0460E160" w14:textId="77777777" w:rsidR="00670EB1" w:rsidRDefault="00000000">
            <w:r>
              <w:rPr>
                <w:sz w:val="19"/>
                <w:szCs w:val="19"/>
              </w:rPr>
              <w:t>Admin console access. Can manage incident reports and view contact messages.</w:t>
            </w:r>
          </w:p>
        </w:tc>
      </w:tr>
      <w:tr w:rsidR="00670EB1" w14:paraId="426E934B" w14:textId="77777777">
        <w:tblPrEx>
          <w:tblCellMar>
            <w:top w:w="0" w:type="dxa"/>
            <w:bottom w:w="0" w:type="dxa"/>
          </w:tblCellMar>
        </w:tblPrEx>
        <w:tc>
          <w:tcPr>
            <w:tcW w:w="750" w:type="pct"/>
            <w:tcMar>
              <w:top w:w="60" w:type="dxa"/>
              <w:left w:w="80" w:type="dxa"/>
              <w:bottom w:w="60" w:type="dxa"/>
              <w:right w:w="80" w:type="dxa"/>
            </w:tcMar>
          </w:tcPr>
          <w:p w14:paraId="4EA23285" w14:textId="77777777" w:rsidR="00670EB1" w:rsidRDefault="00000000">
            <w:r>
              <w:rPr>
                <w:sz w:val="19"/>
                <w:szCs w:val="19"/>
              </w:rPr>
              <w:t>Zone Captain</w:t>
            </w:r>
          </w:p>
        </w:tc>
        <w:tc>
          <w:tcPr>
            <w:tcW w:w="1250" w:type="pct"/>
            <w:tcMar>
              <w:top w:w="60" w:type="dxa"/>
              <w:left w:w="80" w:type="dxa"/>
              <w:bottom w:w="60" w:type="dxa"/>
              <w:right w:w="80" w:type="dxa"/>
            </w:tcMar>
          </w:tcPr>
          <w:p w14:paraId="3F790A22" w14:textId="77777777" w:rsidR="00670EB1" w:rsidRDefault="00000000">
            <w:r>
              <w:rPr>
                <w:sz w:val="19"/>
                <w:szCs w:val="19"/>
              </w:rPr>
              <w:t>Section leaders (one per zone)</w:t>
            </w:r>
          </w:p>
        </w:tc>
        <w:tc>
          <w:tcPr>
            <w:tcW w:w="3000" w:type="pct"/>
            <w:tcMar>
              <w:top w:w="60" w:type="dxa"/>
              <w:left w:w="80" w:type="dxa"/>
              <w:bottom w:w="60" w:type="dxa"/>
              <w:right w:w="80" w:type="dxa"/>
            </w:tcMar>
          </w:tcPr>
          <w:p w14:paraId="218690D2" w14:textId="77777777" w:rsidR="00670EB1" w:rsidRDefault="00000000">
            <w:r>
              <w:rPr>
                <w:sz w:val="19"/>
                <w:szCs w:val="19"/>
              </w:rPr>
              <w:t>Admin console access. Can approve new member registrations, manage incidents, and view user profiles in their zone.</w:t>
            </w:r>
          </w:p>
        </w:tc>
      </w:tr>
      <w:tr w:rsidR="00670EB1" w14:paraId="2C1B5FBB" w14:textId="77777777">
        <w:tblPrEx>
          <w:tblCellMar>
            <w:top w:w="0" w:type="dxa"/>
            <w:bottom w:w="0" w:type="dxa"/>
          </w:tblCellMar>
        </w:tblPrEx>
        <w:tc>
          <w:tcPr>
            <w:tcW w:w="750" w:type="pct"/>
            <w:shd w:val="solid" w:color="EFF6FF" w:fill="EFF6FF"/>
            <w:tcMar>
              <w:top w:w="60" w:type="dxa"/>
              <w:left w:w="80" w:type="dxa"/>
              <w:bottom w:w="60" w:type="dxa"/>
              <w:right w:w="80" w:type="dxa"/>
            </w:tcMar>
          </w:tcPr>
          <w:p w14:paraId="27157745" w14:textId="77777777" w:rsidR="00670EB1" w:rsidRDefault="00000000">
            <w:r>
              <w:rPr>
                <w:sz w:val="19"/>
                <w:szCs w:val="19"/>
              </w:rPr>
              <w:t>Admin</w:t>
            </w:r>
          </w:p>
        </w:tc>
        <w:tc>
          <w:tcPr>
            <w:tcW w:w="1250" w:type="pct"/>
            <w:shd w:val="solid" w:color="EFF6FF" w:fill="EFF6FF"/>
            <w:tcMar>
              <w:top w:w="60" w:type="dxa"/>
              <w:left w:w="80" w:type="dxa"/>
              <w:bottom w:w="60" w:type="dxa"/>
              <w:right w:w="80" w:type="dxa"/>
            </w:tcMar>
          </w:tcPr>
          <w:p w14:paraId="7D8D4F6E" w14:textId="77777777" w:rsidR="00670EB1" w:rsidRDefault="00000000">
            <w:r>
              <w:rPr>
                <w:sz w:val="19"/>
                <w:szCs w:val="19"/>
              </w:rPr>
              <w:t>Committee executives</w:t>
            </w:r>
          </w:p>
        </w:tc>
        <w:tc>
          <w:tcPr>
            <w:tcW w:w="3000" w:type="pct"/>
            <w:shd w:val="solid" w:color="EFF6FF" w:fill="EFF6FF"/>
            <w:tcMar>
              <w:top w:w="60" w:type="dxa"/>
              <w:left w:w="80" w:type="dxa"/>
              <w:bottom w:w="60" w:type="dxa"/>
              <w:right w:w="80" w:type="dxa"/>
            </w:tcMar>
          </w:tcPr>
          <w:p w14:paraId="312D2619" w14:textId="77777777" w:rsidR="00670EB1" w:rsidRDefault="00000000">
            <w:r>
              <w:rPr>
                <w:sz w:val="19"/>
                <w:szCs w:val="19"/>
              </w:rPr>
              <w:t>Full access to all management areas except role definition. Can manage users, events, documents, businesses, payments, messages, and broadcasts.</w:t>
            </w:r>
          </w:p>
        </w:tc>
      </w:tr>
      <w:tr w:rsidR="00670EB1" w14:paraId="204B85F3" w14:textId="77777777">
        <w:tblPrEx>
          <w:tblCellMar>
            <w:top w:w="0" w:type="dxa"/>
            <w:bottom w:w="0" w:type="dxa"/>
          </w:tblCellMar>
        </w:tblPrEx>
        <w:tc>
          <w:tcPr>
            <w:tcW w:w="750" w:type="pct"/>
            <w:tcMar>
              <w:top w:w="60" w:type="dxa"/>
              <w:left w:w="80" w:type="dxa"/>
              <w:bottom w:w="60" w:type="dxa"/>
              <w:right w:w="80" w:type="dxa"/>
            </w:tcMar>
          </w:tcPr>
          <w:p w14:paraId="313449D3" w14:textId="77777777" w:rsidR="00670EB1" w:rsidRDefault="00000000">
            <w:r>
              <w:rPr>
                <w:sz w:val="19"/>
                <w:szCs w:val="19"/>
              </w:rPr>
              <w:t>Super Admin</w:t>
            </w:r>
          </w:p>
        </w:tc>
        <w:tc>
          <w:tcPr>
            <w:tcW w:w="1250" w:type="pct"/>
            <w:tcMar>
              <w:top w:w="60" w:type="dxa"/>
              <w:left w:w="80" w:type="dxa"/>
              <w:bottom w:w="60" w:type="dxa"/>
              <w:right w:w="80" w:type="dxa"/>
            </w:tcMar>
          </w:tcPr>
          <w:p w14:paraId="3E00E2AB" w14:textId="77777777" w:rsidR="00670EB1" w:rsidRDefault="00000000">
            <w:r>
              <w:rPr>
                <w:sz w:val="19"/>
                <w:szCs w:val="19"/>
              </w:rPr>
              <w:t>Chairperson or platform owner</w:t>
            </w:r>
          </w:p>
        </w:tc>
        <w:tc>
          <w:tcPr>
            <w:tcW w:w="3000" w:type="pct"/>
            <w:tcMar>
              <w:top w:w="60" w:type="dxa"/>
              <w:left w:w="80" w:type="dxa"/>
              <w:bottom w:w="60" w:type="dxa"/>
              <w:right w:w="80" w:type="dxa"/>
            </w:tcMar>
          </w:tcPr>
          <w:p w14:paraId="43048ABE" w14:textId="77777777" w:rsidR="00670EB1" w:rsidRDefault="00000000">
            <w:r>
              <w:rPr>
                <w:sz w:val="19"/>
                <w:szCs w:val="19"/>
              </w:rPr>
              <w:t>Unrestricted access to everything, including the ability to create and modify roles and permissions.</w:t>
            </w:r>
          </w:p>
        </w:tc>
      </w:tr>
    </w:tbl>
    <w:p w14:paraId="0C5E7679" w14:textId="77777777" w:rsidR="00670EB1" w:rsidRDefault="00000000">
      <w:pPr>
        <w:pStyle w:val="Heading2"/>
        <w:spacing w:before="360" w:after="160"/>
      </w:pPr>
      <w:r>
        <w:rPr>
          <w:rFonts w:ascii="Calibri Light" w:eastAsia="Calibri Light" w:hAnsi="Calibri Light" w:cs="Calibri Light"/>
          <w:b/>
          <w:bCs/>
          <w:color w:val="1A1A2E"/>
          <w:sz w:val="28"/>
          <w:szCs w:val="28"/>
        </w:rPr>
        <w:t>7.4 The Permission Matrix</w:t>
      </w:r>
    </w:p>
    <w:p w14:paraId="1EF3C678" w14:textId="77777777" w:rsidR="00670EB1" w:rsidRDefault="00000000">
      <w:pPr>
        <w:spacing w:before="60" w:after="100"/>
      </w:pPr>
      <w:r>
        <w:t>The table below shows exactly which permissions each role has. This ensures that every committee member has the access they need – and nothing more.</w:t>
      </w:r>
    </w:p>
    <w:tbl>
      <w:tblPr>
        <w:tblW w:w="5000" w:type="pct"/>
        <w:tblBorders>
          <w:top w:val="single" w:sz="1" w:space="0" w:color="CBD5E1"/>
          <w:left w:val="single" w:sz="1" w:space="0" w:color="CBD5E1"/>
          <w:bottom w:val="single" w:sz="1" w:space="0" w:color="CBD5E1"/>
          <w:right w:val="single" w:sz="1"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957"/>
        <w:gridCol w:w="929"/>
        <w:gridCol w:w="1099"/>
        <w:gridCol w:w="1183"/>
        <w:gridCol w:w="1099"/>
        <w:gridCol w:w="1183"/>
      </w:tblGrid>
      <w:tr w:rsidR="00670EB1" w14:paraId="4ECBB590" w14:textId="77777777">
        <w:tblPrEx>
          <w:tblCellMar>
            <w:top w:w="0" w:type="dxa"/>
            <w:bottom w:w="0" w:type="dxa"/>
          </w:tblCellMar>
        </w:tblPrEx>
        <w:trPr>
          <w:tblHeader/>
        </w:trPr>
        <w:tc>
          <w:tcPr>
            <w:tcW w:w="1750" w:type="pct"/>
            <w:shd w:val="solid" w:color="1E3A5F" w:fill="1E3A5F"/>
            <w:tcMar>
              <w:top w:w="60" w:type="dxa"/>
              <w:left w:w="80" w:type="dxa"/>
              <w:bottom w:w="60" w:type="dxa"/>
              <w:right w:w="80" w:type="dxa"/>
            </w:tcMar>
          </w:tcPr>
          <w:p w14:paraId="09119A27" w14:textId="77777777" w:rsidR="00670EB1" w:rsidRDefault="00000000">
            <w:r>
              <w:rPr>
                <w:b/>
                <w:bCs/>
                <w:color w:val="FFFFFF"/>
                <w:sz w:val="19"/>
                <w:szCs w:val="19"/>
              </w:rPr>
              <w:t>Permission</w:t>
            </w:r>
          </w:p>
        </w:tc>
        <w:tc>
          <w:tcPr>
            <w:tcW w:w="550" w:type="pct"/>
            <w:shd w:val="solid" w:color="1E3A5F" w:fill="1E3A5F"/>
            <w:tcMar>
              <w:top w:w="60" w:type="dxa"/>
              <w:left w:w="80" w:type="dxa"/>
              <w:bottom w:w="60" w:type="dxa"/>
              <w:right w:w="80" w:type="dxa"/>
            </w:tcMar>
          </w:tcPr>
          <w:p w14:paraId="03537242" w14:textId="77777777" w:rsidR="00670EB1" w:rsidRDefault="00000000">
            <w:r>
              <w:rPr>
                <w:b/>
                <w:bCs/>
                <w:color w:val="FFFFFF"/>
                <w:sz w:val="19"/>
                <w:szCs w:val="19"/>
              </w:rPr>
              <w:t>Member</w:t>
            </w:r>
          </w:p>
        </w:tc>
        <w:tc>
          <w:tcPr>
            <w:tcW w:w="650" w:type="pct"/>
            <w:shd w:val="solid" w:color="1E3A5F" w:fill="1E3A5F"/>
            <w:tcMar>
              <w:top w:w="60" w:type="dxa"/>
              <w:left w:w="80" w:type="dxa"/>
              <w:bottom w:w="60" w:type="dxa"/>
              <w:right w:w="80" w:type="dxa"/>
            </w:tcMar>
          </w:tcPr>
          <w:p w14:paraId="33530846" w14:textId="77777777" w:rsidR="00670EB1" w:rsidRDefault="00000000">
            <w:r>
              <w:rPr>
                <w:b/>
                <w:bCs/>
                <w:color w:val="FFFFFF"/>
                <w:sz w:val="19"/>
                <w:szCs w:val="19"/>
              </w:rPr>
              <w:t>Moderator</w:t>
            </w:r>
          </w:p>
        </w:tc>
        <w:tc>
          <w:tcPr>
            <w:tcW w:w="700" w:type="pct"/>
            <w:shd w:val="solid" w:color="1E3A5F" w:fill="1E3A5F"/>
            <w:tcMar>
              <w:top w:w="60" w:type="dxa"/>
              <w:left w:w="80" w:type="dxa"/>
              <w:bottom w:w="60" w:type="dxa"/>
              <w:right w:w="80" w:type="dxa"/>
            </w:tcMar>
          </w:tcPr>
          <w:p w14:paraId="1371250D" w14:textId="77777777" w:rsidR="00670EB1" w:rsidRDefault="00000000">
            <w:r>
              <w:rPr>
                <w:b/>
                <w:bCs/>
                <w:color w:val="FFFFFF"/>
                <w:sz w:val="19"/>
                <w:szCs w:val="19"/>
              </w:rPr>
              <w:t>Zone Captain</w:t>
            </w:r>
          </w:p>
        </w:tc>
        <w:tc>
          <w:tcPr>
            <w:tcW w:w="650" w:type="pct"/>
            <w:shd w:val="solid" w:color="1E3A5F" w:fill="1E3A5F"/>
            <w:tcMar>
              <w:top w:w="60" w:type="dxa"/>
              <w:left w:w="80" w:type="dxa"/>
              <w:bottom w:w="60" w:type="dxa"/>
              <w:right w:w="80" w:type="dxa"/>
            </w:tcMar>
          </w:tcPr>
          <w:p w14:paraId="76A71001" w14:textId="77777777" w:rsidR="00670EB1" w:rsidRDefault="00000000">
            <w:r>
              <w:rPr>
                <w:b/>
                <w:bCs/>
                <w:color w:val="FFFFFF"/>
                <w:sz w:val="19"/>
                <w:szCs w:val="19"/>
              </w:rPr>
              <w:t>Admin</w:t>
            </w:r>
          </w:p>
        </w:tc>
        <w:tc>
          <w:tcPr>
            <w:tcW w:w="700" w:type="pct"/>
            <w:shd w:val="solid" w:color="1E3A5F" w:fill="1E3A5F"/>
            <w:tcMar>
              <w:top w:w="60" w:type="dxa"/>
              <w:left w:w="80" w:type="dxa"/>
              <w:bottom w:w="60" w:type="dxa"/>
              <w:right w:w="80" w:type="dxa"/>
            </w:tcMar>
          </w:tcPr>
          <w:p w14:paraId="021DDD9E" w14:textId="77777777" w:rsidR="00670EB1" w:rsidRDefault="00000000">
            <w:r>
              <w:rPr>
                <w:b/>
                <w:bCs/>
                <w:color w:val="FFFFFF"/>
                <w:sz w:val="19"/>
                <w:szCs w:val="19"/>
              </w:rPr>
              <w:t>Super Admin</w:t>
            </w:r>
          </w:p>
        </w:tc>
      </w:tr>
      <w:tr w:rsidR="00670EB1" w14:paraId="0A40D911" w14:textId="77777777">
        <w:tblPrEx>
          <w:tblCellMar>
            <w:top w:w="0" w:type="dxa"/>
            <w:bottom w:w="0" w:type="dxa"/>
          </w:tblCellMar>
        </w:tblPrEx>
        <w:tc>
          <w:tcPr>
            <w:tcW w:w="1750" w:type="pct"/>
            <w:tcMar>
              <w:top w:w="60" w:type="dxa"/>
              <w:left w:w="80" w:type="dxa"/>
              <w:bottom w:w="60" w:type="dxa"/>
              <w:right w:w="80" w:type="dxa"/>
            </w:tcMar>
          </w:tcPr>
          <w:p w14:paraId="780133DF" w14:textId="77777777" w:rsidR="00670EB1" w:rsidRDefault="00000000">
            <w:r>
              <w:rPr>
                <w:sz w:val="19"/>
                <w:szCs w:val="19"/>
              </w:rPr>
              <w:t>Access admin console</w:t>
            </w:r>
          </w:p>
        </w:tc>
        <w:tc>
          <w:tcPr>
            <w:tcW w:w="550" w:type="pct"/>
            <w:tcMar>
              <w:top w:w="60" w:type="dxa"/>
              <w:left w:w="80" w:type="dxa"/>
              <w:bottom w:w="60" w:type="dxa"/>
              <w:right w:w="80" w:type="dxa"/>
            </w:tcMar>
          </w:tcPr>
          <w:p w14:paraId="612FEBB2" w14:textId="77777777" w:rsidR="00670EB1" w:rsidRDefault="00670EB1"/>
        </w:tc>
        <w:tc>
          <w:tcPr>
            <w:tcW w:w="650" w:type="pct"/>
            <w:tcMar>
              <w:top w:w="60" w:type="dxa"/>
              <w:left w:w="80" w:type="dxa"/>
              <w:bottom w:w="60" w:type="dxa"/>
              <w:right w:w="80" w:type="dxa"/>
            </w:tcMar>
          </w:tcPr>
          <w:p w14:paraId="0671E4E8" w14:textId="77777777" w:rsidR="00670EB1" w:rsidRDefault="00000000">
            <w:r>
              <w:rPr>
                <w:sz w:val="19"/>
                <w:szCs w:val="19"/>
              </w:rPr>
              <w:t>✓</w:t>
            </w:r>
          </w:p>
        </w:tc>
        <w:tc>
          <w:tcPr>
            <w:tcW w:w="700" w:type="pct"/>
            <w:tcMar>
              <w:top w:w="60" w:type="dxa"/>
              <w:left w:w="80" w:type="dxa"/>
              <w:bottom w:w="60" w:type="dxa"/>
              <w:right w:w="80" w:type="dxa"/>
            </w:tcMar>
          </w:tcPr>
          <w:p w14:paraId="5A675892" w14:textId="77777777" w:rsidR="00670EB1" w:rsidRDefault="00000000">
            <w:r>
              <w:rPr>
                <w:sz w:val="19"/>
                <w:szCs w:val="19"/>
              </w:rPr>
              <w:t>✓</w:t>
            </w:r>
          </w:p>
        </w:tc>
        <w:tc>
          <w:tcPr>
            <w:tcW w:w="650" w:type="pct"/>
            <w:tcMar>
              <w:top w:w="60" w:type="dxa"/>
              <w:left w:w="80" w:type="dxa"/>
              <w:bottom w:w="60" w:type="dxa"/>
              <w:right w:w="80" w:type="dxa"/>
            </w:tcMar>
          </w:tcPr>
          <w:p w14:paraId="49BDAD09" w14:textId="77777777" w:rsidR="00670EB1" w:rsidRDefault="00000000">
            <w:r>
              <w:rPr>
                <w:sz w:val="19"/>
                <w:szCs w:val="19"/>
              </w:rPr>
              <w:t>✓</w:t>
            </w:r>
          </w:p>
        </w:tc>
        <w:tc>
          <w:tcPr>
            <w:tcW w:w="700" w:type="pct"/>
            <w:tcMar>
              <w:top w:w="60" w:type="dxa"/>
              <w:left w:w="80" w:type="dxa"/>
              <w:bottom w:w="60" w:type="dxa"/>
              <w:right w:w="80" w:type="dxa"/>
            </w:tcMar>
          </w:tcPr>
          <w:p w14:paraId="0CA3FD80" w14:textId="77777777" w:rsidR="00670EB1" w:rsidRDefault="00000000">
            <w:r>
              <w:rPr>
                <w:sz w:val="19"/>
                <w:szCs w:val="19"/>
              </w:rPr>
              <w:t>✓</w:t>
            </w:r>
          </w:p>
        </w:tc>
      </w:tr>
      <w:tr w:rsidR="00670EB1" w14:paraId="5D07CEF9" w14:textId="77777777">
        <w:tblPrEx>
          <w:tblCellMar>
            <w:top w:w="0" w:type="dxa"/>
            <w:bottom w:w="0" w:type="dxa"/>
          </w:tblCellMar>
        </w:tblPrEx>
        <w:tc>
          <w:tcPr>
            <w:tcW w:w="1750" w:type="pct"/>
            <w:shd w:val="solid" w:color="EFF6FF" w:fill="EFF6FF"/>
            <w:tcMar>
              <w:top w:w="60" w:type="dxa"/>
              <w:left w:w="80" w:type="dxa"/>
              <w:bottom w:w="60" w:type="dxa"/>
              <w:right w:w="80" w:type="dxa"/>
            </w:tcMar>
          </w:tcPr>
          <w:p w14:paraId="74D4122D" w14:textId="77777777" w:rsidR="00670EB1" w:rsidRDefault="00000000">
            <w:r>
              <w:rPr>
                <w:sz w:val="19"/>
                <w:szCs w:val="19"/>
              </w:rPr>
              <w:t>View user accounts</w:t>
            </w:r>
          </w:p>
        </w:tc>
        <w:tc>
          <w:tcPr>
            <w:tcW w:w="550" w:type="pct"/>
            <w:shd w:val="solid" w:color="EFF6FF" w:fill="EFF6FF"/>
            <w:tcMar>
              <w:top w:w="60" w:type="dxa"/>
              <w:left w:w="80" w:type="dxa"/>
              <w:bottom w:w="60" w:type="dxa"/>
              <w:right w:w="80" w:type="dxa"/>
            </w:tcMar>
          </w:tcPr>
          <w:p w14:paraId="06CA409D" w14:textId="77777777" w:rsidR="00670EB1" w:rsidRDefault="00670EB1"/>
        </w:tc>
        <w:tc>
          <w:tcPr>
            <w:tcW w:w="650" w:type="pct"/>
            <w:shd w:val="solid" w:color="EFF6FF" w:fill="EFF6FF"/>
            <w:tcMar>
              <w:top w:w="60" w:type="dxa"/>
              <w:left w:w="80" w:type="dxa"/>
              <w:bottom w:w="60" w:type="dxa"/>
              <w:right w:w="80" w:type="dxa"/>
            </w:tcMar>
          </w:tcPr>
          <w:p w14:paraId="181D68AE" w14:textId="77777777" w:rsidR="00670EB1" w:rsidRDefault="00670EB1"/>
        </w:tc>
        <w:tc>
          <w:tcPr>
            <w:tcW w:w="700" w:type="pct"/>
            <w:shd w:val="solid" w:color="EFF6FF" w:fill="EFF6FF"/>
            <w:tcMar>
              <w:top w:w="60" w:type="dxa"/>
              <w:left w:w="80" w:type="dxa"/>
              <w:bottom w:w="60" w:type="dxa"/>
              <w:right w:w="80" w:type="dxa"/>
            </w:tcMar>
          </w:tcPr>
          <w:p w14:paraId="3B45A40B" w14:textId="77777777" w:rsidR="00670EB1" w:rsidRDefault="00000000">
            <w:r>
              <w:rPr>
                <w:sz w:val="19"/>
                <w:szCs w:val="19"/>
              </w:rPr>
              <w:t>✓</w:t>
            </w:r>
          </w:p>
        </w:tc>
        <w:tc>
          <w:tcPr>
            <w:tcW w:w="650" w:type="pct"/>
            <w:shd w:val="solid" w:color="EFF6FF" w:fill="EFF6FF"/>
            <w:tcMar>
              <w:top w:w="60" w:type="dxa"/>
              <w:left w:w="80" w:type="dxa"/>
              <w:bottom w:w="60" w:type="dxa"/>
              <w:right w:w="80" w:type="dxa"/>
            </w:tcMar>
          </w:tcPr>
          <w:p w14:paraId="79B302C0" w14:textId="77777777" w:rsidR="00670EB1" w:rsidRDefault="00000000">
            <w:r>
              <w:rPr>
                <w:sz w:val="19"/>
                <w:szCs w:val="19"/>
              </w:rPr>
              <w:t>✓</w:t>
            </w:r>
          </w:p>
        </w:tc>
        <w:tc>
          <w:tcPr>
            <w:tcW w:w="700" w:type="pct"/>
            <w:shd w:val="solid" w:color="EFF6FF" w:fill="EFF6FF"/>
            <w:tcMar>
              <w:top w:w="60" w:type="dxa"/>
              <w:left w:w="80" w:type="dxa"/>
              <w:bottom w:w="60" w:type="dxa"/>
              <w:right w:w="80" w:type="dxa"/>
            </w:tcMar>
          </w:tcPr>
          <w:p w14:paraId="637D67E6" w14:textId="77777777" w:rsidR="00670EB1" w:rsidRDefault="00000000">
            <w:r>
              <w:rPr>
                <w:sz w:val="19"/>
                <w:szCs w:val="19"/>
              </w:rPr>
              <w:t>✓</w:t>
            </w:r>
          </w:p>
        </w:tc>
      </w:tr>
      <w:tr w:rsidR="00670EB1" w14:paraId="7565519E" w14:textId="77777777">
        <w:tblPrEx>
          <w:tblCellMar>
            <w:top w:w="0" w:type="dxa"/>
            <w:bottom w:w="0" w:type="dxa"/>
          </w:tblCellMar>
        </w:tblPrEx>
        <w:tc>
          <w:tcPr>
            <w:tcW w:w="1750" w:type="pct"/>
            <w:tcMar>
              <w:top w:w="60" w:type="dxa"/>
              <w:left w:w="80" w:type="dxa"/>
              <w:bottom w:w="60" w:type="dxa"/>
              <w:right w:w="80" w:type="dxa"/>
            </w:tcMar>
          </w:tcPr>
          <w:p w14:paraId="0F9C204B" w14:textId="77777777" w:rsidR="00670EB1" w:rsidRDefault="00000000">
            <w:r>
              <w:rPr>
                <w:sz w:val="19"/>
                <w:szCs w:val="19"/>
              </w:rPr>
              <w:t>Edit user accounts &amp; assign roles</w:t>
            </w:r>
          </w:p>
        </w:tc>
        <w:tc>
          <w:tcPr>
            <w:tcW w:w="550" w:type="pct"/>
            <w:tcMar>
              <w:top w:w="60" w:type="dxa"/>
              <w:left w:w="80" w:type="dxa"/>
              <w:bottom w:w="60" w:type="dxa"/>
              <w:right w:w="80" w:type="dxa"/>
            </w:tcMar>
          </w:tcPr>
          <w:p w14:paraId="738F9E0E" w14:textId="77777777" w:rsidR="00670EB1" w:rsidRDefault="00670EB1"/>
        </w:tc>
        <w:tc>
          <w:tcPr>
            <w:tcW w:w="650" w:type="pct"/>
            <w:tcMar>
              <w:top w:w="60" w:type="dxa"/>
              <w:left w:w="80" w:type="dxa"/>
              <w:bottom w:w="60" w:type="dxa"/>
              <w:right w:w="80" w:type="dxa"/>
            </w:tcMar>
          </w:tcPr>
          <w:p w14:paraId="67AF83DB" w14:textId="77777777" w:rsidR="00670EB1" w:rsidRDefault="00670EB1"/>
        </w:tc>
        <w:tc>
          <w:tcPr>
            <w:tcW w:w="700" w:type="pct"/>
            <w:tcMar>
              <w:top w:w="60" w:type="dxa"/>
              <w:left w:w="80" w:type="dxa"/>
              <w:bottom w:w="60" w:type="dxa"/>
              <w:right w:w="80" w:type="dxa"/>
            </w:tcMar>
          </w:tcPr>
          <w:p w14:paraId="536263AA" w14:textId="77777777" w:rsidR="00670EB1" w:rsidRDefault="00670EB1"/>
        </w:tc>
        <w:tc>
          <w:tcPr>
            <w:tcW w:w="650" w:type="pct"/>
            <w:tcMar>
              <w:top w:w="60" w:type="dxa"/>
              <w:left w:w="80" w:type="dxa"/>
              <w:bottom w:w="60" w:type="dxa"/>
              <w:right w:w="80" w:type="dxa"/>
            </w:tcMar>
          </w:tcPr>
          <w:p w14:paraId="00965B4F" w14:textId="77777777" w:rsidR="00670EB1" w:rsidRDefault="00000000">
            <w:r>
              <w:rPr>
                <w:sz w:val="19"/>
                <w:szCs w:val="19"/>
              </w:rPr>
              <w:t>✓</w:t>
            </w:r>
          </w:p>
        </w:tc>
        <w:tc>
          <w:tcPr>
            <w:tcW w:w="700" w:type="pct"/>
            <w:tcMar>
              <w:top w:w="60" w:type="dxa"/>
              <w:left w:w="80" w:type="dxa"/>
              <w:bottom w:w="60" w:type="dxa"/>
              <w:right w:w="80" w:type="dxa"/>
            </w:tcMar>
          </w:tcPr>
          <w:p w14:paraId="2339A46B" w14:textId="77777777" w:rsidR="00670EB1" w:rsidRDefault="00000000">
            <w:r>
              <w:rPr>
                <w:sz w:val="19"/>
                <w:szCs w:val="19"/>
              </w:rPr>
              <w:t>✓</w:t>
            </w:r>
          </w:p>
        </w:tc>
      </w:tr>
      <w:tr w:rsidR="00670EB1" w14:paraId="62205377" w14:textId="77777777">
        <w:tblPrEx>
          <w:tblCellMar>
            <w:top w:w="0" w:type="dxa"/>
            <w:bottom w:w="0" w:type="dxa"/>
          </w:tblCellMar>
        </w:tblPrEx>
        <w:tc>
          <w:tcPr>
            <w:tcW w:w="1750" w:type="pct"/>
            <w:shd w:val="solid" w:color="EFF6FF" w:fill="EFF6FF"/>
            <w:tcMar>
              <w:top w:w="60" w:type="dxa"/>
              <w:left w:w="80" w:type="dxa"/>
              <w:bottom w:w="60" w:type="dxa"/>
              <w:right w:w="80" w:type="dxa"/>
            </w:tcMar>
          </w:tcPr>
          <w:p w14:paraId="4AF9214E" w14:textId="77777777" w:rsidR="00670EB1" w:rsidRDefault="00000000">
            <w:r>
              <w:rPr>
                <w:sz w:val="19"/>
                <w:szCs w:val="19"/>
              </w:rPr>
              <w:t>Create &amp; modify roles</w:t>
            </w:r>
          </w:p>
        </w:tc>
        <w:tc>
          <w:tcPr>
            <w:tcW w:w="550" w:type="pct"/>
            <w:shd w:val="solid" w:color="EFF6FF" w:fill="EFF6FF"/>
            <w:tcMar>
              <w:top w:w="60" w:type="dxa"/>
              <w:left w:w="80" w:type="dxa"/>
              <w:bottom w:w="60" w:type="dxa"/>
              <w:right w:w="80" w:type="dxa"/>
            </w:tcMar>
          </w:tcPr>
          <w:p w14:paraId="527F9C27" w14:textId="77777777" w:rsidR="00670EB1" w:rsidRDefault="00670EB1"/>
        </w:tc>
        <w:tc>
          <w:tcPr>
            <w:tcW w:w="650" w:type="pct"/>
            <w:shd w:val="solid" w:color="EFF6FF" w:fill="EFF6FF"/>
            <w:tcMar>
              <w:top w:w="60" w:type="dxa"/>
              <w:left w:w="80" w:type="dxa"/>
              <w:bottom w:w="60" w:type="dxa"/>
              <w:right w:w="80" w:type="dxa"/>
            </w:tcMar>
          </w:tcPr>
          <w:p w14:paraId="049676D0" w14:textId="77777777" w:rsidR="00670EB1" w:rsidRDefault="00670EB1"/>
        </w:tc>
        <w:tc>
          <w:tcPr>
            <w:tcW w:w="700" w:type="pct"/>
            <w:shd w:val="solid" w:color="EFF6FF" w:fill="EFF6FF"/>
            <w:tcMar>
              <w:top w:w="60" w:type="dxa"/>
              <w:left w:w="80" w:type="dxa"/>
              <w:bottom w:w="60" w:type="dxa"/>
              <w:right w:w="80" w:type="dxa"/>
            </w:tcMar>
          </w:tcPr>
          <w:p w14:paraId="1B58B998" w14:textId="77777777" w:rsidR="00670EB1" w:rsidRDefault="00670EB1"/>
        </w:tc>
        <w:tc>
          <w:tcPr>
            <w:tcW w:w="650" w:type="pct"/>
            <w:shd w:val="solid" w:color="EFF6FF" w:fill="EFF6FF"/>
            <w:tcMar>
              <w:top w:w="60" w:type="dxa"/>
              <w:left w:w="80" w:type="dxa"/>
              <w:bottom w:w="60" w:type="dxa"/>
              <w:right w:w="80" w:type="dxa"/>
            </w:tcMar>
          </w:tcPr>
          <w:p w14:paraId="35D4C041" w14:textId="77777777" w:rsidR="00670EB1" w:rsidRDefault="00670EB1"/>
        </w:tc>
        <w:tc>
          <w:tcPr>
            <w:tcW w:w="700" w:type="pct"/>
            <w:shd w:val="solid" w:color="EFF6FF" w:fill="EFF6FF"/>
            <w:tcMar>
              <w:top w:w="60" w:type="dxa"/>
              <w:left w:w="80" w:type="dxa"/>
              <w:bottom w:w="60" w:type="dxa"/>
              <w:right w:w="80" w:type="dxa"/>
            </w:tcMar>
          </w:tcPr>
          <w:p w14:paraId="3DE054C1" w14:textId="77777777" w:rsidR="00670EB1" w:rsidRDefault="00000000">
            <w:r>
              <w:rPr>
                <w:sz w:val="19"/>
                <w:szCs w:val="19"/>
              </w:rPr>
              <w:t>✓</w:t>
            </w:r>
          </w:p>
        </w:tc>
      </w:tr>
      <w:tr w:rsidR="00670EB1" w14:paraId="29E88FCE" w14:textId="77777777">
        <w:tblPrEx>
          <w:tblCellMar>
            <w:top w:w="0" w:type="dxa"/>
            <w:bottom w:w="0" w:type="dxa"/>
          </w:tblCellMar>
        </w:tblPrEx>
        <w:tc>
          <w:tcPr>
            <w:tcW w:w="1750" w:type="pct"/>
            <w:tcMar>
              <w:top w:w="60" w:type="dxa"/>
              <w:left w:w="80" w:type="dxa"/>
              <w:bottom w:w="60" w:type="dxa"/>
              <w:right w:w="80" w:type="dxa"/>
            </w:tcMar>
          </w:tcPr>
          <w:p w14:paraId="0D2EF6E4" w14:textId="77777777" w:rsidR="00670EB1" w:rsidRDefault="00000000">
            <w:r>
              <w:rPr>
                <w:sz w:val="19"/>
                <w:szCs w:val="19"/>
              </w:rPr>
              <w:t>Manage incidents</w:t>
            </w:r>
          </w:p>
        </w:tc>
        <w:tc>
          <w:tcPr>
            <w:tcW w:w="550" w:type="pct"/>
            <w:tcMar>
              <w:top w:w="60" w:type="dxa"/>
              <w:left w:w="80" w:type="dxa"/>
              <w:bottom w:w="60" w:type="dxa"/>
              <w:right w:w="80" w:type="dxa"/>
            </w:tcMar>
          </w:tcPr>
          <w:p w14:paraId="5DC24991" w14:textId="77777777" w:rsidR="00670EB1" w:rsidRDefault="00670EB1"/>
        </w:tc>
        <w:tc>
          <w:tcPr>
            <w:tcW w:w="650" w:type="pct"/>
            <w:tcMar>
              <w:top w:w="60" w:type="dxa"/>
              <w:left w:w="80" w:type="dxa"/>
              <w:bottom w:w="60" w:type="dxa"/>
              <w:right w:w="80" w:type="dxa"/>
            </w:tcMar>
          </w:tcPr>
          <w:p w14:paraId="018D171F" w14:textId="77777777" w:rsidR="00670EB1" w:rsidRDefault="00000000">
            <w:r>
              <w:rPr>
                <w:sz w:val="19"/>
                <w:szCs w:val="19"/>
              </w:rPr>
              <w:t>✓</w:t>
            </w:r>
          </w:p>
        </w:tc>
        <w:tc>
          <w:tcPr>
            <w:tcW w:w="700" w:type="pct"/>
            <w:tcMar>
              <w:top w:w="60" w:type="dxa"/>
              <w:left w:w="80" w:type="dxa"/>
              <w:bottom w:w="60" w:type="dxa"/>
              <w:right w:w="80" w:type="dxa"/>
            </w:tcMar>
          </w:tcPr>
          <w:p w14:paraId="1CBCB2C4" w14:textId="77777777" w:rsidR="00670EB1" w:rsidRDefault="00000000">
            <w:r>
              <w:rPr>
                <w:sz w:val="19"/>
                <w:szCs w:val="19"/>
              </w:rPr>
              <w:t>✓</w:t>
            </w:r>
          </w:p>
        </w:tc>
        <w:tc>
          <w:tcPr>
            <w:tcW w:w="650" w:type="pct"/>
            <w:tcMar>
              <w:top w:w="60" w:type="dxa"/>
              <w:left w:w="80" w:type="dxa"/>
              <w:bottom w:w="60" w:type="dxa"/>
              <w:right w:w="80" w:type="dxa"/>
            </w:tcMar>
          </w:tcPr>
          <w:p w14:paraId="0E22CD05" w14:textId="77777777" w:rsidR="00670EB1" w:rsidRDefault="00000000">
            <w:r>
              <w:rPr>
                <w:sz w:val="19"/>
                <w:szCs w:val="19"/>
              </w:rPr>
              <w:t>✓</w:t>
            </w:r>
          </w:p>
        </w:tc>
        <w:tc>
          <w:tcPr>
            <w:tcW w:w="700" w:type="pct"/>
            <w:tcMar>
              <w:top w:w="60" w:type="dxa"/>
              <w:left w:w="80" w:type="dxa"/>
              <w:bottom w:w="60" w:type="dxa"/>
              <w:right w:w="80" w:type="dxa"/>
            </w:tcMar>
          </w:tcPr>
          <w:p w14:paraId="681FE030" w14:textId="77777777" w:rsidR="00670EB1" w:rsidRDefault="00000000">
            <w:r>
              <w:rPr>
                <w:sz w:val="19"/>
                <w:szCs w:val="19"/>
              </w:rPr>
              <w:t>✓</w:t>
            </w:r>
          </w:p>
        </w:tc>
      </w:tr>
      <w:tr w:rsidR="00670EB1" w14:paraId="73800F51" w14:textId="77777777">
        <w:tblPrEx>
          <w:tblCellMar>
            <w:top w:w="0" w:type="dxa"/>
            <w:bottom w:w="0" w:type="dxa"/>
          </w:tblCellMar>
        </w:tblPrEx>
        <w:tc>
          <w:tcPr>
            <w:tcW w:w="1750" w:type="pct"/>
            <w:shd w:val="solid" w:color="EFF6FF" w:fill="EFF6FF"/>
            <w:tcMar>
              <w:top w:w="60" w:type="dxa"/>
              <w:left w:w="80" w:type="dxa"/>
              <w:bottom w:w="60" w:type="dxa"/>
              <w:right w:w="80" w:type="dxa"/>
            </w:tcMar>
          </w:tcPr>
          <w:p w14:paraId="59E1A574" w14:textId="77777777" w:rsidR="00670EB1" w:rsidRDefault="00000000">
            <w:r>
              <w:rPr>
                <w:sz w:val="19"/>
                <w:szCs w:val="19"/>
              </w:rPr>
              <w:t>Manage events</w:t>
            </w:r>
          </w:p>
        </w:tc>
        <w:tc>
          <w:tcPr>
            <w:tcW w:w="550" w:type="pct"/>
            <w:shd w:val="solid" w:color="EFF6FF" w:fill="EFF6FF"/>
            <w:tcMar>
              <w:top w:w="60" w:type="dxa"/>
              <w:left w:w="80" w:type="dxa"/>
              <w:bottom w:w="60" w:type="dxa"/>
              <w:right w:w="80" w:type="dxa"/>
            </w:tcMar>
          </w:tcPr>
          <w:p w14:paraId="40954841" w14:textId="77777777" w:rsidR="00670EB1" w:rsidRDefault="00670EB1"/>
        </w:tc>
        <w:tc>
          <w:tcPr>
            <w:tcW w:w="650" w:type="pct"/>
            <w:shd w:val="solid" w:color="EFF6FF" w:fill="EFF6FF"/>
            <w:tcMar>
              <w:top w:w="60" w:type="dxa"/>
              <w:left w:w="80" w:type="dxa"/>
              <w:bottom w:w="60" w:type="dxa"/>
              <w:right w:w="80" w:type="dxa"/>
            </w:tcMar>
          </w:tcPr>
          <w:p w14:paraId="3A01BBC8" w14:textId="77777777" w:rsidR="00670EB1" w:rsidRDefault="00670EB1"/>
        </w:tc>
        <w:tc>
          <w:tcPr>
            <w:tcW w:w="700" w:type="pct"/>
            <w:shd w:val="solid" w:color="EFF6FF" w:fill="EFF6FF"/>
            <w:tcMar>
              <w:top w:w="60" w:type="dxa"/>
              <w:left w:w="80" w:type="dxa"/>
              <w:bottom w:w="60" w:type="dxa"/>
              <w:right w:w="80" w:type="dxa"/>
            </w:tcMar>
          </w:tcPr>
          <w:p w14:paraId="6F8DBD26" w14:textId="77777777" w:rsidR="00670EB1" w:rsidRDefault="00670EB1"/>
        </w:tc>
        <w:tc>
          <w:tcPr>
            <w:tcW w:w="650" w:type="pct"/>
            <w:shd w:val="solid" w:color="EFF6FF" w:fill="EFF6FF"/>
            <w:tcMar>
              <w:top w:w="60" w:type="dxa"/>
              <w:left w:w="80" w:type="dxa"/>
              <w:bottom w:w="60" w:type="dxa"/>
              <w:right w:w="80" w:type="dxa"/>
            </w:tcMar>
          </w:tcPr>
          <w:p w14:paraId="2B9E3E50" w14:textId="77777777" w:rsidR="00670EB1" w:rsidRDefault="00000000">
            <w:r>
              <w:rPr>
                <w:sz w:val="19"/>
                <w:szCs w:val="19"/>
              </w:rPr>
              <w:t>✓</w:t>
            </w:r>
          </w:p>
        </w:tc>
        <w:tc>
          <w:tcPr>
            <w:tcW w:w="700" w:type="pct"/>
            <w:shd w:val="solid" w:color="EFF6FF" w:fill="EFF6FF"/>
            <w:tcMar>
              <w:top w:w="60" w:type="dxa"/>
              <w:left w:w="80" w:type="dxa"/>
              <w:bottom w:w="60" w:type="dxa"/>
              <w:right w:w="80" w:type="dxa"/>
            </w:tcMar>
          </w:tcPr>
          <w:p w14:paraId="70C93EED" w14:textId="77777777" w:rsidR="00670EB1" w:rsidRDefault="00000000">
            <w:r>
              <w:rPr>
                <w:sz w:val="19"/>
                <w:szCs w:val="19"/>
              </w:rPr>
              <w:t>✓</w:t>
            </w:r>
          </w:p>
        </w:tc>
      </w:tr>
      <w:tr w:rsidR="00670EB1" w14:paraId="240F37AE" w14:textId="77777777">
        <w:tblPrEx>
          <w:tblCellMar>
            <w:top w:w="0" w:type="dxa"/>
            <w:bottom w:w="0" w:type="dxa"/>
          </w:tblCellMar>
        </w:tblPrEx>
        <w:tc>
          <w:tcPr>
            <w:tcW w:w="1750" w:type="pct"/>
            <w:tcMar>
              <w:top w:w="60" w:type="dxa"/>
              <w:left w:w="80" w:type="dxa"/>
              <w:bottom w:w="60" w:type="dxa"/>
              <w:right w:w="80" w:type="dxa"/>
            </w:tcMar>
          </w:tcPr>
          <w:p w14:paraId="12D89522" w14:textId="77777777" w:rsidR="00670EB1" w:rsidRDefault="00000000">
            <w:r>
              <w:rPr>
                <w:sz w:val="19"/>
                <w:szCs w:val="19"/>
              </w:rPr>
              <w:t>Manage documents</w:t>
            </w:r>
          </w:p>
        </w:tc>
        <w:tc>
          <w:tcPr>
            <w:tcW w:w="550" w:type="pct"/>
            <w:tcMar>
              <w:top w:w="60" w:type="dxa"/>
              <w:left w:w="80" w:type="dxa"/>
              <w:bottom w:w="60" w:type="dxa"/>
              <w:right w:w="80" w:type="dxa"/>
            </w:tcMar>
          </w:tcPr>
          <w:p w14:paraId="19DDF2D3" w14:textId="77777777" w:rsidR="00670EB1" w:rsidRDefault="00670EB1"/>
        </w:tc>
        <w:tc>
          <w:tcPr>
            <w:tcW w:w="650" w:type="pct"/>
            <w:tcMar>
              <w:top w:w="60" w:type="dxa"/>
              <w:left w:w="80" w:type="dxa"/>
              <w:bottom w:w="60" w:type="dxa"/>
              <w:right w:w="80" w:type="dxa"/>
            </w:tcMar>
          </w:tcPr>
          <w:p w14:paraId="72B94857" w14:textId="77777777" w:rsidR="00670EB1" w:rsidRDefault="00670EB1"/>
        </w:tc>
        <w:tc>
          <w:tcPr>
            <w:tcW w:w="700" w:type="pct"/>
            <w:tcMar>
              <w:top w:w="60" w:type="dxa"/>
              <w:left w:w="80" w:type="dxa"/>
              <w:bottom w:w="60" w:type="dxa"/>
              <w:right w:w="80" w:type="dxa"/>
            </w:tcMar>
          </w:tcPr>
          <w:p w14:paraId="49191A94" w14:textId="77777777" w:rsidR="00670EB1" w:rsidRDefault="00670EB1"/>
        </w:tc>
        <w:tc>
          <w:tcPr>
            <w:tcW w:w="650" w:type="pct"/>
            <w:tcMar>
              <w:top w:w="60" w:type="dxa"/>
              <w:left w:w="80" w:type="dxa"/>
              <w:bottom w:w="60" w:type="dxa"/>
              <w:right w:w="80" w:type="dxa"/>
            </w:tcMar>
          </w:tcPr>
          <w:p w14:paraId="631D8C09" w14:textId="77777777" w:rsidR="00670EB1" w:rsidRDefault="00000000">
            <w:r>
              <w:rPr>
                <w:sz w:val="19"/>
                <w:szCs w:val="19"/>
              </w:rPr>
              <w:t>✓</w:t>
            </w:r>
          </w:p>
        </w:tc>
        <w:tc>
          <w:tcPr>
            <w:tcW w:w="700" w:type="pct"/>
            <w:tcMar>
              <w:top w:w="60" w:type="dxa"/>
              <w:left w:w="80" w:type="dxa"/>
              <w:bottom w:w="60" w:type="dxa"/>
              <w:right w:w="80" w:type="dxa"/>
            </w:tcMar>
          </w:tcPr>
          <w:p w14:paraId="7F92212A" w14:textId="77777777" w:rsidR="00670EB1" w:rsidRDefault="00000000">
            <w:r>
              <w:rPr>
                <w:sz w:val="19"/>
                <w:szCs w:val="19"/>
              </w:rPr>
              <w:t>✓</w:t>
            </w:r>
          </w:p>
        </w:tc>
      </w:tr>
      <w:tr w:rsidR="00670EB1" w14:paraId="022CA935" w14:textId="77777777">
        <w:tblPrEx>
          <w:tblCellMar>
            <w:top w:w="0" w:type="dxa"/>
            <w:bottom w:w="0" w:type="dxa"/>
          </w:tblCellMar>
        </w:tblPrEx>
        <w:tc>
          <w:tcPr>
            <w:tcW w:w="1750" w:type="pct"/>
            <w:shd w:val="solid" w:color="EFF6FF" w:fill="EFF6FF"/>
            <w:tcMar>
              <w:top w:w="60" w:type="dxa"/>
              <w:left w:w="80" w:type="dxa"/>
              <w:bottom w:w="60" w:type="dxa"/>
              <w:right w:w="80" w:type="dxa"/>
            </w:tcMar>
          </w:tcPr>
          <w:p w14:paraId="76D7C594" w14:textId="77777777" w:rsidR="00670EB1" w:rsidRDefault="00000000">
            <w:r>
              <w:rPr>
                <w:sz w:val="19"/>
                <w:szCs w:val="19"/>
              </w:rPr>
              <w:t>Approve/reject business listings</w:t>
            </w:r>
          </w:p>
        </w:tc>
        <w:tc>
          <w:tcPr>
            <w:tcW w:w="550" w:type="pct"/>
            <w:shd w:val="solid" w:color="EFF6FF" w:fill="EFF6FF"/>
            <w:tcMar>
              <w:top w:w="60" w:type="dxa"/>
              <w:left w:w="80" w:type="dxa"/>
              <w:bottom w:w="60" w:type="dxa"/>
              <w:right w:w="80" w:type="dxa"/>
            </w:tcMar>
          </w:tcPr>
          <w:p w14:paraId="4EC3C7E2" w14:textId="77777777" w:rsidR="00670EB1" w:rsidRDefault="00670EB1"/>
        </w:tc>
        <w:tc>
          <w:tcPr>
            <w:tcW w:w="650" w:type="pct"/>
            <w:shd w:val="solid" w:color="EFF6FF" w:fill="EFF6FF"/>
            <w:tcMar>
              <w:top w:w="60" w:type="dxa"/>
              <w:left w:w="80" w:type="dxa"/>
              <w:bottom w:w="60" w:type="dxa"/>
              <w:right w:w="80" w:type="dxa"/>
            </w:tcMar>
          </w:tcPr>
          <w:p w14:paraId="47D81287" w14:textId="77777777" w:rsidR="00670EB1" w:rsidRDefault="00670EB1"/>
        </w:tc>
        <w:tc>
          <w:tcPr>
            <w:tcW w:w="700" w:type="pct"/>
            <w:shd w:val="solid" w:color="EFF6FF" w:fill="EFF6FF"/>
            <w:tcMar>
              <w:top w:w="60" w:type="dxa"/>
              <w:left w:w="80" w:type="dxa"/>
              <w:bottom w:w="60" w:type="dxa"/>
              <w:right w:w="80" w:type="dxa"/>
            </w:tcMar>
          </w:tcPr>
          <w:p w14:paraId="474B8E53" w14:textId="77777777" w:rsidR="00670EB1" w:rsidRDefault="00670EB1"/>
        </w:tc>
        <w:tc>
          <w:tcPr>
            <w:tcW w:w="650" w:type="pct"/>
            <w:shd w:val="solid" w:color="EFF6FF" w:fill="EFF6FF"/>
            <w:tcMar>
              <w:top w:w="60" w:type="dxa"/>
              <w:left w:w="80" w:type="dxa"/>
              <w:bottom w:w="60" w:type="dxa"/>
              <w:right w:w="80" w:type="dxa"/>
            </w:tcMar>
          </w:tcPr>
          <w:p w14:paraId="389FD25B" w14:textId="77777777" w:rsidR="00670EB1" w:rsidRDefault="00000000">
            <w:r>
              <w:rPr>
                <w:sz w:val="19"/>
                <w:szCs w:val="19"/>
              </w:rPr>
              <w:t>✓</w:t>
            </w:r>
          </w:p>
        </w:tc>
        <w:tc>
          <w:tcPr>
            <w:tcW w:w="700" w:type="pct"/>
            <w:shd w:val="solid" w:color="EFF6FF" w:fill="EFF6FF"/>
            <w:tcMar>
              <w:top w:w="60" w:type="dxa"/>
              <w:left w:w="80" w:type="dxa"/>
              <w:bottom w:w="60" w:type="dxa"/>
              <w:right w:w="80" w:type="dxa"/>
            </w:tcMar>
          </w:tcPr>
          <w:p w14:paraId="6655BC7B" w14:textId="77777777" w:rsidR="00670EB1" w:rsidRDefault="00000000">
            <w:r>
              <w:rPr>
                <w:sz w:val="19"/>
                <w:szCs w:val="19"/>
              </w:rPr>
              <w:t>✓</w:t>
            </w:r>
          </w:p>
        </w:tc>
      </w:tr>
      <w:tr w:rsidR="00670EB1" w14:paraId="6CB2863D" w14:textId="77777777">
        <w:tblPrEx>
          <w:tblCellMar>
            <w:top w:w="0" w:type="dxa"/>
            <w:bottom w:w="0" w:type="dxa"/>
          </w:tblCellMar>
        </w:tblPrEx>
        <w:tc>
          <w:tcPr>
            <w:tcW w:w="1750" w:type="pct"/>
            <w:tcMar>
              <w:top w:w="60" w:type="dxa"/>
              <w:left w:w="80" w:type="dxa"/>
              <w:bottom w:w="60" w:type="dxa"/>
              <w:right w:w="80" w:type="dxa"/>
            </w:tcMar>
          </w:tcPr>
          <w:p w14:paraId="066406A9" w14:textId="77777777" w:rsidR="00670EB1" w:rsidRDefault="00000000">
            <w:r>
              <w:rPr>
                <w:sz w:val="19"/>
                <w:szCs w:val="19"/>
              </w:rPr>
              <w:t>Approve new members</w:t>
            </w:r>
          </w:p>
        </w:tc>
        <w:tc>
          <w:tcPr>
            <w:tcW w:w="550" w:type="pct"/>
            <w:tcMar>
              <w:top w:w="60" w:type="dxa"/>
              <w:left w:w="80" w:type="dxa"/>
              <w:bottom w:w="60" w:type="dxa"/>
              <w:right w:w="80" w:type="dxa"/>
            </w:tcMar>
          </w:tcPr>
          <w:p w14:paraId="466041E9" w14:textId="77777777" w:rsidR="00670EB1" w:rsidRDefault="00670EB1"/>
        </w:tc>
        <w:tc>
          <w:tcPr>
            <w:tcW w:w="650" w:type="pct"/>
            <w:tcMar>
              <w:top w:w="60" w:type="dxa"/>
              <w:left w:w="80" w:type="dxa"/>
              <w:bottom w:w="60" w:type="dxa"/>
              <w:right w:w="80" w:type="dxa"/>
            </w:tcMar>
          </w:tcPr>
          <w:p w14:paraId="75CD612C" w14:textId="77777777" w:rsidR="00670EB1" w:rsidRDefault="00670EB1"/>
        </w:tc>
        <w:tc>
          <w:tcPr>
            <w:tcW w:w="700" w:type="pct"/>
            <w:tcMar>
              <w:top w:w="60" w:type="dxa"/>
              <w:left w:w="80" w:type="dxa"/>
              <w:bottom w:w="60" w:type="dxa"/>
              <w:right w:w="80" w:type="dxa"/>
            </w:tcMar>
          </w:tcPr>
          <w:p w14:paraId="6315C839" w14:textId="77777777" w:rsidR="00670EB1" w:rsidRDefault="00000000">
            <w:r>
              <w:rPr>
                <w:sz w:val="19"/>
                <w:szCs w:val="19"/>
              </w:rPr>
              <w:t>✓</w:t>
            </w:r>
          </w:p>
        </w:tc>
        <w:tc>
          <w:tcPr>
            <w:tcW w:w="650" w:type="pct"/>
            <w:tcMar>
              <w:top w:w="60" w:type="dxa"/>
              <w:left w:w="80" w:type="dxa"/>
              <w:bottom w:w="60" w:type="dxa"/>
              <w:right w:w="80" w:type="dxa"/>
            </w:tcMar>
          </w:tcPr>
          <w:p w14:paraId="55AF1AA2" w14:textId="77777777" w:rsidR="00670EB1" w:rsidRDefault="00000000">
            <w:r>
              <w:rPr>
                <w:sz w:val="19"/>
                <w:szCs w:val="19"/>
              </w:rPr>
              <w:t>✓</w:t>
            </w:r>
          </w:p>
        </w:tc>
        <w:tc>
          <w:tcPr>
            <w:tcW w:w="700" w:type="pct"/>
            <w:tcMar>
              <w:top w:w="60" w:type="dxa"/>
              <w:left w:w="80" w:type="dxa"/>
              <w:bottom w:w="60" w:type="dxa"/>
              <w:right w:w="80" w:type="dxa"/>
            </w:tcMar>
          </w:tcPr>
          <w:p w14:paraId="399D9038" w14:textId="77777777" w:rsidR="00670EB1" w:rsidRDefault="00000000">
            <w:r>
              <w:rPr>
                <w:sz w:val="19"/>
                <w:szCs w:val="19"/>
              </w:rPr>
              <w:t>✓</w:t>
            </w:r>
          </w:p>
        </w:tc>
      </w:tr>
      <w:tr w:rsidR="00670EB1" w14:paraId="56BF284D" w14:textId="77777777">
        <w:tblPrEx>
          <w:tblCellMar>
            <w:top w:w="0" w:type="dxa"/>
            <w:bottom w:w="0" w:type="dxa"/>
          </w:tblCellMar>
        </w:tblPrEx>
        <w:tc>
          <w:tcPr>
            <w:tcW w:w="1750" w:type="pct"/>
            <w:shd w:val="solid" w:color="EFF6FF" w:fill="EFF6FF"/>
            <w:tcMar>
              <w:top w:w="60" w:type="dxa"/>
              <w:left w:w="80" w:type="dxa"/>
              <w:bottom w:w="60" w:type="dxa"/>
              <w:right w:w="80" w:type="dxa"/>
            </w:tcMar>
          </w:tcPr>
          <w:p w14:paraId="17D4C075" w14:textId="77777777" w:rsidR="00670EB1" w:rsidRDefault="00000000">
            <w:r>
              <w:rPr>
                <w:sz w:val="19"/>
                <w:szCs w:val="19"/>
              </w:rPr>
              <w:t>View contact messages</w:t>
            </w:r>
          </w:p>
        </w:tc>
        <w:tc>
          <w:tcPr>
            <w:tcW w:w="550" w:type="pct"/>
            <w:shd w:val="solid" w:color="EFF6FF" w:fill="EFF6FF"/>
            <w:tcMar>
              <w:top w:w="60" w:type="dxa"/>
              <w:left w:w="80" w:type="dxa"/>
              <w:bottom w:w="60" w:type="dxa"/>
              <w:right w:w="80" w:type="dxa"/>
            </w:tcMar>
          </w:tcPr>
          <w:p w14:paraId="57E80A5D" w14:textId="77777777" w:rsidR="00670EB1" w:rsidRDefault="00670EB1"/>
        </w:tc>
        <w:tc>
          <w:tcPr>
            <w:tcW w:w="650" w:type="pct"/>
            <w:shd w:val="solid" w:color="EFF6FF" w:fill="EFF6FF"/>
            <w:tcMar>
              <w:top w:w="60" w:type="dxa"/>
              <w:left w:w="80" w:type="dxa"/>
              <w:bottom w:w="60" w:type="dxa"/>
              <w:right w:w="80" w:type="dxa"/>
            </w:tcMar>
          </w:tcPr>
          <w:p w14:paraId="7BE28506" w14:textId="77777777" w:rsidR="00670EB1" w:rsidRDefault="00000000">
            <w:r>
              <w:rPr>
                <w:sz w:val="19"/>
                <w:szCs w:val="19"/>
              </w:rPr>
              <w:t>✓</w:t>
            </w:r>
          </w:p>
        </w:tc>
        <w:tc>
          <w:tcPr>
            <w:tcW w:w="700" w:type="pct"/>
            <w:shd w:val="solid" w:color="EFF6FF" w:fill="EFF6FF"/>
            <w:tcMar>
              <w:top w:w="60" w:type="dxa"/>
              <w:left w:w="80" w:type="dxa"/>
              <w:bottom w:w="60" w:type="dxa"/>
              <w:right w:w="80" w:type="dxa"/>
            </w:tcMar>
          </w:tcPr>
          <w:p w14:paraId="3C161EF5" w14:textId="77777777" w:rsidR="00670EB1" w:rsidRDefault="00670EB1"/>
        </w:tc>
        <w:tc>
          <w:tcPr>
            <w:tcW w:w="650" w:type="pct"/>
            <w:shd w:val="solid" w:color="EFF6FF" w:fill="EFF6FF"/>
            <w:tcMar>
              <w:top w:w="60" w:type="dxa"/>
              <w:left w:w="80" w:type="dxa"/>
              <w:bottom w:w="60" w:type="dxa"/>
              <w:right w:w="80" w:type="dxa"/>
            </w:tcMar>
          </w:tcPr>
          <w:p w14:paraId="37AE6682" w14:textId="77777777" w:rsidR="00670EB1" w:rsidRDefault="00000000">
            <w:r>
              <w:rPr>
                <w:sz w:val="19"/>
                <w:szCs w:val="19"/>
              </w:rPr>
              <w:t>✓</w:t>
            </w:r>
          </w:p>
        </w:tc>
        <w:tc>
          <w:tcPr>
            <w:tcW w:w="700" w:type="pct"/>
            <w:shd w:val="solid" w:color="EFF6FF" w:fill="EFF6FF"/>
            <w:tcMar>
              <w:top w:w="60" w:type="dxa"/>
              <w:left w:w="80" w:type="dxa"/>
              <w:bottom w:w="60" w:type="dxa"/>
              <w:right w:w="80" w:type="dxa"/>
            </w:tcMar>
          </w:tcPr>
          <w:p w14:paraId="389F6A56" w14:textId="77777777" w:rsidR="00670EB1" w:rsidRDefault="00000000">
            <w:r>
              <w:rPr>
                <w:sz w:val="19"/>
                <w:szCs w:val="19"/>
              </w:rPr>
              <w:t>✓</w:t>
            </w:r>
          </w:p>
        </w:tc>
      </w:tr>
      <w:tr w:rsidR="00670EB1" w14:paraId="4958DFD4" w14:textId="77777777">
        <w:tblPrEx>
          <w:tblCellMar>
            <w:top w:w="0" w:type="dxa"/>
            <w:bottom w:w="0" w:type="dxa"/>
          </w:tblCellMar>
        </w:tblPrEx>
        <w:tc>
          <w:tcPr>
            <w:tcW w:w="1750" w:type="pct"/>
            <w:tcMar>
              <w:top w:w="60" w:type="dxa"/>
              <w:left w:w="80" w:type="dxa"/>
              <w:bottom w:w="60" w:type="dxa"/>
              <w:right w:w="80" w:type="dxa"/>
            </w:tcMar>
          </w:tcPr>
          <w:p w14:paraId="7E7A019D" w14:textId="77777777" w:rsidR="00670EB1" w:rsidRDefault="00000000">
            <w:r>
              <w:rPr>
                <w:sz w:val="19"/>
                <w:szCs w:val="19"/>
              </w:rPr>
              <w:t>Send community broadcasts</w:t>
            </w:r>
          </w:p>
        </w:tc>
        <w:tc>
          <w:tcPr>
            <w:tcW w:w="550" w:type="pct"/>
            <w:tcMar>
              <w:top w:w="60" w:type="dxa"/>
              <w:left w:w="80" w:type="dxa"/>
              <w:bottom w:w="60" w:type="dxa"/>
              <w:right w:w="80" w:type="dxa"/>
            </w:tcMar>
          </w:tcPr>
          <w:p w14:paraId="299CD69A" w14:textId="77777777" w:rsidR="00670EB1" w:rsidRDefault="00670EB1"/>
        </w:tc>
        <w:tc>
          <w:tcPr>
            <w:tcW w:w="650" w:type="pct"/>
            <w:tcMar>
              <w:top w:w="60" w:type="dxa"/>
              <w:left w:w="80" w:type="dxa"/>
              <w:bottom w:w="60" w:type="dxa"/>
              <w:right w:w="80" w:type="dxa"/>
            </w:tcMar>
          </w:tcPr>
          <w:p w14:paraId="00E1A173" w14:textId="77777777" w:rsidR="00670EB1" w:rsidRDefault="00670EB1"/>
        </w:tc>
        <w:tc>
          <w:tcPr>
            <w:tcW w:w="700" w:type="pct"/>
            <w:tcMar>
              <w:top w:w="60" w:type="dxa"/>
              <w:left w:w="80" w:type="dxa"/>
              <w:bottom w:w="60" w:type="dxa"/>
              <w:right w:w="80" w:type="dxa"/>
            </w:tcMar>
          </w:tcPr>
          <w:p w14:paraId="6AFB6189" w14:textId="77777777" w:rsidR="00670EB1" w:rsidRDefault="00670EB1"/>
        </w:tc>
        <w:tc>
          <w:tcPr>
            <w:tcW w:w="650" w:type="pct"/>
            <w:tcMar>
              <w:top w:w="60" w:type="dxa"/>
              <w:left w:w="80" w:type="dxa"/>
              <w:bottom w:w="60" w:type="dxa"/>
              <w:right w:w="80" w:type="dxa"/>
            </w:tcMar>
          </w:tcPr>
          <w:p w14:paraId="48D9BDC8" w14:textId="77777777" w:rsidR="00670EB1" w:rsidRDefault="00000000">
            <w:r>
              <w:rPr>
                <w:sz w:val="19"/>
                <w:szCs w:val="19"/>
              </w:rPr>
              <w:t>✓</w:t>
            </w:r>
          </w:p>
        </w:tc>
        <w:tc>
          <w:tcPr>
            <w:tcW w:w="700" w:type="pct"/>
            <w:tcMar>
              <w:top w:w="60" w:type="dxa"/>
              <w:left w:w="80" w:type="dxa"/>
              <w:bottom w:w="60" w:type="dxa"/>
              <w:right w:w="80" w:type="dxa"/>
            </w:tcMar>
          </w:tcPr>
          <w:p w14:paraId="64526E28" w14:textId="77777777" w:rsidR="00670EB1" w:rsidRDefault="00000000">
            <w:r>
              <w:rPr>
                <w:sz w:val="19"/>
                <w:szCs w:val="19"/>
              </w:rPr>
              <w:t>✓</w:t>
            </w:r>
          </w:p>
        </w:tc>
      </w:tr>
    </w:tbl>
    <w:p w14:paraId="718FA60C" w14:textId="77777777" w:rsidR="00670EB1" w:rsidRDefault="00000000">
      <w:pPr>
        <w:pBdr>
          <w:left w:val="single" w:sz="6" w:space="10" w:color="D97706"/>
        </w:pBdr>
        <w:shd w:val="solid" w:color="FEF3C7" w:fill="FEF3C7"/>
        <w:spacing w:before="120" w:after="120"/>
        <w:ind w:left="431" w:right="431"/>
      </w:pPr>
      <w:r>
        <w:rPr>
          <w:i/>
          <w:iCs/>
          <w:sz w:val="20"/>
          <w:szCs w:val="20"/>
        </w:rPr>
        <w:t>Zone Captains are a key innovation: they allow the committee to decentralise member approvals across all 7 sections, reducing the bottleneck on the executive committee while maintaining oversight.</w:t>
      </w:r>
    </w:p>
    <w:p w14:paraId="2EE218FD" w14:textId="77777777" w:rsidR="00670EB1" w:rsidRDefault="00000000">
      <w:pPr>
        <w:pStyle w:val="Heading2"/>
        <w:spacing w:before="360" w:after="160"/>
      </w:pPr>
      <w:r>
        <w:rPr>
          <w:rFonts w:ascii="Calibri Light" w:eastAsia="Calibri Light" w:hAnsi="Calibri Light" w:cs="Calibri Light"/>
          <w:b/>
          <w:bCs/>
          <w:color w:val="1A1A2E"/>
          <w:sz w:val="28"/>
          <w:szCs w:val="28"/>
        </w:rPr>
        <w:t>7.5 Approval Workflows</w:t>
      </w:r>
    </w:p>
    <w:p w14:paraId="32E57ADA" w14:textId="77777777" w:rsidR="00670EB1" w:rsidRDefault="00000000">
      <w:pPr>
        <w:spacing w:before="60" w:after="100"/>
      </w:pPr>
      <w:r>
        <w:t>The platform enforces quality control through two approval processes:</w:t>
      </w:r>
    </w:p>
    <w:p w14:paraId="28A6C7FA" w14:textId="77777777" w:rsidR="00670EB1" w:rsidRDefault="00000000">
      <w:pPr>
        <w:pStyle w:val="Heading3"/>
        <w:spacing w:before="280" w:after="120"/>
      </w:pPr>
      <w:r>
        <w:rPr>
          <w:b/>
          <w:bCs/>
          <w:color w:val="1E40AF"/>
        </w:rPr>
        <w:lastRenderedPageBreak/>
        <w:t>New Member Approvals</w:t>
      </w:r>
    </w:p>
    <w:p w14:paraId="21527FF0" w14:textId="77777777" w:rsidR="00670EB1" w:rsidRDefault="00000000">
      <w:pPr>
        <w:spacing w:before="60" w:after="60"/>
        <w:ind w:left="360"/>
      </w:pPr>
      <w:r>
        <w:rPr>
          <w:b/>
          <w:bCs/>
          <w:color w:val="64748B"/>
        </w:rPr>
        <w:t xml:space="preserve">1. </w:t>
      </w:r>
      <w:r>
        <w:rPr>
          <w:b/>
          <w:bCs/>
        </w:rPr>
        <w:t>Resident registers</w:t>
      </w:r>
      <w:r>
        <w:t xml:space="preserve"> – Fills in the registration form with zone, street, contact details.</w:t>
      </w:r>
    </w:p>
    <w:p w14:paraId="7502E3EA" w14:textId="77777777" w:rsidR="00670EB1" w:rsidRDefault="00000000">
      <w:pPr>
        <w:spacing w:before="60" w:after="60"/>
        <w:ind w:left="360"/>
      </w:pPr>
      <w:r>
        <w:rPr>
          <w:b/>
          <w:bCs/>
          <w:color w:val="64748B"/>
        </w:rPr>
        <w:t xml:space="preserve">2. </w:t>
      </w:r>
      <w:r>
        <w:rPr>
          <w:b/>
          <w:bCs/>
        </w:rPr>
        <w:t>Account created</w:t>
      </w:r>
      <w:r>
        <w:t xml:space="preserve"> – A secure login is established, but the member is marked as “pending”.</w:t>
      </w:r>
    </w:p>
    <w:p w14:paraId="0AEE7E06" w14:textId="77777777" w:rsidR="00670EB1" w:rsidRDefault="00000000">
      <w:pPr>
        <w:spacing w:before="60" w:after="60"/>
        <w:ind w:left="360"/>
      </w:pPr>
      <w:r>
        <w:rPr>
          <w:b/>
          <w:bCs/>
          <w:color w:val="64748B"/>
        </w:rPr>
        <w:t xml:space="preserve">3. </w:t>
      </w:r>
      <w:r>
        <w:rPr>
          <w:b/>
          <w:bCs/>
        </w:rPr>
        <w:t>Committee reviews</w:t>
      </w:r>
      <w:r>
        <w:t xml:space="preserve"> – The registration appears in the admin console under “Member approvals.”</w:t>
      </w:r>
    </w:p>
    <w:p w14:paraId="7A6562F3" w14:textId="77777777" w:rsidR="00670EB1" w:rsidRDefault="00000000">
      <w:pPr>
        <w:spacing w:before="60" w:after="60"/>
        <w:ind w:left="360"/>
      </w:pPr>
      <w:r>
        <w:rPr>
          <w:b/>
          <w:bCs/>
          <w:color w:val="64748B"/>
        </w:rPr>
        <w:t xml:space="preserve">4. </w:t>
      </w:r>
      <w:r>
        <w:rPr>
          <w:b/>
          <w:bCs/>
        </w:rPr>
        <w:t>Approved or deferred</w:t>
      </w:r>
      <w:r>
        <w:t xml:space="preserve"> – Once approved, the member gains full access, their digital membership card, and they appear in zone statistics.</w:t>
      </w:r>
    </w:p>
    <w:p w14:paraId="1E91FC04" w14:textId="77777777" w:rsidR="00670EB1" w:rsidRDefault="00000000">
      <w:pPr>
        <w:pStyle w:val="Heading3"/>
        <w:spacing w:before="280" w:after="120"/>
      </w:pPr>
      <w:r>
        <w:rPr>
          <w:b/>
          <w:bCs/>
          <w:color w:val="1E40AF"/>
        </w:rPr>
        <w:t>Business Listing Approvals</w:t>
      </w:r>
    </w:p>
    <w:p w14:paraId="617DE31E" w14:textId="77777777" w:rsidR="00670EB1" w:rsidRDefault="00000000">
      <w:pPr>
        <w:spacing w:before="60" w:after="60"/>
        <w:ind w:left="360"/>
      </w:pPr>
      <w:r>
        <w:rPr>
          <w:b/>
          <w:bCs/>
          <w:color w:val="64748B"/>
        </w:rPr>
        <w:t xml:space="preserve">1. </w:t>
      </w:r>
      <w:r>
        <w:rPr>
          <w:b/>
          <w:bCs/>
        </w:rPr>
        <w:t>Business submitted</w:t>
      </w:r>
      <w:r>
        <w:t xml:space="preserve"> – A registered user fills in the business listing form.</w:t>
      </w:r>
    </w:p>
    <w:p w14:paraId="357EE28C" w14:textId="77777777" w:rsidR="00670EB1" w:rsidRDefault="00000000">
      <w:pPr>
        <w:spacing w:before="60" w:after="60"/>
        <w:ind w:left="360"/>
      </w:pPr>
      <w:r>
        <w:rPr>
          <w:b/>
          <w:bCs/>
          <w:color w:val="64748B"/>
        </w:rPr>
        <w:t xml:space="preserve">2. </w:t>
      </w:r>
      <w:r>
        <w:rPr>
          <w:b/>
          <w:bCs/>
        </w:rPr>
        <w:t>Review queue</w:t>
      </w:r>
      <w:r>
        <w:t xml:space="preserve"> – The listing appears in the admin console under “Business approvals” with a “Pending” status.</w:t>
      </w:r>
    </w:p>
    <w:p w14:paraId="5FC5D6DF" w14:textId="77777777" w:rsidR="00670EB1" w:rsidRDefault="00000000">
      <w:pPr>
        <w:spacing w:before="60" w:after="60"/>
        <w:ind w:left="360"/>
      </w:pPr>
      <w:r>
        <w:rPr>
          <w:b/>
          <w:bCs/>
          <w:color w:val="64748B"/>
        </w:rPr>
        <w:t xml:space="preserve">3. </w:t>
      </w:r>
      <w:r>
        <w:rPr>
          <w:b/>
          <w:bCs/>
        </w:rPr>
        <w:t>Committee decides</w:t>
      </w:r>
      <w:r>
        <w:t xml:space="preserve"> – Approved listings go live in the public directory. Rejected listings are removed from the queue.</w:t>
      </w:r>
    </w:p>
    <w:p w14:paraId="43D103D3" w14:textId="77777777" w:rsidR="00670EB1" w:rsidRDefault="00000000">
      <w:pPr>
        <w:pStyle w:val="Heading2"/>
        <w:spacing w:before="360" w:after="160"/>
      </w:pPr>
      <w:r>
        <w:rPr>
          <w:rFonts w:ascii="Calibri Light" w:eastAsia="Calibri Light" w:hAnsi="Calibri Light" w:cs="Calibri Light"/>
          <w:b/>
          <w:bCs/>
          <w:color w:val="1A1A2E"/>
          <w:sz w:val="28"/>
          <w:szCs w:val="28"/>
        </w:rPr>
        <w:t>7.6 Getting Started as an Administrator</w:t>
      </w:r>
    </w:p>
    <w:p w14:paraId="448C9530" w14:textId="77777777" w:rsidR="00670EB1" w:rsidRDefault="00000000">
      <w:pPr>
        <w:spacing w:before="60" w:after="100"/>
      </w:pPr>
      <w:r>
        <w:t>The very first administrator is set up automatically: the committee designates one or more email addresses as “bootstrap admins.” When someone with that email address signs up, they are automatically granted full Super Admin access. From there, they can assign roles to other committee members through the admin console.</w:t>
      </w:r>
    </w:p>
    <w:p w14:paraId="60441C9D" w14:textId="77777777" w:rsidR="00670EB1" w:rsidRDefault="00000000">
      <w:pPr>
        <w:spacing w:before="60" w:after="100"/>
      </w:pPr>
      <w:r>
        <w:t>No technical knowledge is required. The admin console is a web-based interface with clear labels, clickable cards, and intuitive navigation.</w:t>
      </w:r>
    </w:p>
    <w:p w14:paraId="300AAC7F" w14:textId="77777777" w:rsidR="00670EB1" w:rsidRDefault="00000000">
      <w:r>
        <w:br w:type="page"/>
      </w:r>
    </w:p>
    <w:p w14:paraId="24884879" w14:textId="77777777" w:rsidR="00670EB1" w:rsidRDefault="00000000">
      <w:pPr>
        <w:pStyle w:val="Heading1"/>
        <w:spacing w:before="400" w:after="200"/>
      </w:pPr>
      <w:r>
        <w:rPr>
          <w:rFonts w:ascii="Calibri Light" w:eastAsia="Calibri Light" w:hAnsi="Calibri Light" w:cs="Calibri Light"/>
          <w:b/>
          <w:bCs/>
          <w:color w:val="1E40AF"/>
          <w:sz w:val="36"/>
          <w:szCs w:val="36"/>
        </w:rPr>
        <w:lastRenderedPageBreak/>
        <w:t>8. Data Protection &amp; Privacy</w:t>
      </w:r>
    </w:p>
    <w:p w14:paraId="1B51169C" w14:textId="77777777" w:rsidR="00670EB1" w:rsidRDefault="00000000">
      <w:pPr>
        <w:spacing w:before="60" w:after="100"/>
      </w:pPr>
      <w:r>
        <w:t>Resident trust is essential. The platform implements multiple layers of privacy protection:</w:t>
      </w:r>
    </w:p>
    <w:p w14:paraId="10DD318C" w14:textId="77777777" w:rsidR="00670EB1" w:rsidRDefault="00000000">
      <w:pPr>
        <w:pStyle w:val="ListParagraph"/>
        <w:numPr>
          <w:ilvl w:val="0"/>
          <w:numId w:val="1"/>
        </w:numPr>
        <w:spacing w:before="40" w:after="40"/>
      </w:pPr>
      <w:r>
        <w:rPr>
          <w:b/>
          <w:bCs/>
        </w:rPr>
        <w:t xml:space="preserve">Visibility control. </w:t>
      </w:r>
      <w:r>
        <w:t>Every member chooses whether they are visible to their neighbours on the platform. This is a personal setting that can be changed at any time.</w:t>
      </w:r>
    </w:p>
    <w:p w14:paraId="10C2774B" w14:textId="77777777" w:rsidR="00670EB1" w:rsidRDefault="00000000">
      <w:pPr>
        <w:pStyle w:val="ListParagraph"/>
        <w:numPr>
          <w:ilvl w:val="0"/>
          <w:numId w:val="1"/>
        </w:numPr>
        <w:spacing w:before="40" w:after="40"/>
      </w:pPr>
      <w:r>
        <w:rPr>
          <w:b/>
          <w:bCs/>
        </w:rPr>
        <w:t xml:space="preserve">Communication consent. </w:t>
      </w:r>
      <w:r>
        <w:t>WhatsApp opt-in is separate from registration. Members explicitly choose whether to receive WhatsApp messages and provide their number only if they consent.</w:t>
      </w:r>
    </w:p>
    <w:p w14:paraId="0F672AE7" w14:textId="77777777" w:rsidR="00670EB1" w:rsidRDefault="00000000">
      <w:pPr>
        <w:pStyle w:val="ListParagraph"/>
        <w:numPr>
          <w:ilvl w:val="0"/>
          <w:numId w:val="1"/>
        </w:numPr>
        <w:spacing w:before="40" w:after="40"/>
      </w:pPr>
      <w:r>
        <w:rPr>
          <w:b/>
          <w:bCs/>
        </w:rPr>
        <w:t xml:space="preserve">Email preferences. </w:t>
      </w:r>
      <w:r>
        <w:t>Members can configure which types of email communication they receive.</w:t>
      </w:r>
    </w:p>
    <w:p w14:paraId="03E58B4E" w14:textId="77777777" w:rsidR="00670EB1" w:rsidRDefault="00000000">
      <w:pPr>
        <w:pStyle w:val="ListParagraph"/>
        <w:numPr>
          <w:ilvl w:val="0"/>
          <w:numId w:val="1"/>
        </w:numPr>
        <w:spacing w:before="40" w:after="40"/>
      </w:pPr>
      <w:r>
        <w:rPr>
          <w:b/>
          <w:bCs/>
        </w:rPr>
        <w:t xml:space="preserve">Secondary contact is optional. </w:t>
      </w:r>
      <w:r>
        <w:t>Emergency contact information is collected only when the member chooses to provide it.</w:t>
      </w:r>
    </w:p>
    <w:p w14:paraId="181DE955" w14:textId="77777777" w:rsidR="00670EB1" w:rsidRDefault="00000000">
      <w:pPr>
        <w:pStyle w:val="ListParagraph"/>
        <w:numPr>
          <w:ilvl w:val="0"/>
          <w:numId w:val="1"/>
        </w:numPr>
        <w:spacing w:before="40" w:after="40"/>
      </w:pPr>
      <w:r>
        <w:rPr>
          <w:b/>
          <w:bCs/>
        </w:rPr>
        <w:t xml:space="preserve">Secure accounts. </w:t>
      </w:r>
      <w:r>
        <w:t>All accounts are protected by industry-standard authentication with support for multi-factor authentication.</w:t>
      </w:r>
    </w:p>
    <w:p w14:paraId="4E8D2BFC" w14:textId="77777777" w:rsidR="00670EB1" w:rsidRDefault="00000000">
      <w:pPr>
        <w:pStyle w:val="ListParagraph"/>
        <w:numPr>
          <w:ilvl w:val="0"/>
          <w:numId w:val="1"/>
        </w:numPr>
        <w:spacing w:before="40" w:after="40"/>
      </w:pPr>
      <w:r>
        <w:rPr>
          <w:b/>
          <w:bCs/>
        </w:rPr>
        <w:t xml:space="preserve">Input validation. </w:t>
      </w:r>
      <w:r>
        <w:t>Every form on the platform checks submissions for completeness and correctness before saving, preventing incomplete or malformed data.</w:t>
      </w:r>
    </w:p>
    <w:p w14:paraId="18DD2EAD" w14:textId="77777777" w:rsidR="00670EB1" w:rsidRDefault="00000000">
      <w:pPr>
        <w:pStyle w:val="ListParagraph"/>
        <w:numPr>
          <w:ilvl w:val="0"/>
          <w:numId w:val="1"/>
        </w:numPr>
        <w:spacing w:before="40" w:after="40"/>
      </w:pPr>
      <w:r>
        <w:rPr>
          <w:b/>
          <w:bCs/>
        </w:rPr>
        <w:t xml:space="preserve">Legal transparency. </w:t>
      </w:r>
      <w:r>
        <w:t>Terms of Use, Privacy Policy, and Disclaimer pages are accessible from every page via the site footer.</w:t>
      </w:r>
    </w:p>
    <w:p w14:paraId="78546B4D" w14:textId="77777777" w:rsidR="00670EB1" w:rsidRDefault="00000000">
      <w:r>
        <w:br w:type="page"/>
      </w:r>
    </w:p>
    <w:p w14:paraId="59A55B9D" w14:textId="77777777" w:rsidR="00670EB1" w:rsidRDefault="00000000">
      <w:pPr>
        <w:pStyle w:val="Heading1"/>
        <w:spacing w:before="400" w:after="200"/>
      </w:pPr>
      <w:r>
        <w:rPr>
          <w:rFonts w:ascii="Calibri Light" w:eastAsia="Calibri Light" w:hAnsi="Calibri Light" w:cs="Calibri Light"/>
          <w:b/>
          <w:bCs/>
          <w:color w:val="1E40AF"/>
          <w:sz w:val="36"/>
          <w:szCs w:val="36"/>
        </w:rPr>
        <w:lastRenderedPageBreak/>
        <w:t>9. Quality &amp; Reliability</w:t>
      </w:r>
    </w:p>
    <w:p w14:paraId="37B86C94" w14:textId="77777777" w:rsidR="00670EB1" w:rsidRDefault="00000000">
      <w:pPr>
        <w:pStyle w:val="Heading2"/>
        <w:spacing w:before="360" w:after="160"/>
      </w:pPr>
      <w:r>
        <w:rPr>
          <w:rFonts w:ascii="Calibri Light" w:eastAsia="Calibri Light" w:hAnsi="Calibri Light" w:cs="Calibri Light"/>
          <w:b/>
          <w:bCs/>
          <w:color w:val="1A1A2E"/>
          <w:sz w:val="28"/>
          <w:szCs w:val="28"/>
        </w:rPr>
        <w:t>Testing</w:t>
      </w:r>
    </w:p>
    <w:p w14:paraId="392A3BBD" w14:textId="77777777" w:rsidR="00670EB1" w:rsidRDefault="00000000">
      <w:pPr>
        <w:spacing w:before="60" w:after="100"/>
      </w:pPr>
      <w:r>
        <w:t>The platform is tested against 11 core user journeys before every release, covering: member registration, guest registration, incident reporting, event RSVP, contact submissions, volunteer interest, vacation watch, scheme inquiries, safety tip browsing, zone map interaction, and admin console operations.</w:t>
      </w:r>
    </w:p>
    <w:p w14:paraId="24429090" w14:textId="77777777" w:rsidR="00670EB1" w:rsidRDefault="00000000">
      <w:pPr>
        <w:pStyle w:val="Heading2"/>
        <w:spacing w:before="360" w:after="160"/>
      </w:pPr>
      <w:r>
        <w:rPr>
          <w:rFonts w:ascii="Calibri Light" w:eastAsia="Calibri Light" w:hAnsi="Calibri Light" w:cs="Calibri Light"/>
          <w:b/>
          <w:bCs/>
          <w:color w:val="1A1A2E"/>
          <w:sz w:val="28"/>
          <w:szCs w:val="28"/>
        </w:rPr>
        <w:t>Release Process</w:t>
      </w:r>
    </w:p>
    <w:p w14:paraId="28B0A20E" w14:textId="77777777" w:rsidR="00670EB1" w:rsidRDefault="00000000">
      <w:pPr>
        <w:spacing w:before="60" w:after="100"/>
      </w:pPr>
      <w:r>
        <w:t>Every update to the platform follows a structured release process:</w:t>
      </w:r>
    </w:p>
    <w:p w14:paraId="1B45C057" w14:textId="77777777" w:rsidR="00670EB1" w:rsidRDefault="00000000">
      <w:pPr>
        <w:spacing w:before="60" w:after="60"/>
        <w:ind w:left="360"/>
      </w:pPr>
      <w:r>
        <w:rPr>
          <w:b/>
          <w:bCs/>
          <w:color w:val="64748B"/>
        </w:rPr>
        <w:t xml:space="preserve">1. </w:t>
      </w:r>
      <w:r>
        <w:rPr>
          <w:b/>
          <w:bCs/>
        </w:rPr>
        <w:t>Automated checks</w:t>
      </w:r>
      <w:r>
        <w:t xml:space="preserve"> – Code quality and build verification run automatically.</w:t>
      </w:r>
    </w:p>
    <w:p w14:paraId="5DF0877F" w14:textId="77777777" w:rsidR="00670EB1" w:rsidRDefault="00000000">
      <w:pPr>
        <w:spacing w:before="60" w:after="60"/>
        <w:ind w:left="360"/>
      </w:pPr>
      <w:r>
        <w:rPr>
          <w:b/>
          <w:bCs/>
          <w:color w:val="64748B"/>
        </w:rPr>
        <w:t xml:space="preserve">2. </w:t>
      </w:r>
      <w:r>
        <w:rPr>
          <w:b/>
          <w:bCs/>
        </w:rPr>
        <w:t>Staging review</w:t>
      </w:r>
      <w:r>
        <w:t xml:space="preserve"> – The update is deployed to a staging environment where the committee can preview changes before they go live.</w:t>
      </w:r>
    </w:p>
    <w:p w14:paraId="6F8AEE52" w14:textId="77777777" w:rsidR="00670EB1" w:rsidRDefault="00000000">
      <w:pPr>
        <w:spacing w:before="60" w:after="60"/>
        <w:ind w:left="360"/>
      </w:pPr>
      <w:r>
        <w:rPr>
          <w:b/>
          <w:bCs/>
          <w:color w:val="64748B"/>
        </w:rPr>
        <w:t xml:space="preserve">3. </w:t>
      </w:r>
      <w:r>
        <w:rPr>
          <w:b/>
          <w:bCs/>
        </w:rPr>
        <w:t>Production deployment</w:t>
      </w:r>
      <w:r>
        <w:t xml:space="preserve"> – Updates are deployed during designated maintenance windows.</w:t>
      </w:r>
    </w:p>
    <w:p w14:paraId="3FE5C22A" w14:textId="77777777" w:rsidR="00670EB1" w:rsidRDefault="00000000">
      <w:pPr>
        <w:spacing w:before="60" w:after="60"/>
        <w:ind w:left="360"/>
      </w:pPr>
      <w:r>
        <w:rPr>
          <w:b/>
          <w:bCs/>
          <w:color w:val="64748B"/>
        </w:rPr>
        <w:t xml:space="preserve">4. </w:t>
      </w:r>
      <w:r>
        <w:rPr>
          <w:b/>
          <w:bCs/>
        </w:rPr>
        <w:t>Rollback plan</w:t>
      </w:r>
      <w:r>
        <w:t xml:space="preserve"> – If any issue is discovered, the platform can be reverted to the previous stable version within minutes.</w:t>
      </w:r>
    </w:p>
    <w:p w14:paraId="6C56A131" w14:textId="77777777" w:rsidR="00670EB1" w:rsidRDefault="00000000">
      <w:pPr>
        <w:pStyle w:val="Heading2"/>
        <w:spacing w:before="360" w:after="160"/>
      </w:pPr>
      <w:r>
        <w:rPr>
          <w:rFonts w:ascii="Calibri Light" w:eastAsia="Calibri Light" w:hAnsi="Calibri Light" w:cs="Calibri Light"/>
          <w:b/>
          <w:bCs/>
          <w:color w:val="1A1A2E"/>
          <w:sz w:val="28"/>
          <w:szCs w:val="28"/>
        </w:rPr>
        <w:t>Accessibility</w:t>
      </w:r>
    </w:p>
    <w:p w14:paraId="5272D022" w14:textId="77777777" w:rsidR="00670EB1" w:rsidRDefault="00000000">
      <w:pPr>
        <w:spacing w:before="60" w:after="100"/>
      </w:pPr>
      <w:r>
        <w:t>The platform is designed to be usable by everyone:</w:t>
      </w:r>
    </w:p>
    <w:p w14:paraId="19A78198" w14:textId="77777777" w:rsidR="00670EB1" w:rsidRDefault="00000000">
      <w:pPr>
        <w:pStyle w:val="ListParagraph"/>
        <w:numPr>
          <w:ilvl w:val="0"/>
          <w:numId w:val="1"/>
        </w:numPr>
        <w:spacing w:before="40" w:after="40"/>
      </w:pPr>
      <w:r>
        <w:t>Works on all modern smartphones, tablets, and desktop computers</w:t>
      </w:r>
    </w:p>
    <w:p w14:paraId="4A236482" w14:textId="77777777" w:rsidR="00670EB1" w:rsidRDefault="00000000">
      <w:pPr>
        <w:pStyle w:val="ListParagraph"/>
        <w:numPr>
          <w:ilvl w:val="0"/>
          <w:numId w:val="1"/>
        </w:numPr>
        <w:spacing w:before="40" w:after="40"/>
      </w:pPr>
      <w:r>
        <w:t>Fast loading even on slower mobile connections</w:t>
      </w:r>
    </w:p>
    <w:p w14:paraId="4AD3A339" w14:textId="77777777" w:rsidR="00670EB1" w:rsidRDefault="00000000">
      <w:pPr>
        <w:pStyle w:val="ListParagraph"/>
        <w:numPr>
          <w:ilvl w:val="0"/>
          <w:numId w:val="1"/>
        </w:numPr>
        <w:spacing w:before="40" w:after="40"/>
      </w:pPr>
      <w:r>
        <w:t>High-contrast emergency information for critical safety numbers</w:t>
      </w:r>
    </w:p>
    <w:p w14:paraId="34298CF0" w14:textId="77777777" w:rsidR="00670EB1" w:rsidRDefault="00000000">
      <w:pPr>
        <w:pStyle w:val="ListParagraph"/>
        <w:numPr>
          <w:ilvl w:val="0"/>
          <w:numId w:val="1"/>
        </w:numPr>
        <w:spacing w:before="40" w:after="40"/>
      </w:pPr>
      <w:r>
        <w:t>Tap-to-call on all phone numbers for mobile users</w:t>
      </w:r>
    </w:p>
    <w:p w14:paraId="391094C0" w14:textId="77777777" w:rsidR="00670EB1" w:rsidRDefault="00000000">
      <w:pPr>
        <w:pStyle w:val="ListParagraph"/>
        <w:numPr>
          <w:ilvl w:val="0"/>
          <w:numId w:val="1"/>
        </w:numPr>
        <w:spacing w:before="40" w:after="40"/>
      </w:pPr>
      <w:r>
        <w:t>Respects device settings for reduced motion (animations)</w:t>
      </w:r>
    </w:p>
    <w:p w14:paraId="4C27611E" w14:textId="77777777" w:rsidR="00670EB1" w:rsidRDefault="00000000">
      <w:pPr>
        <w:pStyle w:val="ListParagraph"/>
        <w:numPr>
          <w:ilvl w:val="0"/>
          <w:numId w:val="1"/>
        </w:numPr>
        <w:spacing w:before="40" w:after="40"/>
      </w:pPr>
      <w:r>
        <w:t>Printable pages for offline distribution</w:t>
      </w:r>
    </w:p>
    <w:p w14:paraId="1DC58DCC" w14:textId="77777777" w:rsidR="00670EB1" w:rsidRDefault="00000000">
      <w:r>
        <w:br w:type="page"/>
      </w:r>
    </w:p>
    <w:p w14:paraId="3EDD930A" w14:textId="77777777" w:rsidR="00670EB1" w:rsidRDefault="00000000">
      <w:pPr>
        <w:pStyle w:val="Heading1"/>
        <w:spacing w:before="400" w:after="200"/>
      </w:pPr>
      <w:r>
        <w:rPr>
          <w:rFonts w:ascii="Calibri Light" w:eastAsia="Calibri Light" w:hAnsi="Calibri Light" w:cs="Calibri Light"/>
          <w:b/>
          <w:bCs/>
          <w:color w:val="1E40AF"/>
          <w:sz w:val="36"/>
          <w:szCs w:val="36"/>
        </w:rPr>
        <w:lastRenderedPageBreak/>
        <w:t>10. Community Impact</w:t>
      </w:r>
    </w:p>
    <w:p w14:paraId="555ECEDB" w14:textId="77777777" w:rsidR="00670EB1" w:rsidRDefault="00000000">
      <w:pPr>
        <w:spacing w:before="60" w:after="100"/>
      </w:pPr>
      <w:r>
        <w:t>The platform’s value is measured against international community indicators (ISO 37120/37122/37123) used by cities worldwide to assess quality of life, smart city readiness, and community resilience.</w:t>
      </w:r>
    </w:p>
    <w:p w14:paraId="31329ACD" w14:textId="77777777" w:rsidR="00670EB1" w:rsidRDefault="00000000">
      <w:pPr>
        <w:pStyle w:val="Heading2"/>
        <w:spacing w:before="360" w:after="160"/>
      </w:pPr>
      <w:r>
        <w:rPr>
          <w:rFonts w:ascii="Calibri Light" w:eastAsia="Calibri Light" w:hAnsi="Calibri Light" w:cs="Calibri Light"/>
          <w:b/>
          <w:bCs/>
          <w:color w:val="1A1A2E"/>
          <w:sz w:val="28"/>
          <w:szCs w:val="28"/>
        </w:rPr>
        <w:t>Safety &amp; Security</w:t>
      </w:r>
    </w:p>
    <w:tbl>
      <w:tblPr>
        <w:tblW w:w="5000" w:type="pct"/>
        <w:tblBorders>
          <w:top w:val="single" w:sz="1" w:space="0" w:color="CBD5E1"/>
          <w:left w:val="single" w:sz="1" w:space="0" w:color="CBD5E1"/>
          <w:bottom w:val="single" w:sz="1" w:space="0" w:color="CBD5E1"/>
          <w:right w:val="single" w:sz="1"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957"/>
        <w:gridCol w:w="5493"/>
      </w:tblGrid>
      <w:tr w:rsidR="00670EB1" w14:paraId="0E61A755" w14:textId="77777777">
        <w:tblPrEx>
          <w:tblCellMar>
            <w:top w:w="0" w:type="dxa"/>
            <w:bottom w:w="0" w:type="dxa"/>
          </w:tblCellMar>
        </w:tblPrEx>
        <w:trPr>
          <w:tblHeader/>
        </w:trPr>
        <w:tc>
          <w:tcPr>
            <w:tcW w:w="1750" w:type="pct"/>
            <w:shd w:val="solid" w:color="1E3A5F" w:fill="1E3A5F"/>
            <w:tcMar>
              <w:top w:w="60" w:type="dxa"/>
              <w:left w:w="80" w:type="dxa"/>
              <w:bottom w:w="60" w:type="dxa"/>
              <w:right w:w="80" w:type="dxa"/>
            </w:tcMar>
          </w:tcPr>
          <w:p w14:paraId="7D696BE2" w14:textId="77777777" w:rsidR="00670EB1" w:rsidRDefault="00000000">
            <w:r>
              <w:rPr>
                <w:b/>
                <w:bCs/>
                <w:color w:val="FFFFFF"/>
                <w:sz w:val="19"/>
                <w:szCs w:val="19"/>
              </w:rPr>
              <w:t>What the platform provides</w:t>
            </w:r>
          </w:p>
        </w:tc>
        <w:tc>
          <w:tcPr>
            <w:tcW w:w="3250" w:type="pct"/>
            <w:shd w:val="solid" w:color="1E3A5F" w:fill="1E3A5F"/>
            <w:tcMar>
              <w:top w:w="60" w:type="dxa"/>
              <w:left w:w="80" w:type="dxa"/>
              <w:bottom w:w="60" w:type="dxa"/>
              <w:right w:w="80" w:type="dxa"/>
            </w:tcMar>
          </w:tcPr>
          <w:p w14:paraId="505CACE5" w14:textId="77777777" w:rsidR="00670EB1" w:rsidRDefault="00000000">
            <w:r>
              <w:rPr>
                <w:b/>
                <w:bCs/>
                <w:color w:val="FFFFFF"/>
                <w:sz w:val="19"/>
                <w:szCs w:val="19"/>
              </w:rPr>
              <w:t>How it impacts the community</w:t>
            </w:r>
          </w:p>
        </w:tc>
      </w:tr>
      <w:tr w:rsidR="00670EB1" w14:paraId="015CFF92" w14:textId="77777777">
        <w:tblPrEx>
          <w:tblCellMar>
            <w:top w:w="0" w:type="dxa"/>
            <w:bottom w:w="0" w:type="dxa"/>
          </w:tblCellMar>
        </w:tblPrEx>
        <w:tc>
          <w:tcPr>
            <w:tcW w:w="1750" w:type="pct"/>
            <w:tcMar>
              <w:top w:w="60" w:type="dxa"/>
              <w:left w:w="80" w:type="dxa"/>
              <w:bottom w:w="60" w:type="dxa"/>
              <w:right w:w="80" w:type="dxa"/>
            </w:tcMar>
          </w:tcPr>
          <w:p w14:paraId="535D2F0F" w14:textId="77777777" w:rsidR="00670EB1" w:rsidRDefault="00000000">
            <w:r>
              <w:rPr>
                <w:sz w:val="19"/>
                <w:szCs w:val="19"/>
              </w:rPr>
              <w:t>Live incident feed and reporting</w:t>
            </w:r>
          </w:p>
        </w:tc>
        <w:tc>
          <w:tcPr>
            <w:tcW w:w="3250" w:type="pct"/>
            <w:tcMar>
              <w:top w:w="60" w:type="dxa"/>
              <w:left w:w="80" w:type="dxa"/>
              <w:bottom w:w="60" w:type="dxa"/>
              <w:right w:w="80" w:type="dxa"/>
            </w:tcMar>
          </w:tcPr>
          <w:p w14:paraId="38E341B8" w14:textId="77777777" w:rsidR="00670EB1" w:rsidRDefault="00000000">
            <w:r>
              <w:rPr>
                <w:sz w:val="19"/>
                <w:szCs w:val="19"/>
              </w:rPr>
              <w:t>Increases reporting to CVIC and SAPS, directly driving police resource allocation for Plumstead</w:t>
            </w:r>
          </w:p>
        </w:tc>
      </w:tr>
      <w:tr w:rsidR="00670EB1" w14:paraId="7E8DE41B" w14:textId="77777777">
        <w:tblPrEx>
          <w:tblCellMar>
            <w:top w:w="0" w:type="dxa"/>
            <w:bottom w:w="0" w:type="dxa"/>
          </w:tblCellMar>
        </w:tblPrEx>
        <w:tc>
          <w:tcPr>
            <w:tcW w:w="1750" w:type="pct"/>
            <w:shd w:val="solid" w:color="EFF6FF" w:fill="EFF6FF"/>
            <w:tcMar>
              <w:top w:w="60" w:type="dxa"/>
              <w:left w:w="80" w:type="dxa"/>
              <w:bottom w:w="60" w:type="dxa"/>
              <w:right w:w="80" w:type="dxa"/>
            </w:tcMar>
          </w:tcPr>
          <w:p w14:paraId="67C541B4" w14:textId="77777777" w:rsidR="00670EB1" w:rsidRDefault="00000000">
            <w:r>
              <w:rPr>
                <w:sz w:val="19"/>
                <w:szCs w:val="19"/>
              </w:rPr>
              <w:t>Emergency contact directory</w:t>
            </w:r>
          </w:p>
        </w:tc>
        <w:tc>
          <w:tcPr>
            <w:tcW w:w="3250" w:type="pct"/>
            <w:shd w:val="solid" w:color="EFF6FF" w:fill="EFF6FF"/>
            <w:tcMar>
              <w:top w:w="60" w:type="dxa"/>
              <w:left w:w="80" w:type="dxa"/>
              <w:bottom w:w="60" w:type="dxa"/>
              <w:right w:w="80" w:type="dxa"/>
            </w:tcMar>
          </w:tcPr>
          <w:p w14:paraId="1576830A" w14:textId="77777777" w:rsidR="00670EB1" w:rsidRDefault="00000000">
            <w:r>
              <w:rPr>
                <w:sz w:val="19"/>
                <w:szCs w:val="19"/>
              </w:rPr>
              <w:t>Residents can call CVIC, SAPS, ambulance, fire, or metro police with a single tap</w:t>
            </w:r>
          </w:p>
        </w:tc>
      </w:tr>
      <w:tr w:rsidR="00670EB1" w14:paraId="725FA460" w14:textId="77777777">
        <w:tblPrEx>
          <w:tblCellMar>
            <w:top w:w="0" w:type="dxa"/>
            <w:bottom w:w="0" w:type="dxa"/>
          </w:tblCellMar>
        </w:tblPrEx>
        <w:tc>
          <w:tcPr>
            <w:tcW w:w="1750" w:type="pct"/>
            <w:tcMar>
              <w:top w:w="60" w:type="dxa"/>
              <w:left w:w="80" w:type="dxa"/>
              <w:bottom w:w="60" w:type="dxa"/>
              <w:right w:w="80" w:type="dxa"/>
            </w:tcMar>
          </w:tcPr>
          <w:p w14:paraId="2474D8F8" w14:textId="77777777" w:rsidR="00670EB1" w:rsidRDefault="00000000">
            <w:r>
              <w:rPr>
                <w:sz w:val="19"/>
                <w:szCs w:val="19"/>
              </w:rPr>
              <w:t>Safety tips library</w:t>
            </w:r>
          </w:p>
        </w:tc>
        <w:tc>
          <w:tcPr>
            <w:tcW w:w="3250" w:type="pct"/>
            <w:tcMar>
              <w:top w:w="60" w:type="dxa"/>
              <w:left w:w="80" w:type="dxa"/>
              <w:bottom w:w="60" w:type="dxa"/>
              <w:right w:w="80" w:type="dxa"/>
            </w:tcMar>
          </w:tcPr>
          <w:p w14:paraId="31B470FF" w14:textId="77777777" w:rsidR="00670EB1" w:rsidRDefault="00000000">
            <w:r>
              <w:rPr>
                <w:sz w:val="19"/>
                <w:szCs w:val="19"/>
              </w:rPr>
              <w:t>Educates residents on crime prevention, reducing opportunities for criminal activity</w:t>
            </w:r>
          </w:p>
        </w:tc>
      </w:tr>
      <w:tr w:rsidR="00670EB1" w14:paraId="6832B1D0" w14:textId="77777777">
        <w:tblPrEx>
          <w:tblCellMar>
            <w:top w:w="0" w:type="dxa"/>
            <w:bottom w:w="0" w:type="dxa"/>
          </w:tblCellMar>
        </w:tblPrEx>
        <w:tc>
          <w:tcPr>
            <w:tcW w:w="1750" w:type="pct"/>
            <w:shd w:val="solid" w:color="EFF6FF" w:fill="EFF6FF"/>
            <w:tcMar>
              <w:top w:w="60" w:type="dxa"/>
              <w:left w:w="80" w:type="dxa"/>
              <w:bottom w:w="60" w:type="dxa"/>
              <w:right w:w="80" w:type="dxa"/>
            </w:tcMar>
          </w:tcPr>
          <w:p w14:paraId="5A31EA7D" w14:textId="77777777" w:rsidR="00670EB1" w:rsidRDefault="00000000">
            <w:r>
              <w:rPr>
                <w:sz w:val="19"/>
                <w:szCs w:val="19"/>
              </w:rPr>
              <w:t>Vacation watch programme</w:t>
            </w:r>
          </w:p>
        </w:tc>
        <w:tc>
          <w:tcPr>
            <w:tcW w:w="3250" w:type="pct"/>
            <w:shd w:val="solid" w:color="EFF6FF" w:fill="EFF6FF"/>
            <w:tcMar>
              <w:top w:w="60" w:type="dxa"/>
              <w:left w:w="80" w:type="dxa"/>
              <w:bottom w:w="60" w:type="dxa"/>
              <w:right w:w="80" w:type="dxa"/>
            </w:tcMar>
          </w:tcPr>
          <w:p w14:paraId="47FDA1BD" w14:textId="77777777" w:rsidR="00670EB1" w:rsidRDefault="00000000">
            <w:r>
              <w:rPr>
                <w:sz w:val="19"/>
                <w:szCs w:val="19"/>
              </w:rPr>
              <w:t>Properties of absent members receive additional patrol attention</w:t>
            </w:r>
          </w:p>
        </w:tc>
      </w:tr>
      <w:tr w:rsidR="00670EB1" w14:paraId="162D519C" w14:textId="77777777">
        <w:tblPrEx>
          <w:tblCellMar>
            <w:top w:w="0" w:type="dxa"/>
            <w:bottom w:w="0" w:type="dxa"/>
          </w:tblCellMar>
        </w:tblPrEx>
        <w:tc>
          <w:tcPr>
            <w:tcW w:w="1750" w:type="pct"/>
            <w:tcMar>
              <w:top w:w="60" w:type="dxa"/>
              <w:left w:w="80" w:type="dxa"/>
              <w:bottom w:w="60" w:type="dxa"/>
              <w:right w:w="80" w:type="dxa"/>
            </w:tcMar>
          </w:tcPr>
          <w:p w14:paraId="7BDC76D0" w14:textId="77777777" w:rsidR="00670EB1" w:rsidRDefault="00000000">
            <w:r>
              <w:rPr>
                <w:sz w:val="19"/>
                <w:szCs w:val="19"/>
              </w:rPr>
              <w:t>Zone map with 7 patrol sections</w:t>
            </w:r>
          </w:p>
        </w:tc>
        <w:tc>
          <w:tcPr>
            <w:tcW w:w="3250" w:type="pct"/>
            <w:tcMar>
              <w:top w:w="60" w:type="dxa"/>
              <w:left w:w="80" w:type="dxa"/>
              <w:bottom w:w="60" w:type="dxa"/>
              <w:right w:w="80" w:type="dxa"/>
            </w:tcMar>
          </w:tcPr>
          <w:p w14:paraId="53C70C3D" w14:textId="77777777" w:rsidR="00670EB1" w:rsidRDefault="00000000">
            <w:r>
              <w:rPr>
                <w:sz w:val="19"/>
                <w:szCs w:val="19"/>
              </w:rPr>
              <w:t>Enables geographic coordination of volunteer patrol coverage</w:t>
            </w:r>
          </w:p>
        </w:tc>
      </w:tr>
    </w:tbl>
    <w:p w14:paraId="63A09228" w14:textId="77777777" w:rsidR="00670EB1" w:rsidRDefault="00000000">
      <w:pPr>
        <w:pStyle w:val="Heading2"/>
        <w:spacing w:before="360" w:after="160"/>
      </w:pPr>
      <w:r>
        <w:rPr>
          <w:rFonts w:ascii="Calibri Light" w:eastAsia="Calibri Light" w:hAnsi="Calibri Light" w:cs="Calibri Light"/>
          <w:b/>
          <w:bCs/>
          <w:color w:val="1A1A2E"/>
          <w:sz w:val="28"/>
          <w:szCs w:val="28"/>
        </w:rPr>
        <w:t>Community Engagement</w:t>
      </w:r>
    </w:p>
    <w:tbl>
      <w:tblPr>
        <w:tblW w:w="5000" w:type="pct"/>
        <w:tblBorders>
          <w:top w:val="single" w:sz="1" w:space="0" w:color="CBD5E1"/>
          <w:left w:val="single" w:sz="1" w:space="0" w:color="CBD5E1"/>
          <w:bottom w:val="single" w:sz="1" w:space="0" w:color="CBD5E1"/>
          <w:right w:val="single" w:sz="1"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957"/>
        <w:gridCol w:w="5493"/>
      </w:tblGrid>
      <w:tr w:rsidR="00670EB1" w14:paraId="54328F5F" w14:textId="77777777">
        <w:tblPrEx>
          <w:tblCellMar>
            <w:top w:w="0" w:type="dxa"/>
            <w:bottom w:w="0" w:type="dxa"/>
          </w:tblCellMar>
        </w:tblPrEx>
        <w:trPr>
          <w:tblHeader/>
        </w:trPr>
        <w:tc>
          <w:tcPr>
            <w:tcW w:w="1750" w:type="pct"/>
            <w:shd w:val="solid" w:color="1E3A5F" w:fill="1E3A5F"/>
            <w:tcMar>
              <w:top w:w="60" w:type="dxa"/>
              <w:left w:w="80" w:type="dxa"/>
              <w:bottom w:w="60" w:type="dxa"/>
              <w:right w:w="80" w:type="dxa"/>
            </w:tcMar>
          </w:tcPr>
          <w:p w14:paraId="2213E31F" w14:textId="77777777" w:rsidR="00670EB1" w:rsidRDefault="00000000">
            <w:r>
              <w:rPr>
                <w:b/>
                <w:bCs/>
                <w:color w:val="FFFFFF"/>
                <w:sz w:val="19"/>
                <w:szCs w:val="19"/>
              </w:rPr>
              <w:t>What the platform provides</w:t>
            </w:r>
          </w:p>
        </w:tc>
        <w:tc>
          <w:tcPr>
            <w:tcW w:w="3250" w:type="pct"/>
            <w:shd w:val="solid" w:color="1E3A5F" w:fill="1E3A5F"/>
            <w:tcMar>
              <w:top w:w="60" w:type="dxa"/>
              <w:left w:w="80" w:type="dxa"/>
              <w:bottom w:w="60" w:type="dxa"/>
              <w:right w:w="80" w:type="dxa"/>
            </w:tcMar>
          </w:tcPr>
          <w:p w14:paraId="6FFCE6E3" w14:textId="77777777" w:rsidR="00670EB1" w:rsidRDefault="00000000">
            <w:r>
              <w:rPr>
                <w:b/>
                <w:bCs/>
                <w:color w:val="FFFFFF"/>
                <w:sz w:val="19"/>
                <w:szCs w:val="19"/>
              </w:rPr>
              <w:t>How it impacts the community</w:t>
            </w:r>
          </w:p>
        </w:tc>
      </w:tr>
      <w:tr w:rsidR="00670EB1" w14:paraId="41D951E9" w14:textId="77777777">
        <w:tblPrEx>
          <w:tblCellMar>
            <w:top w:w="0" w:type="dxa"/>
            <w:bottom w:w="0" w:type="dxa"/>
          </w:tblCellMar>
        </w:tblPrEx>
        <w:tc>
          <w:tcPr>
            <w:tcW w:w="1750" w:type="pct"/>
            <w:tcMar>
              <w:top w:w="60" w:type="dxa"/>
              <w:left w:w="80" w:type="dxa"/>
              <w:bottom w:w="60" w:type="dxa"/>
              <w:right w:w="80" w:type="dxa"/>
            </w:tcMar>
          </w:tcPr>
          <w:p w14:paraId="32B3018F" w14:textId="77777777" w:rsidR="00670EB1" w:rsidRDefault="00000000">
            <w:r>
              <w:rPr>
                <w:sz w:val="19"/>
                <w:szCs w:val="19"/>
              </w:rPr>
              <w:t>Event management with RSVP</w:t>
            </w:r>
          </w:p>
        </w:tc>
        <w:tc>
          <w:tcPr>
            <w:tcW w:w="3250" w:type="pct"/>
            <w:tcMar>
              <w:top w:w="60" w:type="dxa"/>
              <w:left w:w="80" w:type="dxa"/>
              <w:bottom w:w="60" w:type="dxa"/>
              <w:right w:w="80" w:type="dxa"/>
            </w:tcMar>
          </w:tcPr>
          <w:p w14:paraId="184FA0D2" w14:textId="77777777" w:rsidR="00670EB1" w:rsidRDefault="00000000">
            <w:r>
              <w:rPr>
                <w:sz w:val="19"/>
                <w:szCs w:val="19"/>
              </w:rPr>
              <w:t>Increases participation in meetings, fundraisers, and social events</w:t>
            </w:r>
          </w:p>
        </w:tc>
      </w:tr>
      <w:tr w:rsidR="00670EB1" w14:paraId="139A870F" w14:textId="77777777">
        <w:tblPrEx>
          <w:tblCellMar>
            <w:top w:w="0" w:type="dxa"/>
            <w:bottom w:w="0" w:type="dxa"/>
          </w:tblCellMar>
        </w:tblPrEx>
        <w:tc>
          <w:tcPr>
            <w:tcW w:w="1750" w:type="pct"/>
            <w:shd w:val="solid" w:color="EFF6FF" w:fill="EFF6FF"/>
            <w:tcMar>
              <w:top w:w="60" w:type="dxa"/>
              <w:left w:w="80" w:type="dxa"/>
              <w:bottom w:w="60" w:type="dxa"/>
              <w:right w:w="80" w:type="dxa"/>
            </w:tcMar>
          </w:tcPr>
          <w:p w14:paraId="49282545" w14:textId="77777777" w:rsidR="00670EB1" w:rsidRDefault="00000000">
            <w:r>
              <w:rPr>
                <w:sz w:val="19"/>
                <w:szCs w:val="19"/>
              </w:rPr>
              <w:t>Volunteer recruitment pipeline</w:t>
            </w:r>
          </w:p>
        </w:tc>
        <w:tc>
          <w:tcPr>
            <w:tcW w:w="3250" w:type="pct"/>
            <w:shd w:val="solid" w:color="EFF6FF" w:fill="EFF6FF"/>
            <w:tcMar>
              <w:top w:w="60" w:type="dxa"/>
              <w:left w:w="80" w:type="dxa"/>
              <w:bottom w:w="60" w:type="dxa"/>
              <w:right w:w="80" w:type="dxa"/>
            </w:tcMar>
          </w:tcPr>
          <w:p w14:paraId="242AA8CD" w14:textId="77777777" w:rsidR="00670EB1" w:rsidRDefault="00000000">
            <w:r>
              <w:rPr>
                <w:sz w:val="19"/>
                <w:szCs w:val="19"/>
              </w:rPr>
              <w:t>Structures onboarding for patrollers, block captains, coordinators, and committee members</w:t>
            </w:r>
          </w:p>
        </w:tc>
      </w:tr>
      <w:tr w:rsidR="00670EB1" w14:paraId="21143B0E" w14:textId="77777777">
        <w:tblPrEx>
          <w:tblCellMar>
            <w:top w:w="0" w:type="dxa"/>
            <w:bottom w:w="0" w:type="dxa"/>
          </w:tblCellMar>
        </w:tblPrEx>
        <w:tc>
          <w:tcPr>
            <w:tcW w:w="1750" w:type="pct"/>
            <w:tcMar>
              <w:top w:w="60" w:type="dxa"/>
              <w:left w:w="80" w:type="dxa"/>
              <w:bottom w:w="60" w:type="dxa"/>
              <w:right w:w="80" w:type="dxa"/>
            </w:tcMar>
          </w:tcPr>
          <w:p w14:paraId="2A3C01F9" w14:textId="77777777" w:rsidR="00670EB1" w:rsidRDefault="00000000">
            <w:r>
              <w:rPr>
                <w:sz w:val="19"/>
                <w:szCs w:val="19"/>
              </w:rPr>
              <w:t>Personalised member dashboard</w:t>
            </w:r>
          </w:p>
        </w:tc>
        <w:tc>
          <w:tcPr>
            <w:tcW w:w="3250" w:type="pct"/>
            <w:tcMar>
              <w:top w:w="60" w:type="dxa"/>
              <w:left w:w="80" w:type="dxa"/>
              <w:bottom w:w="60" w:type="dxa"/>
              <w:right w:w="80" w:type="dxa"/>
            </w:tcMar>
          </w:tcPr>
          <w:p w14:paraId="5B2477C9" w14:textId="77777777" w:rsidR="00670EB1" w:rsidRDefault="00000000">
            <w:r>
              <w:rPr>
                <w:sz w:val="19"/>
                <w:szCs w:val="19"/>
              </w:rPr>
              <w:t>Every resident sees the information most relevant to their safety</w:t>
            </w:r>
          </w:p>
        </w:tc>
      </w:tr>
      <w:tr w:rsidR="00670EB1" w14:paraId="0F08325E" w14:textId="77777777">
        <w:tblPrEx>
          <w:tblCellMar>
            <w:top w:w="0" w:type="dxa"/>
            <w:bottom w:w="0" w:type="dxa"/>
          </w:tblCellMar>
        </w:tblPrEx>
        <w:tc>
          <w:tcPr>
            <w:tcW w:w="1750" w:type="pct"/>
            <w:shd w:val="solid" w:color="EFF6FF" w:fill="EFF6FF"/>
            <w:tcMar>
              <w:top w:w="60" w:type="dxa"/>
              <w:left w:w="80" w:type="dxa"/>
              <w:bottom w:w="60" w:type="dxa"/>
              <w:right w:w="80" w:type="dxa"/>
            </w:tcMar>
          </w:tcPr>
          <w:p w14:paraId="202A442E" w14:textId="77777777" w:rsidR="00670EB1" w:rsidRDefault="00000000">
            <w:r>
              <w:rPr>
                <w:sz w:val="19"/>
                <w:szCs w:val="19"/>
              </w:rPr>
              <w:t>Digital membership card</w:t>
            </w:r>
          </w:p>
        </w:tc>
        <w:tc>
          <w:tcPr>
            <w:tcW w:w="3250" w:type="pct"/>
            <w:shd w:val="solid" w:color="EFF6FF" w:fill="EFF6FF"/>
            <w:tcMar>
              <w:top w:w="60" w:type="dxa"/>
              <w:left w:w="80" w:type="dxa"/>
              <w:bottom w:w="60" w:type="dxa"/>
              <w:right w:w="80" w:type="dxa"/>
            </w:tcMar>
          </w:tcPr>
          <w:p w14:paraId="1086661D" w14:textId="77777777" w:rsidR="00670EB1" w:rsidRDefault="00000000">
            <w:r>
              <w:rPr>
                <w:sz w:val="19"/>
                <w:szCs w:val="19"/>
              </w:rPr>
              <w:t>Creates a tangible sense of community identity and belonging</w:t>
            </w:r>
          </w:p>
        </w:tc>
      </w:tr>
    </w:tbl>
    <w:p w14:paraId="4880ECBB" w14:textId="77777777" w:rsidR="00670EB1" w:rsidRDefault="00000000">
      <w:pPr>
        <w:pStyle w:val="Heading2"/>
        <w:spacing w:before="360" w:after="160"/>
      </w:pPr>
      <w:r>
        <w:rPr>
          <w:rFonts w:ascii="Calibri Light" w:eastAsia="Calibri Light" w:hAnsi="Calibri Light" w:cs="Calibri Light"/>
          <w:b/>
          <w:bCs/>
          <w:color w:val="1A1A2E"/>
          <w:sz w:val="28"/>
          <w:szCs w:val="28"/>
        </w:rPr>
        <w:t>Local Economic Development</w:t>
      </w:r>
    </w:p>
    <w:tbl>
      <w:tblPr>
        <w:tblW w:w="5000" w:type="pct"/>
        <w:tblBorders>
          <w:top w:val="single" w:sz="1" w:space="0" w:color="CBD5E1"/>
          <w:left w:val="single" w:sz="1" w:space="0" w:color="CBD5E1"/>
          <w:bottom w:val="single" w:sz="1" w:space="0" w:color="CBD5E1"/>
          <w:right w:val="single" w:sz="1"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957"/>
        <w:gridCol w:w="5493"/>
      </w:tblGrid>
      <w:tr w:rsidR="00670EB1" w14:paraId="1C7A2B13" w14:textId="77777777">
        <w:tblPrEx>
          <w:tblCellMar>
            <w:top w:w="0" w:type="dxa"/>
            <w:bottom w:w="0" w:type="dxa"/>
          </w:tblCellMar>
        </w:tblPrEx>
        <w:trPr>
          <w:tblHeader/>
        </w:trPr>
        <w:tc>
          <w:tcPr>
            <w:tcW w:w="1750" w:type="pct"/>
            <w:shd w:val="solid" w:color="1E3A5F" w:fill="1E3A5F"/>
            <w:tcMar>
              <w:top w:w="60" w:type="dxa"/>
              <w:left w:w="80" w:type="dxa"/>
              <w:bottom w:w="60" w:type="dxa"/>
              <w:right w:w="80" w:type="dxa"/>
            </w:tcMar>
          </w:tcPr>
          <w:p w14:paraId="15069EB3" w14:textId="77777777" w:rsidR="00670EB1" w:rsidRDefault="00000000">
            <w:r>
              <w:rPr>
                <w:b/>
                <w:bCs/>
                <w:color w:val="FFFFFF"/>
                <w:sz w:val="19"/>
                <w:szCs w:val="19"/>
              </w:rPr>
              <w:t>What the platform provides</w:t>
            </w:r>
          </w:p>
        </w:tc>
        <w:tc>
          <w:tcPr>
            <w:tcW w:w="3250" w:type="pct"/>
            <w:shd w:val="solid" w:color="1E3A5F" w:fill="1E3A5F"/>
            <w:tcMar>
              <w:top w:w="60" w:type="dxa"/>
              <w:left w:w="80" w:type="dxa"/>
              <w:bottom w:w="60" w:type="dxa"/>
              <w:right w:w="80" w:type="dxa"/>
            </w:tcMar>
          </w:tcPr>
          <w:p w14:paraId="3A02E78F" w14:textId="77777777" w:rsidR="00670EB1" w:rsidRDefault="00000000">
            <w:r>
              <w:rPr>
                <w:b/>
                <w:bCs/>
                <w:color w:val="FFFFFF"/>
                <w:sz w:val="19"/>
                <w:szCs w:val="19"/>
              </w:rPr>
              <w:t>How it impacts the community</w:t>
            </w:r>
          </w:p>
        </w:tc>
      </w:tr>
      <w:tr w:rsidR="00670EB1" w14:paraId="5D07C4A9" w14:textId="77777777">
        <w:tblPrEx>
          <w:tblCellMar>
            <w:top w:w="0" w:type="dxa"/>
            <w:bottom w:w="0" w:type="dxa"/>
          </w:tblCellMar>
        </w:tblPrEx>
        <w:tc>
          <w:tcPr>
            <w:tcW w:w="1750" w:type="pct"/>
            <w:tcMar>
              <w:top w:w="60" w:type="dxa"/>
              <w:left w:w="80" w:type="dxa"/>
              <w:bottom w:w="60" w:type="dxa"/>
              <w:right w:w="80" w:type="dxa"/>
            </w:tcMar>
          </w:tcPr>
          <w:p w14:paraId="15D32E61" w14:textId="77777777" w:rsidR="00670EB1" w:rsidRDefault="00000000">
            <w:r>
              <w:rPr>
                <w:sz w:val="19"/>
                <w:szCs w:val="19"/>
              </w:rPr>
              <w:t>Business directory</w:t>
            </w:r>
          </w:p>
        </w:tc>
        <w:tc>
          <w:tcPr>
            <w:tcW w:w="3250" w:type="pct"/>
            <w:tcMar>
              <w:top w:w="60" w:type="dxa"/>
              <w:left w:w="80" w:type="dxa"/>
              <w:bottom w:w="60" w:type="dxa"/>
              <w:right w:w="80" w:type="dxa"/>
            </w:tcMar>
          </w:tcPr>
          <w:p w14:paraId="61A6F4BC" w14:textId="77777777" w:rsidR="00670EB1" w:rsidRDefault="00000000">
            <w:r>
              <w:rPr>
                <w:sz w:val="19"/>
                <w:szCs w:val="19"/>
              </w:rPr>
              <w:t>Increases visibility of local businesses and encourages community spending</w:t>
            </w:r>
          </w:p>
        </w:tc>
      </w:tr>
      <w:tr w:rsidR="00670EB1" w14:paraId="129ECE11" w14:textId="77777777">
        <w:tblPrEx>
          <w:tblCellMar>
            <w:top w:w="0" w:type="dxa"/>
            <w:bottom w:w="0" w:type="dxa"/>
          </w:tblCellMar>
        </w:tblPrEx>
        <w:tc>
          <w:tcPr>
            <w:tcW w:w="1750" w:type="pct"/>
            <w:shd w:val="solid" w:color="EFF6FF" w:fill="EFF6FF"/>
            <w:tcMar>
              <w:top w:w="60" w:type="dxa"/>
              <w:left w:w="80" w:type="dxa"/>
              <w:bottom w:w="60" w:type="dxa"/>
              <w:right w:w="80" w:type="dxa"/>
            </w:tcMar>
          </w:tcPr>
          <w:p w14:paraId="0E10649C" w14:textId="77777777" w:rsidR="00670EB1" w:rsidRDefault="00000000">
            <w:r>
              <w:rPr>
                <w:sz w:val="19"/>
                <w:szCs w:val="19"/>
              </w:rPr>
              <w:t>Sponsorship programme</w:t>
            </w:r>
          </w:p>
        </w:tc>
        <w:tc>
          <w:tcPr>
            <w:tcW w:w="3250" w:type="pct"/>
            <w:shd w:val="solid" w:color="EFF6FF" w:fill="EFF6FF"/>
            <w:tcMar>
              <w:top w:w="60" w:type="dxa"/>
              <w:left w:w="80" w:type="dxa"/>
              <w:bottom w:w="60" w:type="dxa"/>
              <w:right w:w="80" w:type="dxa"/>
            </w:tcMar>
          </w:tcPr>
          <w:p w14:paraId="25F066A7" w14:textId="77777777" w:rsidR="00670EB1" w:rsidRDefault="00000000">
            <w:r>
              <w:rPr>
                <w:sz w:val="19"/>
                <w:szCs w:val="19"/>
              </w:rPr>
              <w:t>Creates structured revenue for community safety operations</w:t>
            </w:r>
          </w:p>
        </w:tc>
      </w:tr>
      <w:tr w:rsidR="00670EB1" w14:paraId="76AFCC57" w14:textId="77777777">
        <w:tblPrEx>
          <w:tblCellMar>
            <w:top w:w="0" w:type="dxa"/>
            <w:bottom w:w="0" w:type="dxa"/>
          </w:tblCellMar>
        </w:tblPrEx>
        <w:tc>
          <w:tcPr>
            <w:tcW w:w="1750" w:type="pct"/>
            <w:tcMar>
              <w:top w:w="60" w:type="dxa"/>
              <w:left w:w="80" w:type="dxa"/>
              <w:bottom w:w="60" w:type="dxa"/>
              <w:right w:w="80" w:type="dxa"/>
            </w:tcMar>
          </w:tcPr>
          <w:p w14:paraId="71541AE5" w14:textId="77777777" w:rsidR="00670EB1" w:rsidRDefault="00000000">
            <w:r>
              <w:rPr>
                <w:sz w:val="19"/>
                <w:szCs w:val="19"/>
              </w:rPr>
              <w:t>Business events</w:t>
            </w:r>
          </w:p>
        </w:tc>
        <w:tc>
          <w:tcPr>
            <w:tcW w:w="3250" w:type="pct"/>
            <w:tcMar>
              <w:top w:w="60" w:type="dxa"/>
              <w:left w:w="80" w:type="dxa"/>
              <w:bottom w:w="60" w:type="dxa"/>
              <w:right w:w="80" w:type="dxa"/>
            </w:tcMar>
          </w:tcPr>
          <w:p w14:paraId="4298B04A" w14:textId="77777777" w:rsidR="00670EB1" w:rsidRDefault="00000000">
            <w:r>
              <w:rPr>
                <w:sz w:val="19"/>
                <w:szCs w:val="19"/>
              </w:rPr>
              <w:t>Generates networking opportunities between businesses and residents</w:t>
            </w:r>
          </w:p>
        </w:tc>
      </w:tr>
      <w:tr w:rsidR="00670EB1" w14:paraId="7298AFCD" w14:textId="77777777">
        <w:tblPrEx>
          <w:tblCellMar>
            <w:top w:w="0" w:type="dxa"/>
            <w:bottom w:w="0" w:type="dxa"/>
          </w:tblCellMar>
        </w:tblPrEx>
        <w:tc>
          <w:tcPr>
            <w:tcW w:w="1750" w:type="pct"/>
            <w:shd w:val="solid" w:color="EFF6FF" w:fill="EFF6FF"/>
            <w:tcMar>
              <w:top w:w="60" w:type="dxa"/>
              <w:left w:w="80" w:type="dxa"/>
              <w:bottom w:w="60" w:type="dxa"/>
              <w:right w:w="80" w:type="dxa"/>
            </w:tcMar>
          </w:tcPr>
          <w:p w14:paraId="513F0E0E" w14:textId="77777777" w:rsidR="00670EB1" w:rsidRDefault="00000000">
            <w:r>
              <w:rPr>
                <w:sz w:val="19"/>
                <w:szCs w:val="19"/>
              </w:rPr>
              <w:t>Referral system</w:t>
            </w:r>
          </w:p>
        </w:tc>
        <w:tc>
          <w:tcPr>
            <w:tcW w:w="3250" w:type="pct"/>
            <w:shd w:val="solid" w:color="EFF6FF" w:fill="EFF6FF"/>
            <w:tcMar>
              <w:top w:w="60" w:type="dxa"/>
              <w:left w:w="80" w:type="dxa"/>
              <w:bottom w:w="60" w:type="dxa"/>
              <w:right w:w="80" w:type="dxa"/>
            </w:tcMar>
          </w:tcPr>
          <w:p w14:paraId="7B0B1104" w14:textId="77777777" w:rsidR="00670EB1" w:rsidRDefault="00000000">
            <w:r>
              <w:rPr>
                <w:sz w:val="19"/>
                <w:szCs w:val="19"/>
              </w:rPr>
              <w:t>Facilitates word-of-mouth growth for local businesses</w:t>
            </w:r>
          </w:p>
        </w:tc>
      </w:tr>
    </w:tbl>
    <w:p w14:paraId="669D344C" w14:textId="77777777" w:rsidR="00670EB1" w:rsidRDefault="00000000">
      <w:pPr>
        <w:pStyle w:val="Heading2"/>
        <w:spacing w:before="360" w:after="160"/>
      </w:pPr>
      <w:r>
        <w:rPr>
          <w:rFonts w:ascii="Calibri Light" w:eastAsia="Calibri Light" w:hAnsi="Calibri Light" w:cs="Calibri Light"/>
          <w:b/>
          <w:bCs/>
          <w:color w:val="1A1A2E"/>
          <w:sz w:val="28"/>
          <w:szCs w:val="28"/>
        </w:rPr>
        <w:t>Governance &amp; Transparency</w:t>
      </w:r>
    </w:p>
    <w:tbl>
      <w:tblPr>
        <w:tblW w:w="5000" w:type="pct"/>
        <w:tblBorders>
          <w:top w:val="single" w:sz="1" w:space="0" w:color="CBD5E1"/>
          <w:left w:val="single" w:sz="1" w:space="0" w:color="CBD5E1"/>
          <w:bottom w:val="single" w:sz="1" w:space="0" w:color="CBD5E1"/>
          <w:right w:val="single" w:sz="1"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957"/>
        <w:gridCol w:w="5493"/>
      </w:tblGrid>
      <w:tr w:rsidR="00670EB1" w14:paraId="1F3A889C" w14:textId="77777777">
        <w:tblPrEx>
          <w:tblCellMar>
            <w:top w:w="0" w:type="dxa"/>
            <w:bottom w:w="0" w:type="dxa"/>
          </w:tblCellMar>
        </w:tblPrEx>
        <w:trPr>
          <w:tblHeader/>
        </w:trPr>
        <w:tc>
          <w:tcPr>
            <w:tcW w:w="1750" w:type="pct"/>
            <w:shd w:val="solid" w:color="1E3A5F" w:fill="1E3A5F"/>
            <w:tcMar>
              <w:top w:w="60" w:type="dxa"/>
              <w:left w:w="80" w:type="dxa"/>
              <w:bottom w:w="60" w:type="dxa"/>
              <w:right w:w="80" w:type="dxa"/>
            </w:tcMar>
          </w:tcPr>
          <w:p w14:paraId="37EC25F2" w14:textId="77777777" w:rsidR="00670EB1" w:rsidRDefault="00000000">
            <w:r>
              <w:rPr>
                <w:b/>
                <w:bCs/>
                <w:color w:val="FFFFFF"/>
                <w:sz w:val="19"/>
                <w:szCs w:val="19"/>
              </w:rPr>
              <w:t>What the platform provides</w:t>
            </w:r>
          </w:p>
        </w:tc>
        <w:tc>
          <w:tcPr>
            <w:tcW w:w="3250" w:type="pct"/>
            <w:shd w:val="solid" w:color="1E3A5F" w:fill="1E3A5F"/>
            <w:tcMar>
              <w:top w:w="60" w:type="dxa"/>
              <w:left w:w="80" w:type="dxa"/>
              <w:bottom w:w="60" w:type="dxa"/>
              <w:right w:w="80" w:type="dxa"/>
            </w:tcMar>
          </w:tcPr>
          <w:p w14:paraId="797882B0" w14:textId="77777777" w:rsidR="00670EB1" w:rsidRDefault="00000000">
            <w:r>
              <w:rPr>
                <w:b/>
                <w:bCs/>
                <w:color w:val="FFFFFF"/>
                <w:sz w:val="19"/>
                <w:szCs w:val="19"/>
              </w:rPr>
              <w:t>How it impacts the community</w:t>
            </w:r>
          </w:p>
        </w:tc>
      </w:tr>
      <w:tr w:rsidR="00670EB1" w14:paraId="60EF78BF" w14:textId="77777777">
        <w:tblPrEx>
          <w:tblCellMar>
            <w:top w:w="0" w:type="dxa"/>
            <w:bottom w:w="0" w:type="dxa"/>
          </w:tblCellMar>
        </w:tblPrEx>
        <w:tc>
          <w:tcPr>
            <w:tcW w:w="1750" w:type="pct"/>
            <w:tcMar>
              <w:top w:w="60" w:type="dxa"/>
              <w:left w:w="80" w:type="dxa"/>
              <w:bottom w:w="60" w:type="dxa"/>
              <w:right w:w="80" w:type="dxa"/>
            </w:tcMar>
          </w:tcPr>
          <w:p w14:paraId="23978717" w14:textId="77777777" w:rsidR="00670EB1" w:rsidRDefault="00000000">
            <w:r>
              <w:rPr>
                <w:sz w:val="19"/>
                <w:szCs w:val="19"/>
              </w:rPr>
              <w:t>Public committee directory</w:t>
            </w:r>
          </w:p>
        </w:tc>
        <w:tc>
          <w:tcPr>
            <w:tcW w:w="3250" w:type="pct"/>
            <w:tcMar>
              <w:top w:w="60" w:type="dxa"/>
              <w:left w:w="80" w:type="dxa"/>
              <w:bottom w:w="60" w:type="dxa"/>
              <w:right w:w="80" w:type="dxa"/>
            </w:tcMar>
          </w:tcPr>
          <w:p w14:paraId="07263C99" w14:textId="77777777" w:rsidR="00670EB1" w:rsidRDefault="00000000">
            <w:r>
              <w:rPr>
                <w:sz w:val="19"/>
                <w:szCs w:val="19"/>
              </w:rPr>
              <w:t>Makes leadership visible and directly contactable</w:t>
            </w:r>
          </w:p>
        </w:tc>
      </w:tr>
      <w:tr w:rsidR="00670EB1" w14:paraId="61EBF486" w14:textId="77777777">
        <w:tblPrEx>
          <w:tblCellMar>
            <w:top w:w="0" w:type="dxa"/>
            <w:bottom w:w="0" w:type="dxa"/>
          </w:tblCellMar>
        </w:tblPrEx>
        <w:tc>
          <w:tcPr>
            <w:tcW w:w="1750" w:type="pct"/>
            <w:shd w:val="solid" w:color="EFF6FF" w:fill="EFF6FF"/>
            <w:tcMar>
              <w:top w:w="60" w:type="dxa"/>
              <w:left w:w="80" w:type="dxa"/>
              <w:bottom w:w="60" w:type="dxa"/>
              <w:right w:w="80" w:type="dxa"/>
            </w:tcMar>
          </w:tcPr>
          <w:p w14:paraId="5DF815F2" w14:textId="77777777" w:rsidR="00670EB1" w:rsidRDefault="00000000">
            <w:r>
              <w:rPr>
                <w:sz w:val="19"/>
                <w:szCs w:val="19"/>
              </w:rPr>
              <w:t>Document library</w:t>
            </w:r>
          </w:p>
        </w:tc>
        <w:tc>
          <w:tcPr>
            <w:tcW w:w="3250" w:type="pct"/>
            <w:shd w:val="solid" w:color="EFF6FF" w:fill="EFF6FF"/>
            <w:tcMar>
              <w:top w:w="60" w:type="dxa"/>
              <w:left w:w="80" w:type="dxa"/>
              <w:bottom w:w="60" w:type="dxa"/>
              <w:right w:w="80" w:type="dxa"/>
            </w:tcMar>
          </w:tcPr>
          <w:p w14:paraId="116EC799" w14:textId="77777777" w:rsidR="00670EB1" w:rsidRDefault="00000000">
            <w:r>
              <w:rPr>
                <w:sz w:val="19"/>
                <w:szCs w:val="19"/>
              </w:rPr>
              <w:t>Financial reports, policies, and newsletters are publicly available</w:t>
            </w:r>
          </w:p>
        </w:tc>
      </w:tr>
      <w:tr w:rsidR="00670EB1" w14:paraId="4940F6CE" w14:textId="77777777">
        <w:tblPrEx>
          <w:tblCellMar>
            <w:top w:w="0" w:type="dxa"/>
            <w:bottom w:w="0" w:type="dxa"/>
          </w:tblCellMar>
        </w:tblPrEx>
        <w:tc>
          <w:tcPr>
            <w:tcW w:w="1750" w:type="pct"/>
            <w:tcMar>
              <w:top w:w="60" w:type="dxa"/>
              <w:left w:w="80" w:type="dxa"/>
              <w:bottom w:w="60" w:type="dxa"/>
              <w:right w:w="80" w:type="dxa"/>
            </w:tcMar>
          </w:tcPr>
          <w:p w14:paraId="34109E82" w14:textId="77777777" w:rsidR="00670EB1" w:rsidRDefault="00000000">
            <w:r>
              <w:rPr>
                <w:sz w:val="19"/>
                <w:szCs w:val="19"/>
              </w:rPr>
              <w:t>Role-based administration</w:t>
            </w:r>
          </w:p>
        </w:tc>
        <w:tc>
          <w:tcPr>
            <w:tcW w:w="3250" w:type="pct"/>
            <w:tcMar>
              <w:top w:w="60" w:type="dxa"/>
              <w:left w:w="80" w:type="dxa"/>
              <w:bottom w:w="60" w:type="dxa"/>
              <w:right w:w="80" w:type="dxa"/>
            </w:tcMar>
          </w:tcPr>
          <w:p w14:paraId="7C9DB54B" w14:textId="77777777" w:rsidR="00670EB1" w:rsidRDefault="00000000">
            <w:r>
              <w:rPr>
                <w:sz w:val="19"/>
                <w:szCs w:val="19"/>
              </w:rPr>
              <w:t>Distributes responsibility across trained committee members</w:t>
            </w:r>
          </w:p>
        </w:tc>
      </w:tr>
      <w:tr w:rsidR="00670EB1" w14:paraId="45E3810E" w14:textId="77777777">
        <w:tblPrEx>
          <w:tblCellMar>
            <w:top w:w="0" w:type="dxa"/>
            <w:bottom w:w="0" w:type="dxa"/>
          </w:tblCellMar>
        </w:tblPrEx>
        <w:tc>
          <w:tcPr>
            <w:tcW w:w="1750" w:type="pct"/>
            <w:shd w:val="solid" w:color="EFF6FF" w:fill="EFF6FF"/>
            <w:tcMar>
              <w:top w:w="60" w:type="dxa"/>
              <w:left w:w="80" w:type="dxa"/>
              <w:bottom w:w="60" w:type="dxa"/>
              <w:right w:w="80" w:type="dxa"/>
            </w:tcMar>
          </w:tcPr>
          <w:p w14:paraId="5C4920B7" w14:textId="77777777" w:rsidR="00670EB1" w:rsidRDefault="00000000">
            <w:r>
              <w:rPr>
                <w:sz w:val="19"/>
                <w:szCs w:val="19"/>
              </w:rPr>
              <w:t>Donation transparency</w:t>
            </w:r>
          </w:p>
        </w:tc>
        <w:tc>
          <w:tcPr>
            <w:tcW w:w="3250" w:type="pct"/>
            <w:shd w:val="solid" w:color="EFF6FF" w:fill="EFF6FF"/>
            <w:tcMar>
              <w:top w:w="60" w:type="dxa"/>
              <w:left w:w="80" w:type="dxa"/>
              <w:bottom w:w="60" w:type="dxa"/>
              <w:right w:w="80" w:type="dxa"/>
            </w:tcMar>
          </w:tcPr>
          <w:p w14:paraId="7C78EB30" w14:textId="77777777" w:rsidR="00670EB1" w:rsidRDefault="00000000">
            <w:r>
              <w:rPr>
                <w:sz w:val="19"/>
                <w:szCs w:val="19"/>
              </w:rPr>
              <w:t>Banking details and spending categories are publicly disclosed</w:t>
            </w:r>
          </w:p>
        </w:tc>
      </w:tr>
    </w:tbl>
    <w:p w14:paraId="43DAD03A" w14:textId="77777777" w:rsidR="00670EB1" w:rsidRDefault="00000000">
      <w:pPr>
        <w:pStyle w:val="Heading2"/>
        <w:spacing w:before="360" w:after="160"/>
      </w:pPr>
      <w:r>
        <w:rPr>
          <w:rFonts w:ascii="Calibri Light" w:eastAsia="Calibri Light" w:hAnsi="Calibri Light" w:cs="Calibri Light"/>
          <w:b/>
          <w:bCs/>
          <w:color w:val="1A1A2E"/>
          <w:sz w:val="28"/>
          <w:szCs w:val="28"/>
        </w:rPr>
        <w:lastRenderedPageBreak/>
        <w:t>Resilience &amp; Inclusion</w:t>
      </w:r>
    </w:p>
    <w:tbl>
      <w:tblPr>
        <w:tblW w:w="5000" w:type="pct"/>
        <w:tblBorders>
          <w:top w:val="single" w:sz="1" w:space="0" w:color="CBD5E1"/>
          <w:left w:val="single" w:sz="1" w:space="0" w:color="CBD5E1"/>
          <w:bottom w:val="single" w:sz="1" w:space="0" w:color="CBD5E1"/>
          <w:right w:val="single" w:sz="1"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957"/>
        <w:gridCol w:w="5493"/>
      </w:tblGrid>
      <w:tr w:rsidR="00670EB1" w14:paraId="256CB40B" w14:textId="77777777">
        <w:tblPrEx>
          <w:tblCellMar>
            <w:top w:w="0" w:type="dxa"/>
            <w:bottom w:w="0" w:type="dxa"/>
          </w:tblCellMar>
        </w:tblPrEx>
        <w:trPr>
          <w:tblHeader/>
        </w:trPr>
        <w:tc>
          <w:tcPr>
            <w:tcW w:w="1750" w:type="pct"/>
            <w:shd w:val="solid" w:color="1E3A5F" w:fill="1E3A5F"/>
            <w:tcMar>
              <w:top w:w="60" w:type="dxa"/>
              <w:left w:w="80" w:type="dxa"/>
              <w:bottom w:w="60" w:type="dxa"/>
              <w:right w:w="80" w:type="dxa"/>
            </w:tcMar>
          </w:tcPr>
          <w:p w14:paraId="3C730841" w14:textId="77777777" w:rsidR="00670EB1" w:rsidRDefault="00000000">
            <w:r>
              <w:rPr>
                <w:b/>
                <w:bCs/>
                <w:color w:val="FFFFFF"/>
                <w:sz w:val="19"/>
                <w:szCs w:val="19"/>
              </w:rPr>
              <w:t>What the platform provides</w:t>
            </w:r>
          </w:p>
        </w:tc>
        <w:tc>
          <w:tcPr>
            <w:tcW w:w="3250" w:type="pct"/>
            <w:shd w:val="solid" w:color="1E3A5F" w:fill="1E3A5F"/>
            <w:tcMar>
              <w:top w:w="60" w:type="dxa"/>
              <w:left w:w="80" w:type="dxa"/>
              <w:bottom w:w="60" w:type="dxa"/>
              <w:right w:w="80" w:type="dxa"/>
            </w:tcMar>
          </w:tcPr>
          <w:p w14:paraId="24106E85" w14:textId="77777777" w:rsidR="00670EB1" w:rsidRDefault="00000000">
            <w:r>
              <w:rPr>
                <w:b/>
                <w:bCs/>
                <w:color w:val="FFFFFF"/>
                <w:sz w:val="19"/>
                <w:szCs w:val="19"/>
              </w:rPr>
              <w:t>How it impacts the community</w:t>
            </w:r>
          </w:p>
        </w:tc>
      </w:tr>
      <w:tr w:rsidR="00670EB1" w14:paraId="6395E702" w14:textId="77777777">
        <w:tblPrEx>
          <w:tblCellMar>
            <w:top w:w="0" w:type="dxa"/>
            <w:bottom w:w="0" w:type="dxa"/>
          </w:tblCellMar>
        </w:tblPrEx>
        <w:tc>
          <w:tcPr>
            <w:tcW w:w="1750" w:type="pct"/>
            <w:tcMar>
              <w:top w:w="60" w:type="dxa"/>
              <w:left w:w="80" w:type="dxa"/>
              <w:bottom w:w="60" w:type="dxa"/>
              <w:right w:w="80" w:type="dxa"/>
            </w:tcMar>
          </w:tcPr>
          <w:p w14:paraId="5643C7A9" w14:textId="77777777" w:rsidR="00670EB1" w:rsidRDefault="00000000">
            <w:r>
              <w:rPr>
                <w:sz w:val="19"/>
                <w:szCs w:val="19"/>
              </w:rPr>
              <w:t>Guest registration</w:t>
            </w:r>
          </w:p>
        </w:tc>
        <w:tc>
          <w:tcPr>
            <w:tcW w:w="3250" w:type="pct"/>
            <w:tcMar>
              <w:top w:w="60" w:type="dxa"/>
              <w:left w:w="80" w:type="dxa"/>
              <w:bottom w:w="60" w:type="dxa"/>
              <w:right w:w="80" w:type="dxa"/>
            </w:tcMar>
          </w:tcPr>
          <w:p w14:paraId="014F8B0B" w14:textId="77777777" w:rsidR="00670EB1" w:rsidRDefault="00000000">
            <w:r>
              <w:rPr>
                <w:sz w:val="19"/>
                <w:szCs w:val="19"/>
              </w:rPr>
              <w:t>Low-barrier entry point for residents not ready for full membership</w:t>
            </w:r>
          </w:p>
        </w:tc>
      </w:tr>
      <w:tr w:rsidR="00670EB1" w14:paraId="72809183" w14:textId="77777777">
        <w:tblPrEx>
          <w:tblCellMar>
            <w:top w:w="0" w:type="dxa"/>
            <w:bottom w:w="0" w:type="dxa"/>
          </w:tblCellMar>
        </w:tblPrEx>
        <w:tc>
          <w:tcPr>
            <w:tcW w:w="1750" w:type="pct"/>
            <w:shd w:val="solid" w:color="EFF6FF" w:fill="EFF6FF"/>
            <w:tcMar>
              <w:top w:w="60" w:type="dxa"/>
              <w:left w:w="80" w:type="dxa"/>
              <w:bottom w:w="60" w:type="dxa"/>
              <w:right w:w="80" w:type="dxa"/>
            </w:tcMar>
          </w:tcPr>
          <w:p w14:paraId="08CC128B" w14:textId="77777777" w:rsidR="00670EB1" w:rsidRDefault="00000000">
            <w:r>
              <w:rPr>
                <w:sz w:val="19"/>
                <w:szCs w:val="19"/>
              </w:rPr>
              <w:t>Mobile-first design</w:t>
            </w:r>
          </w:p>
        </w:tc>
        <w:tc>
          <w:tcPr>
            <w:tcW w:w="3250" w:type="pct"/>
            <w:shd w:val="solid" w:color="EFF6FF" w:fill="EFF6FF"/>
            <w:tcMar>
              <w:top w:w="60" w:type="dxa"/>
              <w:left w:w="80" w:type="dxa"/>
              <w:bottom w:w="60" w:type="dxa"/>
              <w:right w:w="80" w:type="dxa"/>
            </w:tcMar>
          </w:tcPr>
          <w:p w14:paraId="17F02322" w14:textId="77777777" w:rsidR="00670EB1" w:rsidRDefault="00000000">
            <w:r>
              <w:rPr>
                <w:sz w:val="19"/>
                <w:szCs w:val="19"/>
              </w:rPr>
              <w:t>Full functionality on smartphones – the primary internet device for many South Africans</w:t>
            </w:r>
          </w:p>
        </w:tc>
      </w:tr>
      <w:tr w:rsidR="00670EB1" w14:paraId="44149139" w14:textId="77777777">
        <w:tblPrEx>
          <w:tblCellMar>
            <w:top w:w="0" w:type="dxa"/>
            <w:bottom w:w="0" w:type="dxa"/>
          </w:tblCellMar>
        </w:tblPrEx>
        <w:tc>
          <w:tcPr>
            <w:tcW w:w="1750" w:type="pct"/>
            <w:tcMar>
              <w:top w:w="60" w:type="dxa"/>
              <w:left w:w="80" w:type="dxa"/>
              <w:bottom w:w="60" w:type="dxa"/>
              <w:right w:w="80" w:type="dxa"/>
            </w:tcMar>
          </w:tcPr>
          <w:p w14:paraId="495B3757" w14:textId="77777777" w:rsidR="00670EB1" w:rsidRDefault="00000000">
            <w:r>
              <w:rPr>
                <w:sz w:val="19"/>
                <w:szCs w:val="19"/>
              </w:rPr>
              <w:t>Start-a-scheme programme</w:t>
            </w:r>
          </w:p>
        </w:tc>
        <w:tc>
          <w:tcPr>
            <w:tcW w:w="3250" w:type="pct"/>
            <w:tcMar>
              <w:top w:w="60" w:type="dxa"/>
              <w:left w:w="80" w:type="dxa"/>
              <w:bottom w:w="60" w:type="dxa"/>
              <w:right w:w="80" w:type="dxa"/>
            </w:tcMar>
          </w:tcPr>
          <w:p w14:paraId="4B66DC0C" w14:textId="77777777" w:rsidR="00670EB1" w:rsidRDefault="00000000">
            <w:r>
              <w:rPr>
                <w:sz w:val="19"/>
                <w:szCs w:val="19"/>
              </w:rPr>
              <w:t>Extends the neighbourhood watch model to adjacent communities</w:t>
            </w:r>
          </w:p>
        </w:tc>
      </w:tr>
      <w:tr w:rsidR="00670EB1" w14:paraId="75F4DBF5" w14:textId="77777777">
        <w:tblPrEx>
          <w:tblCellMar>
            <w:top w:w="0" w:type="dxa"/>
            <w:bottom w:w="0" w:type="dxa"/>
          </w:tblCellMar>
        </w:tblPrEx>
        <w:tc>
          <w:tcPr>
            <w:tcW w:w="1750" w:type="pct"/>
            <w:shd w:val="solid" w:color="EFF6FF" w:fill="EFF6FF"/>
            <w:tcMar>
              <w:top w:w="60" w:type="dxa"/>
              <w:left w:w="80" w:type="dxa"/>
              <w:bottom w:w="60" w:type="dxa"/>
              <w:right w:w="80" w:type="dxa"/>
            </w:tcMar>
          </w:tcPr>
          <w:p w14:paraId="641421E1" w14:textId="77777777" w:rsidR="00670EB1" w:rsidRDefault="00000000">
            <w:r>
              <w:rPr>
                <w:sz w:val="19"/>
                <w:szCs w:val="19"/>
              </w:rPr>
              <w:t>WhatsApp readiness</w:t>
            </w:r>
          </w:p>
        </w:tc>
        <w:tc>
          <w:tcPr>
            <w:tcW w:w="3250" w:type="pct"/>
            <w:shd w:val="solid" w:color="EFF6FF" w:fill="EFF6FF"/>
            <w:tcMar>
              <w:top w:w="60" w:type="dxa"/>
              <w:left w:w="80" w:type="dxa"/>
              <w:bottom w:w="60" w:type="dxa"/>
              <w:right w:w="80" w:type="dxa"/>
            </w:tcMar>
          </w:tcPr>
          <w:p w14:paraId="73649D56" w14:textId="77777777" w:rsidR="00670EB1" w:rsidRDefault="00000000">
            <w:r>
              <w:rPr>
                <w:sz w:val="19"/>
                <w:szCs w:val="19"/>
              </w:rPr>
              <w:t>Infrastructure is in place to broadcast via SA’s most-used messaging platform</w:t>
            </w:r>
          </w:p>
        </w:tc>
      </w:tr>
    </w:tbl>
    <w:p w14:paraId="4DA73F9D" w14:textId="77777777" w:rsidR="00670EB1" w:rsidRDefault="00000000">
      <w:r>
        <w:br w:type="page"/>
      </w:r>
    </w:p>
    <w:p w14:paraId="24403C62" w14:textId="77777777" w:rsidR="00670EB1" w:rsidRDefault="00000000">
      <w:pPr>
        <w:pStyle w:val="Heading1"/>
        <w:spacing w:before="400" w:after="200"/>
      </w:pPr>
      <w:r>
        <w:rPr>
          <w:rFonts w:ascii="Calibri Light" w:eastAsia="Calibri Light" w:hAnsi="Calibri Light" w:cs="Calibri Light"/>
          <w:b/>
          <w:bCs/>
          <w:color w:val="1E40AF"/>
          <w:sz w:val="36"/>
          <w:szCs w:val="36"/>
        </w:rPr>
        <w:lastRenderedPageBreak/>
        <w:t>11. Roadmap &amp; Future Growth</w:t>
      </w:r>
    </w:p>
    <w:p w14:paraId="4F5946FB" w14:textId="77777777" w:rsidR="00670EB1" w:rsidRDefault="00000000">
      <w:pPr>
        <w:pStyle w:val="Heading2"/>
        <w:spacing w:before="360" w:after="160"/>
      </w:pPr>
      <w:r>
        <w:rPr>
          <w:rFonts w:ascii="Calibri Light" w:eastAsia="Calibri Light" w:hAnsi="Calibri Light" w:cs="Calibri Light"/>
          <w:b/>
          <w:bCs/>
          <w:color w:val="1A1A2E"/>
          <w:sz w:val="28"/>
          <w:szCs w:val="28"/>
        </w:rPr>
        <w:t>What Has Been Delivered</w:t>
      </w:r>
    </w:p>
    <w:p w14:paraId="2F04DAAF" w14:textId="77777777" w:rsidR="00670EB1" w:rsidRDefault="00000000">
      <w:pPr>
        <w:pStyle w:val="ListParagraph"/>
        <w:numPr>
          <w:ilvl w:val="0"/>
          <w:numId w:val="1"/>
        </w:numPr>
        <w:spacing w:before="40" w:after="40"/>
      </w:pPr>
      <w:r>
        <w:t>Complete member and guest registration with zone/street mapping</w:t>
      </w:r>
    </w:p>
    <w:p w14:paraId="68463AB2" w14:textId="77777777" w:rsidR="00670EB1" w:rsidRDefault="00000000">
      <w:pPr>
        <w:pStyle w:val="ListParagraph"/>
        <w:numPr>
          <w:ilvl w:val="0"/>
          <w:numId w:val="1"/>
        </w:numPr>
        <w:spacing w:before="40" w:after="40"/>
      </w:pPr>
      <w:r>
        <w:t>Incident reporting and awareness feed</w:t>
      </w:r>
    </w:p>
    <w:p w14:paraId="6946B7AC" w14:textId="77777777" w:rsidR="00670EB1" w:rsidRDefault="00000000">
      <w:pPr>
        <w:pStyle w:val="ListParagraph"/>
        <w:numPr>
          <w:ilvl w:val="0"/>
          <w:numId w:val="1"/>
        </w:numPr>
        <w:spacing w:before="40" w:after="40"/>
      </w:pPr>
      <w:r>
        <w:t>Community events with RSVP</w:t>
      </w:r>
    </w:p>
    <w:p w14:paraId="590128BC" w14:textId="77777777" w:rsidR="00670EB1" w:rsidRDefault="00000000">
      <w:pPr>
        <w:pStyle w:val="ListParagraph"/>
        <w:numPr>
          <w:ilvl w:val="0"/>
          <w:numId w:val="1"/>
        </w:numPr>
        <w:spacing w:before="40" w:after="40"/>
      </w:pPr>
      <w:r>
        <w:t>Safety tips library with 5 categories</w:t>
      </w:r>
    </w:p>
    <w:p w14:paraId="1C8499AD" w14:textId="77777777" w:rsidR="00670EB1" w:rsidRDefault="00000000">
      <w:pPr>
        <w:pStyle w:val="ListParagraph"/>
        <w:numPr>
          <w:ilvl w:val="0"/>
          <w:numId w:val="1"/>
        </w:numPr>
        <w:spacing w:before="40" w:after="40"/>
      </w:pPr>
      <w:r>
        <w:t>Interactive zone map with 7 sections and 230+ streets</w:t>
      </w:r>
    </w:p>
    <w:p w14:paraId="26085279" w14:textId="77777777" w:rsidR="00670EB1" w:rsidRDefault="00000000">
      <w:pPr>
        <w:pStyle w:val="ListParagraph"/>
        <w:numPr>
          <w:ilvl w:val="0"/>
          <w:numId w:val="1"/>
        </w:numPr>
        <w:spacing w:before="40" w:after="40"/>
      </w:pPr>
      <w:r>
        <w:t>Document library with 8 categories</w:t>
      </w:r>
    </w:p>
    <w:p w14:paraId="2850B085" w14:textId="77777777" w:rsidR="00670EB1" w:rsidRDefault="00000000">
      <w:pPr>
        <w:pStyle w:val="ListParagraph"/>
        <w:numPr>
          <w:ilvl w:val="0"/>
          <w:numId w:val="1"/>
        </w:numPr>
        <w:spacing w:before="40" w:after="40"/>
      </w:pPr>
      <w:r>
        <w:t>Full business networking hub (directory, messaging, events, referrals, introductions)</w:t>
      </w:r>
    </w:p>
    <w:p w14:paraId="3A909983" w14:textId="77777777" w:rsidR="00670EB1" w:rsidRDefault="00000000">
      <w:pPr>
        <w:pStyle w:val="ListParagraph"/>
        <w:numPr>
          <w:ilvl w:val="0"/>
          <w:numId w:val="1"/>
        </w:numPr>
        <w:spacing w:before="40" w:after="40"/>
      </w:pPr>
      <w:r>
        <w:t>Sponsorship and advertising programme</w:t>
      </w:r>
    </w:p>
    <w:p w14:paraId="585DFD19" w14:textId="77777777" w:rsidR="00670EB1" w:rsidRDefault="00000000">
      <w:pPr>
        <w:pStyle w:val="ListParagraph"/>
        <w:numPr>
          <w:ilvl w:val="0"/>
          <w:numId w:val="1"/>
        </w:numPr>
        <w:spacing w:before="40" w:after="40"/>
      </w:pPr>
      <w:r>
        <w:t>Committee administration console with role-based access</w:t>
      </w:r>
    </w:p>
    <w:p w14:paraId="28C37F00" w14:textId="77777777" w:rsidR="00670EB1" w:rsidRDefault="00000000">
      <w:pPr>
        <w:pStyle w:val="ListParagraph"/>
        <w:numPr>
          <w:ilvl w:val="0"/>
          <w:numId w:val="1"/>
        </w:numPr>
        <w:spacing w:before="40" w:after="40"/>
      </w:pPr>
      <w:r>
        <w:t>Vacation watch and volunteer management</w:t>
      </w:r>
    </w:p>
    <w:p w14:paraId="6EEBF173" w14:textId="77777777" w:rsidR="00670EB1" w:rsidRDefault="00000000">
      <w:pPr>
        <w:pStyle w:val="ListParagraph"/>
        <w:numPr>
          <w:ilvl w:val="0"/>
          <w:numId w:val="1"/>
        </w:numPr>
        <w:spacing w:before="40" w:after="40"/>
      </w:pPr>
      <w:r>
        <w:t>Help centre, legal pages, and donation page</w:t>
      </w:r>
    </w:p>
    <w:p w14:paraId="0462ED75" w14:textId="77777777" w:rsidR="00670EB1" w:rsidRDefault="00000000">
      <w:pPr>
        <w:pStyle w:val="ListParagraph"/>
        <w:numPr>
          <w:ilvl w:val="0"/>
          <w:numId w:val="1"/>
        </w:numPr>
        <w:spacing w:before="40" w:after="40"/>
      </w:pPr>
      <w:r>
        <w:t>Expanded admin interfaces for user management, event creation, document uploads, and payment tracking</w:t>
      </w:r>
    </w:p>
    <w:p w14:paraId="623C44CB" w14:textId="77777777" w:rsidR="00670EB1" w:rsidRDefault="00000000">
      <w:pPr>
        <w:pStyle w:val="ListParagraph"/>
        <w:numPr>
          <w:ilvl w:val="0"/>
          <w:numId w:val="1"/>
        </w:numPr>
        <w:spacing w:before="40" w:after="40"/>
      </w:pPr>
      <w:r>
        <w:t>Document category filtering and search</w:t>
      </w:r>
    </w:p>
    <w:p w14:paraId="692A8C4B" w14:textId="77777777" w:rsidR="000867D3" w:rsidRPr="000867D3" w:rsidRDefault="000867D3" w:rsidP="000867D3">
      <w:pPr>
        <w:pStyle w:val="ListParagraph"/>
        <w:numPr>
          <w:ilvl w:val="0"/>
          <w:numId w:val="1"/>
        </w:numPr>
        <w:spacing w:before="40" w:after="40"/>
      </w:pPr>
      <w:r w:rsidRPr="000867D3">
        <w:t>Online payments – Pay membership fees and event registrations directly through the platform via card or mobile money.</w:t>
      </w:r>
    </w:p>
    <w:p w14:paraId="78D2C412" w14:textId="77777777" w:rsidR="000867D3" w:rsidRDefault="000867D3" w:rsidP="000867D3">
      <w:pPr>
        <w:pStyle w:val="ListParagraph"/>
        <w:numPr>
          <w:ilvl w:val="0"/>
          <w:numId w:val="1"/>
        </w:numPr>
        <w:spacing w:before="40" w:after="40"/>
      </w:pPr>
      <w:r w:rsidRPr="000867D3">
        <w:t>Push notifications</w:t>
      </w:r>
      <w:r>
        <w:rPr>
          <w:b/>
          <w:bCs/>
        </w:rPr>
        <w:t xml:space="preserve"> – </w:t>
      </w:r>
      <w:r>
        <w:t>Real-time mobile alerts for new incidents and event reminders.</w:t>
      </w:r>
    </w:p>
    <w:p w14:paraId="6F92AE03" w14:textId="77777777" w:rsidR="000867D3" w:rsidRDefault="000867D3" w:rsidP="000867D3">
      <w:pPr>
        <w:pStyle w:val="ListParagraph"/>
        <w:spacing w:before="40" w:after="40"/>
        <w:ind w:left="720"/>
      </w:pPr>
    </w:p>
    <w:p w14:paraId="3D280ECA" w14:textId="77777777" w:rsidR="00670EB1" w:rsidRDefault="00000000">
      <w:pPr>
        <w:pStyle w:val="Heading2"/>
        <w:spacing w:before="360" w:after="160"/>
      </w:pPr>
      <w:r>
        <w:rPr>
          <w:rFonts w:ascii="Calibri Light" w:eastAsia="Calibri Light" w:hAnsi="Calibri Light" w:cs="Calibri Light"/>
          <w:b/>
          <w:bCs/>
          <w:color w:val="1A1A2E"/>
          <w:sz w:val="28"/>
          <w:szCs w:val="28"/>
        </w:rPr>
        <w:t>Future Enhancements</w:t>
      </w:r>
    </w:p>
    <w:p w14:paraId="44CC3C91" w14:textId="77777777" w:rsidR="00670EB1" w:rsidRDefault="00000000">
      <w:pPr>
        <w:pStyle w:val="ListParagraph"/>
        <w:numPr>
          <w:ilvl w:val="0"/>
          <w:numId w:val="1"/>
        </w:numPr>
        <w:spacing w:before="40" w:after="40"/>
      </w:pPr>
      <w:r>
        <w:rPr>
          <w:b/>
          <w:bCs/>
        </w:rPr>
        <w:t xml:space="preserve">WhatsApp broadcasts – </w:t>
      </w:r>
      <w:r>
        <w:t>Send safety alerts and updates directly to opted-in members via WhatsApp.</w:t>
      </w:r>
    </w:p>
    <w:p w14:paraId="19A82366" w14:textId="77777777" w:rsidR="00670EB1" w:rsidRDefault="00000000">
      <w:pPr>
        <w:pStyle w:val="ListParagraph"/>
        <w:numPr>
          <w:ilvl w:val="0"/>
          <w:numId w:val="1"/>
        </w:numPr>
        <w:spacing w:before="40" w:after="40"/>
      </w:pPr>
      <w:r>
        <w:rPr>
          <w:b/>
          <w:bCs/>
        </w:rPr>
        <w:t xml:space="preserve">Neighbour directory – </w:t>
      </w:r>
      <w:r>
        <w:t>Connect with verified neighbours in your section (with privacy controls).</w:t>
      </w:r>
    </w:p>
    <w:p w14:paraId="4D1472FB" w14:textId="46176277" w:rsidR="005F1191" w:rsidRDefault="005F1191" w:rsidP="005F1191">
      <w:pPr>
        <w:pStyle w:val="ListParagraph"/>
        <w:numPr>
          <w:ilvl w:val="0"/>
          <w:numId w:val="1"/>
        </w:numPr>
        <w:spacing w:before="40" w:after="40"/>
      </w:pPr>
      <w:r w:rsidRPr="000867D3">
        <w:t>Analytics dashboard – Track incident trends, membership growth, event attendance, and business directory engagement over time.</w:t>
      </w:r>
    </w:p>
    <w:p w14:paraId="6262B39B" w14:textId="77777777" w:rsidR="00670EB1" w:rsidRDefault="00000000">
      <w:pPr>
        <w:pStyle w:val="ListParagraph"/>
        <w:numPr>
          <w:ilvl w:val="0"/>
          <w:numId w:val="1"/>
        </w:numPr>
        <w:spacing w:before="40" w:after="40"/>
      </w:pPr>
      <w:r>
        <w:rPr>
          <w:b/>
          <w:bCs/>
        </w:rPr>
        <w:t xml:space="preserve">Community forum – </w:t>
      </w:r>
      <w:r>
        <w:t>Discussion space for residents to share information and coordinate locally.</w:t>
      </w:r>
    </w:p>
    <w:p w14:paraId="7F9119F2" w14:textId="77777777" w:rsidR="00670EB1" w:rsidRDefault="00000000">
      <w:pPr>
        <w:pStyle w:val="ListParagraph"/>
        <w:numPr>
          <w:ilvl w:val="0"/>
          <w:numId w:val="1"/>
        </w:numPr>
        <w:spacing w:before="40" w:after="40"/>
      </w:pPr>
      <w:r>
        <w:rPr>
          <w:b/>
          <w:bCs/>
        </w:rPr>
        <w:t xml:space="preserve">Patrol booking – </w:t>
      </w:r>
      <w:r>
        <w:t>Schedule and manage patrol shifts through the platform.</w:t>
      </w:r>
    </w:p>
    <w:p w14:paraId="7C9D548B" w14:textId="77777777" w:rsidR="00670EB1" w:rsidRDefault="00000000">
      <w:pPr>
        <w:pStyle w:val="ListParagraph"/>
        <w:numPr>
          <w:ilvl w:val="0"/>
          <w:numId w:val="1"/>
        </w:numPr>
        <w:spacing w:before="40" w:after="40"/>
      </w:pPr>
      <w:r>
        <w:rPr>
          <w:b/>
          <w:bCs/>
        </w:rPr>
        <w:t xml:space="preserve">Multi-area support – </w:t>
      </w:r>
      <w:r>
        <w:t>Extend the platform to serve additional neighbourhood watch organisations beyond Plumstead.</w:t>
      </w:r>
    </w:p>
    <w:p w14:paraId="6F1E2F9A" w14:textId="77777777" w:rsidR="005F1191" w:rsidRDefault="005F1191" w:rsidP="005F1191">
      <w:pPr>
        <w:spacing w:before="40" w:after="40"/>
      </w:pPr>
    </w:p>
    <w:p w14:paraId="28AC5D04" w14:textId="005B6CF4" w:rsidR="005F1191" w:rsidRDefault="005F1191" w:rsidP="005F1191">
      <w:pPr>
        <w:spacing w:before="40" w:after="40"/>
      </w:pPr>
      <w:r w:rsidRPr="005F1191">
        <w:rPr>
          <w:b/>
          <w:bCs/>
        </w:rPr>
        <w:t xml:space="preserve">Please </w:t>
      </w:r>
      <w:proofErr w:type="gramStart"/>
      <w:r w:rsidRPr="005F1191">
        <w:rPr>
          <w:b/>
          <w:bCs/>
        </w:rPr>
        <w:t>note</w:t>
      </w:r>
      <w:r>
        <w:t xml:space="preserve"> :</w:t>
      </w:r>
      <w:proofErr w:type="gramEnd"/>
      <w:r>
        <w:t xml:space="preserve"> There are various other features, functions, and capabilities being explored and developed, and I look forward to discussing and presenting these to the committee for approval and progression. </w:t>
      </w:r>
    </w:p>
    <w:p w14:paraId="3AC14D9C" w14:textId="77777777" w:rsidR="00670EB1" w:rsidRDefault="00000000">
      <w:r>
        <w:br w:type="page"/>
      </w:r>
    </w:p>
    <w:p w14:paraId="24CB2FEB" w14:textId="77777777" w:rsidR="00670EB1" w:rsidRDefault="00000000">
      <w:pPr>
        <w:pStyle w:val="Heading1"/>
        <w:spacing w:before="400" w:after="200"/>
      </w:pPr>
      <w:r>
        <w:rPr>
          <w:rFonts w:ascii="Calibri Light" w:eastAsia="Calibri Light" w:hAnsi="Calibri Light" w:cs="Calibri Light"/>
          <w:b/>
          <w:bCs/>
          <w:color w:val="1E40AF"/>
          <w:sz w:val="36"/>
          <w:szCs w:val="36"/>
        </w:rPr>
        <w:lastRenderedPageBreak/>
        <w:t>Appendix A – Emergency Contacts &amp; Committee Directory</w:t>
      </w:r>
    </w:p>
    <w:p w14:paraId="21FA0079" w14:textId="77777777" w:rsidR="00670EB1" w:rsidRDefault="00000000">
      <w:pPr>
        <w:pStyle w:val="Heading2"/>
        <w:spacing w:before="360" w:after="160"/>
      </w:pPr>
      <w:r>
        <w:rPr>
          <w:rFonts w:ascii="Calibri Light" w:eastAsia="Calibri Light" w:hAnsi="Calibri Light" w:cs="Calibri Light"/>
          <w:b/>
          <w:bCs/>
          <w:color w:val="1A1A2E"/>
          <w:sz w:val="28"/>
          <w:szCs w:val="28"/>
        </w:rPr>
        <w:t>Executive Committee</w:t>
      </w:r>
    </w:p>
    <w:tbl>
      <w:tblPr>
        <w:tblW w:w="5000" w:type="pct"/>
        <w:tblBorders>
          <w:top w:val="single" w:sz="1" w:space="0" w:color="CBD5E1"/>
          <w:left w:val="single" w:sz="1" w:space="0" w:color="CBD5E1"/>
          <w:bottom w:val="single" w:sz="1" w:space="0" w:color="CBD5E1"/>
          <w:right w:val="single" w:sz="1"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1859"/>
        <w:gridCol w:w="1859"/>
        <w:gridCol w:w="1690"/>
        <w:gridCol w:w="3042"/>
      </w:tblGrid>
      <w:tr w:rsidR="00670EB1" w14:paraId="70B0789F" w14:textId="77777777">
        <w:tblPrEx>
          <w:tblCellMar>
            <w:top w:w="0" w:type="dxa"/>
            <w:bottom w:w="0" w:type="dxa"/>
          </w:tblCellMar>
        </w:tblPrEx>
        <w:trPr>
          <w:tblHeader/>
        </w:trPr>
        <w:tc>
          <w:tcPr>
            <w:tcW w:w="1100" w:type="pct"/>
            <w:shd w:val="solid" w:color="1E3A5F" w:fill="1E3A5F"/>
            <w:tcMar>
              <w:top w:w="60" w:type="dxa"/>
              <w:left w:w="80" w:type="dxa"/>
              <w:bottom w:w="60" w:type="dxa"/>
              <w:right w:w="80" w:type="dxa"/>
            </w:tcMar>
          </w:tcPr>
          <w:p w14:paraId="0EF0DAFB" w14:textId="77777777" w:rsidR="00670EB1" w:rsidRDefault="00000000">
            <w:r>
              <w:rPr>
                <w:b/>
                <w:bCs/>
                <w:color w:val="FFFFFF"/>
                <w:sz w:val="19"/>
                <w:szCs w:val="19"/>
              </w:rPr>
              <w:t>Role</w:t>
            </w:r>
          </w:p>
        </w:tc>
        <w:tc>
          <w:tcPr>
            <w:tcW w:w="1100" w:type="pct"/>
            <w:shd w:val="solid" w:color="1E3A5F" w:fill="1E3A5F"/>
            <w:tcMar>
              <w:top w:w="60" w:type="dxa"/>
              <w:left w:w="80" w:type="dxa"/>
              <w:bottom w:w="60" w:type="dxa"/>
              <w:right w:w="80" w:type="dxa"/>
            </w:tcMar>
          </w:tcPr>
          <w:p w14:paraId="490D8B6D" w14:textId="77777777" w:rsidR="00670EB1" w:rsidRDefault="00000000">
            <w:r>
              <w:rPr>
                <w:b/>
                <w:bCs/>
                <w:color w:val="FFFFFF"/>
                <w:sz w:val="19"/>
                <w:szCs w:val="19"/>
              </w:rPr>
              <w:t>Name</w:t>
            </w:r>
          </w:p>
        </w:tc>
        <w:tc>
          <w:tcPr>
            <w:tcW w:w="1000" w:type="pct"/>
            <w:shd w:val="solid" w:color="1E3A5F" w:fill="1E3A5F"/>
            <w:tcMar>
              <w:top w:w="60" w:type="dxa"/>
              <w:left w:w="80" w:type="dxa"/>
              <w:bottom w:w="60" w:type="dxa"/>
              <w:right w:w="80" w:type="dxa"/>
            </w:tcMar>
          </w:tcPr>
          <w:p w14:paraId="27AAAFF0" w14:textId="77777777" w:rsidR="00670EB1" w:rsidRDefault="00000000">
            <w:r>
              <w:rPr>
                <w:b/>
                <w:bCs/>
                <w:color w:val="FFFFFF"/>
                <w:sz w:val="19"/>
                <w:szCs w:val="19"/>
              </w:rPr>
              <w:t>Phone</w:t>
            </w:r>
          </w:p>
        </w:tc>
        <w:tc>
          <w:tcPr>
            <w:tcW w:w="1800" w:type="pct"/>
            <w:shd w:val="solid" w:color="1E3A5F" w:fill="1E3A5F"/>
            <w:tcMar>
              <w:top w:w="60" w:type="dxa"/>
              <w:left w:w="80" w:type="dxa"/>
              <w:bottom w:w="60" w:type="dxa"/>
              <w:right w:w="80" w:type="dxa"/>
            </w:tcMar>
          </w:tcPr>
          <w:p w14:paraId="5A2C4DC6" w14:textId="77777777" w:rsidR="00670EB1" w:rsidRDefault="00000000">
            <w:r>
              <w:rPr>
                <w:b/>
                <w:bCs/>
                <w:color w:val="FFFFFF"/>
                <w:sz w:val="19"/>
                <w:szCs w:val="19"/>
              </w:rPr>
              <w:t>Email</w:t>
            </w:r>
          </w:p>
        </w:tc>
      </w:tr>
      <w:tr w:rsidR="00670EB1" w14:paraId="4BFE8F0E" w14:textId="77777777">
        <w:tblPrEx>
          <w:tblCellMar>
            <w:top w:w="0" w:type="dxa"/>
            <w:bottom w:w="0" w:type="dxa"/>
          </w:tblCellMar>
        </w:tblPrEx>
        <w:tc>
          <w:tcPr>
            <w:tcW w:w="1100" w:type="pct"/>
            <w:tcMar>
              <w:top w:w="60" w:type="dxa"/>
              <w:left w:w="80" w:type="dxa"/>
              <w:bottom w:w="60" w:type="dxa"/>
              <w:right w:w="80" w:type="dxa"/>
            </w:tcMar>
          </w:tcPr>
          <w:p w14:paraId="3D1067D8" w14:textId="77777777" w:rsidR="00670EB1" w:rsidRDefault="00000000">
            <w:r>
              <w:rPr>
                <w:sz w:val="19"/>
                <w:szCs w:val="19"/>
              </w:rPr>
              <w:t>Chairperson</w:t>
            </w:r>
          </w:p>
        </w:tc>
        <w:tc>
          <w:tcPr>
            <w:tcW w:w="1100" w:type="pct"/>
            <w:tcMar>
              <w:top w:w="60" w:type="dxa"/>
              <w:left w:w="80" w:type="dxa"/>
              <w:bottom w:w="60" w:type="dxa"/>
              <w:right w:w="80" w:type="dxa"/>
            </w:tcMar>
          </w:tcPr>
          <w:p w14:paraId="396C9B84" w14:textId="77777777" w:rsidR="00670EB1" w:rsidRDefault="00000000">
            <w:r>
              <w:rPr>
                <w:sz w:val="19"/>
                <w:szCs w:val="19"/>
              </w:rPr>
              <w:t>Anthea Klugman</w:t>
            </w:r>
          </w:p>
        </w:tc>
        <w:tc>
          <w:tcPr>
            <w:tcW w:w="1000" w:type="pct"/>
            <w:tcMar>
              <w:top w:w="60" w:type="dxa"/>
              <w:left w:w="80" w:type="dxa"/>
              <w:bottom w:w="60" w:type="dxa"/>
              <w:right w:w="80" w:type="dxa"/>
            </w:tcMar>
          </w:tcPr>
          <w:p w14:paraId="1696ECD3" w14:textId="77777777" w:rsidR="00670EB1" w:rsidRDefault="00000000">
            <w:r>
              <w:rPr>
                <w:sz w:val="19"/>
                <w:szCs w:val="19"/>
              </w:rPr>
              <w:t>072 675 9777</w:t>
            </w:r>
          </w:p>
        </w:tc>
        <w:tc>
          <w:tcPr>
            <w:tcW w:w="1800" w:type="pct"/>
            <w:tcMar>
              <w:top w:w="60" w:type="dxa"/>
              <w:left w:w="80" w:type="dxa"/>
              <w:bottom w:w="60" w:type="dxa"/>
              <w:right w:w="80" w:type="dxa"/>
            </w:tcMar>
          </w:tcPr>
          <w:p w14:paraId="37081446" w14:textId="77777777" w:rsidR="00670EB1" w:rsidRDefault="00000000">
            <w:r>
              <w:rPr>
                <w:sz w:val="19"/>
                <w:szCs w:val="19"/>
              </w:rPr>
              <w:t>chairperson@mypnw.org.za</w:t>
            </w:r>
          </w:p>
        </w:tc>
      </w:tr>
      <w:tr w:rsidR="00670EB1" w14:paraId="037179CA" w14:textId="77777777">
        <w:tblPrEx>
          <w:tblCellMar>
            <w:top w:w="0" w:type="dxa"/>
            <w:bottom w:w="0" w:type="dxa"/>
          </w:tblCellMar>
        </w:tblPrEx>
        <w:tc>
          <w:tcPr>
            <w:tcW w:w="1100" w:type="pct"/>
            <w:shd w:val="solid" w:color="EFF6FF" w:fill="EFF6FF"/>
            <w:tcMar>
              <w:top w:w="60" w:type="dxa"/>
              <w:left w:w="80" w:type="dxa"/>
              <w:bottom w:w="60" w:type="dxa"/>
              <w:right w:w="80" w:type="dxa"/>
            </w:tcMar>
          </w:tcPr>
          <w:p w14:paraId="7FC2ECD1" w14:textId="77777777" w:rsidR="00670EB1" w:rsidRDefault="00000000">
            <w:r>
              <w:rPr>
                <w:sz w:val="19"/>
                <w:szCs w:val="19"/>
              </w:rPr>
              <w:t>Assistant Chairperson</w:t>
            </w:r>
          </w:p>
        </w:tc>
        <w:tc>
          <w:tcPr>
            <w:tcW w:w="1100" w:type="pct"/>
            <w:shd w:val="solid" w:color="EFF6FF" w:fill="EFF6FF"/>
            <w:tcMar>
              <w:top w:w="60" w:type="dxa"/>
              <w:left w:w="80" w:type="dxa"/>
              <w:bottom w:w="60" w:type="dxa"/>
              <w:right w:w="80" w:type="dxa"/>
            </w:tcMar>
          </w:tcPr>
          <w:p w14:paraId="7403FADE" w14:textId="77777777" w:rsidR="00670EB1" w:rsidRDefault="00000000">
            <w:r>
              <w:rPr>
                <w:sz w:val="19"/>
                <w:szCs w:val="19"/>
              </w:rPr>
              <w:t xml:space="preserve">Brenda </w:t>
            </w:r>
            <w:proofErr w:type="spellStart"/>
            <w:r>
              <w:rPr>
                <w:sz w:val="19"/>
                <w:szCs w:val="19"/>
              </w:rPr>
              <w:t>Besterfield</w:t>
            </w:r>
            <w:proofErr w:type="spellEnd"/>
          </w:p>
        </w:tc>
        <w:tc>
          <w:tcPr>
            <w:tcW w:w="1000" w:type="pct"/>
            <w:shd w:val="solid" w:color="EFF6FF" w:fill="EFF6FF"/>
            <w:tcMar>
              <w:top w:w="60" w:type="dxa"/>
              <w:left w:w="80" w:type="dxa"/>
              <w:bottom w:w="60" w:type="dxa"/>
              <w:right w:w="80" w:type="dxa"/>
            </w:tcMar>
          </w:tcPr>
          <w:p w14:paraId="57BC1B0C" w14:textId="77777777" w:rsidR="00670EB1" w:rsidRDefault="00000000">
            <w:r>
              <w:rPr>
                <w:sz w:val="19"/>
                <w:szCs w:val="19"/>
              </w:rPr>
              <w:t>084 589 1702</w:t>
            </w:r>
          </w:p>
        </w:tc>
        <w:tc>
          <w:tcPr>
            <w:tcW w:w="1800" w:type="pct"/>
            <w:shd w:val="solid" w:color="EFF6FF" w:fill="EFF6FF"/>
            <w:tcMar>
              <w:top w:w="60" w:type="dxa"/>
              <w:left w:w="80" w:type="dxa"/>
              <w:bottom w:w="60" w:type="dxa"/>
              <w:right w:w="80" w:type="dxa"/>
            </w:tcMar>
          </w:tcPr>
          <w:p w14:paraId="666673B3" w14:textId="77777777" w:rsidR="00670EB1" w:rsidRDefault="00000000">
            <w:r>
              <w:rPr>
                <w:sz w:val="19"/>
                <w:szCs w:val="19"/>
              </w:rPr>
              <w:t>assistantchairperson@mypnw.org.za</w:t>
            </w:r>
          </w:p>
        </w:tc>
      </w:tr>
      <w:tr w:rsidR="00670EB1" w14:paraId="54EDE749" w14:textId="77777777">
        <w:tblPrEx>
          <w:tblCellMar>
            <w:top w:w="0" w:type="dxa"/>
            <w:bottom w:w="0" w:type="dxa"/>
          </w:tblCellMar>
        </w:tblPrEx>
        <w:tc>
          <w:tcPr>
            <w:tcW w:w="1100" w:type="pct"/>
            <w:tcMar>
              <w:top w:w="60" w:type="dxa"/>
              <w:left w:w="80" w:type="dxa"/>
              <w:bottom w:w="60" w:type="dxa"/>
              <w:right w:w="80" w:type="dxa"/>
            </w:tcMar>
          </w:tcPr>
          <w:p w14:paraId="3359F31B" w14:textId="77777777" w:rsidR="00670EB1" w:rsidRDefault="00000000">
            <w:r>
              <w:rPr>
                <w:sz w:val="19"/>
                <w:szCs w:val="19"/>
              </w:rPr>
              <w:t>Operations Manager</w:t>
            </w:r>
          </w:p>
        </w:tc>
        <w:tc>
          <w:tcPr>
            <w:tcW w:w="1100" w:type="pct"/>
            <w:tcMar>
              <w:top w:w="60" w:type="dxa"/>
              <w:left w:w="80" w:type="dxa"/>
              <w:bottom w:w="60" w:type="dxa"/>
              <w:right w:w="80" w:type="dxa"/>
            </w:tcMar>
          </w:tcPr>
          <w:p w14:paraId="1CD0198B" w14:textId="77777777" w:rsidR="00670EB1" w:rsidRDefault="00000000">
            <w:r>
              <w:rPr>
                <w:sz w:val="19"/>
                <w:szCs w:val="19"/>
              </w:rPr>
              <w:t>Jarryd Munro</w:t>
            </w:r>
          </w:p>
        </w:tc>
        <w:tc>
          <w:tcPr>
            <w:tcW w:w="1000" w:type="pct"/>
            <w:tcMar>
              <w:top w:w="60" w:type="dxa"/>
              <w:left w:w="80" w:type="dxa"/>
              <w:bottom w:w="60" w:type="dxa"/>
              <w:right w:w="80" w:type="dxa"/>
            </w:tcMar>
          </w:tcPr>
          <w:p w14:paraId="7670AEF4" w14:textId="77777777" w:rsidR="00670EB1" w:rsidRDefault="00000000">
            <w:r>
              <w:rPr>
                <w:sz w:val="19"/>
                <w:szCs w:val="19"/>
              </w:rPr>
              <w:t>078 457 2313</w:t>
            </w:r>
          </w:p>
        </w:tc>
        <w:tc>
          <w:tcPr>
            <w:tcW w:w="1800" w:type="pct"/>
            <w:tcMar>
              <w:top w:w="60" w:type="dxa"/>
              <w:left w:w="80" w:type="dxa"/>
              <w:bottom w:w="60" w:type="dxa"/>
              <w:right w:w="80" w:type="dxa"/>
            </w:tcMar>
          </w:tcPr>
          <w:p w14:paraId="5BF4AF17" w14:textId="77777777" w:rsidR="00670EB1" w:rsidRDefault="00000000">
            <w:r>
              <w:rPr>
                <w:sz w:val="19"/>
                <w:szCs w:val="19"/>
              </w:rPr>
              <w:t>ops.manager@mypnw.org.za</w:t>
            </w:r>
          </w:p>
        </w:tc>
      </w:tr>
      <w:tr w:rsidR="00670EB1" w14:paraId="1E9C8831" w14:textId="77777777">
        <w:tblPrEx>
          <w:tblCellMar>
            <w:top w:w="0" w:type="dxa"/>
            <w:bottom w:w="0" w:type="dxa"/>
          </w:tblCellMar>
        </w:tblPrEx>
        <w:tc>
          <w:tcPr>
            <w:tcW w:w="1100" w:type="pct"/>
            <w:shd w:val="solid" w:color="EFF6FF" w:fill="EFF6FF"/>
            <w:tcMar>
              <w:top w:w="60" w:type="dxa"/>
              <w:left w:w="80" w:type="dxa"/>
              <w:bottom w:w="60" w:type="dxa"/>
              <w:right w:w="80" w:type="dxa"/>
            </w:tcMar>
          </w:tcPr>
          <w:p w14:paraId="45CEC4DE" w14:textId="77777777" w:rsidR="00670EB1" w:rsidRDefault="00000000">
            <w:r>
              <w:rPr>
                <w:sz w:val="19"/>
                <w:szCs w:val="19"/>
              </w:rPr>
              <w:t>Secretary</w:t>
            </w:r>
          </w:p>
        </w:tc>
        <w:tc>
          <w:tcPr>
            <w:tcW w:w="1100" w:type="pct"/>
            <w:shd w:val="solid" w:color="EFF6FF" w:fill="EFF6FF"/>
            <w:tcMar>
              <w:top w:w="60" w:type="dxa"/>
              <w:left w:w="80" w:type="dxa"/>
              <w:bottom w:w="60" w:type="dxa"/>
              <w:right w:w="80" w:type="dxa"/>
            </w:tcMar>
          </w:tcPr>
          <w:p w14:paraId="28636153" w14:textId="77777777" w:rsidR="00670EB1" w:rsidRDefault="00000000">
            <w:r>
              <w:rPr>
                <w:sz w:val="19"/>
                <w:szCs w:val="19"/>
              </w:rPr>
              <w:t>Sharon Botes</w:t>
            </w:r>
          </w:p>
        </w:tc>
        <w:tc>
          <w:tcPr>
            <w:tcW w:w="1000" w:type="pct"/>
            <w:shd w:val="solid" w:color="EFF6FF" w:fill="EFF6FF"/>
            <w:tcMar>
              <w:top w:w="60" w:type="dxa"/>
              <w:left w:w="80" w:type="dxa"/>
              <w:bottom w:w="60" w:type="dxa"/>
              <w:right w:w="80" w:type="dxa"/>
            </w:tcMar>
          </w:tcPr>
          <w:p w14:paraId="07997D7B" w14:textId="77777777" w:rsidR="00670EB1" w:rsidRDefault="00000000">
            <w:r>
              <w:rPr>
                <w:sz w:val="19"/>
                <w:szCs w:val="19"/>
              </w:rPr>
              <w:t>079 469 9885</w:t>
            </w:r>
          </w:p>
        </w:tc>
        <w:tc>
          <w:tcPr>
            <w:tcW w:w="1800" w:type="pct"/>
            <w:shd w:val="solid" w:color="EFF6FF" w:fill="EFF6FF"/>
            <w:tcMar>
              <w:top w:w="60" w:type="dxa"/>
              <w:left w:w="80" w:type="dxa"/>
              <w:bottom w:w="60" w:type="dxa"/>
              <w:right w:w="80" w:type="dxa"/>
            </w:tcMar>
          </w:tcPr>
          <w:p w14:paraId="266F805F" w14:textId="77777777" w:rsidR="00670EB1" w:rsidRDefault="00000000">
            <w:r>
              <w:rPr>
                <w:sz w:val="19"/>
                <w:szCs w:val="19"/>
              </w:rPr>
              <w:t>secretary@mypnw.org.za</w:t>
            </w:r>
          </w:p>
        </w:tc>
      </w:tr>
      <w:tr w:rsidR="00670EB1" w14:paraId="4A6CB8F4" w14:textId="77777777">
        <w:tblPrEx>
          <w:tblCellMar>
            <w:top w:w="0" w:type="dxa"/>
            <w:bottom w:w="0" w:type="dxa"/>
          </w:tblCellMar>
        </w:tblPrEx>
        <w:tc>
          <w:tcPr>
            <w:tcW w:w="1100" w:type="pct"/>
            <w:tcMar>
              <w:top w:w="60" w:type="dxa"/>
              <w:left w:w="80" w:type="dxa"/>
              <w:bottom w:w="60" w:type="dxa"/>
              <w:right w:w="80" w:type="dxa"/>
            </w:tcMar>
          </w:tcPr>
          <w:p w14:paraId="762184CF" w14:textId="77777777" w:rsidR="00670EB1" w:rsidRDefault="00000000">
            <w:r>
              <w:rPr>
                <w:sz w:val="19"/>
                <w:szCs w:val="19"/>
              </w:rPr>
              <w:t>Treasurer</w:t>
            </w:r>
          </w:p>
        </w:tc>
        <w:tc>
          <w:tcPr>
            <w:tcW w:w="1100" w:type="pct"/>
            <w:tcMar>
              <w:top w:w="60" w:type="dxa"/>
              <w:left w:w="80" w:type="dxa"/>
              <w:bottom w:w="60" w:type="dxa"/>
              <w:right w:w="80" w:type="dxa"/>
            </w:tcMar>
          </w:tcPr>
          <w:p w14:paraId="7EF0DE33" w14:textId="77777777" w:rsidR="00670EB1" w:rsidRDefault="00000000">
            <w:r>
              <w:rPr>
                <w:sz w:val="19"/>
                <w:szCs w:val="19"/>
              </w:rPr>
              <w:t xml:space="preserve">Glynnis </w:t>
            </w:r>
            <w:proofErr w:type="spellStart"/>
            <w:r>
              <w:rPr>
                <w:sz w:val="19"/>
                <w:szCs w:val="19"/>
              </w:rPr>
              <w:t>Okkers</w:t>
            </w:r>
            <w:proofErr w:type="spellEnd"/>
          </w:p>
        </w:tc>
        <w:tc>
          <w:tcPr>
            <w:tcW w:w="1000" w:type="pct"/>
            <w:tcMar>
              <w:top w:w="60" w:type="dxa"/>
              <w:left w:w="80" w:type="dxa"/>
              <w:bottom w:w="60" w:type="dxa"/>
              <w:right w:w="80" w:type="dxa"/>
            </w:tcMar>
          </w:tcPr>
          <w:p w14:paraId="79894508" w14:textId="77777777" w:rsidR="00670EB1" w:rsidRDefault="00000000">
            <w:r>
              <w:rPr>
                <w:sz w:val="19"/>
                <w:szCs w:val="19"/>
              </w:rPr>
              <w:t>072 470 3136</w:t>
            </w:r>
          </w:p>
        </w:tc>
        <w:tc>
          <w:tcPr>
            <w:tcW w:w="1800" w:type="pct"/>
            <w:tcMar>
              <w:top w:w="60" w:type="dxa"/>
              <w:left w:w="80" w:type="dxa"/>
              <w:bottom w:w="60" w:type="dxa"/>
              <w:right w:w="80" w:type="dxa"/>
            </w:tcMar>
          </w:tcPr>
          <w:p w14:paraId="222A4383" w14:textId="77777777" w:rsidR="00670EB1" w:rsidRDefault="00000000">
            <w:r>
              <w:rPr>
                <w:sz w:val="19"/>
                <w:szCs w:val="19"/>
              </w:rPr>
              <w:t>treasurer@mypnw.org.za</w:t>
            </w:r>
          </w:p>
        </w:tc>
      </w:tr>
    </w:tbl>
    <w:p w14:paraId="4800439A" w14:textId="77777777" w:rsidR="00670EB1" w:rsidRDefault="00000000">
      <w:pPr>
        <w:pStyle w:val="Heading2"/>
        <w:spacing w:before="360" w:after="160"/>
      </w:pPr>
      <w:r>
        <w:rPr>
          <w:rFonts w:ascii="Calibri Light" w:eastAsia="Calibri Light" w:hAnsi="Calibri Light" w:cs="Calibri Light"/>
          <w:b/>
          <w:bCs/>
          <w:color w:val="1A1A2E"/>
          <w:sz w:val="28"/>
          <w:szCs w:val="28"/>
        </w:rPr>
        <w:t>Emergency Contacts</w:t>
      </w:r>
    </w:p>
    <w:tbl>
      <w:tblPr>
        <w:tblW w:w="5000" w:type="pct"/>
        <w:tblBorders>
          <w:top w:val="single" w:sz="1" w:space="0" w:color="CBD5E1"/>
          <w:left w:val="single" w:sz="1" w:space="0" w:color="CBD5E1"/>
          <w:bottom w:val="single" w:sz="1" w:space="0" w:color="CBD5E1"/>
          <w:right w:val="single" w:sz="1"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4225"/>
        <w:gridCol w:w="4225"/>
      </w:tblGrid>
      <w:tr w:rsidR="00670EB1" w14:paraId="32F8530C" w14:textId="77777777">
        <w:tblPrEx>
          <w:tblCellMar>
            <w:top w:w="0" w:type="dxa"/>
            <w:bottom w:w="0" w:type="dxa"/>
          </w:tblCellMar>
        </w:tblPrEx>
        <w:trPr>
          <w:tblHeader/>
        </w:trPr>
        <w:tc>
          <w:tcPr>
            <w:tcW w:w="2500" w:type="pct"/>
            <w:shd w:val="solid" w:color="1E3A5F" w:fill="1E3A5F"/>
            <w:tcMar>
              <w:top w:w="60" w:type="dxa"/>
              <w:left w:w="80" w:type="dxa"/>
              <w:bottom w:w="60" w:type="dxa"/>
              <w:right w:w="80" w:type="dxa"/>
            </w:tcMar>
          </w:tcPr>
          <w:p w14:paraId="4D2E586A" w14:textId="77777777" w:rsidR="00670EB1" w:rsidRDefault="00000000">
            <w:r>
              <w:rPr>
                <w:b/>
                <w:bCs/>
                <w:color w:val="FFFFFF"/>
                <w:sz w:val="19"/>
                <w:szCs w:val="19"/>
              </w:rPr>
              <w:t>Service</w:t>
            </w:r>
          </w:p>
        </w:tc>
        <w:tc>
          <w:tcPr>
            <w:tcW w:w="2500" w:type="pct"/>
            <w:shd w:val="solid" w:color="1E3A5F" w:fill="1E3A5F"/>
            <w:tcMar>
              <w:top w:w="60" w:type="dxa"/>
              <w:left w:w="80" w:type="dxa"/>
              <w:bottom w:w="60" w:type="dxa"/>
              <w:right w:w="80" w:type="dxa"/>
            </w:tcMar>
          </w:tcPr>
          <w:p w14:paraId="0602C2D0" w14:textId="77777777" w:rsidR="00670EB1" w:rsidRDefault="00000000">
            <w:r>
              <w:rPr>
                <w:b/>
                <w:bCs/>
                <w:color w:val="FFFFFF"/>
                <w:sz w:val="19"/>
                <w:szCs w:val="19"/>
              </w:rPr>
              <w:t>Number</w:t>
            </w:r>
          </w:p>
        </w:tc>
      </w:tr>
      <w:tr w:rsidR="00670EB1" w14:paraId="2DFBB8A7" w14:textId="77777777">
        <w:tblPrEx>
          <w:tblCellMar>
            <w:top w:w="0" w:type="dxa"/>
            <w:bottom w:w="0" w:type="dxa"/>
          </w:tblCellMar>
        </w:tblPrEx>
        <w:tc>
          <w:tcPr>
            <w:tcW w:w="2500" w:type="pct"/>
            <w:tcMar>
              <w:top w:w="60" w:type="dxa"/>
              <w:left w:w="80" w:type="dxa"/>
              <w:bottom w:w="60" w:type="dxa"/>
              <w:right w:w="80" w:type="dxa"/>
            </w:tcMar>
          </w:tcPr>
          <w:p w14:paraId="7B96B0A6" w14:textId="77777777" w:rsidR="00670EB1" w:rsidRDefault="00000000">
            <w:r>
              <w:rPr>
                <w:sz w:val="19"/>
                <w:szCs w:val="19"/>
              </w:rPr>
              <w:t>CVIC (24-hour crime reporting)</w:t>
            </w:r>
          </w:p>
        </w:tc>
        <w:tc>
          <w:tcPr>
            <w:tcW w:w="2500" w:type="pct"/>
            <w:tcMar>
              <w:top w:w="60" w:type="dxa"/>
              <w:left w:w="80" w:type="dxa"/>
              <w:bottom w:w="60" w:type="dxa"/>
              <w:right w:w="80" w:type="dxa"/>
            </w:tcMar>
          </w:tcPr>
          <w:p w14:paraId="5F03C079" w14:textId="77777777" w:rsidR="00670EB1" w:rsidRDefault="00000000">
            <w:r>
              <w:rPr>
                <w:sz w:val="19"/>
                <w:szCs w:val="19"/>
              </w:rPr>
              <w:t>0860 002 669</w:t>
            </w:r>
          </w:p>
        </w:tc>
      </w:tr>
      <w:tr w:rsidR="00670EB1" w14:paraId="356E1E12" w14:textId="77777777">
        <w:tblPrEx>
          <w:tblCellMar>
            <w:top w:w="0" w:type="dxa"/>
            <w:bottom w:w="0" w:type="dxa"/>
          </w:tblCellMar>
        </w:tblPrEx>
        <w:tc>
          <w:tcPr>
            <w:tcW w:w="2500" w:type="pct"/>
            <w:shd w:val="solid" w:color="EFF6FF" w:fill="EFF6FF"/>
            <w:tcMar>
              <w:top w:w="60" w:type="dxa"/>
              <w:left w:w="80" w:type="dxa"/>
              <w:bottom w:w="60" w:type="dxa"/>
              <w:right w:w="80" w:type="dxa"/>
            </w:tcMar>
          </w:tcPr>
          <w:p w14:paraId="2CE79837" w14:textId="77777777" w:rsidR="00670EB1" w:rsidRDefault="00000000">
            <w:r>
              <w:rPr>
                <w:sz w:val="19"/>
                <w:szCs w:val="19"/>
              </w:rPr>
              <w:t>SAPS Flying Squad</w:t>
            </w:r>
          </w:p>
        </w:tc>
        <w:tc>
          <w:tcPr>
            <w:tcW w:w="2500" w:type="pct"/>
            <w:shd w:val="solid" w:color="EFF6FF" w:fill="EFF6FF"/>
            <w:tcMar>
              <w:top w:w="60" w:type="dxa"/>
              <w:left w:w="80" w:type="dxa"/>
              <w:bottom w:w="60" w:type="dxa"/>
              <w:right w:w="80" w:type="dxa"/>
            </w:tcMar>
          </w:tcPr>
          <w:p w14:paraId="4BC73CA3" w14:textId="77777777" w:rsidR="00670EB1" w:rsidRDefault="00000000">
            <w:r>
              <w:rPr>
                <w:sz w:val="19"/>
                <w:szCs w:val="19"/>
              </w:rPr>
              <w:t>10111</w:t>
            </w:r>
          </w:p>
        </w:tc>
      </w:tr>
      <w:tr w:rsidR="00670EB1" w14:paraId="219298AF" w14:textId="77777777">
        <w:tblPrEx>
          <w:tblCellMar>
            <w:top w:w="0" w:type="dxa"/>
            <w:bottom w:w="0" w:type="dxa"/>
          </w:tblCellMar>
        </w:tblPrEx>
        <w:tc>
          <w:tcPr>
            <w:tcW w:w="2500" w:type="pct"/>
            <w:tcMar>
              <w:top w:w="60" w:type="dxa"/>
              <w:left w:w="80" w:type="dxa"/>
              <w:bottom w:w="60" w:type="dxa"/>
              <w:right w:w="80" w:type="dxa"/>
            </w:tcMar>
          </w:tcPr>
          <w:p w14:paraId="5C845EBF" w14:textId="77777777" w:rsidR="00670EB1" w:rsidRDefault="00000000">
            <w:r>
              <w:rPr>
                <w:sz w:val="19"/>
                <w:szCs w:val="19"/>
              </w:rPr>
              <w:t>Ambulance</w:t>
            </w:r>
          </w:p>
        </w:tc>
        <w:tc>
          <w:tcPr>
            <w:tcW w:w="2500" w:type="pct"/>
            <w:tcMar>
              <w:top w:w="60" w:type="dxa"/>
              <w:left w:w="80" w:type="dxa"/>
              <w:bottom w:w="60" w:type="dxa"/>
              <w:right w:w="80" w:type="dxa"/>
            </w:tcMar>
          </w:tcPr>
          <w:p w14:paraId="5D33A6CB" w14:textId="77777777" w:rsidR="00670EB1" w:rsidRDefault="00000000">
            <w:r>
              <w:rPr>
                <w:sz w:val="19"/>
                <w:szCs w:val="19"/>
              </w:rPr>
              <w:t>10177</w:t>
            </w:r>
          </w:p>
        </w:tc>
      </w:tr>
      <w:tr w:rsidR="00670EB1" w14:paraId="0E3E9B52" w14:textId="77777777">
        <w:tblPrEx>
          <w:tblCellMar>
            <w:top w:w="0" w:type="dxa"/>
            <w:bottom w:w="0" w:type="dxa"/>
          </w:tblCellMar>
        </w:tblPrEx>
        <w:tc>
          <w:tcPr>
            <w:tcW w:w="2500" w:type="pct"/>
            <w:shd w:val="solid" w:color="EFF6FF" w:fill="EFF6FF"/>
            <w:tcMar>
              <w:top w:w="60" w:type="dxa"/>
              <w:left w:w="80" w:type="dxa"/>
              <w:bottom w:w="60" w:type="dxa"/>
              <w:right w:w="80" w:type="dxa"/>
            </w:tcMar>
          </w:tcPr>
          <w:p w14:paraId="0FF82A60" w14:textId="77777777" w:rsidR="00670EB1" w:rsidRDefault="00000000">
            <w:r>
              <w:rPr>
                <w:sz w:val="19"/>
                <w:szCs w:val="19"/>
              </w:rPr>
              <w:t>Fire</w:t>
            </w:r>
          </w:p>
        </w:tc>
        <w:tc>
          <w:tcPr>
            <w:tcW w:w="2500" w:type="pct"/>
            <w:shd w:val="solid" w:color="EFF6FF" w:fill="EFF6FF"/>
            <w:tcMar>
              <w:top w:w="60" w:type="dxa"/>
              <w:left w:w="80" w:type="dxa"/>
              <w:bottom w:w="60" w:type="dxa"/>
              <w:right w:w="80" w:type="dxa"/>
            </w:tcMar>
          </w:tcPr>
          <w:p w14:paraId="3E7E4C36" w14:textId="77777777" w:rsidR="00670EB1" w:rsidRDefault="00000000">
            <w:r>
              <w:rPr>
                <w:sz w:val="19"/>
                <w:szCs w:val="19"/>
              </w:rPr>
              <w:t>107</w:t>
            </w:r>
          </w:p>
        </w:tc>
      </w:tr>
      <w:tr w:rsidR="00670EB1" w14:paraId="717E5C65" w14:textId="77777777">
        <w:tblPrEx>
          <w:tblCellMar>
            <w:top w:w="0" w:type="dxa"/>
            <w:bottom w:w="0" w:type="dxa"/>
          </w:tblCellMar>
        </w:tblPrEx>
        <w:tc>
          <w:tcPr>
            <w:tcW w:w="2500" w:type="pct"/>
            <w:tcMar>
              <w:top w:w="60" w:type="dxa"/>
              <w:left w:w="80" w:type="dxa"/>
              <w:bottom w:w="60" w:type="dxa"/>
              <w:right w:w="80" w:type="dxa"/>
            </w:tcMar>
          </w:tcPr>
          <w:p w14:paraId="12D95B41" w14:textId="77777777" w:rsidR="00670EB1" w:rsidRDefault="00000000">
            <w:r>
              <w:rPr>
                <w:sz w:val="19"/>
                <w:szCs w:val="19"/>
              </w:rPr>
              <w:t>Metro Police Control Room</w:t>
            </w:r>
          </w:p>
        </w:tc>
        <w:tc>
          <w:tcPr>
            <w:tcW w:w="2500" w:type="pct"/>
            <w:tcMar>
              <w:top w:w="60" w:type="dxa"/>
              <w:left w:w="80" w:type="dxa"/>
              <w:bottom w:w="60" w:type="dxa"/>
              <w:right w:w="80" w:type="dxa"/>
            </w:tcMar>
          </w:tcPr>
          <w:p w14:paraId="378E8483" w14:textId="77777777" w:rsidR="00670EB1" w:rsidRDefault="00000000">
            <w:r>
              <w:rPr>
                <w:sz w:val="19"/>
                <w:szCs w:val="19"/>
              </w:rPr>
              <w:t>021 596 1999</w:t>
            </w:r>
          </w:p>
        </w:tc>
      </w:tr>
      <w:tr w:rsidR="00670EB1" w14:paraId="0EA5C540" w14:textId="77777777">
        <w:tblPrEx>
          <w:tblCellMar>
            <w:top w:w="0" w:type="dxa"/>
            <w:bottom w:w="0" w:type="dxa"/>
          </w:tblCellMar>
        </w:tblPrEx>
        <w:tc>
          <w:tcPr>
            <w:tcW w:w="2500" w:type="pct"/>
            <w:shd w:val="solid" w:color="EFF6FF" w:fill="EFF6FF"/>
            <w:tcMar>
              <w:top w:w="60" w:type="dxa"/>
              <w:left w:w="80" w:type="dxa"/>
              <w:bottom w:w="60" w:type="dxa"/>
              <w:right w:w="80" w:type="dxa"/>
            </w:tcMar>
          </w:tcPr>
          <w:p w14:paraId="17AB817C" w14:textId="77777777" w:rsidR="00670EB1" w:rsidRDefault="00000000">
            <w:r>
              <w:rPr>
                <w:sz w:val="19"/>
                <w:szCs w:val="19"/>
              </w:rPr>
              <w:t>Power Failure</w:t>
            </w:r>
          </w:p>
        </w:tc>
        <w:tc>
          <w:tcPr>
            <w:tcW w:w="2500" w:type="pct"/>
            <w:shd w:val="solid" w:color="EFF6FF" w:fill="EFF6FF"/>
            <w:tcMar>
              <w:top w:w="60" w:type="dxa"/>
              <w:left w:w="80" w:type="dxa"/>
              <w:bottom w:w="60" w:type="dxa"/>
              <w:right w:w="80" w:type="dxa"/>
            </w:tcMar>
          </w:tcPr>
          <w:p w14:paraId="29933004" w14:textId="77777777" w:rsidR="00670EB1" w:rsidRDefault="00000000">
            <w:r>
              <w:rPr>
                <w:sz w:val="19"/>
                <w:szCs w:val="19"/>
              </w:rPr>
              <w:t>086 012 5001</w:t>
            </w:r>
          </w:p>
        </w:tc>
      </w:tr>
      <w:tr w:rsidR="00670EB1" w14:paraId="6944A2C1" w14:textId="77777777">
        <w:tblPrEx>
          <w:tblCellMar>
            <w:top w:w="0" w:type="dxa"/>
            <w:bottom w:w="0" w:type="dxa"/>
          </w:tblCellMar>
        </w:tblPrEx>
        <w:tc>
          <w:tcPr>
            <w:tcW w:w="2500" w:type="pct"/>
            <w:tcMar>
              <w:top w:w="60" w:type="dxa"/>
              <w:left w:w="80" w:type="dxa"/>
              <w:bottom w:w="60" w:type="dxa"/>
              <w:right w:w="80" w:type="dxa"/>
            </w:tcMar>
          </w:tcPr>
          <w:p w14:paraId="088CD9C8" w14:textId="77777777" w:rsidR="00670EB1" w:rsidRDefault="00000000">
            <w:r>
              <w:rPr>
                <w:sz w:val="19"/>
                <w:szCs w:val="19"/>
              </w:rPr>
              <w:t>Water</w:t>
            </w:r>
          </w:p>
        </w:tc>
        <w:tc>
          <w:tcPr>
            <w:tcW w:w="2500" w:type="pct"/>
            <w:tcMar>
              <w:top w:w="60" w:type="dxa"/>
              <w:left w:w="80" w:type="dxa"/>
              <w:bottom w:w="60" w:type="dxa"/>
              <w:right w:w="80" w:type="dxa"/>
            </w:tcMar>
          </w:tcPr>
          <w:p w14:paraId="1E8B839B" w14:textId="77777777" w:rsidR="00670EB1" w:rsidRDefault="00000000">
            <w:r>
              <w:rPr>
                <w:sz w:val="19"/>
                <w:szCs w:val="19"/>
              </w:rPr>
              <w:t>086 010 3054</w:t>
            </w:r>
          </w:p>
        </w:tc>
      </w:tr>
      <w:tr w:rsidR="00670EB1" w14:paraId="71292CA1" w14:textId="77777777">
        <w:tblPrEx>
          <w:tblCellMar>
            <w:top w:w="0" w:type="dxa"/>
            <w:bottom w:w="0" w:type="dxa"/>
          </w:tblCellMar>
        </w:tblPrEx>
        <w:tc>
          <w:tcPr>
            <w:tcW w:w="2500" w:type="pct"/>
            <w:shd w:val="solid" w:color="EFF6FF" w:fill="EFF6FF"/>
            <w:tcMar>
              <w:top w:w="60" w:type="dxa"/>
              <w:left w:w="80" w:type="dxa"/>
              <w:bottom w:w="60" w:type="dxa"/>
              <w:right w:w="80" w:type="dxa"/>
            </w:tcMar>
          </w:tcPr>
          <w:p w14:paraId="0924B0F7" w14:textId="77777777" w:rsidR="00670EB1" w:rsidRDefault="00000000">
            <w:r>
              <w:rPr>
                <w:sz w:val="19"/>
                <w:szCs w:val="19"/>
              </w:rPr>
              <w:t>Diep River SAPS</w:t>
            </w:r>
          </w:p>
        </w:tc>
        <w:tc>
          <w:tcPr>
            <w:tcW w:w="2500" w:type="pct"/>
            <w:shd w:val="solid" w:color="EFF6FF" w:fill="EFF6FF"/>
            <w:tcMar>
              <w:top w:w="60" w:type="dxa"/>
              <w:left w:w="80" w:type="dxa"/>
              <w:bottom w:w="60" w:type="dxa"/>
              <w:right w:w="80" w:type="dxa"/>
            </w:tcMar>
          </w:tcPr>
          <w:p w14:paraId="5FA5A7F4" w14:textId="77777777" w:rsidR="00670EB1" w:rsidRDefault="00000000">
            <w:r>
              <w:rPr>
                <w:sz w:val="19"/>
                <w:szCs w:val="19"/>
              </w:rPr>
              <w:t>021 710 7306/7</w:t>
            </w:r>
          </w:p>
        </w:tc>
      </w:tr>
    </w:tbl>
    <w:p w14:paraId="53A21965" w14:textId="77777777" w:rsidR="00670EB1" w:rsidRDefault="00000000">
      <w:r>
        <w:br w:type="page"/>
      </w:r>
    </w:p>
    <w:p w14:paraId="0CB509BE" w14:textId="77777777" w:rsidR="00670EB1" w:rsidRDefault="00000000">
      <w:pPr>
        <w:pStyle w:val="Heading1"/>
        <w:spacing w:before="400" w:after="200"/>
      </w:pPr>
      <w:r>
        <w:rPr>
          <w:rFonts w:ascii="Calibri Light" w:eastAsia="Calibri Light" w:hAnsi="Calibri Light" w:cs="Calibri Light"/>
          <w:b/>
          <w:bCs/>
          <w:color w:val="1E40AF"/>
          <w:sz w:val="36"/>
          <w:szCs w:val="36"/>
        </w:rPr>
        <w:lastRenderedPageBreak/>
        <w:t>Appendix B – Current Sponsors</w:t>
      </w:r>
    </w:p>
    <w:tbl>
      <w:tblPr>
        <w:tblW w:w="5000" w:type="pct"/>
        <w:tblBorders>
          <w:top w:val="single" w:sz="1" w:space="0" w:color="CBD5E1"/>
          <w:left w:val="single" w:sz="1" w:space="0" w:color="CBD5E1"/>
          <w:bottom w:val="single" w:sz="1" w:space="0" w:color="CBD5E1"/>
          <w:right w:val="single" w:sz="1"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957"/>
        <w:gridCol w:w="1690"/>
        <w:gridCol w:w="3803"/>
      </w:tblGrid>
      <w:tr w:rsidR="00670EB1" w14:paraId="5DDDD85A" w14:textId="77777777">
        <w:tblPrEx>
          <w:tblCellMar>
            <w:top w:w="0" w:type="dxa"/>
            <w:bottom w:w="0" w:type="dxa"/>
          </w:tblCellMar>
        </w:tblPrEx>
        <w:trPr>
          <w:tblHeader/>
        </w:trPr>
        <w:tc>
          <w:tcPr>
            <w:tcW w:w="1750" w:type="pct"/>
            <w:shd w:val="solid" w:color="1E3A5F" w:fill="1E3A5F"/>
            <w:tcMar>
              <w:top w:w="60" w:type="dxa"/>
              <w:left w:w="80" w:type="dxa"/>
              <w:bottom w:w="60" w:type="dxa"/>
              <w:right w:w="80" w:type="dxa"/>
            </w:tcMar>
          </w:tcPr>
          <w:p w14:paraId="18436D88" w14:textId="77777777" w:rsidR="00670EB1" w:rsidRDefault="00000000">
            <w:r>
              <w:rPr>
                <w:b/>
                <w:bCs/>
                <w:color w:val="FFFFFF"/>
                <w:sz w:val="19"/>
                <w:szCs w:val="19"/>
              </w:rPr>
              <w:t>Sponsor</w:t>
            </w:r>
          </w:p>
        </w:tc>
        <w:tc>
          <w:tcPr>
            <w:tcW w:w="1000" w:type="pct"/>
            <w:shd w:val="solid" w:color="1E3A5F" w:fill="1E3A5F"/>
            <w:tcMar>
              <w:top w:w="60" w:type="dxa"/>
              <w:left w:w="80" w:type="dxa"/>
              <w:bottom w:w="60" w:type="dxa"/>
              <w:right w:w="80" w:type="dxa"/>
            </w:tcMar>
          </w:tcPr>
          <w:p w14:paraId="6DCDB406" w14:textId="77777777" w:rsidR="00670EB1" w:rsidRDefault="00000000">
            <w:r>
              <w:rPr>
                <w:b/>
                <w:bCs/>
                <w:color w:val="FFFFFF"/>
                <w:sz w:val="19"/>
                <w:szCs w:val="19"/>
              </w:rPr>
              <w:t>Tier</w:t>
            </w:r>
          </w:p>
        </w:tc>
        <w:tc>
          <w:tcPr>
            <w:tcW w:w="2250" w:type="pct"/>
            <w:shd w:val="solid" w:color="1E3A5F" w:fill="1E3A5F"/>
            <w:tcMar>
              <w:top w:w="60" w:type="dxa"/>
              <w:left w:w="80" w:type="dxa"/>
              <w:bottom w:w="60" w:type="dxa"/>
              <w:right w:w="80" w:type="dxa"/>
            </w:tcMar>
          </w:tcPr>
          <w:p w14:paraId="07803E2C" w14:textId="77777777" w:rsidR="00670EB1" w:rsidRDefault="00000000">
            <w:r>
              <w:rPr>
                <w:b/>
                <w:bCs/>
                <w:color w:val="FFFFFF"/>
                <w:sz w:val="19"/>
                <w:szCs w:val="19"/>
              </w:rPr>
              <w:t>Website</w:t>
            </w:r>
          </w:p>
        </w:tc>
      </w:tr>
      <w:tr w:rsidR="00670EB1" w14:paraId="5D402FFB" w14:textId="77777777">
        <w:tblPrEx>
          <w:tblCellMar>
            <w:top w:w="0" w:type="dxa"/>
            <w:bottom w:w="0" w:type="dxa"/>
          </w:tblCellMar>
        </w:tblPrEx>
        <w:tc>
          <w:tcPr>
            <w:tcW w:w="1750" w:type="pct"/>
            <w:tcMar>
              <w:top w:w="60" w:type="dxa"/>
              <w:left w:w="80" w:type="dxa"/>
              <w:bottom w:w="60" w:type="dxa"/>
              <w:right w:w="80" w:type="dxa"/>
            </w:tcMar>
          </w:tcPr>
          <w:p w14:paraId="22C1E1A5" w14:textId="77777777" w:rsidR="00670EB1" w:rsidRDefault="00000000">
            <w:r>
              <w:rPr>
                <w:sz w:val="19"/>
                <w:szCs w:val="19"/>
              </w:rPr>
              <w:t>ADT Security</w:t>
            </w:r>
          </w:p>
        </w:tc>
        <w:tc>
          <w:tcPr>
            <w:tcW w:w="1000" w:type="pct"/>
            <w:tcMar>
              <w:top w:w="60" w:type="dxa"/>
              <w:left w:w="80" w:type="dxa"/>
              <w:bottom w:w="60" w:type="dxa"/>
              <w:right w:w="80" w:type="dxa"/>
            </w:tcMar>
          </w:tcPr>
          <w:p w14:paraId="02FA2E78" w14:textId="77777777" w:rsidR="00670EB1" w:rsidRDefault="00000000">
            <w:r>
              <w:rPr>
                <w:sz w:val="19"/>
                <w:szCs w:val="19"/>
              </w:rPr>
              <w:t>Premium</w:t>
            </w:r>
          </w:p>
        </w:tc>
        <w:tc>
          <w:tcPr>
            <w:tcW w:w="2250" w:type="pct"/>
            <w:tcMar>
              <w:top w:w="60" w:type="dxa"/>
              <w:left w:w="80" w:type="dxa"/>
              <w:bottom w:w="60" w:type="dxa"/>
              <w:right w:w="80" w:type="dxa"/>
            </w:tcMar>
          </w:tcPr>
          <w:p w14:paraId="52D5558F" w14:textId="77777777" w:rsidR="00670EB1" w:rsidRDefault="00000000">
            <w:r>
              <w:rPr>
                <w:sz w:val="19"/>
                <w:szCs w:val="19"/>
              </w:rPr>
              <w:t>www.adt.co.za</w:t>
            </w:r>
          </w:p>
        </w:tc>
      </w:tr>
      <w:tr w:rsidR="00670EB1" w14:paraId="7133EA49" w14:textId="77777777">
        <w:tblPrEx>
          <w:tblCellMar>
            <w:top w:w="0" w:type="dxa"/>
            <w:bottom w:w="0" w:type="dxa"/>
          </w:tblCellMar>
        </w:tblPrEx>
        <w:tc>
          <w:tcPr>
            <w:tcW w:w="1750" w:type="pct"/>
            <w:shd w:val="solid" w:color="EFF6FF" w:fill="EFF6FF"/>
            <w:tcMar>
              <w:top w:w="60" w:type="dxa"/>
              <w:left w:w="80" w:type="dxa"/>
              <w:bottom w:w="60" w:type="dxa"/>
              <w:right w:w="80" w:type="dxa"/>
            </w:tcMar>
          </w:tcPr>
          <w:p w14:paraId="027DA9A5" w14:textId="77777777" w:rsidR="00670EB1" w:rsidRDefault="00000000">
            <w:r>
              <w:rPr>
                <w:sz w:val="19"/>
                <w:szCs w:val="19"/>
              </w:rPr>
              <w:t>Combat Force</w:t>
            </w:r>
          </w:p>
        </w:tc>
        <w:tc>
          <w:tcPr>
            <w:tcW w:w="1000" w:type="pct"/>
            <w:shd w:val="solid" w:color="EFF6FF" w:fill="EFF6FF"/>
            <w:tcMar>
              <w:top w:w="60" w:type="dxa"/>
              <w:left w:w="80" w:type="dxa"/>
              <w:bottom w:w="60" w:type="dxa"/>
              <w:right w:w="80" w:type="dxa"/>
            </w:tcMar>
          </w:tcPr>
          <w:p w14:paraId="29E1E347" w14:textId="77777777" w:rsidR="00670EB1" w:rsidRDefault="00000000">
            <w:r>
              <w:rPr>
                <w:sz w:val="19"/>
                <w:szCs w:val="19"/>
              </w:rPr>
              <w:t>Premium</w:t>
            </w:r>
          </w:p>
        </w:tc>
        <w:tc>
          <w:tcPr>
            <w:tcW w:w="2250" w:type="pct"/>
            <w:shd w:val="solid" w:color="EFF6FF" w:fill="EFF6FF"/>
            <w:tcMar>
              <w:top w:w="60" w:type="dxa"/>
              <w:left w:w="80" w:type="dxa"/>
              <w:bottom w:w="60" w:type="dxa"/>
              <w:right w:w="80" w:type="dxa"/>
            </w:tcMar>
          </w:tcPr>
          <w:p w14:paraId="59D8E772" w14:textId="77777777" w:rsidR="00670EB1" w:rsidRDefault="00000000">
            <w:r>
              <w:rPr>
                <w:sz w:val="19"/>
                <w:szCs w:val="19"/>
              </w:rPr>
              <w:t>combatforce.co.za</w:t>
            </w:r>
          </w:p>
        </w:tc>
      </w:tr>
      <w:tr w:rsidR="00670EB1" w14:paraId="73908D99" w14:textId="77777777">
        <w:tblPrEx>
          <w:tblCellMar>
            <w:top w:w="0" w:type="dxa"/>
            <w:bottom w:w="0" w:type="dxa"/>
          </w:tblCellMar>
        </w:tblPrEx>
        <w:tc>
          <w:tcPr>
            <w:tcW w:w="1750" w:type="pct"/>
            <w:tcMar>
              <w:top w:w="60" w:type="dxa"/>
              <w:left w:w="80" w:type="dxa"/>
              <w:bottom w:w="60" w:type="dxa"/>
              <w:right w:w="80" w:type="dxa"/>
            </w:tcMar>
          </w:tcPr>
          <w:p w14:paraId="6FAFE59B" w14:textId="77777777" w:rsidR="00670EB1" w:rsidRDefault="00000000">
            <w:r>
              <w:rPr>
                <w:sz w:val="19"/>
                <w:szCs w:val="19"/>
              </w:rPr>
              <w:t>Zone Security Services</w:t>
            </w:r>
          </w:p>
        </w:tc>
        <w:tc>
          <w:tcPr>
            <w:tcW w:w="1000" w:type="pct"/>
            <w:tcMar>
              <w:top w:w="60" w:type="dxa"/>
              <w:left w:w="80" w:type="dxa"/>
              <w:bottom w:w="60" w:type="dxa"/>
              <w:right w:w="80" w:type="dxa"/>
            </w:tcMar>
          </w:tcPr>
          <w:p w14:paraId="4A086B83" w14:textId="77777777" w:rsidR="00670EB1" w:rsidRDefault="00000000">
            <w:r>
              <w:rPr>
                <w:sz w:val="19"/>
                <w:szCs w:val="19"/>
              </w:rPr>
              <w:t>Partner</w:t>
            </w:r>
          </w:p>
        </w:tc>
        <w:tc>
          <w:tcPr>
            <w:tcW w:w="2250" w:type="pct"/>
            <w:tcMar>
              <w:top w:w="60" w:type="dxa"/>
              <w:left w:w="80" w:type="dxa"/>
              <w:bottom w:w="60" w:type="dxa"/>
              <w:right w:w="80" w:type="dxa"/>
            </w:tcMar>
          </w:tcPr>
          <w:p w14:paraId="40115256" w14:textId="77777777" w:rsidR="00670EB1" w:rsidRDefault="00000000">
            <w:r>
              <w:rPr>
                <w:sz w:val="19"/>
                <w:szCs w:val="19"/>
              </w:rPr>
              <w:t>—</w:t>
            </w:r>
          </w:p>
        </w:tc>
      </w:tr>
      <w:tr w:rsidR="00670EB1" w14:paraId="33BBA4D6" w14:textId="77777777">
        <w:tblPrEx>
          <w:tblCellMar>
            <w:top w:w="0" w:type="dxa"/>
            <w:bottom w:w="0" w:type="dxa"/>
          </w:tblCellMar>
        </w:tblPrEx>
        <w:tc>
          <w:tcPr>
            <w:tcW w:w="1750" w:type="pct"/>
            <w:shd w:val="solid" w:color="EFF6FF" w:fill="EFF6FF"/>
            <w:tcMar>
              <w:top w:w="60" w:type="dxa"/>
              <w:left w:w="80" w:type="dxa"/>
              <w:bottom w:w="60" w:type="dxa"/>
              <w:right w:w="80" w:type="dxa"/>
            </w:tcMar>
          </w:tcPr>
          <w:p w14:paraId="0B95170E" w14:textId="77777777" w:rsidR="00670EB1" w:rsidRDefault="00000000">
            <w:r>
              <w:rPr>
                <w:sz w:val="19"/>
                <w:szCs w:val="19"/>
              </w:rPr>
              <w:t>Ooba Solar</w:t>
            </w:r>
          </w:p>
        </w:tc>
        <w:tc>
          <w:tcPr>
            <w:tcW w:w="1000" w:type="pct"/>
            <w:shd w:val="solid" w:color="EFF6FF" w:fill="EFF6FF"/>
            <w:tcMar>
              <w:top w:w="60" w:type="dxa"/>
              <w:left w:w="80" w:type="dxa"/>
              <w:bottom w:w="60" w:type="dxa"/>
              <w:right w:w="80" w:type="dxa"/>
            </w:tcMar>
          </w:tcPr>
          <w:p w14:paraId="71A219EC" w14:textId="77777777" w:rsidR="00670EB1" w:rsidRDefault="00000000">
            <w:r>
              <w:rPr>
                <w:sz w:val="19"/>
                <w:szCs w:val="19"/>
              </w:rPr>
              <w:t>Partner</w:t>
            </w:r>
          </w:p>
        </w:tc>
        <w:tc>
          <w:tcPr>
            <w:tcW w:w="2250" w:type="pct"/>
            <w:shd w:val="solid" w:color="EFF6FF" w:fill="EFF6FF"/>
            <w:tcMar>
              <w:top w:w="60" w:type="dxa"/>
              <w:left w:w="80" w:type="dxa"/>
              <w:bottom w:w="60" w:type="dxa"/>
              <w:right w:w="80" w:type="dxa"/>
            </w:tcMar>
          </w:tcPr>
          <w:p w14:paraId="72C96885" w14:textId="77777777" w:rsidR="00670EB1" w:rsidRDefault="00000000">
            <w:r>
              <w:rPr>
                <w:sz w:val="19"/>
                <w:szCs w:val="19"/>
              </w:rPr>
              <w:t>www.ooba.co.za</w:t>
            </w:r>
          </w:p>
        </w:tc>
      </w:tr>
      <w:tr w:rsidR="00670EB1" w14:paraId="55299966" w14:textId="77777777">
        <w:tblPrEx>
          <w:tblCellMar>
            <w:top w:w="0" w:type="dxa"/>
            <w:bottom w:w="0" w:type="dxa"/>
          </w:tblCellMar>
        </w:tblPrEx>
        <w:tc>
          <w:tcPr>
            <w:tcW w:w="1750" w:type="pct"/>
            <w:tcMar>
              <w:top w:w="60" w:type="dxa"/>
              <w:left w:w="80" w:type="dxa"/>
              <w:bottom w:w="60" w:type="dxa"/>
              <w:right w:w="80" w:type="dxa"/>
            </w:tcMar>
          </w:tcPr>
          <w:p w14:paraId="40AF7C96" w14:textId="77777777" w:rsidR="00670EB1" w:rsidRDefault="00000000">
            <w:r>
              <w:rPr>
                <w:sz w:val="19"/>
                <w:szCs w:val="19"/>
              </w:rPr>
              <w:t>Tammy Frankland</w:t>
            </w:r>
          </w:p>
        </w:tc>
        <w:tc>
          <w:tcPr>
            <w:tcW w:w="1000" w:type="pct"/>
            <w:tcMar>
              <w:top w:w="60" w:type="dxa"/>
              <w:left w:w="80" w:type="dxa"/>
              <w:bottom w:w="60" w:type="dxa"/>
              <w:right w:w="80" w:type="dxa"/>
            </w:tcMar>
          </w:tcPr>
          <w:p w14:paraId="274B4DFA" w14:textId="77777777" w:rsidR="00670EB1" w:rsidRDefault="00000000">
            <w:r>
              <w:rPr>
                <w:sz w:val="19"/>
                <w:szCs w:val="19"/>
              </w:rPr>
              <w:t>Supporter</w:t>
            </w:r>
          </w:p>
        </w:tc>
        <w:tc>
          <w:tcPr>
            <w:tcW w:w="2250" w:type="pct"/>
            <w:tcMar>
              <w:top w:w="60" w:type="dxa"/>
              <w:left w:w="80" w:type="dxa"/>
              <w:bottom w:w="60" w:type="dxa"/>
              <w:right w:w="80" w:type="dxa"/>
            </w:tcMar>
          </w:tcPr>
          <w:p w14:paraId="0EFB2E3D" w14:textId="77777777" w:rsidR="00670EB1" w:rsidRDefault="00000000">
            <w:r>
              <w:rPr>
                <w:sz w:val="19"/>
                <w:szCs w:val="19"/>
              </w:rPr>
              <w:t>—</w:t>
            </w:r>
          </w:p>
        </w:tc>
      </w:tr>
      <w:tr w:rsidR="00670EB1" w14:paraId="3DC19AB4" w14:textId="77777777">
        <w:tblPrEx>
          <w:tblCellMar>
            <w:top w:w="0" w:type="dxa"/>
            <w:bottom w:w="0" w:type="dxa"/>
          </w:tblCellMar>
        </w:tblPrEx>
        <w:tc>
          <w:tcPr>
            <w:tcW w:w="1750" w:type="pct"/>
            <w:shd w:val="solid" w:color="EFF6FF" w:fill="EFF6FF"/>
            <w:tcMar>
              <w:top w:w="60" w:type="dxa"/>
              <w:left w:w="80" w:type="dxa"/>
              <w:bottom w:w="60" w:type="dxa"/>
              <w:right w:w="80" w:type="dxa"/>
            </w:tcMar>
          </w:tcPr>
          <w:p w14:paraId="37EEC395" w14:textId="77777777" w:rsidR="00670EB1" w:rsidRDefault="00000000">
            <w:r>
              <w:rPr>
                <w:sz w:val="19"/>
                <w:szCs w:val="19"/>
              </w:rPr>
              <w:t>Lance Gordon</w:t>
            </w:r>
          </w:p>
        </w:tc>
        <w:tc>
          <w:tcPr>
            <w:tcW w:w="1000" w:type="pct"/>
            <w:shd w:val="solid" w:color="EFF6FF" w:fill="EFF6FF"/>
            <w:tcMar>
              <w:top w:w="60" w:type="dxa"/>
              <w:left w:w="80" w:type="dxa"/>
              <w:bottom w:w="60" w:type="dxa"/>
              <w:right w:w="80" w:type="dxa"/>
            </w:tcMar>
          </w:tcPr>
          <w:p w14:paraId="5DD209B0" w14:textId="77777777" w:rsidR="00670EB1" w:rsidRDefault="00000000">
            <w:r>
              <w:rPr>
                <w:sz w:val="19"/>
                <w:szCs w:val="19"/>
              </w:rPr>
              <w:t>Supporter</w:t>
            </w:r>
          </w:p>
        </w:tc>
        <w:tc>
          <w:tcPr>
            <w:tcW w:w="2250" w:type="pct"/>
            <w:shd w:val="solid" w:color="EFF6FF" w:fill="EFF6FF"/>
            <w:tcMar>
              <w:top w:w="60" w:type="dxa"/>
              <w:left w:w="80" w:type="dxa"/>
              <w:bottom w:w="60" w:type="dxa"/>
              <w:right w:w="80" w:type="dxa"/>
            </w:tcMar>
          </w:tcPr>
          <w:p w14:paraId="5DCA879E" w14:textId="77777777" w:rsidR="00670EB1" w:rsidRDefault="00000000">
            <w:r>
              <w:rPr>
                <w:sz w:val="19"/>
                <w:szCs w:val="19"/>
              </w:rPr>
              <w:t>—</w:t>
            </w:r>
          </w:p>
        </w:tc>
      </w:tr>
    </w:tbl>
    <w:p w14:paraId="4758D138" w14:textId="77777777" w:rsidR="00670EB1" w:rsidRDefault="00670EB1">
      <w:pPr>
        <w:pBdr>
          <w:bottom w:val="single" w:sz="1" w:space="8" w:color="CBD5E1"/>
        </w:pBdr>
        <w:spacing w:before="200" w:after="200"/>
      </w:pPr>
    </w:p>
    <w:p w14:paraId="355F256A" w14:textId="77777777" w:rsidR="00670EB1" w:rsidRDefault="00000000">
      <w:pPr>
        <w:spacing w:before="200"/>
        <w:jc w:val="center"/>
      </w:pPr>
      <w:r>
        <w:rPr>
          <w:i/>
          <w:iCs/>
          <w:color w:val="64748B"/>
          <w:sz w:val="17"/>
          <w:szCs w:val="17"/>
        </w:rPr>
        <w:t>This document was prepared for the PNW Executive Committee in accordance with the UNDP/People Powered Digital Participation Platform Guide (2025) and ISO 37120/37122/37123 community impact indicators. All capabilities described have been verified against the live platform as of March 2026.</w:t>
      </w:r>
    </w:p>
    <w:sectPr w:rsidR="00670EB1">
      <w:headerReference w:type="default" r:id="rId7"/>
      <w:footerReference w:type="default" r:id="rId8"/>
      <w:pgSz w:w="11906" w:h="16838"/>
      <w:pgMar w:top="1440" w:right="1727" w:bottom="1440" w:left="172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4939C" w14:textId="77777777" w:rsidR="00960BF4" w:rsidRDefault="00960BF4">
      <w:r>
        <w:separator/>
      </w:r>
    </w:p>
  </w:endnote>
  <w:endnote w:type="continuationSeparator" w:id="0">
    <w:p w14:paraId="142B8CB7" w14:textId="77777777" w:rsidR="00960BF4" w:rsidRDefault="00960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D295" w14:textId="77777777" w:rsidR="00670EB1" w:rsidRDefault="00000000">
    <w:pPr>
      <w:jc w:val="center"/>
    </w:pPr>
    <w:r>
      <w:rPr>
        <w:color w:val="64748B"/>
        <w:sz w:val="16"/>
        <w:szCs w:val="16"/>
      </w:rPr>
      <w:t xml:space="preserve">Plumstead Neighbourhood </w:t>
    </w:r>
    <w:proofErr w:type="gramStart"/>
    <w:r>
      <w:rPr>
        <w:color w:val="64748B"/>
        <w:sz w:val="16"/>
        <w:szCs w:val="16"/>
      </w:rPr>
      <w:t>Watch  |</w:t>
    </w:r>
    <w:proofErr w:type="gramEnd"/>
    <w:r>
      <w:rPr>
        <w:color w:val="64748B"/>
        <w:sz w:val="16"/>
        <w:szCs w:val="16"/>
      </w:rPr>
      <w:t xml:space="preserve">  Page </w:t>
    </w:r>
    <w:r>
      <w:rPr>
        <w:color w:val="64748B"/>
        <w:sz w:val="16"/>
        <w:szCs w:val="16"/>
      </w:rPr>
      <w:fldChar w:fldCharType="begin"/>
    </w:r>
    <w:r>
      <w:rPr>
        <w:color w:val="64748B"/>
        <w:sz w:val="16"/>
        <w:szCs w:val="16"/>
      </w:rPr>
      <w:instrText>PAGE</w:instrText>
    </w:r>
    <w:r>
      <w:rPr>
        <w:color w:val="64748B"/>
        <w:sz w:val="16"/>
        <w:szCs w:val="16"/>
      </w:rPr>
      <w:fldChar w:fldCharType="separate"/>
    </w:r>
    <w:r w:rsidR="00495042">
      <w:rPr>
        <w:noProof/>
        <w:color w:val="64748B"/>
        <w:sz w:val="16"/>
        <w:szCs w:val="16"/>
      </w:rPr>
      <w:t>1</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495042">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42F8C" w14:textId="77777777" w:rsidR="00960BF4" w:rsidRDefault="00960BF4">
      <w:r>
        <w:separator/>
      </w:r>
    </w:p>
  </w:footnote>
  <w:footnote w:type="continuationSeparator" w:id="0">
    <w:p w14:paraId="345993D7" w14:textId="77777777" w:rsidR="00960BF4" w:rsidRDefault="00960B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DD4F3" w14:textId="77777777" w:rsidR="00670EB1" w:rsidRDefault="00000000">
    <w:pPr>
      <w:jc w:val="right"/>
    </w:pPr>
    <w:r>
      <w:rPr>
        <w:color w:val="64748B"/>
        <w:sz w:val="16"/>
        <w:szCs w:val="16"/>
      </w:rPr>
      <w:t xml:space="preserve">PNW Digital </w:t>
    </w:r>
    <w:proofErr w:type="gramStart"/>
    <w:r>
      <w:rPr>
        <w:color w:val="64748B"/>
        <w:sz w:val="16"/>
        <w:szCs w:val="16"/>
      </w:rPr>
      <w:t>Platform  |</w:t>
    </w:r>
    <w:proofErr w:type="gramEnd"/>
    <w:r>
      <w:rPr>
        <w:color w:val="64748B"/>
        <w:sz w:val="16"/>
        <w:szCs w:val="16"/>
      </w:rPr>
      <w:t xml:space="preserve">  </w:t>
    </w:r>
    <w:r>
      <w:rPr>
        <w:i/>
        <w:iCs/>
        <w:color w:val="64748B"/>
        <w:sz w:val="16"/>
        <w:szCs w:val="16"/>
      </w:rPr>
      <w:t>Service Overview for Stakeholders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96B83"/>
    <w:multiLevelType w:val="hybridMultilevel"/>
    <w:tmpl w:val="878A2312"/>
    <w:lvl w:ilvl="0" w:tplc="ACD290FC">
      <w:start w:val="1"/>
      <w:numFmt w:val="bullet"/>
      <w:lvlText w:val="•"/>
      <w:lvlJc w:val="left"/>
      <w:pPr>
        <w:ind w:left="720" w:hanging="360"/>
      </w:pPr>
    </w:lvl>
    <w:lvl w:ilvl="1" w:tplc="A3D84380">
      <w:start w:val="1"/>
      <w:numFmt w:val="bullet"/>
      <w:lvlText w:val="◦"/>
      <w:lvlJc w:val="left"/>
      <w:pPr>
        <w:ind w:left="1440" w:hanging="360"/>
      </w:pPr>
    </w:lvl>
    <w:lvl w:ilvl="2" w:tplc="EF4E1528">
      <w:numFmt w:val="decimal"/>
      <w:lvlText w:val=""/>
      <w:lvlJc w:val="left"/>
    </w:lvl>
    <w:lvl w:ilvl="3" w:tplc="253A9C42">
      <w:numFmt w:val="decimal"/>
      <w:lvlText w:val=""/>
      <w:lvlJc w:val="left"/>
    </w:lvl>
    <w:lvl w:ilvl="4" w:tplc="30C8C80C">
      <w:numFmt w:val="decimal"/>
      <w:lvlText w:val=""/>
      <w:lvlJc w:val="left"/>
    </w:lvl>
    <w:lvl w:ilvl="5" w:tplc="209AF900">
      <w:numFmt w:val="decimal"/>
      <w:lvlText w:val=""/>
      <w:lvlJc w:val="left"/>
    </w:lvl>
    <w:lvl w:ilvl="6" w:tplc="F9C0CA1C">
      <w:numFmt w:val="decimal"/>
      <w:lvlText w:val=""/>
      <w:lvlJc w:val="left"/>
    </w:lvl>
    <w:lvl w:ilvl="7" w:tplc="17C8CCBA">
      <w:numFmt w:val="decimal"/>
      <w:lvlText w:val=""/>
      <w:lvlJc w:val="left"/>
    </w:lvl>
    <w:lvl w:ilvl="8" w:tplc="A54276EC">
      <w:numFmt w:val="decimal"/>
      <w:lvlText w:val=""/>
      <w:lvlJc w:val="left"/>
    </w:lvl>
  </w:abstractNum>
  <w:abstractNum w:abstractNumId="1" w15:restartNumberingAfterBreak="0">
    <w:nsid w:val="6A9C2BFE"/>
    <w:multiLevelType w:val="hybridMultilevel"/>
    <w:tmpl w:val="DB528A48"/>
    <w:lvl w:ilvl="0" w:tplc="774ADADA">
      <w:start w:val="1"/>
      <w:numFmt w:val="bullet"/>
      <w:lvlText w:val="●"/>
      <w:lvlJc w:val="left"/>
      <w:pPr>
        <w:ind w:left="720" w:hanging="360"/>
      </w:pPr>
    </w:lvl>
    <w:lvl w:ilvl="1" w:tplc="746489EE">
      <w:start w:val="1"/>
      <w:numFmt w:val="bullet"/>
      <w:lvlText w:val="○"/>
      <w:lvlJc w:val="left"/>
      <w:pPr>
        <w:ind w:left="1440" w:hanging="360"/>
      </w:pPr>
    </w:lvl>
    <w:lvl w:ilvl="2" w:tplc="E1C49ED0">
      <w:start w:val="1"/>
      <w:numFmt w:val="bullet"/>
      <w:lvlText w:val="■"/>
      <w:lvlJc w:val="left"/>
      <w:pPr>
        <w:ind w:left="2160" w:hanging="360"/>
      </w:pPr>
    </w:lvl>
    <w:lvl w:ilvl="3" w:tplc="3A7E5882">
      <w:start w:val="1"/>
      <w:numFmt w:val="bullet"/>
      <w:lvlText w:val="●"/>
      <w:lvlJc w:val="left"/>
      <w:pPr>
        <w:ind w:left="2880" w:hanging="360"/>
      </w:pPr>
    </w:lvl>
    <w:lvl w:ilvl="4" w:tplc="DA022246">
      <w:start w:val="1"/>
      <w:numFmt w:val="bullet"/>
      <w:lvlText w:val="○"/>
      <w:lvlJc w:val="left"/>
      <w:pPr>
        <w:ind w:left="3600" w:hanging="360"/>
      </w:pPr>
    </w:lvl>
    <w:lvl w:ilvl="5" w:tplc="5840F28C">
      <w:start w:val="1"/>
      <w:numFmt w:val="bullet"/>
      <w:lvlText w:val="■"/>
      <w:lvlJc w:val="left"/>
      <w:pPr>
        <w:ind w:left="4320" w:hanging="360"/>
      </w:pPr>
    </w:lvl>
    <w:lvl w:ilvl="6" w:tplc="753E6732">
      <w:start w:val="1"/>
      <w:numFmt w:val="bullet"/>
      <w:lvlText w:val="●"/>
      <w:lvlJc w:val="left"/>
      <w:pPr>
        <w:ind w:left="5040" w:hanging="360"/>
      </w:pPr>
    </w:lvl>
    <w:lvl w:ilvl="7" w:tplc="43D0D578">
      <w:start w:val="1"/>
      <w:numFmt w:val="bullet"/>
      <w:lvlText w:val="●"/>
      <w:lvlJc w:val="left"/>
      <w:pPr>
        <w:ind w:left="5760" w:hanging="360"/>
      </w:pPr>
    </w:lvl>
    <w:lvl w:ilvl="8" w:tplc="10063CBC">
      <w:start w:val="1"/>
      <w:numFmt w:val="bullet"/>
      <w:lvlText w:val="●"/>
      <w:lvlJc w:val="left"/>
      <w:pPr>
        <w:ind w:left="6480" w:hanging="360"/>
      </w:pPr>
    </w:lvl>
  </w:abstractNum>
  <w:num w:numId="1" w16cid:durableId="9059964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EB1"/>
    <w:rsid w:val="000867D3"/>
    <w:rsid w:val="00495042"/>
    <w:rsid w:val="005F1191"/>
    <w:rsid w:val="00670EB1"/>
    <w:rsid w:val="00960BF4"/>
    <w:rsid w:val="00EC12C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5D9F8"/>
  <w15:docId w15:val="{A83393F0-7BBC-4E14-B63A-42CDC25C0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1"/>
        <w:szCs w:val="21"/>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1407</TotalTime>
  <Pages>22</Pages>
  <Words>3736</Words>
  <Characters>25929</Characters>
  <Application>Microsoft Office Word</Application>
  <DocSecurity>0</DocSecurity>
  <Lines>810</Lines>
  <Paragraphs>539</Paragraphs>
  <ScaleCrop>false</ScaleCrop>
  <Company/>
  <LinksUpToDate>false</LinksUpToDate>
  <CharactersWithSpaces>29126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PNW Digital Platform – Service Overview for Stakeholders</dc:title>
  <dc:creator>PNW Platform</dc:creator>
  <dc:description>Business-reader overview of the Plumstead Neighbourhood Watch digital platform</dc:description>
  <cp:lastModifiedBy>Gareth Bew</cp:lastModifiedBy>
  <cp:revision>2</cp:revision>
  <cp:lastPrinted>2026-03-02T04:49:00Z</cp:lastPrinted>
  <dcterms:created xsi:type="dcterms:W3CDTF">2026-03-01T04:57:00Z</dcterms:created>
  <dcterms:modified xsi:type="dcterms:W3CDTF">2026-03-02T04:52:00Z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1b9e6b74-bd81-44fc-8410-9bc7f798ca5b</vt:lpwstr>
  </property>
</Properties>
</file>