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CellMar>
          <w:top w:w="600" w:type="dxa"/>
          <w:bottom w:w="600" w:type="dxa"/>
          <w:left w:w="560" w:type="dxa"/>
          <w:right w:w="560" w:type="dxa"/>
        </w:tblCellMar>
      </w:tblPr>
      <w:tblGrid>
        <w:gridCol w:w="9412"/>
      </w:tblGrid>
      <w:tr>
        <w:tc>
          <w:tcPr>
            <w:tcW w:type="dxa" w:w="9411"/>
            <w:shd w:val="clear" w:fill="0F2233"/>
          </w:tcPr>
          <w:p>
            <w:pPr>
              <w:spacing w:before="1200"/>
            </w:pPr>
            <w:r>
              <w:rPr>
                <w:rFonts w:ascii="Calibri" w:hAnsi="Calibri" w:eastAsia="Calibri"/>
                <w:b/>
                <w:color w:val="5FD0D8"/>
                <w:sz w:val="18"/>
              </w:rPr>
              <w:t>SMART INDIA HACKATHON 2026  ·  PROBLEM STATEMENT SIH26002</w:t>
            </w:r>
          </w:p>
          <w:p>
            <w:pPr>
              <w:spacing w:before="280"/>
            </w:pPr>
            <w:r>
              <w:rPr>
                <w:rFonts w:ascii="Georgia" w:hAnsi="Georgia" w:eastAsia="Georgia"/>
                <w:b/>
                <w:color w:val="F5F8F6"/>
                <w:sz w:val="80"/>
              </w:rPr>
              <w:t>RASTA AI</w:t>
            </w:r>
          </w:p>
          <w:p>
            <w:r>
              <w:rPr>
                <w:rFonts w:ascii="Georgia" w:hAnsi="Georgia" w:eastAsia="Georgia"/>
                <w:color w:val="E2EAE5"/>
                <w:sz w:val="36"/>
              </w:rPr>
              <w:t>Day 2 — Task 2</w:t>
            </w:r>
          </w:p>
          <w:p>
            <w:pPr>
              <w:spacing w:before="80"/>
            </w:pPr>
            <w:r>
              <w:rPr>
                <w:rFonts w:ascii="Georgia" w:hAnsi="Georgia" w:eastAsia="Georgia"/>
                <w:color w:val="C7D4DC"/>
                <w:sz w:val="28"/>
              </w:rPr>
              <w:t>Web Application Vulnerability Testing &amp; Security Assessment</w:t>
            </w:r>
          </w:p>
          <w:p>
            <w:pPr>
              <w:spacing w:before="600" w:after="1200"/>
            </w:pPr>
            <w:r>
              <w:rPr>
                <w:rFonts w:ascii="Calibri" w:hAnsi="Calibri" w:eastAsia="Calibri"/>
                <w:color w:val="B4C2BA"/>
                <w:sz w:val="20"/>
              </w:rPr>
              <w:t>NER-AI LOGISTICS  ·  Team 17  ·  19 September 2026</w:t>
            </w:r>
          </w:p>
        </w:tc>
      </w:tr>
    </w:tbl>
    <w:p>
      <w:pPr>
        <w:spacing w:after="200"/>
      </w:pPr>
    </w:p>
    <w:tbl>
      <w:tblPr>
        <w:tblW w:type="auto" w:w="0"/>
        <w:jc w:val="center"/>
        <w:tblLook w:firstColumn="1" w:firstRow="1" w:lastColumn="0" w:lastRow="0" w:noHBand="0" w:noVBand="1" w:val="04A0"/>
        <w:tblBorders>
          <w:top w:val="single" w:sz="6" w:color="C9D3D8"/>
          <w:bottom w:val="single" w:sz="6" w:color="C9D3D8"/>
          <w:left w:val="nil" w:sz="6" w:color="C9D3D8"/>
          <w:right w:val="nil" w:sz="6" w:color="C9D3D8"/>
          <w:insideH w:val="single" w:sz="6" w:color="C9D3D8"/>
          <w:insideV w:val="nil" w:sz="6" w:color="C9D3D8"/>
        </w:tblBorders>
        <w:tblCellMar>
          <w:top w:w="70" w:type="dxa"/>
          <w:bottom w:w="70" w:type="dxa"/>
          <w:left w:w="60" w:type="dxa"/>
          <w:right w:w="60" w:type="dxa"/>
        </w:tblCellMar>
      </w:tblPr>
      <w:tblGrid>
        <w:gridCol w:w="4706"/>
        <w:gridCol w:w="4706"/>
      </w:tblGrid>
      <w:tr>
        <w:tc>
          <w:tcPr>
            <w:tcW w:type="dxa" w:w="2381"/>
          </w:tcPr>
          <w:p>
            <w:r>
              <w:rPr>
                <w:rFonts w:ascii="Calibri" w:hAnsi="Calibri" w:eastAsia="Calibri"/>
                <w:b/>
                <w:color w:val="5B6770"/>
                <w:sz w:val="18"/>
              </w:rPr>
              <w:t>Problem statement</w:t>
            </w:r>
          </w:p>
        </w:tc>
        <w:tc>
          <w:tcPr>
            <w:tcW w:type="dxa" w:w="7030"/>
          </w:tcPr>
          <w:p>
            <w:r>
              <w:rPr>
                <w:rFonts w:ascii="Calibri" w:hAnsi="Calibri" w:eastAsia="Calibri"/>
                <w:sz w:val="19"/>
              </w:rPr>
              <w:t>SIH26002 — AI-Based Smart Logistics and Accessibility Intelligence Platform for the North Eastern Region</w:t>
            </w:r>
          </w:p>
        </w:tc>
      </w:tr>
      <w:tr>
        <w:tc>
          <w:tcPr>
            <w:tcW w:type="dxa" w:w="2381"/>
          </w:tcPr>
          <w:p>
            <w:r>
              <w:rPr>
                <w:rFonts w:ascii="Calibri" w:hAnsi="Calibri" w:eastAsia="Calibri"/>
                <w:b/>
                <w:color w:val="5B6770"/>
                <w:sz w:val="18"/>
              </w:rPr>
              <w:t>Team</w:t>
            </w:r>
          </w:p>
        </w:tc>
        <w:tc>
          <w:tcPr>
            <w:tcW w:type="dxa" w:w="7030"/>
          </w:tcPr>
          <w:p>
            <w:r>
              <w:rPr>
                <w:rFonts w:ascii="Calibri" w:hAnsi="Calibri" w:eastAsia="Calibri"/>
                <w:sz w:val="19"/>
              </w:rPr>
              <w:t>NER-AI LOGISTICS (Team 17)</w:t>
            </w:r>
          </w:p>
        </w:tc>
      </w:tr>
      <w:tr>
        <w:tc>
          <w:tcPr>
            <w:tcW w:type="dxa" w:w="2381"/>
          </w:tcPr>
          <w:p>
            <w:r>
              <w:rPr>
                <w:rFonts w:ascii="Calibri" w:hAnsi="Calibri" w:eastAsia="Calibri"/>
                <w:b/>
                <w:color w:val="5B6770"/>
                <w:sz w:val="18"/>
              </w:rPr>
              <w:t>Task</w:t>
            </w:r>
          </w:p>
        </w:tc>
        <w:tc>
          <w:tcPr>
            <w:tcW w:type="dxa" w:w="7030"/>
          </w:tcPr>
          <w:p>
            <w:r>
              <w:rPr>
                <w:rFonts w:ascii="Calibri" w:hAnsi="Calibri" w:eastAsia="Calibri"/>
                <w:sz w:val="19"/>
              </w:rPr>
              <w:t>Day 2 · Task 2 — Web Application Vulnerability Testing &amp; Security Assessment (software track, page 1 of the task sheet)</w:t>
            </w:r>
          </w:p>
        </w:tc>
      </w:tr>
      <w:tr>
        <w:tc>
          <w:tcPr>
            <w:tcW w:type="dxa" w:w="2381"/>
          </w:tcPr>
          <w:p>
            <w:r>
              <w:rPr>
                <w:rFonts w:ascii="Calibri" w:hAnsi="Calibri" w:eastAsia="Calibri"/>
                <w:b/>
                <w:color w:val="5B6770"/>
                <w:sz w:val="18"/>
              </w:rPr>
              <w:t>Date</w:t>
            </w:r>
          </w:p>
        </w:tc>
        <w:tc>
          <w:tcPr>
            <w:tcW w:type="dxa" w:w="7030"/>
          </w:tcPr>
          <w:p>
            <w:r>
              <w:rPr>
                <w:rFonts w:ascii="Calibri" w:hAnsi="Calibri" w:eastAsia="Calibri"/>
                <w:sz w:val="19"/>
              </w:rPr>
              <w:t>19 September 2026</w:t>
            </w:r>
          </w:p>
        </w:tc>
      </w:tr>
      <w:tr>
        <w:tc>
          <w:tcPr>
            <w:tcW w:type="dxa" w:w="2381"/>
          </w:tcPr>
          <w:p>
            <w:r>
              <w:rPr>
                <w:rFonts w:ascii="Calibri" w:hAnsi="Calibri" w:eastAsia="Calibri"/>
                <w:b/>
                <w:color w:val="5B6770"/>
                <w:sz w:val="18"/>
              </w:rPr>
              <w:t>Repository</w:t>
            </w:r>
          </w:p>
        </w:tc>
        <w:tc>
          <w:tcPr>
            <w:tcW w:type="dxa" w:w="7030"/>
          </w:tcPr>
          <w:p>
            <w:r>
              <w:rPr>
                <w:rFonts w:ascii="Consolas" w:hAnsi="Consolas" w:eastAsia="Consolas"/>
                <w:sz w:val="17"/>
              </w:rPr>
              <w:t>nxtlucifer/ner-ai-logistics</w:t>
            </w:r>
            <w:r>
              <w:rPr>
                <w:rFonts w:ascii="Calibri" w:hAnsi="Calibri" w:eastAsia="Calibri"/>
                <w:sz w:val="19"/>
              </w:rPr>
              <w:t xml:space="preserve">, branch </w:t>
            </w:r>
            <w:r>
              <w:rPr>
                <w:rFonts w:ascii="Consolas" w:hAnsi="Consolas" w:eastAsia="Consolas"/>
                <w:sz w:val="17"/>
              </w:rPr>
              <w:t>main</w:t>
            </w:r>
            <w:r>
              <w:rPr>
                <w:rFonts w:ascii="Calibri" w:hAnsi="Calibri" w:eastAsia="Calibri"/>
                <w:sz w:val="19"/>
              </w:rPr>
              <w:t xml:space="preserve">, HEAD </w:t>
            </w:r>
            <w:r>
              <w:rPr>
                <w:rFonts w:ascii="Consolas" w:hAnsi="Consolas" w:eastAsia="Consolas"/>
                <w:sz w:val="17"/>
              </w:rPr>
              <w:t>5b5e474</w:t>
            </w:r>
            <w:r>
              <w:rPr>
                <w:rFonts w:ascii="Calibri" w:hAnsi="Calibri" w:eastAsia="Calibri"/>
                <w:sz w:val="19"/>
              </w:rPr>
              <w:t xml:space="preserve"> plus the uncommitted working tree of 19 September</w:t>
            </w:r>
          </w:p>
        </w:tc>
      </w:tr>
      <w:tr>
        <w:tc>
          <w:tcPr>
            <w:tcW w:type="dxa" w:w="2381"/>
          </w:tcPr>
          <w:p>
            <w:r>
              <w:rPr>
                <w:rFonts w:ascii="Calibri" w:hAnsi="Calibri" w:eastAsia="Calibri"/>
                <w:b/>
                <w:color w:val="5B6770"/>
                <w:sz w:val="18"/>
              </w:rPr>
              <w:t>Evidence base</w:t>
            </w:r>
          </w:p>
        </w:tc>
        <w:tc>
          <w:tcPr>
            <w:tcW w:type="dxa" w:w="7030"/>
          </w:tcPr>
          <w:p>
            <w:r>
              <w:rPr>
                <w:rFonts w:ascii="Consolas" w:hAnsi="Consolas" w:eastAsia="Consolas"/>
                <w:sz w:val="17"/>
              </w:rPr>
              <w:t>docs/DAY2_TASK2_SECURITY_TEST_PLAN.md</w:t>
            </w:r>
            <w:r>
              <w:rPr>
                <w:rFonts w:ascii="Calibri" w:hAnsi="Calibri" w:eastAsia="Calibri"/>
                <w:sz w:val="19"/>
              </w:rPr>
              <w:t xml:space="preserve">, </w:t>
            </w:r>
            <w:r>
              <w:rPr>
                <w:rFonts w:ascii="Consolas" w:hAnsi="Consolas" w:eastAsia="Consolas"/>
                <w:sz w:val="17"/>
              </w:rPr>
              <w:t>docs/submission/day2/task2/DAY2_TASK2_SECURITY_RESULTS.md</w:t>
            </w:r>
            <w:r>
              <w:rPr>
                <w:rFonts w:ascii="Calibri" w:hAnsi="Calibri" w:eastAsia="Calibri"/>
                <w:sz w:val="19"/>
              </w:rPr>
              <w:t xml:space="preserve">, </w:t>
            </w:r>
            <w:r>
              <w:rPr>
                <w:rFonts w:ascii="Consolas" w:hAnsi="Consolas" w:eastAsia="Consolas"/>
                <w:sz w:val="17"/>
              </w:rPr>
              <w:t>evidence/results.json</w:t>
            </w:r>
            <w:r>
              <w:rPr>
                <w:rFonts w:ascii="Calibri" w:hAnsi="Calibri" w:eastAsia="Calibri"/>
                <w:sz w:val="19"/>
              </w:rPr>
              <w:t xml:space="preserve">, </w:t>
            </w:r>
            <w:r>
              <w:rPr>
                <w:rFonts w:ascii="Consolas" w:hAnsi="Consolas" w:eastAsia="Consolas"/>
                <w:sz w:val="17"/>
              </w:rPr>
              <w:t>evidence/*.txt</w:t>
            </w:r>
            <w:r>
              <w:rPr>
                <w:rFonts w:ascii="Calibri" w:hAnsi="Calibri" w:eastAsia="Calibri"/>
                <w:sz w:val="19"/>
              </w:rPr>
              <w:t xml:space="preserve">, </w:t>
            </w:r>
            <w:r>
              <w:rPr>
                <w:rFonts w:ascii="Consolas" w:hAnsi="Consolas" w:eastAsia="Consolas"/>
                <w:sz w:val="17"/>
              </w:rPr>
              <w:t>evidence/*.png</w:t>
            </w:r>
            <w:r>
              <w:rPr>
                <w:rFonts w:ascii="Calibri" w:hAnsi="Calibri" w:eastAsia="Calibri"/>
                <w:sz w:val="19"/>
              </w:rPr>
              <w:t xml:space="preserve">, </w:t>
            </w:r>
            <w:r>
              <w:rPr>
                <w:rFonts w:ascii="Consolas" w:hAnsi="Consolas" w:eastAsia="Consolas"/>
                <w:sz w:val="17"/>
              </w:rPr>
              <w:t>backend/tests/test_security_assessment.py</w:t>
            </w:r>
          </w:p>
        </w:tc>
      </w:tr>
    </w:tbl>
    <w:p>
      <w:pPr>
        <w:keepLines/>
        <w:spacing w:before="120" w:after="200"/>
        <w:ind w:left="198"/>
        <w:shd w:val="clear" w:fill="F3F6F8"/>
        <w:pBdr>
          <w:left w:val="single" w:sz="24" w:space="4" w:color="123B4F"/>
        </w:pBdr>
      </w:pPr>
      <w:r>
        <w:rPr>
          <w:rFonts w:ascii="Calibri" w:hAnsi="Calibri" w:eastAsia="Calibri"/>
          <w:color w:val="101820"/>
          <w:sz w:val="20"/>
        </w:rPr>
        <w:t xml:space="preserve">Every result in this report was produced on 19 September 2026 by running the real application: a local backend built from the working tree, bound to an isolated clone of the demo database, plus read-only checks of our own hosted services. Findings are stated with the evidence that produced them; where a control was not exercised (OWASP ZAP, </w:t>
      </w:r>
      <w:r>
        <w:rPr>
          <w:rFonts w:ascii="Consolas" w:hAnsi="Consolas" w:eastAsia="Consolas"/>
          <w:color w:val="101820"/>
          <w:sz w:val="18"/>
        </w:rPr>
        <w:t>pip-audit</w:t>
      </w:r>
      <w:r>
        <w:rPr>
          <w:rFonts w:ascii="Calibri" w:hAnsi="Calibri" w:eastAsia="Calibri"/>
          <w:color w:val="101820"/>
          <w:sz w:val="20"/>
        </w:rPr>
        <w:t>, the hosted rate limiter) the report says so rather than claiming it. No statement of the form "fully secure" is made anywhere in this document: the honest claim is that no exploitable issue was reproduced within the defined scope after the fixes below.</w:t>
      </w:r>
    </w:p>
    <w:p>
      <w:r>
        <w:br w:type="page"/>
      </w:r>
    </w:p>
    <w:p>
      <w:pPr>
        <w:pStyle w:val="Heading1"/>
        <w:pBdr>
          <w:bottom w:val="single" w:sz="8" w:space="4" w:color="123B4F"/>
        </w:pBdr>
      </w:pPr>
      <w:r>
        <w:rPr>
          <w:rFonts w:ascii="Georgia" w:hAnsi="Georgia" w:eastAsia="Georgia"/>
        </w:rPr>
        <w:t>Contents</w:t>
      </w:r>
    </w:p>
    <w:p>
      <w:pPr>
        <w:spacing w:after="20" w:line="240" w:lineRule="auto"/>
      </w:pPr>
      <w:r>
        <w:rPr>
          <w:rFonts w:ascii="Calibri" w:hAnsi="Calibri" w:eastAsia="Calibri"/>
          <w:sz w:val="19"/>
        </w:rPr>
        <w:t>1. Executive summary</w:t>
      </w:r>
    </w:p>
    <w:p>
      <w:pPr>
        <w:spacing w:after="20" w:line="240" w:lineRule="auto"/>
      </w:pPr>
      <w:r>
        <w:rPr>
          <w:rFonts w:ascii="Calibri" w:hAnsi="Calibri" w:eastAsia="Calibri"/>
          <w:sz w:val="19"/>
        </w:rPr>
        <w:t>2. Testing scope</w:t>
      </w:r>
    </w:p>
    <w:p>
      <w:pPr>
        <w:spacing w:after="20" w:line="240" w:lineRule="auto"/>
      </w:pPr>
      <w:r>
        <w:rPr>
          <w:rFonts w:ascii="Calibri" w:hAnsi="Calibri" w:eastAsia="Calibri"/>
          <w:sz w:val="19"/>
        </w:rPr>
        <w:t>3. Testing environment</w:t>
      </w:r>
    </w:p>
    <w:p>
      <w:pPr>
        <w:spacing w:after="20" w:line="240" w:lineRule="auto"/>
      </w:pPr>
      <w:r>
        <w:rPr>
          <w:rFonts w:ascii="Calibri" w:hAnsi="Calibri" w:eastAsia="Calibri"/>
          <w:sz w:val="19"/>
        </w:rPr>
        <w:t>4. Security methodology</w:t>
      </w:r>
    </w:p>
    <w:p>
      <w:pPr>
        <w:spacing w:after="20" w:line="240" w:lineRule="auto"/>
      </w:pPr>
      <w:r>
        <w:rPr>
          <w:rFonts w:ascii="Calibri" w:hAnsi="Calibri" w:eastAsia="Calibri"/>
          <w:sz w:val="19"/>
        </w:rPr>
        <w:t>5. Vulnerability assessment summary</w:t>
      </w:r>
    </w:p>
    <w:p>
      <w:pPr>
        <w:spacing w:after="20" w:line="240" w:lineRule="auto"/>
      </w:pPr>
      <w:r>
        <w:rPr>
          <w:rFonts w:ascii="Calibri" w:hAnsi="Calibri" w:eastAsia="Calibri"/>
          <w:sz w:val="19"/>
        </w:rPr>
        <w:t>6. SQL injection assessment</w:t>
      </w:r>
    </w:p>
    <w:p>
      <w:pPr>
        <w:spacing w:after="20" w:line="240" w:lineRule="auto"/>
      </w:pPr>
      <w:r>
        <w:rPr>
          <w:rFonts w:ascii="Calibri" w:hAnsi="Calibri" w:eastAsia="Calibri"/>
          <w:sz w:val="19"/>
        </w:rPr>
        <w:t>7. XSS assessment</w:t>
      </w:r>
    </w:p>
    <w:p>
      <w:pPr>
        <w:spacing w:after="20" w:line="240" w:lineRule="auto"/>
      </w:pPr>
      <w:r>
        <w:rPr>
          <w:rFonts w:ascii="Calibri" w:hAnsi="Calibri" w:eastAsia="Calibri"/>
          <w:sz w:val="19"/>
        </w:rPr>
        <w:t>8. Security misconfiguration</w:t>
      </w:r>
    </w:p>
    <w:p>
      <w:pPr>
        <w:spacing w:after="20" w:line="240" w:lineRule="auto"/>
      </w:pPr>
      <w:r>
        <w:rPr>
          <w:rFonts w:ascii="Calibri" w:hAnsi="Calibri" w:eastAsia="Calibri"/>
          <w:sz w:val="19"/>
        </w:rPr>
        <w:t>9. File upload security</w:t>
      </w:r>
    </w:p>
    <w:p>
      <w:pPr>
        <w:spacing w:after="20" w:line="240" w:lineRule="auto"/>
      </w:pPr>
      <w:r>
        <w:rPr>
          <w:rFonts w:ascii="Calibri" w:hAnsi="Calibri" w:eastAsia="Calibri"/>
          <w:sz w:val="19"/>
        </w:rPr>
        <w:t>10. Security headers</w:t>
      </w:r>
    </w:p>
    <w:p>
      <w:pPr>
        <w:spacing w:after="20" w:line="240" w:lineRule="auto"/>
      </w:pPr>
      <w:r>
        <w:rPr>
          <w:rFonts w:ascii="Calibri" w:hAnsi="Calibri" w:eastAsia="Calibri"/>
          <w:sz w:val="19"/>
        </w:rPr>
        <w:t>11. Session management</w:t>
      </w:r>
    </w:p>
    <w:p>
      <w:pPr>
        <w:spacing w:after="20" w:line="240" w:lineRule="auto"/>
      </w:pPr>
      <w:r>
        <w:rPr>
          <w:rFonts w:ascii="Calibri" w:hAnsi="Calibri" w:eastAsia="Calibri"/>
          <w:sz w:val="19"/>
        </w:rPr>
        <w:t>12. API security</w:t>
      </w:r>
    </w:p>
    <w:p>
      <w:pPr>
        <w:spacing w:after="20" w:line="240" w:lineRule="auto"/>
      </w:pPr>
      <w:r>
        <w:rPr>
          <w:rFonts w:ascii="Calibri" w:hAnsi="Calibri" w:eastAsia="Calibri"/>
          <w:sz w:val="19"/>
        </w:rPr>
        <w:t>13. Excessive / improper API access</w:t>
      </w:r>
    </w:p>
    <w:p>
      <w:pPr>
        <w:spacing w:after="20" w:line="240" w:lineRule="auto"/>
      </w:pPr>
      <w:r>
        <w:rPr>
          <w:rFonts w:ascii="Calibri" w:hAnsi="Calibri" w:eastAsia="Calibri"/>
          <w:sz w:val="19"/>
        </w:rPr>
        <w:t>14. Issues found &amp; remediation</w:t>
      </w:r>
    </w:p>
    <w:p>
      <w:pPr>
        <w:spacing w:after="20" w:line="240" w:lineRule="auto"/>
      </w:pPr>
      <w:r>
        <w:rPr>
          <w:rFonts w:ascii="Calibri" w:hAnsi="Calibri" w:eastAsia="Calibri"/>
          <w:sz w:val="19"/>
        </w:rPr>
        <w:t>15. Test results</w:t>
      </w:r>
    </w:p>
    <w:p>
      <w:pPr>
        <w:spacing w:after="20" w:line="240" w:lineRule="auto"/>
      </w:pPr>
      <w:r>
        <w:rPr>
          <w:rFonts w:ascii="Calibri" w:hAnsi="Calibri" w:eastAsia="Calibri"/>
          <w:sz w:val="19"/>
        </w:rPr>
        <w:t>16. Evidence gallery</w:t>
      </w:r>
    </w:p>
    <w:p>
      <w:pPr>
        <w:spacing w:after="20" w:line="240" w:lineRule="auto"/>
      </w:pPr>
      <w:r>
        <w:rPr>
          <w:rFonts w:ascii="Calibri" w:hAnsi="Calibri" w:eastAsia="Calibri"/>
          <w:sz w:val="19"/>
        </w:rPr>
        <w:t>17. Residual risks</w:t>
      </w:r>
    </w:p>
    <w:p>
      <w:pPr>
        <w:spacing w:after="20" w:line="240" w:lineRule="auto"/>
      </w:pPr>
      <w:r>
        <w:rPr>
          <w:rFonts w:ascii="Calibri" w:hAnsi="Calibri" w:eastAsia="Calibri"/>
          <w:sz w:val="19"/>
        </w:rPr>
        <w:t>18. Final security assessment</w:t>
      </w:r>
    </w:p>
    <w:p>
      <w:pPr>
        <w:spacing w:after="20" w:line="240" w:lineRule="auto"/>
      </w:pPr>
      <w:r>
        <w:rPr>
          <w:rFonts w:ascii="Calibri" w:hAnsi="Calibri" w:eastAsia="Calibri"/>
          <w:sz w:val="19"/>
        </w:rPr>
        <w:t>19. Conclusion</w:t>
      </w:r>
    </w:p>
    <w:p>
      <w:r>
        <w:br w:type="page"/>
      </w:r>
    </w:p>
    <w:p>
      <w:pPr>
        <w:pStyle w:val="Heading1"/>
        <w:pBdr>
          <w:bottom w:val="single" w:sz="8" w:space="4" w:color="123B4F"/>
        </w:pBdr>
      </w:pPr>
      <w:r>
        <w:rPr>
          <w:rFonts w:ascii="Georgia" w:hAnsi="Georgia" w:eastAsia="Georgia"/>
        </w:rPr>
        <w:t>1. Executive summary</w:t>
      </w:r>
    </w:p>
    <w:p>
      <w:r>
        <w:rPr>
          <w:rFonts w:ascii="Calibri" w:hAnsi="Calibri" w:eastAsia="Calibri"/>
        </w:rPr>
        <w:t>The Day 2 Task 2 sheet asks for a basic security assessment of the developed web application across eight vulnerability classes, each finding documented with evidence, impact, severity and remediation. This assessment covered the RASTA AI FastAPI backend (86 operations over 75 paths), the Manager Web console and the Driver App's API surface, using a written test plan of 63 cases, a 49-case runtime probe against an isolated environment, a headless-browser stored-XSS check, static code review, a repository and bundle secret scan, dependency audits, and the project's own test suites.</w:t>
      </w:r>
    </w:p>
    <w:p>
      <w:r>
        <w:rPr>
          <w:rFonts w:ascii="Calibri" w:hAnsi="Calibri" w:eastAsia="Calibri"/>
          <w:b/>
        </w:rPr>
        <w:t>Overall posture.</w:t>
      </w:r>
      <w:r>
        <w:rPr>
          <w:rFonts w:ascii="Calibri" w:hAnsi="Calibri" w:eastAsia="Calibri"/>
        </w:rPr>
        <w:t xml:space="preserve"> The application was designed with security boundaries that held under test: every database query is parameterised through SQLAlchemy (no SQL injection reproduced on login, three search endpoints, cursors, path and enum parameters); React and the two hand-written HTML writers escape user text (stored </w:t>
      </w:r>
      <w:r>
        <w:rPr>
          <w:rFonts w:ascii="Consolas" w:hAnsi="Consolas" w:eastAsia="Consolas"/>
          <w:sz w:val="19"/>
        </w:rPr>
        <w:t>&lt;img onerror&gt;</w:t>
      </w:r>
      <w:r>
        <w:rPr>
          <w:rFonts w:ascii="Calibri" w:hAnsi="Calibri" w:eastAsia="Calibri"/>
        </w:rPr>
        <w:t xml:space="preserve"> / </w:t>
      </w:r>
      <w:r>
        <w:rPr>
          <w:rFonts w:ascii="Consolas" w:hAnsi="Consolas" w:eastAsia="Consolas"/>
          <w:sz w:val="19"/>
        </w:rPr>
        <w:t>&lt;svg onload&gt;</w:t>
      </w:r>
      <w:r>
        <w:rPr>
          <w:rFonts w:ascii="Calibri" w:hAnsi="Calibri" w:eastAsia="Calibri"/>
        </w:rPr>
        <w:t xml:space="preserve"> payloads rendered as literal text in the manager console, with zero live handlers and zero dialogs); refresh tokens rotate, replay revokes the whole family, logout invalidates, forged and expired JWTs are refused, a deactivated account is cut off on its next request; uploads are typed by magic bytes and never by name; the SSRF surface refuses every non-Google host before contacting anything; every one of the 81 non-public operations answers 401 without a token; and the login limiter returned </w:t>
      </w:r>
      <w:r>
        <w:rPr>
          <w:rFonts w:ascii="Consolas" w:hAnsi="Consolas" w:eastAsia="Consolas"/>
          <w:sz w:val="19"/>
        </w:rPr>
        <w:t>429</w:t>
      </w:r>
      <w:r>
        <w:rPr>
          <w:rFonts w:ascii="Calibri" w:hAnsi="Calibri" w:eastAsia="Calibri"/>
        </w:rPr>
        <w:t xml:space="preserve"> with </w:t>
      </w:r>
      <w:r>
        <w:rPr>
          <w:rFonts w:ascii="Consolas" w:hAnsi="Consolas" w:eastAsia="Consolas"/>
          <w:sz w:val="19"/>
        </w:rPr>
        <w:t>Retry-After</w:t>
      </w:r>
      <w:r>
        <w:rPr>
          <w:rFonts w:ascii="Calibri" w:hAnsi="Calibri" w:eastAsia="Calibri"/>
        </w:rPr>
        <w:t xml:space="preserve"> on the eleventh wrong password.</w:t>
      </w:r>
    </w:p>
    <w:p>
      <w:r>
        <w:rPr>
          <w:rFonts w:ascii="Calibri" w:hAnsi="Calibri" w:eastAsia="Calibri"/>
          <w:b/>
        </w:rPr>
        <w:t>What was found and fixed today.</w:t>
      </w:r>
      <w:r>
        <w:rPr>
          <w:rFonts w:ascii="Calibri" w:hAnsi="Calibri" w:eastAsia="Calibri"/>
        </w:rPr>
        <w:t xml:space="preserve"> Five real defects, none Critical or High: one Medium — a broken object-level authorisation on </w:t>
      </w:r>
      <w:r>
        <w:rPr>
          <w:rFonts w:ascii="Consolas" w:hAnsi="Consolas" w:eastAsia="Consolas"/>
          <w:sz w:val="19"/>
        </w:rPr>
        <w:t>GET /api/drivers/{id}/documents</w:t>
      </w:r>
      <w:r>
        <w:rPr>
          <w:rFonts w:ascii="Calibri" w:hAnsi="Calibri" w:eastAsia="Calibri"/>
        </w:rPr>
        <w:t xml:space="preserve"> that let any driver read another driver's document types, expiry dates and masked numbers — and four Low: no security headers on API responses, the DRIVER role able to read the whole truck register, uploads buffered in full before the 5 MB check, and clickjacking/referrer headers missing from the hosted static sites. All five are fixed in the working tree with regression tests that fail when the fix is reverted (6 of 8 backend cases fail without it). The backend suite passed in full afterwards (1,246 passed, 5 skipped), as did the Manager Web (261 tests, typecheck, build) and Driver App (624 tests, typecheck) suites.</w:t>
      </w:r>
    </w:p>
    <w:p>
      <w:r>
        <w:rPr>
          <w:rFonts w:ascii="Calibri" w:hAnsi="Calibri" w:eastAsia="Calibri"/>
          <w:b/>
        </w:rPr>
        <w:t>What remains.</w:t>
      </w:r>
      <w:r>
        <w:rPr>
          <w:rFonts w:ascii="Calibri" w:hAnsi="Calibri" w:eastAsia="Calibri"/>
        </w:rPr>
        <w:t xml:space="preserve"> </w:t>
      </w:r>
      <w:r>
        <w:rPr>
          <w:rFonts w:ascii="Calibri" w:hAnsi="Calibri" w:eastAsia="Calibri"/>
          <w:i/>
        </w:rPr>
        <w:t>(Updated 20 September 2026: SEC-006 and SEC-008 have since been closed — see `docs/submission/day2/task3/RASTA_AI_DAY2_TASK3_MITIGATION.md`. The paragraph below records the position as it stood at the end of Task 2.)</w:t>
      </w:r>
      <w:r>
        <w:rPr>
          <w:rFonts w:ascii="Calibri" w:hAnsi="Calibri" w:eastAsia="Calibri"/>
        </w:rPr>
        <w:t xml:space="preserve"> One Low finding is open by choice — the login rate limiter keys on the TCP peer, which on Render is the platform proxy, so the per-address budget is shared fleet-wide (the per-account budget still holds). Seven informational observations are recorded. Two hosted checks still show the pre-fix headers until the working tree is deployed. Residual risks are listed in section 17.</w:t>
      </w:r>
    </w:p>
    <w:tbl>
      <w:tblPr>
        <w:tblW w:type="auto" w:w="0"/>
        <w:jc w:val="center"/>
        <w:tblLayout w:type="fixed"/>
        <w:tblLook w:firstColumn="1" w:firstRow="1" w:lastColumn="0" w:lastRow="0" w:noHBand="0" w:noVBand="1" w:val="04A0"/>
        <w:tblBorders>
          <w:top w:val="single" w:sz="6" w:color="C9D3D8"/>
          <w:bottom w:val="single" w:sz="6" w:color="C9D3D8"/>
          <w:left w:val="nil" w:sz="6" w:color="C9D3D8"/>
          <w:right w:val="nil" w:sz="6" w:color="C9D3D8"/>
          <w:insideH w:val="single" w:sz="6" w:color="C9D3D8"/>
          <w:insideV w:val="nil" w:sz="6" w:color="C9D3D8"/>
        </w:tblBorders>
        <w:tblCellMar>
          <w:top w:w="50" w:type="dxa"/>
          <w:bottom w:w="50" w:type="dxa"/>
          <w:left w:w="70" w:type="dxa"/>
          <w:right w:w="70" w:type="dxa"/>
        </w:tblCellMar>
      </w:tblPr>
      <w:tblGrid>
        <w:gridCol w:w="4706"/>
        <w:gridCol w:w="4706"/>
      </w:tblGrid>
      <w:tr>
        <w:trPr>
          <w:tblHeader/>
          <w:cantSplit/>
        </w:trPr>
        <w:tc>
          <w:tcPr>
            <w:tcW w:type="dxa" w:w="4223"/>
            <w:shd w:val="clear" w:fill="123B4F"/>
          </w:tcPr>
          <w:p>
            <w:pPr>
              <w:keepNext/>
              <w:spacing w:after="0" w:line="240" w:lineRule="auto"/>
            </w:pPr>
            <w:r>
              <w:rPr>
                <w:rFonts w:ascii="Calibri" w:hAnsi="Calibri" w:eastAsia="Calibri"/>
                <w:b/>
                <w:color w:val="FFFFFF"/>
                <w:sz w:val="19"/>
              </w:rPr>
              <w:t>Headline numbers (measured 19 Sep 2026)</w:t>
            </w:r>
          </w:p>
        </w:tc>
        <w:tc>
          <w:tcPr>
            <w:tcW w:type="dxa" w:w="5188"/>
            <w:shd w:val="clear" w:fill="123B4F"/>
          </w:tcPr>
          <w:p>
            <w:pPr>
              <w:keepNext/>
              <w:spacing w:after="0" w:line="240" w:lineRule="auto"/>
            </w:pPr>
            <w:r>
              <w:rPr>
                <w:rFonts w:ascii="Calibri" w:hAnsi="Calibri" w:eastAsia="Calibri"/>
                <w:b/>
                <w:color w:val="FFFFFF"/>
                <w:sz w:val="19"/>
              </w:rPr>
              <w:t>Value</w:t>
            </w:r>
          </w:p>
        </w:tc>
      </w:tr>
      <w:tr>
        <w:trPr>
          <w:cantSplit/>
        </w:trPr>
        <w:tc>
          <w:tcPr>
            <w:tcW w:type="dxa" w:w="4223"/>
          </w:tcPr>
          <w:p>
            <w:pPr>
              <w:spacing w:after="0" w:line="240" w:lineRule="auto"/>
            </w:pPr>
            <w:r>
              <w:rPr>
                <w:rFonts w:ascii="Calibri" w:hAnsi="Calibri" w:eastAsia="Calibri"/>
                <w:sz w:val="19"/>
              </w:rPr>
              <w:t>Test plan cases / runtime probe cases</w:t>
            </w:r>
          </w:p>
        </w:tc>
        <w:tc>
          <w:tcPr>
            <w:tcW w:type="dxa" w:w="5188"/>
          </w:tcPr>
          <w:p>
            <w:pPr>
              <w:spacing w:after="0" w:line="240" w:lineRule="auto"/>
            </w:pPr>
            <w:r>
              <w:rPr>
                <w:rFonts w:ascii="Calibri" w:hAnsi="Calibri" w:eastAsia="Calibri"/>
                <w:sz w:val="19"/>
              </w:rPr>
              <w:t>63 / 49 (46 PASS · 1 INFO · 2 FINDING pending deploy)</w:t>
            </w:r>
          </w:p>
        </w:tc>
      </w:tr>
      <w:tr>
        <w:trPr>
          <w:cantSplit/>
        </w:trPr>
        <w:tc>
          <w:tcPr>
            <w:tcW w:type="dxa" w:w="4223"/>
            <w:shd w:val="clear" w:fill="F3F6F8"/>
          </w:tcPr>
          <w:p>
            <w:pPr>
              <w:spacing w:after="0" w:line="240" w:lineRule="auto"/>
            </w:pPr>
            <w:r>
              <w:rPr>
                <w:rFonts w:ascii="Calibri" w:hAnsi="Calibri" w:eastAsia="Calibri"/>
                <w:sz w:val="19"/>
              </w:rPr>
              <w:t>Operations checked without a token</w:t>
            </w:r>
          </w:p>
        </w:tc>
        <w:tc>
          <w:tcPr>
            <w:tcW w:type="dxa" w:w="5188"/>
            <w:shd w:val="clear" w:fill="F3F6F8"/>
          </w:tcPr>
          <w:p>
            <w:pPr>
              <w:spacing w:after="0" w:line="240" w:lineRule="auto"/>
            </w:pPr>
            <w:r>
              <w:rPr>
                <w:rFonts w:ascii="Calibri" w:hAnsi="Calibri" w:eastAsia="Calibri"/>
                <w:sz w:val="19"/>
              </w:rPr>
              <w:t>81 of 81 → 401</w:t>
            </w:r>
          </w:p>
        </w:tc>
      </w:tr>
      <w:tr>
        <w:trPr>
          <w:cantSplit/>
        </w:trPr>
        <w:tc>
          <w:tcPr>
            <w:tcW w:type="dxa" w:w="4223"/>
          </w:tcPr>
          <w:p>
            <w:pPr>
              <w:spacing w:after="0" w:line="240" w:lineRule="auto"/>
            </w:pPr>
            <w:r>
              <w:rPr>
                <w:rFonts w:ascii="Calibri" w:hAnsi="Calibri" w:eastAsia="Calibri"/>
                <w:sz w:val="19"/>
              </w:rPr>
              <w:t>Findings</w:t>
            </w:r>
          </w:p>
        </w:tc>
        <w:tc>
          <w:tcPr>
            <w:tcW w:type="dxa" w:w="5188"/>
          </w:tcPr>
          <w:p>
            <w:pPr>
              <w:spacing w:after="0" w:line="240" w:lineRule="auto"/>
            </w:pPr>
            <w:r>
              <w:rPr>
                <w:rFonts w:ascii="Calibri" w:hAnsi="Calibri" w:eastAsia="Calibri"/>
                <w:sz w:val="19"/>
              </w:rPr>
              <w:t>0 Critical · 0 High · 1 Medium · 5 Low · 7 Informational</w:t>
            </w:r>
          </w:p>
        </w:tc>
      </w:tr>
      <w:tr>
        <w:trPr>
          <w:cantSplit/>
        </w:trPr>
        <w:tc>
          <w:tcPr>
            <w:tcW w:type="dxa" w:w="4223"/>
            <w:shd w:val="clear" w:fill="F3F6F8"/>
          </w:tcPr>
          <w:p>
            <w:pPr>
              <w:spacing w:after="0" w:line="240" w:lineRule="auto"/>
            </w:pPr>
            <w:r>
              <w:rPr>
                <w:rFonts w:ascii="Calibri" w:hAnsi="Calibri" w:eastAsia="Calibri"/>
                <w:sz w:val="19"/>
              </w:rPr>
              <w:t>Fixed today with regression tests</w:t>
            </w:r>
          </w:p>
        </w:tc>
        <w:tc>
          <w:tcPr>
            <w:tcW w:type="dxa" w:w="5188"/>
            <w:shd w:val="clear" w:fill="F3F6F8"/>
          </w:tcPr>
          <w:p>
            <w:pPr>
              <w:spacing w:after="0" w:line="240" w:lineRule="auto"/>
            </w:pPr>
            <w:r>
              <w:rPr>
                <w:rFonts w:ascii="Calibri" w:hAnsi="Calibri" w:eastAsia="Calibri"/>
                <w:sz w:val="19"/>
              </w:rPr>
              <w:t>5 (SEC-001 … SEC-005) — 8 new backend tests, 1 new manager test</w:t>
            </w:r>
          </w:p>
        </w:tc>
      </w:tr>
      <w:tr>
        <w:trPr>
          <w:cantSplit/>
        </w:trPr>
        <w:tc>
          <w:tcPr>
            <w:tcW w:type="dxa" w:w="4223"/>
          </w:tcPr>
          <w:p>
            <w:pPr>
              <w:spacing w:after="0" w:line="240" w:lineRule="auto"/>
            </w:pPr>
            <w:r>
              <w:rPr>
                <w:rFonts w:ascii="Calibri" w:hAnsi="Calibri" w:eastAsia="Calibri"/>
                <w:sz w:val="19"/>
              </w:rPr>
              <w:t>Backend / Manager / Driver suites after the fixes</w:t>
            </w:r>
          </w:p>
        </w:tc>
        <w:tc>
          <w:tcPr>
            <w:tcW w:type="dxa" w:w="5188"/>
          </w:tcPr>
          <w:p>
            <w:pPr>
              <w:spacing w:after="0" w:line="240" w:lineRule="auto"/>
            </w:pPr>
            <w:r>
              <w:rPr>
                <w:rFonts w:ascii="Calibri" w:hAnsi="Calibri" w:eastAsia="Calibri"/>
                <w:sz w:val="19"/>
              </w:rPr>
              <w:t>1,246 passed 5 skipped · 261 passed + tsc + build · 624 passed + tsc</w:t>
            </w:r>
          </w:p>
        </w:tc>
      </w:tr>
    </w:tbl>
    <w:p>
      <w:pPr>
        <w:spacing w:after="40"/>
      </w:pPr>
    </w:p>
    <w:p>
      <w:pPr>
        <w:pStyle w:val="Heading1"/>
        <w:pBdr>
          <w:bottom w:val="single" w:sz="8" w:space="4" w:color="123B4F"/>
        </w:pBdr>
      </w:pPr>
      <w:r>
        <w:rPr>
          <w:rFonts w:ascii="Georgia" w:hAnsi="Georgia" w:eastAsia="Georgia"/>
        </w:rPr>
        <w:t>2. Testing scope</w:t>
      </w:r>
    </w:p>
    <w:tbl>
      <w:tblPr>
        <w:tblW w:type="auto" w:w="0"/>
        <w:jc w:val="center"/>
        <w:tblLayout w:type="fixed"/>
        <w:tblLook w:firstColumn="1" w:firstRow="1" w:lastColumn="0" w:lastRow="0" w:noHBand="0" w:noVBand="1" w:val="04A0"/>
        <w:tblBorders>
          <w:top w:val="single" w:sz="6" w:color="C9D3D8"/>
          <w:bottom w:val="single" w:sz="6" w:color="C9D3D8"/>
          <w:left w:val="nil" w:sz="6" w:color="C9D3D8"/>
          <w:right w:val="nil" w:sz="6" w:color="C9D3D8"/>
          <w:insideH w:val="single" w:sz="6" w:color="C9D3D8"/>
          <w:insideV w:val="nil" w:sz="6" w:color="C9D3D8"/>
        </w:tblBorders>
        <w:tblCellMar>
          <w:top w:w="50" w:type="dxa"/>
          <w:bottom w:w="50" w:type="dxa"/>
          <w:left w:w="70" w:type="dxa"/>
          <w:right w:w="70" w:type="dxa"/>
        </w:tblCellMar>
      </w:tblPr>
      <w:tblGrid>
        <w:gridCol w:w="4706"/>
        <w:gridCol w:w="4706"/>
      </w:tblGrid>
      <w:tr>
        <w:trPr>
          <w:tblHeader/>
          <w:cantSplit/>
        </w:trPr>
        <w:tc>
          <w:tcPr>
            <w:tcW w:type="dxa" w:w="3927"/>
            <w:shd w:val="clear" w:fill="123B4F"/>
          </w:tcPr>
          <w:p>
            <w:pPr>
              <w:keepNext/>
              <w:spacing w:after="0" w:line="240" w:lineRule="auto"/>
            </w:pPr>
            <w:r>
              <w:rPr>
                <w:rFonts w:ascii="Calibri" w:hAnsi="Calibri" w:eastAsia="Calibri"/>
                <w:b/>
                <w:color w:val="FFFFFF"/>
                <w:sz w:val="19"/>
              </w:rPr>
              <w:t>In scope</w:t>
            </w:r>
          </w:p>
        </w:tc>
        <w:tc>
          <w:tcPr>
            <w:tcW w:type="dxa" w:w="5484"/>
            <w:shd w:val="clear" w:fill="123B4F"/>
          </w:tcPr>
          <w:p>
            <w:pPr>
              <w:keepNext/>
              <w:spacing w:after="0" w:line="240" w:lineRule="auto"/>
            </w:pPr>
            <w:r>
              <w:rPr>
                <w:rFonts w:ascii="Calibri" w:hAnsi="Calibri" w:eastAsia="Calibri"/>
                <w:b/>
                <w:color w:val="FFFFFF"/>
                <w:sz w:val="19"/>
              </w:rPr>
              <w:t>What was exercised</w:t>
            </w:r>
          </w:p>
        </w:tc>
      </w:tr>
      <w:tr>
        <w:trPr>
          <w:cantSplit/>
        </w:trPr>
        <w:tc>
          <w:tcPr>
            <w:tcW w:type="dxa" w:w="3927"/>
          </w:tcPr>
          <w:p>
            <w:pPr>
              <w:spacing w:after="0" w:line="240" w:lineRule="auto"/>
            </w:pPr>
            <w:r>
              <w:rPr>
                <w:rFonts w:ascii="Calibri" w:hAnsi="Calibri" w:eastAsia="Calibri"/>
                <w:sz w:val="19"/>
              </w:rPr>
              <w:t xml:space="preserve">Backend (FastAPI, </w:t>
            </w:r>
            <w:r>
              <w:rPr>
                <w:rFonts w:ascii="Consolas" w:hAnsi="Consolas" w:eastAsia="Consolas"/>
                <w:sz w:val="17"/>
              </w:rPr>
              <w:t>backend/app</w:t>
            </w:r>
            <w:r>
              <w:rPr>
                <w:rFonts w:ascii="Calibri" w:hAnsi="Calibri" w:eastAsia="Calibri"/>
                <w:sz w:val="19"/>
              </w:rPr>
              <w:t>)</w:t>
            </w:r>
          </w:p>
        </w:tc>
        <w:tc>
          <w:tcPr>
            <w:tcW w:type="dxa" w:w="5484"/>
          </w:tcPr>
          <w:p>
            <w:pPr>
              <w:spacing w:after="0" w:line="240" w:lineRule="auto"/>
            </w:pPr>
            <w:r>
              <w:rPr>
                <w:rFonts w:ascii="Calibri" w:hAnsi="Calibri" w:eastAsia="Calibri"/>
                <w:sz w:val="19"/>
              </w:rPr>
              <w:t>all 86 mounted operations: authentication, drivers, trucks, assignments, shipments, trips, routes, fleet location, driver self-service, telemetry, emergencies, files, documents, geocoding, AI proxy, system</w:t>
            </w:r>
          </w:p>
        </w:tc>
      </w:tr>
      <w:tr>
        <w:trPr>
          <w:cantSplit/>
        </w:trPr>
        <w:tc>
          <w:tcPr>
            <w:tcW w:type="dxa" w:w="3927"/>
            <w:shd w:val="clear" w:fill="F3F6F8"/>
          </w:tcPr>
          <w:p>
            <w:pPr>
              <w:spacing w:after="0" w:line="240" w:lineRule="auto"/>
            </w:pPr>
            <w:r>
              <w:rPr>
                <w:rFonts w:ascii="Calibri" w:hAnsi="Calibri" w:eastAsia="Calibri"/>
                <w:sz w:val="19"/>
              </w:rPr>
              <w:t>Manager Web (</w:t>
            </w:r>
            <w:r>
              <w:rPr>
                <w:rFonts w:ascii="Consolas" w:hAnsi="Consolas" w:eastAsia="Consolas"/>
                <w:sz w:val="17"/>
              </w:rPr>
              <w:t>manager-web</w:t>
            </w:r>
            <w:r>
              <w:rPr>
                <w:rFonts w:ascii="Calibri" w:hAnsi="Calibri" w:eastAsia="Calibri"/>
                <w:sz w:val="19"/>
              </w:rPr>
              <w:t>)</w:t>
            </w:r>
          </w:p>
        </w:tc>
        <w:tc>
          <w:tcPr>
            <w:tcW w:type="dxa" w:w="5484"/>
            <w:shd w:val="clear" w:fill="F3F6F8"/>
          </w:tcPr>
          <w:p>
            <w:pPr>
              <w:spacing w:after="0" w:line="240" w:lineRule="auto"/>
            </w:pPr>
            <w:r>
              <w:rPr>
                <w:rFonts w:ascii="Calibri" w:hAnsi="Calibri" w:eastAsia="Calibri"/>
                <w:sz w:val="19"/>
              </w:rPr>
              <w:t>stored-XSS rendering of Drivers, Trips and Trucks pages in headless Chrome; the printable report writer (</w:t>
            </w:r>
            <w:r>
              <w:rPr>
                <w:rFonts w:ascii="Consolas" w:hAnsi="Consolas" w:eastAsia="Consolas"/>
                <w:sz w:val="17"/>
              </w:rPr>
              <w:t>tripExport.ts</w:t>
            </w:r>
            <w:r>
              <w:rPr>
                <w:rFonts w:ascii="Calibri" w:hAnsi="Calibri" w:eastAsia="Calibri"/>
                <w:sz w:val="19"/>
              </w:rPr>
              <w:t>); built bundle contents; hosted response headers</w:t>
            </w:r>
          </w:p>
        </w:tc>
      </w:tr>
      <w:tr>
        <w:trPr>
          <w:cantSplit/>
        </w:trPr>
        <w:tc>
          <w:tcPr>
            <w:tcW w:type="dxa" w:w="3927"/>
          </w:tcPr>
          <w:p>
            <w:pPr>
              <w:spacing w:after="0" w:line="240" w:lineRule="auto"/>
            </w:pPr>
            <w:r>
              <w:rPr>
                <w:rFonts w:ascii="Calibri" w:hAnsi="Calibri" w:eastAsia="Calibri"/>
                <w:sz w:val="19"/>
              </w:rPr>
              <w:t>Driver Web / App (</w:t>
            </w:r>
            <w:r>
              <w:rPr>
                <w:rFonts w:ascii="Consolas" w:hAnsi="Consolas" w:eastAsia="Consolas"/>
                <w:sz w:val="17"/>
              </w:rPr>
              <w:t>driver-app</w:t>
            </w:r>
            <w:r>
              <w:rPr>
                <w:rFonts w:ascii="Calibri" w:hAnsi="Calibri" w:eastAsia="Calibri"/>
                <w:sz w:val="19"/>
              </w:rPr>
              <w:t>)</w:t>
            </w:r>
          </w:p>
        </w:tc>
        <w:tc>
          <w:tcPr>
            <w:tcW w:type="dxa" w:w="5484"/>
          </w:tcPr>
          <w:p>
            <w:pPr>
              <w:spacing w:after="0" w:line="240" w:lineRule="auto"/>
            </w:pPr>
            <w:r>
              <w:rPr>
                <w:rFonts w:ascii="Calibri" w:hAnsi="Calibri" w:eastAsia="Calibri"/>
                <w:sz w:val="19"/>
              </w:rPr>
              <w:t>API surface exercised with driver tokens; WebView map HTML reviewed; token storage reviewed; hosted web build headers; unit tests and typecheck</w:t>
            </w:r>
          </w:p>
        </w:tc>
      </w:tr>
      <w:tr>
        <w:trPr>
          <w:cantSplit/>
        </w:trPr>
        <w:tc>
          <w:tcPr>
            <w:tcW w:type="dxa" w:w="3927"/>
            <w:shd w:val="clear" w:fill="F3F6F8"/>
          </w:tcPr>
          <w:p>
            <w:pPr>
              <w:spacing w:after="0" w:line="240" w:lineRule="auto"/>
            </w:pPr>
            <w:r>
              <w:rPr>
                <w:rFonts w:ascii="Calibri" w:hAnsi="Calibri" w:eastAsia="Calibri"/>
                <w:sz w:val="19"/>
              </w:rPr>
              <w:t>REST APIs</w:t>
            </w:r>
          </w:p>
        </w:tc>
        <w:tc>
          <w:tcPr>
            <w:tcW w:type="dxa" w:w="5484"/>
            <w:shd w:val="clear" w:fill="F3F6F8"/>
          </w:tcPr>
          <w:p>
            <w:pPr>
              <w:spacing w:after="0" w:line="240" w:lineRule="auto"/>
            </w:pPr>
            <w:r>
              <w:rPr>
                <w:rFonts w:ascii="Calibri" w:hAnsi="Calibri" w:eastAsia="Calibri"/>
                <w:sz w:val="19"/>
              </w:rPr>
              <w:t>authentication, authorisation (role and object level), input validation, pagination limits, method restrictions, SSRF, error containment, CORS</w:t>
            </w:r>
          </w:p>
        </w:tc>
      </w:tr>
      <w:tr>
        <w:trPr>
          <w:cantSplit/>
        </w:trPr>
        <w:tc>
          <w:tcPr>
            <w:tcW w:type="dxa" w:w="3927"/>
          </w:tcPr>
          <w:p>
            <w:pPr>
              <w:spacing w:after="0" w:line="240" w:lineRule="auto"/>
            </w:pPr>
            <w:r>
              <w:rPr>
                <w:rFonts w:ascii="Calibri" w:hAnsi="Calibri" w:eastAsia="Calibri"/>
                <w:sz w:val="19"/>
              </w:rPr>
              <w:t>Authentication &amp; session management</w:t>
            </w:r>
          </w:p>
        </w:tc>
        <w:tc>
          <w:tcPr>
            <w:tcW w:type="dxa" w:w="5484"/>
          </w:tcPr>
          <w:p>
            <w:pPr>
              <w:spacing w:after="0" w:line="240" w:lineRule="auto"/>
            </w:pPr>
            <w:r>
              <w:rPr>
                <w:rFonts w:ascii="Calibri" w:hAnsi="Calibri" w:eastAsia="Calibri"/>
                <w:sz w:val="19"/>
              </w:rPr>
              <w:t>login (web and mobile contracts), refresh rotation and reuse detection, logout, token forgery, expiry, disabled accounts, support-view tokens, rate limiting</w:t>
            </w:r>
          </w:p>
        </w:tc>
      </w:tr>
      <w:tr>
        <w:trPr>
          <w:cantSplit/>
        </w:trPr>
        <w:tc>
          <w:tcPr>
            <w:tcW w:type="dxa" w:w="3927"/>
            <w:shd w:val="clear" w:fill="F3F6F8"/>
          </w:tcPr>
          <w:p>
            <w:pPr>
              <w:spacing w:after="0" w:line="240" w:lineRule="auto"/>
            </w:pPr>
            <w:r>
              <w:rPr>
                <w:rFonts w:ascii="Calibri" w:hAnsi="Calibri" w:eastAsia="Calibri"/>
                <w:sz w:val="19"/>
              </w:rPr>
              <w:t>Database-facing inputs</w:t>
            </w:r>
          </w:p>
        </w:tc>
        <w:tc>
          <w:tcPr>
            <w:tcW w:type="dxa" w:w="5484"/>
            <w:shd w:val="clear" w:fill="F3F6F8"/>
          </w:tcPr>
          <w:p>
            <w:pPr>
              <w:spacing w:after="0" w:line="240" w:lineRule="auto"/>
            </w:pPr>
            <w:r>
              <w:rPr>
                <w:rFonts w:ascii="Calibri" w:hAnsi="Calibri" w:eastAsia="Calibri"/>
                <w:sz w:val="19"/>
              </w:rPr>
              <w:t>login identifier, three ILIKE searches, opaque cursors, UUID path parameters, enum filters; code review of every raw SQL use</w:t>
            </w:r>
          </w:p>
        </w:tc>
      </w:tr>
      <w:tr>
        <w:trPr>
          <w:cantSplit/>
        </w:trPr>
        <w:tc>
          <w:tcPr>
            <w:tcW w:type="dxa" w:w="3927"/>
          </w:tcPr>
          <w:p>
            <w:pPr>
              <w:spacing w:after="0" w:line="240" w:lineRule="auto"/>
            </w:pPr>
            <w:r>
              <w:rPr>
                <w:rFonts w:ascii="Calibri" w:hAnsi="Calibri" w:eastAsia="Calibri"/>
                <w:sz w:val="19"/>
              </w:rPr>
              <w:t>File uploads</w:t>
            </w:r>
          </w:p>
        </w:tc>
        <w:tc>
          <w:tcPr>
            <w:tcW w:type="dxa" w:w="5484"/>
          </w:tcPr>
          <w:p>
            <w:pPr>
              <w:spacing w:after="0" w:line="240" w:lineRule="auto"/>
            </w:pPr>
            <w:r>
              <w:rPr>
                <w:rFonts w:ascii="Consolas" w:hAnsi="Consolas" w:eastAsia="Consolas"/>
                <w:sz w:val="17"/>
              </w:rPr>
              <w:t>POST /api/files</w:t>
            </w:r>
            <w:r>
              <w:rPr>
                <w:rFonts w:ascii="Calibri" w:hAnsi="Calibri" w:eastAsia="Calibri"/>
                <w:sz w:val="19"/>
              </w:rPr>
              <w:t xml:space="preserve"> (all six kinds) and </w:t>
            </w:r>
            <w:r>
              <w:rPr>
                <w:rFonts w:ascii="Consolas" w:hAnsi="Consolas" w:eastAsia="Consolas"/>
                <w:sz w:val="17"/>
              </w:rPr>
              <w:t>GET /api/files/{id}</w:t>
            </w:r>
          </w:p>
        </w:tc>
      </w:tr>
      <w:tr>
        <w:trPr>
          <w:cantSplit/>
        </w:trPr>
        <w:tc>
          <w:tcPr>
            <w:tcW w:type="dxa" w:w="3927"/>
            <w:shd w:val="clear" w:fill="F3F6F8"/>
          </w:tcPr>
          <w:p>
            <w:pPr>
              <w:spacing w:after="0" w:line="240" w:lineRule="auto"/>
            </w:pPr>
            <w:r>
              <w:rPr>
                <w:rFonts w:ascii="Calibri" w:hAnsi="Calibri" w:eastAsia="Calibri"/>
                <w:sz w:val="19"/>
              </w:rPr>
              <w:t>Security headers</w:t>
            </w:r>
          </w:p>
        </w:tc>
        <w:tc>
          <w:tcPr>
            <w:tcW w:type="dxa" w:w="5484"/>
            <w:shd w:val="clear" w:fill="F3F6F8"/>
          </w:tcPr>
          <w:p>
            <w:pPr>
              <w:spacing w:after="0" w:line="240" w:lineRule="auto"/>
            </w:pPr>
            <w:r>
              <w:rPr>
                <w:rFonts w:ascii="Calibri" w:hAnsi="Calibri" w:eastAsia="Calibri"/>
                <w:sz w:val="19"/>
              </w:rPr>
              <w:t>local API before and after the fix; hosted API, manager and driver web sites</w:t>
            </w:r>
          </w:p>
        </w:tc>
      </w:tr>
      <w:tr>
        <w:trPr>
          <w:cantSplit/>
        </w:trPr>
        <w:tc>
          <w:tcPr>
            <w:tcW w:type="dxa" w:w="3927"/>
          </w:tcPr>
          <w:p>
            <w:pPr>
              <w:spacing w:after="0" w:line="240" w:lineRule="auto"/>
            </w:pPr>
            <w:r>
              <w:rPr>
                <w:rFonts w:ascii="Calibri" w:hAnsi="Calibri" w:eastAsia="Calibri"/>
                <w:sz w:val="19"/>
              </w:rPr>
              <w:t>Configuration</w:t>
            </w:r>
          </w:p>
        </w:tc>
        <w:tc>
          <w:tcPr>
            <w:tcW w:type="dxa" w:w="5484"/>
          </w:tcPr>
          <w:p>
            <w:pPr>
              <w:spacing w:after="0" w:line="240" w:lineRule="auto"/>
            </w:pPr>
            <w:r>
              <w:rPr>
                <w:rFonts w:ascii="Consolas" w:hAnsi="Consolas" w:eastAsia="Consolas"/>
                <w:sz w:val="17"/>
              </w:rPr>
              <w:t>Settings</w:t>
            </w:r>
            <w:r>
              <w:rPr>
                <w:rFonts w:ascii="Calibri" w:hAnsi="Calibri" w:eastAsia="Calibri"/>
                <w:sz w:val="19"/>
              </w:rPr>
              <w:t xml:space="preserve">, </w:t>
            </w:r>
            <w:r>
              <w:rPr>
                <w:rFonts w:ascii="Consolas" w:hAnsi="Consolas" w:eastAsia="Consolas"/>
                <w:sz w:val="17"/>
              </w:rPr>
              <w:t>render.yaml</w:t>
            </w:r>
            <w:r>
              <w:rPr>
                <w:rFonts w:ascii="Calibri" w:hAnsi="Calibri" w:eastAsia="Calibri"/>
                <w:sz w:val="19"/>
              </w:rPr>
              <w:t xml:space="preserve">, </w:t>
            </w:r>
            <w:r>
              <w:rPr>
                <w:rFonts w:ascii="Consolas" w:hAnsi="Consolas" w:eastAsia="Consolas"/>
                <w:sz w:val="17"/>
              </w:rPr>
              <w:t>vercel.json</w:t>
            </w:r>
            <w:r>
              <w:rPr>
                <w:rFonts w:ascii="Calibri" w:hAnsi="Calibri" w:eastAsia="Calibri"/>
                <w:sz w:val="19"/>
              </w:rPr>
              <w:t xml:space="preserve">, </w:t>
            </w:r>
            <w:r>
              <w:rPr>
                <w:rFonts w:ascii="Consolas" w:hAnsi="Consolas" w:eastAsia="Consolas"/>
                <w:sz w:val="17"/>
              </w:rPr>
              <w:t>netlify.toml</w:t>
            </w:r>
            <w:r>
              <w:rPr>
                <w:rFonts w:ascii="Calibri" w:hAnsi="Calibri" w:eastAsia="Calibri"/>
                <w:sz w:val="19"/>
              </w:rPr>
              <w:t xml:space="preserve">, </w:t>
            </w:r>
            <w:r>
              <w:rPr>
                <w:rFonts w:ascii="Consolas" w:hAnsi="Consolas" w:eastAsia="Consolas"/>
                <w:sz w:val="17"/>
              </w:rPr>
              <w:t>.env</w:t>
            </w:r>
            <w:r>
              <w:rPr>
                <w:rFonts w:ascii="Calibri" w:hAnsi="Calibri" w:eastAsia="Calibri"/>
                <w:sz w:val="19"/>
              </w:rPr>
              <w:t xml:space="preserve"> handling, docs exposure, secrets in the repository and in the built bundle, RLS test suite, dependency advisories</w:t>
            </w:r>
          </w:p>
        </w:tc>
      </w:tr>
    </w:tbl>
    <w:p>
      <w:pPr>
        <w:spacing w:after="40"/>
      </w:pPr>
    </w:p>
    <w:tbl>
      <w:tblPr>
        <w:tblW w:type="auto" w:w="0"/>
        <w:jc w:val="center"/>
        <w:tblLayout w:type="fixed"/>
        <w:tblLook w:firstColumn="1" w:firstRow="1" w:lastColumn="0" w:lastRow="0" w:noHBand="0" w:noVBand="1" w:val="04A0"/>
        <w:tblBorders>
          <w:top w:val="single" w:sz="6" w:color="C9D3D8"/>
          <w:bottom w:val="single" w:sz="6" w:color="C9D3D8"/>
          <w:left w:val="nil" w:sz="6" w:color="C9D3D8"/>
          <w:right w:val="nil" w:sz="6" w:color="C9D3D8"/>
          <w:insideH w:val="single" w:sz="6" w:color="C9D3D8"/>
          <w:insideV w:val="nil" w:sz="6" w:color="C9D3D8"/>
        </w:tblBorders>
        <w:tblCellMar>
          <w:top w:w="50" w:type="dxa"/>
          <w:bottom w:w="50" w:type="dxa"/>
          <w:left w:w="70" w:type="dxa"/>
          <w:right w:w="70" w:type="dxa"/>
        </w:tblCellMar>
      </w:tblPr>
      <w:tblGrid>
        <w:gridCol w:w="4706"/>
        <w:gridCol w:w="4706"/>
      </w:tblGrid>
      <w:tr>
        <w:trPr>
          <w:tblHeader/>
          <w:cantSplit/>
        </w:trPr>
        <w:tc>
          <w:tcPr>
            <w:tcW w:type="dxa" w:w="5029"/>
            <w:shd w:val="clear" w:fill="123B4F"/>
          </w:tcPr>
          <w:p>
            <w:pPr>
              <w:keepNext/>
              <w:spacing w:after="0" w:line="240" w:lineRule="auto"/>
            </w:pPr>
            <w:r>
              <w:rPr>
                <w:rFonts w:ascii="Calibri" w:hAnsi="Calibri" w:eastAsia="Calibri"/>
                <w:b/>
                <w:color w:val="FFFFFF"/>
                <w:sz w:val="19"/>
              </w:rPr>
              <w:t>Out of scope (deliberately)</w:t>
            </w:r>
          </w:p>
        </w:tc>
        <w:tc>
          <w:tcPr>
            <w:tcW w:type="dxa" w:w="4382"/>
            <w:shd w:val="clear" w:fill="123B4F"/>
          </w:tcPr>
          <w:p>
            <w:pPr>
              <w:keepNext/>
              <w:spacing w:after="0" w:line="240" w:lineRule="auto"/>
            </w:pPr>
            <w:r>
              <w:rPr>
                <w:rFonts w:ascii="Calibri" w:hAnsi="Calibri" w:eastAsia="Calibri"/>
                <w:b/>
                <w:color w:val="FFFFFF"/>
                <w:sz w:val="19"/>
              </w:rPr>
              <w:t>Reason</w:t>
            </w:r>
          </w:p>
        </w:tc>
      </w:tr>
      <w:tr>
        <w:trPr>
          <w:cantSplit/>
        </w:trPr>
        <w:tc>
          <w:tcPr>
            <w:tcW w:type="dxa" w:w="5029"/>
          </w:tcPr>
          <w:p>
            <w:pPr>
              <w:spacing w:after="0" w:line="240" w:lineRule="auto"/>
            </w:pPr>
            <w:r>
              <w:rPr>
                <w:rFonts w:ascii="Calibri" w:hAnsi="Calibri" w:eastAsia="Calibri"/>
                <w:sz w:val="19"/>
              </w:rPr>
              <w:t>Supabase infrastructure, Render, MapTiler, Google, OSRM, Open-Meteo, NDMA feed, Nominatim</w:t>
            </w:r>
          </w:p>
        </w:tc>
        <w:tc>
          <w:tcPr>
            <w:tcW w:type="dxa" w:w="4382"/>
          </w:tcPr>
          <w:p>
            <w:pPr>
              <w:spacing w:after="0" w:line="240" w:lineRule="auto"/>
            </w:pPr>
            <w:r>
              <w:rPr>
                <w:rFonts w:ascii="Calibri" w:hAnsi="Calibri" w:eastAsia="Calibri"/>
                <w:sz w:val="19"/>
              </w:rPr>
              <w:t>third-party services; only our own application was tested</w:t>
            </w:r>
          </w:p>
        </w:tc>
      </w:tr>
      <w:tr>
        <w:trPr>
          <w:cantSplit/>
        </w:trPr>
        <w:tc>
          <w:tcPr>
            <w:tcW w:type="dxa" w:w="5029"/>
            <w:shd w:val="clear" w:fill="F3F6F8"/>
          </w:tcPr>
          <w:p>
            <w:pPr>
              <w:spacing w:after="0" w:line="240" w:lineRule="auto"/>
            </w:pPr>
            <w:r>
              <w:rPr>
                <w:rFonts w:ascii="Calibri" w:hAnsi="Calibri" w:eastAsia="Calibri"/>
                <w:sz w:val="19"/>
              </w:rPr>
              <w:t>Denial-of-service and high-volume brute force</w:t>
            </w:r>
          </w:p>
        </w:tc>
        <w:tc>
          <w:tcPr>
            <w:tcW w:type="dxa" w:w="4382"/>
            <w:shd w:val="clear" w:fill="F3F6F8"/>
          </w:tcPr>
          <w:p>
            <w:pPr>
              <w:spacing w:after="0" w:line="240" w:lineRule="auto"/>
            </w:pPr>
            <w:r>
              <w:rPr>
                <w:rFonts w:ascii="Calibri" w:hAnsi="Calibri" w:eastAsia="Calibri"/>
                <w:sz w:val="19"/>
              </w:rPr>
              <w:t>the limiter was proven with 11 requests; nothing more was sent</w:t>
            </w:r>
          </w:p>
        </w:tc>
      </w:tr>
      <w:tr>
        <w:trPr>
          <w:cantSplit/>
        </w:trPr>
        <w:tc>
          <w:tcPr>
            <w:tcW w:type="dxa" w:w="5029"/>
          </w:tcPr>
          <w:p>
            <w:pPr>
              <w:spacing w:after="0" w:line="240" w:lineRule="auto"/>
            </w:pPr>
            <w:r>
              <w:rPr>
                <w:rFonts w:ascii="Calibri" w:hAnsi="Calibri" w:eastAsia="Calibri"/>
                <w:sz w:val="19"/>
              </w:rPr>
              <w:t>Writes against the shared/production database</w:t>
            </w:r>
          </w:p>
        </w:tc>
        <w:tc>
          <w:tcPr>
            <w:tcW w:type="dxa" w:w="4382"/>
          </w:tcPr>
          <w:p>
            <w:pPr>
              <w:spacing w:after="0" w:line="240" w:lineRule="auto"/>
            </w:pPr>
            <w:r>
              <w:rPr>
                <w:rFonts w:ascii="Calibri" w:hAnsi="Calibri" w:eastAsia="Calibri"/>
                <w:sz w:val="19"/>
              </w:rPr>
              <w:t>every write went to a disposable local clone</w:t>
            </w:r>
          </w:p>
        </w:tc>
      </w:tr>
      <w:tr>
        <w:trPr>
          <w:cantSplit/>
        </w:trPr>
        <w:tc>
          <w:tcPr>
            <w:tcW w:type="dxa" w:w="5029"/>
            <w:shd w:val="clear" w:fill="F3F6F8"/>
          </w:tcPr>
          <w:p>
            <w:pPr>
              <w:spacing w:after="0" w:line="240" w:lineRule="auto"/>
            </w:pPr>
            <w:r>
              <w:rPr>
                <w:rFonts w:ascii="Calibri" w:hAnsi="Calibri" w:eastAsia="Calibri"/>
                <w:sz w:val="19"/>
              </w:rPr>
              <w:t>Page 2 of the task sheet (hardware, sensors, actuators, power)</w:t>
            </w:r>
          </w:p>
        </w:tc>
        <w:tc>
          <w:tcPr>
            <w:tcW w:type="dxa" w:w="4382"/>
            <w:shd w:val="clear" w:fill="F3F6F8"/>
          </w:tcPr>
          <w:p>
            <w:pPr>
              <w:spacing w:after="0" w:line="240" w:lineRule="auto"/>
            </w:pPr>
            <w:r>
              <w:rPr>
                <w:rFonts w:ascii="Calibri" w:hAnsi="Calibri" w:eastAsia="Calibri"/>
                <w:sz w:val="19"/>
              </w:rPr>
              <w:t>RASTA AI ships no hardware in this repository</w:t>
            </w:r>
          </w:p>
        </w:tc>
      </w:tr>
      <w:tr>
        <w:trPr>
          <w:cantSplit/>
        </w:trPr>
        <w:tc>
          <w:tcPr>
            <w:tcW w:type="dxa" w:w="5029"/>
          </w:tcPr>
          <w:p>
            <w:pPr>
              <w:spacing w:after="0" w:line="240" w:lineRule="auto"/>
            </w:pPr>
            <w:r>
              <w:rPr>
                <w:rFonts w:ascii="Calibri" w:hAnsi="Calibri" w:eastAsia="Calibri"/>
                <w:sz w:val="19"/>
              </w:rPr>
              <w:t xml:space="preserve">OWASP ZAP active scan, </w:t>
            </w:r>
            <w:r>
              <w:rPr>
                <w:rFonts w:ascii="Consolas" w:hAnsi="Consolas" w:eastAsia="Consolas"/>
                <w:sz w:val="17"/>
              </w:rPr>
              <w:t>pip-audit</w:t>
            </w:r>
          </w:p>
        </w:tc>
        <w:tc>
          <w:tcPr>
            <w:tcW w:type="dxa" w:w="4382"/>
          </w:tcPr>
          <w:p>
            <w:pPr>
              <w:spacing w:after="0" w:line="240" w:lineRule="auto"/>
            </w:pPr>
            <w:r>
              <w:rPr>
                <w:rFonts w:ascii="Calibri" w:hAnsi="Calibri" w:eastAsia="Calibri"/>
                <w:sz w:val="19"/>
              </w:rPr>
              <w:t>not installed on the assessment machine; recorded as not run rather than claimed</w:t>
            </w:r>
          </w:p>
        </w:tc>
      </w:tr>
    </w:tbl>
    <w:p>
      <w:pPr>
        <w:spacing w:after="40"/>
      </w:pPr>
    </w:p>
    <w:p>
      <w:pPr>
        <w:pStyle w:val="Heading1"/>
        <w:pBdr>
          <w:bottom w:val="single" w:sz="8" w:space="4" w:color="123B4F"/>
        </w:pBdr>
      </w:pPr>
      <w:r>
        <w:rPr>
          <w:rFonts w:ascii="Georgia" w:hAnsi="Georgia" w:eastAsia="Georgia"/>
        </w:rPr>
        <w:t>3. Testing environment</w:t>
      </w:r>
    </w:p>
    <w:tbl>
      <w:tblPr>
        <w:tblW w:type="auto" w:w="0"/>
        <w:jc w:val="center"/>
        <w:tblLayout w:type="fixed"/>
        <w:tblLook w:firstColumn="1" w:firstRow="1" w:lastColumn="0" w:lastRow="0" w:noHBand="0" w:noVBand="1" w:val="04A0"/>
        <w:tblBorders>
          <w:top w:val="single" w:sz="6" w:color="C9D3D8"/>
          <w:bottom w:val="single" w:sz="6" w:color="C9D3D8"/>
          <w:left w:val="nil" w:sz="6" w:color="C9D3D8"/>
          <w:right w:val="nil" w:sz="6" w:color="C9D3D8"/>
          <w:insideH w:val="single" w:sz="6" w:color="C9D3D8"/>
          <w:insideV w:val="nil" w:sz="6" w:color="C9D3D8"/>
        </w:tblBorders>
        <w:tblCellMar>
          <w:top w:w="50" w:type="dxa"/>
          <w:bottom w:w="50" w:type="dxa"/>
          <w:left w:w="70" w:type="dxa"/>
          <w:right w:w="70" w:type="dxa"/>
        </w:tblCellMar>
      </w:tblPr>
      <w:tblGrid>
        <w:gridCol w:w="4706"/>
        <w:gridCol w:w="4706"/>
      </w:tblGrid>
      <w:tr>
        <w:trPr>
          <w:tblHeader/>
          <w:cantSplit/>
        </w:trPr>
        <w:tc>
          <w:tcPr>
            <w:tcW w:type="dxa" w:w="2670"/>
            <w:shd w:val="clear" w:fill="123B4F"/>
          </w:tcPr>
          <w:p>
            <w:pPr>
              <w:keepNext/>
              <w:spacing w:after="0" w:line="240" w:lineRule="auto"/>
            </w:pPr>
            <w:r>
              <w:rPr>
                <w:rFonts w:ascii="Calibri" w:hAnsi="Calibri" w:eastAsia="Calibri"/>
                <w:b/>
                <w:color w:val="FFFFFF"/>
                <w:sz w:val="19"/>
              </w:rPr>
              <w:t>Item</w:t>
            </w:r>
          </w:p>
        </w:tc>
        <w:tc>
          <w:tcPr>
            <w:tcW w:type="dxa" w:w="6741"/>
            <w:shd w:val="clear" w:fill="123B4F"/>
          </w:tcPr>
          <w:p>
            <w:pPr>
              <w:keepNext/>
              <w:spacing w:after="0" w:line="240" w:lineRule="auto"/>
            </w:pPr>
            <w:r>
              <w:rPr>
                <w:rFonts w:ascii="Calibri" w:hAnsi="Calibri" w:eastAsia="Calibri"/>
                <w:b/>
                <w:color w:val="FFFFFF"/>
                <w:sz w:val="19"/>
              </w:rPr>
              <w:t>Value</w:t>
            </w:r>
          </w:p>
        </w:tc>
      </w:tr>
      <w:tr>
        <w:trPr>
          <w:cantSplit/>
        </w:trPr>
        <w:tc>
          <w:tcPr>
            <w:tcW w:type="dxa" w:w="2670"/>
          </w:tcPr>
          <w:p>
            <w:pPr>
              <w:spacing w:after="0" w:line="240" w:lineRule="auto"/>
            </w:pPr>
            <w:r>
              <w:rPr>
                <w:rFonts w:ascii="Calibri" w:hAnsi="Calibri" w:eastAsia="Calibri"/>
                <w:sz w:val="19"/>
              </w:rPr>
              <w:t>Git branch / commit</w:t>
            </w:r>
          </w:p>
        </w:tc>
        <w:tc>
          <w:tcPr>
            <w:tcW w:type="dxa" w:w="6741"/>
          </w:tcPr>
          <w:p>
            <w:pPr>
              <w:spacing w:after="0" w:line="240" w:lineRule="auto"/>
            </w:pPr>
            <w:r>
              <w:rPr>
                <w:rFonts w:ascii="Consolas" w:hAnsi="Consolas" w:eastAsia="Consolas"/>
                <w:sz w:val="17"/>
              </w:rPr>
              <w:t>main</w:t>
            </w:r>
            <w:r>
              <w:rPr>
                <w:rFonts w:ascii="Calibri" w:hAnsi="Calibri" w:eastAsia="Calibri"/>
                <w:sz w:val="19"/>
              </w:rPr>
              <w:t xml:space="preserve"> @ </w:t>
            </w:r>
            <w:r>
              <w:rPr>
                <w:rFonts w:ascii="Consolas" w:hAnsi="Consolas" w:eastAsia="Consolas"/>
                <w:sz w:val="17"/>
              </w:rPr>
              <w:t>5b5e474</w:t>
            </w:r>
            <w:r>
              <w:rPr>
                <w:rFonts w:ascii="Calibri" w:hAnsi="Calibri" w:eastAsia="Calibri"/>
                <w:sz w:val="19"/>
              </w:rPr>
              <w:t xml:space="preserve"> (working tree carried uncommitted Day 2 Task 1 work; nothing was committed or pushed by this assessment)</w:t>
            </w:r>
          </w:p>
        </w:tc>
      </w:tr>
      <w:tr>
        <w:trPr>
          <w:cantSplit/>
        </w:trPr>
        <w:tc>
          <w:tcPr>
            <w:tcW w:type="dxa" w:w="2670"/>
            <w:shd w:val="clear" w:fill="F3F6F8"/>
          </w:tcPr>
          <w:p>
            <w:pPr>
              <w:spacing w:after="0" w:line="240" w:lineRule="auto"/>
            </w:pPr>
            <w:r>
              <w:rPr>
                <w:rFonts w:ascii="Calibri" w:hAnsi="Calibri" w:eastAsia="Calibri"/>
                <w:sz w:val="19"/>
              </w:rPr>
              <w:t>Local backend</w:t>
            </w:r>
          </w:p>
        </w:tc>
        <w:tc>
          <w:tcPr>
            <w:tcW w:type="dxa" w:w="6741"/>
            <w:shd w:val="clear" w:fill="F3F6F8"/>
          </w:tcPr>
          <w:p>
            <w:pPr>
              <w:spacing w:after="0" w:line="240" w:lineRule="auto"/>
            </w:pPr>
            <w:r>
              <w:rPr>
                <w:rFonts w:ascii="Calibri" w:hAnsi="Calibri" w:eastAsia="Calibri"/>
                <w:sz w:val="19"/>
              </w:rPr>
              <w:t xml:space="preserve">FastAPI from the working tree, </w:t>
            </w:r>
            <w:r>
              <w:rPr>
                <w:rFonts w:ascii="Consolas" w:hAnsi="Consolas" w:eastAsia="Consolas"/>
                <w:sz w:val="17"/>
              </w:rPr>
              <w:t>.runtime/start-sec-backend.sh</w:t>
            </w:r>
            <w:r>
              <w:rPr>
                <w:rFonts w:ascii="Calibri" w:hAnsi="Calibri" w:eastAsia="Calibri"/>
                <w:sz w:val="19"/>
              </w:rPr>
              <w:t xml:space="preserve">, </w:t>
            </w:r>
            <w:r>
              <w:rPr>
                <w:rFonts w:ascii="Consolas" w:hAnsi="Consolas" w:eastAsia="Consolas"/>
                <w:sz w:val="17"/>
              </w:rPr>
              <w:t>http://127.0.0.1:8020</w:t>
            </w:r>
            <w:r>
              <w:rPr>
                <w:rFonts w:ascii="Calibri" w:hAnsi="Calibri" w:eastAsia="Calibri"/>
                <w:sz w:val="19"/>
              </w:rPr>
              <w:t xml:space="preserve">, </w:t>
            </w:r>
            <w:r>
              <w:rPr>
                <w:rFonts w:ascii="Consolas" w:hAnsi="Consolas" w:eastAsia="Consolas"/>
                <w:sz w:val="17"/>
              </w:rPr>
              <w:t>APP_ENV=development</w:t>
            </w:r>
            <w:r>
              <w:rPr>
                <w:rFonts w:ascii="Calibri" w:hAnsi="Calibri" w:eastAsia="Calibri"/>
                <w:sz w:val="19"/>
              </w:rPr>
              <w:t xml:space="preserve"> (docs open, cookie without </w:t>
            </w:r>
            <w:r>
              <w:rPr>
                <w:rFonts w:ascii="Consolas" w:hAnsi="Consolas" w:eastAsia="Consolas"/>
                <w:sz w:val="17"/>
              </w:rPr>
              <w:t>Secure</w:t>
            </w:r>
            <w:r>
              <w:rPr>
                <w:rFonts w:ascii="Calibri" w:hAnsi="Calibri" w:eastAsia="Calibri"/>
                <w:sz w:val="19"/>
              </w:rPr>
              <w:t xml:space="preserve"> — both by design for local http)</w:t>
            </w:r>
          </w:p>
        </w:tc>
      </w:tr>
      <w:tr>
        <w:trPr>
          <w:cantSplit/>
        </w:trPr>
        <w:tc>
          <w:tcPr>
            <w:tcW w:type="dxa" w:w="2670"/>
          </w:tcPr>
          <w:p>
            <w:pPr>
              <w:spacing w:after="0" w:line="240" w:lineRule="auto"/>
            </w:pPr>
            <w:r>
              <w:rPr>
                <w:rFonts w:ascii="Calibri" w:hAnsi="Calibri" w:eastAsia="Calibri"/>
                <w:sz w:val="19"/>
              </w:rPr>
              <w:t>Local test database</w:t>
            </w:r>
          </w:p>
        </w:tc>
        <w:tc>
          <w:tcPr>
            <w:tcW w:type="dxa" w:w="6741"/>
          </w:tcPr>
          <w:p>
            <w:pPr>
              <w:spacing w:after="0" w:line="240" w:lineRule="auto"/>
            </w:pPr>
            <w:r>
              <w:rPr>
                <w:rFonts w:ascii="Calibri" w:hAnsi="Calibri" w:eastAsia="Calibri"/>
                <w:sz w:val="19"/>
              </w:rPr>
              <w:t xml:space="preserve">PostgreSQL 18.2 + PostGIS 3.6 on the isolated cluster </w:t>
            </w:r>
            <w:r>
              <w:rPr>
                <w:rFonts w:ascii="Consolas" w:hAnsi="Consolas" w:eastAsia="Consolas"/>
                <w:sz w:val="17"/>
              </w:rPr>
              <w:t>127.0.0.1:55432</w:t>
            </w:r>
            <w:r>
              <w:rPr>
                <w:rFonts w:ascii="Calibri" w:hAnsi="Calibri" w:eastAsia="Calibri"/>
                <w:sz w:val="19"/>
              </w:rPr>
              <w:t xml:space="preserve">; database </w:t>
            </w:r>
            <w:r>
              <w:rPr>
                <w:rFonts w:ascii="Consolas" w:hAnsi="Consolas" w:eastAsia="Consolas"/>
                <w:sz w:val="17"/>
              </w:rPr>
              <w:t>ner_logistics_sec</w:t>
            </w:r>
            <w:r>
              <w:rPr>
                <w:rFonts w:ascii="Calibri" w:hAnsi="Calibri" w:eastAsia="Calibri"/>
                <w:sz w:val="19"/>
              </w:rPr>
              <w:t xml:space="preserve"> created with </w:t>
            </w:r>
            <w:r>
              <w:rPr>
                <w:rFonts w:ascii="Consolas" w:hAnsi="Consolas" w:eastAsia="Consolas"/>
                <w:sz w:val="17"/>
              </w:rPr>
              <w:t>CREATE DATABASE … TEMPLATE ner_logistics_demo</w:t>
            </w:r>
            <w:r>
              <w:rPr>
                <w:rFonts w:ascii="Calibri" w:hAnsi="Calibri" w:eastAsia="Calibri"/>
                <w:sz w:val="19"/>
              </w:rPr>
              <w:t xml:space="preserve">, migrated to </w:t>
            </w:r>
            <w:r>
              <w:rPr>
                <w:rFonts w:ascii="Consolas" w:hAnsi="Consolas" w:eastAsia="Consolas"/>
                <w:sz w:val="17"/>
              </w:rPr>
              <w:t>0013</w:t>
            </w:r>
            <w:r>
              <w:rPr>
                <w:rFonts w:ascii="Calibri" w:hAnsi="Calibri" w:eastAsia="Calibri"/>
                <w:sz w:val="19"/>
              </w:rPr>
              <w:t>, dropped after the assessment</w:t>
            </w:r>
          </w:p>
        </w:tc>
      </w:tr>
      <w:tr>
        <w:trPr>
          <w:cantSplit/>
        </w:trPr>
        <w:tc>
          <w:tcPr>
            <w:tcW w:type="dxa" w:w="2670"/>
            <w:shd w:val="clear" w:fill="F3F6F8"/>
          </w:tcPr>
          <w:p>
            <w:pPr>
              <w:spacing w:after="0" w:line="240" w:lineRule="auto"/>
            </w:pPr>
            <w:r>
              <w:rPr>
                <w:rFonts w:ascii="Calibri" w:hAnsi="Calibri" w:eastAsia="Calibri"/>
                <w:sz w:val="19"/>
              </w:rPr>
              <w:t>Backend test suite</w:t>
            </w:r>
          </w:p>
        </w:tc>
        <w:tc>
          <w:tcPr>
            <w:tcW w:type="dxa" w:w="6741"/>
            <w:shd w:val="clear" w:fill="F3F6F8"/>
          </w:tcPr>
          <w:p>
            <w:pPr>
              <w:spacing w:after="0" w:line="240" w:lineRule="auto"/>
            </w:pPr>
            <w:r>
              <w:rPr>
                <w:rFonts w:ascii="Calibri" w:hAnsi="Calibri" w:eastAsia="Calibri"/>
                <w:sz w:val="19"/>
              </w:rPr>
              <w:t xml:space="preserve">the same cluster, database </w:t>
            </w:r>
            <w:r>
              <w:rPr>
                <w:rFonts w:ascii="Consolas" w:hAnsi="Consolas" w:eastAsia="Consolas"/>
                <w:sz w:val="17"/>
              </w:rPr>
              <w:t>ner_logistics_test</w:t>
            </w:r>
            <w:r>
              <w:rPr>
                <w:rFonts w:ascii="Calibri" w:hAnsi="Calibri" w:eastAsia="Calibri"/>
                <w:sz w:val="19"/>
              </w:rPr>
              <w:t xml:space="preserve">, guarded by </w:t>
            </w:r>
            <w:r>
              <w:rPr>
                <w:rFonts w:ascii="Consolas" w:hAnsi="Consolas" w:eastAsia="Consolas"/>
                <w:sz w:val="17"/>
              </w:rPr>
              <w:t>tests/db_target.py</w:t>
            </w:r>
            <w:r>
              <w:rPr>
                <w:rFonts w:ascii="Calibri" w:hAnsi="Calibri" w:eastAsia="Calibri"/>
                <w:sz w:val="19"/>
              </w:rPr>
              <w:t xml:space="preserve"> (refuses any other target before a socket is opened)</w:t>
            </w:r>
          </w:p>
        </w:tc>
      </w:tr>
      <w:tr>
        <w:trPr>
          <w:cantSplit/>
        </w:trPr>
        <w:tc>
          <w:tcPr>
            <w:tcW w:type="dxa" w:w="2670"/>
          </w:tcPr>
          <w:p>
            <w:pPr>
              <w:spacing w:after="0" w:line="240" w:lineRule="auto"/>
            </w:pPr>
            <w:r>
              <w:rPr>
                <w:rFonts w:ascii="Calibri" w:hAnsi="Calibri" w:eastAsia="Calibri"/>
                <w:sz w:val="19"/>
              </w:rPr>
              <w:t>Manager URL</w:t>
            </w:r>
          </w:p>
        </w:tc>
        <w:tc>
          <w:tcPr>
            <w:tcW w:type="dxa" w:w="6741"/>
          </w:tcPr>
          <w:p>
            <w:pPr>
              <w:spacing w:after="0" w:line="240" w:lineRule="auto"/>
            </w:pPr>
            <w:r>
              <w:rPr>
                <w:rFonts w:ascii="Calibri" w:hAnsi="Calibri" w:eastAsia="Calibri"/>
                <w:sz w:val="19"/>
              </w:rPr>
              <w:t xml:space="preserve">Vite dev server </w:t>
            </w:r>
            <w:r>
              <w:rPr>
                <w:rFonts w:ascii="Consolas" w:hAnsi="Consolas" w:eastAsia="Consolas"/>
                <w:sz w:val="17"/>
              </w:rPr>
              <w:t>http://localhost:5175</w:t>
            </w:r>
            <w:r>
              <w:rPr>
                <w:rFonts w:ascii="Calibri" w:hAnsi="Calibri" w:eastAsia="Calibri"/>
                <w:sz w:val="19"/>
              </w:rPr>
              <w:t xml:space="preserve"> → API </w:t>
            </w:r>
            <w:r>
              <w:rPr>
                <w:rFonts w:ascii="Consolas" w:hAnsi="Consolas" w:eastAsia="Consolas"/>
                <w:sz w:val="17"/>
              </w:rPr>
              <w:t>:8020</w:t>
            </w:r>
          </w:p>
        </w:tc>
      </w:tr>
      <w:tr>
        <w:trPr>
          <w:cantSplit/>
        </w:trPr>
        <w:tc>
          <w:tcPr>
            <w:tcW w:type="dxa" w:w="2670"/>
            <w:shd w:val="clear" w:fill="F3F6F8"/>
          </w:tcPr>
          <w:p>
            <w:pPr>
              <w:spacing w:after="0" w:line="240" w:lineRule="auto"/>
            </w:pPr>
            <w:r>
              <w:rPr>
                <w:rFonts w:ascii="Calibri" w:hAnsi="Calibri" w:eastAsia="Calibri"/>
                <w:sz w:val="19"/>
              </w:rPr>
              <w:t>Driver URL</w:t>
            </w:r>
          </w:p>
        </w:tc>
        <w:tc>
          <w:tcPr>
            <w:tcW w:type="dxa" w:w="6741"/>
            <w:shd w:val="clear" w:fill="F3F6F8"/>
          </w:tcPr>
          <w:p>
            <w:pPr>
              <w:spacing w:after="0" w:line="240" w:lineRule="auto"/>
            </w:pPr>
            <w:r>
              <w:rPr>
                <w:rFonts w:ascii="Calibri" w:hAnsi="Calibri" w:eastAsia="Calibri"/>
                <w:sz w:val="19"/>
              </w:rPr>
              <w:t>the driver web build was not started; its API surface was exercised with driver tokens and its hosted build's headers were read</w:t>
            </w:r>
          </w:p>
        </w:tc>
      </w:tr>
      <w:tr>
        <w:trPr>
          <w:cantSplit/>
        </w:trPr>
        <w:tc>
          <w:tcPr>
            <w:tcW w:type="dxa" w:w="2670"/>
          </w:tcPr>
          <w:p>
            <w:pPr>
              <w:spacing w:after="0" w:line="240" w:lineRule="auto"/>
            </w:pPr>
            <w:r>
              <w:rPr>
                <w:rFonts w:ascii="Calibri" w:hAnsi="Calibri" w:eastAsia="Calibri"/>
                <w:sz w:val="19"/>
              </w:rPr>
              <w:t>Hosted (read-only)</w:t>
            </w:r>
          </w:p>
        </w:tc>
        <w:tc>
          <w:tcPr>
            <w:tcW w:type="dxa" w:w="6741"/>
          </w:tcPr>
          <w:p>
            <w:pPr>
              <w:spacing w:after="0" w:line="240" w:lineRule="auto"/>
            </w:pPr>
            <w:r>
              <w:rPr>
                <w:rFonts w:ascii="Consolas" w:hAnsi="Consolas" w:eastAsia="Consolas"/>
                <w:sz w:val="17"/>
              </w:rPr>
              <w:t>https://ner-intelligence.onrender.com</w:t>
            </w:r>
            <w:r>
              <w:rPr>
                <w:rFonts w:ascii="Calibri" w:hAnsi="Calibri" w:eastAsia="Calibri"/>
                <w:sz w:val="19"/>
              </w:rPr>
              <w:t xml:space="preserve"> (API), </w:t>
            </w:r>
            <w:r>
              <w:rPr>
                <w:rFonts w:ascii="Consolas" w:hAnsi="Consolas" w:eastAsia="Consolas"/>
                <w:sz w:val="17"/>
              </w:rPr>
              <w:t>https://ner-manager.onrender.com</w:t>
            </w:r>
            <w:r>
              <w:rPr>
                <w:rFonts w:ascii="Calibri" w:hAnsi="Calibri" w:eastAsia="Calibri"/>
                <w:sz w:val="19"/>
              </w:rPr>
              <w:t xml:space="preserve">, </w:t>
            </w:r>
            <w:r>
              <w:rPr>
                <w:rFonts w:ascii="Consolas" w:hAnsi="Consolas" w:eastAsia="Consolas"/>
                <w:sz w:val="17"/>
              </w:rPr>
              <w:t>https://ner-driver-web.onrender.com</w:t>
            </w:r>
            <w:r>
              <w:rPr>
                <w:rFonts w:ascii="Calibri" w:hAnsi="Calibri" w:eastAsia="Calibri"/>
                <w:sz w:val="19"/>
              </w:rPr>
              <w:t xml:space="preserve"> — HEAD/GET of public pages, one login/logout with the team's own account to read cookie flags</w:t>
            </w:r>
          </w:p>
        </w:tc>
      </w:tr>
      <w:tr>
        <w:trPr>
          <w:cantSplit/>
        </w:trPr>
        <w:tc>
          <w:tcPr>
            <w:tcW w:type="dxa" w:w="2670"/>
            <w:shd w:val="clear" w:fill="F3F6F8"/>
          </w:tcPr>
          <w:p>
            <w:pPr>
              <w:spacing w:after="0" w:line="240" w:lineRule="auto"/>
            </w:pPr>
            <w:r>
              <w:rPr>
                <w:rFonts w:ascii="Calibri" w:hAnsi="Calibri" w:eastAsia="Calibri"/>
                <w:sz w:val="19"/>
              </w:rPr>
              <w:t>Accounts</w:t>
            </w:r>
          </w:p>
        </w:tc>
        <w:tc>
          <w:tcPr>
            <w:tcW w:type="dxa" w:w="6741"/>
            <w:shd w:val="clear" w:fill="F3F6F8"/>
          </w:tcPr>
          <w:p>
            <w:pPr>
              <w:spacing w:after="0" w:line="240" w:lineRule="auto"/>
            </w:pPr>
            <w:r>
              <w:rPr>
                <w:rFonts w:ascii="Calibri" w:hAnsi="Calibri" w:eastAsia="Calibri"/>
                <w:sz w:val="19"/>
              </w:rPr>
              <w:t>seeded demo manager and two seeded demo drivers on the clone; one throwaway driver created and deactivated on the clone per run; one driver, truck and trip carrying XSS payloads created on the clone per probe run (Figure 3 shows the four from the runs before the final one)</w:t>
            </w:r>
          </w:p>
        </w:tc>
      </w:tr>
      <w:tr>
        <w:trPr>
          <w:cantSplit/>
        </w:trPr>
        <w:tc>
          <w:tcPr>
            <w:tcW w:type="dxa" w:w="2670"/>
          </w:tcPr>
          <w:p>
            <w:pPr>
              <w:spacing w:after="0" w:line="240" w:lineRule="auto"/>
            </w:pPr>
            <w:r>
              <w:rPr>
                <w:rFonts w:ascii="Calibri" w:hAnsi="Calibri" w:eastAsia="Calibri"/>
                <w:sz w:val="19"/>
              </w:rPr>
              <w:t>Tools</w:t>
            </w:r>
          </w:p>
        </w:tc>
        <w:tc>
          <w:tcPr>
            <w:tcW w:type="dxa" w:w="6741"/>
          </w:tcPr>
          <w:p>
            <w:pPr>
              <w:spacing w:after="0" w:line="240" w:lineRule="auto"/>
            </w:pPr>
            <w:r>
              <w:rPr>
                <w:rFonts w:ascii="Consolas" w:hAnsi="Consolas" w:eastAsia="Consolas"/>
                <w:sz w:val="17"/>
              </w:rPr>
              <w:t>security_probe.py</w:t>
            </w:r>
            <w:r>
              <w:rPr>
                <w:rFonts w:ascii="Calibri" w:hAnsi="Calibri" w:eastAsia="Calibri"/>
                <w:sz w:val="19"/>
              </w:rPr>
              <w:t xml:space="preserve"> (httpx 0.28, PyJWT), </w:t>
            </w:r>
            <w:r>
              <w:rPr>
                <w:rFonts w:ascii="Consolas" w:hAnsi="Consolas" w:eastAsia="Consolas"/>
                <w:sz w:val="17"/>
              </w:rPr>
              <w:t>xss_browser_check.mjs</w:t>
            </w:r>
            <w:r>
              <w:rPr>
                <w:rFonts w:ascii="Calibri" w:hAnsi="Calibri" w:eastAsia="Calibri"/>
                <w:sz w:val="19"/>
              </w:rPr>
              <w:t xml:space="preserve"> and </w:t>
            </w:r>
            <w:r>
              <w:rPr>
                <w:rFonts w:ascii="Consolas" w:hAnsi="Consolas" w:eastAsia="Consolas"/>
                <w:sz w:val="17"/>
              </w:rPr>
              <w:t>render_evidence.mjs</w:t>
            </w:r>
            <w:r>
              <w:rPr>
                <w:rFonts w:ascii="Calibri" w:hAnsi="Calibri" w:eastAsia="Calibri"/>
                <w:sz w:val="19"/>
              </w:rPr>
              <w:t xml:space="preserve"> (Chrome DevTools Protocol, headless Chrome), pytest 8, vitest, tsc, vite build, npm audit, </w:t>
            </w:r>
            <w:r>
              <w:rPr>
                <w:rFonts w:ascii="Consolas" w:hAnsi="Consolas" w:eastAsia="Consolas"/>
                <w:sz w:val="17"/>
              </w:rPr>
              <w:t>scripts/secret_scan.py</w:t>
            </w:r>
            <w:r>
              <w:rPr>
                <w:rFonts w:ascii="Calibri" w:hAnsi="Calibri" w:eastAsia="Calibri"/>
                <w:sz w:val="19"/>
              </w:rPr>
              <w:t xml:space="preserve"> plus a full tracked-file pattern scan, curl</w:t>
            </w:r>
          </w:p>
        </w:tc>
      </w:tr>
      <w:tr>
        <w:trPr>
          <w:cantSplit/>
        </w:trPr>
        <w:tc>
          <w:tcPr>
            <w:tcW w:type="dxa" w:w="2670"/>
            <w:shd w:val="clear" w:fill="F3F6F8"/>
          </w:tcPr>
          <w:p>
            <w:pPr>
              <w:spacing w:after="0" w:line="240" w:lineRule="auto"/>
            </w:pPr>
            <w:r>
              <w:rPr>
                <w:rFonts w:ascii="Calibri" w:hAnsi="Calibri" w:eastAsia="Calibri"/>
                <w:sz w:val="19"/>
              </w:rPr>
              <w:t>Redaction</w:t>
            </w:r>
          </w:p>
        </w:tc>
        <w:tc>
          <w:tcPr>
            <w:tcW w:type="dxa" w:w="6741"/>
            <w:shd w:val="clear" w:fill="F3F6F8"/>
          </w:tcPr>
          <w:p>
            <w:pPr>
              <w:spacing w:after="0" w:line="240" w:lineRule="auto"/>
            </w:pPr>
            <w:r>
              <w:rPr>
                <w:rFonts w:ascii="Calibri" w:hAnsi="Calibri" w:eastAsia="Calibri"/>
                <w:sz w:val="19"/>
              </w:rPr>
              <w:t xml:space="preserve">tokens, cookies and passwords were replaced with </w:t>
            </w:r>
            <w:r>
              <w:rPr>
                <w:rFonts w:ascii="Consolas" w:hAnsi="Consolas" w:eastAsia="Consolas"/>
                <w:sz w:val="17"/>
              </w:rPr>
              <w:t>&lt;REDACTED&gt;</w:t>
            </w:r>
            <w:r>
              <w:rPr>
                <w:rFonts w:ascii="Calibri" w:hAnsi="Calibri" w:eastAsia="Calibri"/>
                <w:sz w:val="19"/>
              </w:rPr>
              <w:t xml:space="preserve"> at capture time by the probe; no credential appears in any evidence file or figure</w:t>
            </w:r>
          </w:p>
        </w:tc>
      </w:tr>
    </w:tbl>
    <w:p>
      <w:pPr>
        <w:spacing w:after="40"/>
      </w:pPr>
    </w:p>
    <w:p>
      <w:pPr>
        <w:pStyle w:val="Heading1"/>
        <w:pBdr>
          <w:bottom w:val="single" w:sz="8" w:space="4" w:color="123B4F"/>
        </w:pBdr>
      </w:pPr>
      <w:r>
        <w:rPr>
          <w:rFonts w:ascii="Georgia" w:hAnsi="Georgia" w:eastAsia="Georgia"/>
        </w:rPr>
        <w:t>4. Security methodology</w:t>
      </w:r>
    </w:p>
    <w:tbl>
      <w:tblPr>
        <w:tblW w:type="auto" w:w="0"/>
        <w:jc w:val="center"/>
        <w:tblLook w:firstColumn="1" w:firstRow="1" w:lastColumn="0" w:lastRow="0" w:noHBand="0" w:noVBand="1" w:val="04A0"/>
      </w:tblPr>
      <w:tblGrid>
        <w:gridCol w:w="9412"/>
      </w:tblGrid>
      <w:tr>
        <w:tc>
          <w:tcPr>
            <w:tcW w:type="dxa" w:w="8504"/>
            <w:tcBorders>
              <w:top w:val="single" w:sz="8" w:space="0" w:color="123B4F"/>
              <w:left w:val="single" w:sz="8" w:space="0" w:color="123B4F"/>
              <w:bottom w:val="single" w:sz="8" w:space="0" w:color="123B4F"/>
              <w:right w:val="single" w:sz="8" w:space="0" w:color="123B4F"/>
            </w:tcBorders>
            <w:shd w:val="clear" w:fill="F3F6F8"/>
          </w:tcPr>
          <w:p>
            <w:pPr>
              <w:spacing w:after="0"/>
              <w:jc w:val="center"/>
            </w:pPr>
            <w:r>
              <w:rPr>
                <w:rFonts w:ascii="Calibri" w:hAnsi="Calibri" w:eastAsia="Calibri"/>
                <w:b/>
                <w:color w:val="0F5F6B"/>
                <w:sz w:val="19"/>
              </w:rPr>
              <w:t>CODE REVIEW</w:t>
              <w:br/>
            </w:r>
            <w:r>
              <w:rPr>
                <w:rFonts w:ascii="Calibri" w:hAnsi="Calibri" w:eastAsia="Calibri"/>
                <w:color w:val="101820"/>
                <w:sz w:val="17"/>
              </w:rPr>
              <w:t>routers, dependencies, services, models, config, deployment descriptors, both clients; grep for raw SQL, eval/exec/subprocess/pickle/yaml.load, dangerouslySetInnerHTML/innerHTML/document.write, localStorage tokens</w:t>
            </w:r>
          </w:p>
        </w:tc>
      </w:tr>
      <w:tr>
        <w:tc>
          <w:tcPr>
            <w:tcW w:type="dxa" w:w="9412"/>
          </w:tcPr>
          <w:p>
            <w:pPr>
              <w:spacing w:before="0" w:after="0"/>
              <w:jc w:val="center"/>
            </w:pPr>
            <w:r>
              <w:rPr>
                <w:rFonts w:ascii="Calibri" w:hAnsi="Calibri" w:eastAsia="Calibri"/>
                <w:color w:val="0F5F6B"/>
                <w:sz w:val="18"/>
              </w:rPr>
              <w:t>▼</w:t>
            </w:r>
          </w:p>
        </w:tc>
      </w:tr>
      <w:tr>
        <w:tc>
          <w:tcPr>
            <w:tcW w:type="dxa" w:w="8504"/>
            <w:tcBorders>
              <w:top w:val="single" w:sz="8" w:space="0" w:color="123B4F"/>
              <w:left w:val="single" w:sz="8" w:space="0" w:color="123B4F"/>
              <w:bottom w:val="single" w:sz="8" w:space="0" w:color="123B4F"/>
              <w:right w:val="single" w:sz="8" w:space="0" w:color="123B4F"/>
            </w:tcBorders>
            <w:shd w:val="clear" w:fill="F3F6F8"/>
          </w:tcPr>
          <w:p>
            <w:pPr>
              <w:spacing w:after="0"/>
              <w:jc w:val="center"/>
            </w:pPr>
            <w:r>
              <w:rPr>
                <w:rFonts w:ascii="Calibri" w:hAnsi="Calibri" w:eastAsia="Calibri"/>
                <w:b/>
                <w:color w:val="0F5F6B"/>
                <w:sz w:val="19"/>
              </w:rPr>
              <w:t>STATIC CHECK</w:t>
              <w:br/>
            </w:r>
            <w:r>
              <w:rPr>
                <w:rFonts w:ascii="Calibri" w:hAnsi="Calibri" w:eastAsia="Calibri"/>
                <w:color w:val="101820"/>
                <w:sz w:val="17"/>
              </w:rPr>
              <w:t>secret scan of untracked+modified files (project tool) and of all 590 tracked text files; built-bundle scan; npm audit for both clients; permission matrix review</w:t>
            </w:r>
          </w:p>
        </w:tc>
      </w:tr>
      <w:tr>
        <w:tc>
          <w:tcPr>
            <w:tcW w:type="dxa" w:w="9412"/>
          </w:tcPr>
          <w:p>
            <w:pPr>
              <w:spacing w:before="0" w:after="0"/>
              <w:jc w:val="center"/>
            </w:pPr>
            <w:r>
              <w:rPr>
                <w:rFonts w:ascii="Calibri" w:hAnsi="Calibri" w:eastAsia="Calibri"/>
                <w:color w:val="0F5F6B"/>
                <w:sz w:val="18"/>
              </w:rPr>
              <w:t>▼</w:t>
            </w:r>
          </w:p>
        </w:tc>
      </w:tr>
      <w:tr>
        <w:tc>
          <w:tcPr>
            <w:tcW w:type="dxa" w:w="8504"/>
            <w:tcBorders>
              <w:top w:val="single" w:sz="8" w:space="0" w:color="123B4F"/>
              <w:left w:val="single" w:sz="8" w:space="0" w:color="123B4F"/>
              <w:bottom w:val="single" w:sz="8" w:space="0" w:color="123B4F"/>
              <w:right w:val="single" w:sz="8" w:space="0" w:color="123B4F"/>
            </w:tcBorders>
            <w:shd w:val="clear" w:fill="F3F6F8"/>
          </w:tcPr>
          <w:p>
            <w:pPr>
              <w:spacing w:after="0"/>
              <w:jc w:val="center"/>
            </w:pPr>
            <w:r>
              <w:rPr>
                <w:rFonts w:ascii="Calibri" w:hAnsi="Calibri" w:eastAsia="Calibri"/>
                <w:b/>
                <w:color w:val="0F5F6B"/>
                <w:sz w:val="19"/>
              </w:rPr>
              <w:t>RUNTIME TEST</w:t>
              <w:br/>
            </w:r>
            <w:r>
              <w:rPr>
                <w:rFonts w:ascii="Calibri" w:hAnsi="Calibri" w:eastAsia="Calibri"/>
                <w:color w:val="101820"/>
                <w:sz w:val="17"/>
              </w:rPr>
              <w:t>49 probe cases against the isolated backend: sessions, SQLi, XSS storage, misconfiguration, headers, uploads, API and object boundaries, pagination, rate limit</w:t>
            </w:r>
          </w:p>
        </w:tc>
      </w:tr>
      <w:tr>
        <w:tc>
          <w:tcPr>
            <w:tcW w:type="dxa" w:w="9412"/>
          </w:tcPr>
          <w:p>
            <w:pPr>
              <w:spacing w:before="0" w:after="0"/>
              <w:jc w:val="center"/>
            </w:pPr>
            <w:r>
              <w:rPr>
                <w:rFonts w:ascii="Calibri" w:hAnsi="Calibri" w:eastAsia="Calibri"/>
                <w:color w:val="0F5F6B"/>
                <w:sz w:val="18"/>
              </w:rPr>
              <w:t>▼</w:t>
            </w:r>
          </w:p>
        </w:tc>
      </w:tr>
      <w:tr>
        <w:tc>
          <w:tcPr>
            <w:tcW w:type="dxa" w:w="8504"/>
            <w:tcBorders>
              <w:top w:val="single" w:sz="8" w:space="0" w:color="123B4F"/>
              <w:left w:val="single" w:sz="8" w:space="0" w:color="123B4F"/>
              <w:bottom w:val="single" w:sz="8" w:space="0" w:color="123B4F"/>
              <w:right w:val="single" w:sz="8" w:space="0" w:color="123B4F"/>
            </w:tcBorders>
            <w:shd w:val="clear" w:fill="F3F6F8"/>
          </w:tcPr>
          <w:p>
            <w:pPr>
              <w:spacing w:after="0"/>
              <w:jc w:val="center"/>
            </w:pPr>
            <w:r>
              <w:rPr>
                <w:rFonts w:ascii="Calibri" w:hAnsi="Calibri" w:eastAsia="Calibri"/>
                <w:b/>
                <w:color w:val="0F5F6B"/>
                <w:sz w:val="19"/>
              </w:rPr>
              <w:t>NEGATIVE SECURITY TEST</w:t>
              <w:br/>
            </w:r>
            <w:r>
              <w:rPr>
                <w:rFonts w:ascii="Calibri" w:hAnsi="Calibri" w:eastAsia="Calibri"/>
                <w:color w:val="101820"/>
                <w:sz w:val="17"/>
              </w:rPr>
              <w:t>forged tokens, replayed refresh tokens, other users' ids, SSRF hosts, polyglot files, oversized bodies, tautology payloads, tampered cursors</w:t>
            </w:r>
          </w:p>
        </w:tc>
      </w:tr>
      <w:tr>
        <w:tc>
          <w:tcPr>
            <w:tcW w:type="dxa" w:w="9412"/>
          </w:tcPr>
          <w:p>
            <w:pPr>
              <w:spacing w:before="0" w:after="0"/>
              <w:jc w:val="center"/>
            </w:pPr>
            <w:r>
              <w:rPr>
                <w:rFonts w:ascii="Calibri" w:hAnsi="Calibri" w:eastAsia="Calibri"/>
                <w:color w:val="0F5F6B"/>
                <w:sz w:val="18"/>
              </w:rPr>
              <w:t>▼</w:t>
            </w:r>
          </w:p>
        </w:tc>
      </w:tr>
      <w:tr>
        <w:tc>
          <w:tcPr>
            <w:tcW w:type="dxa" w:w="8504"/>
            <w:tcBorders>
              <w:top w:val="single" w:sz="8" w:space="0" w:color="123B4F"/>
              <w:left w:val="single" w:sz="8" w:space="0" w:color="123B4F"/>
              <w:bottom w:val="single" w:sz="8" w:space="0" w:color="123B4F"/>
              <w:right w:val="single" w:sz="8" w:space="0" w:color="123B4F"/>
            </w:tcBorders>
            <w:shd w:val="clear" w:fill="F3F6F8"/>
          </w:tcPr>
          <w:p>
            <w:pPr>
              <w:spacing w:after="0"/>
              <w:jc w:val="center"/>
            </w:pPr>
            <w:r>
              <w:rPr>
                <w:rFonts w:ascii="Calibri" w:hAnsi="Calibri" w:eastAsia="Calibri"/>
                <w:b/>
                <w:color w:val="0F5F6B"/>
                <w:sz w:val="19"/>
              </w:rPr>
              <w:t>FIX</w:t>
              <w:br/>
            </w:r>
            <w:r>
              <w:rPr>
                <w:rFonts w:ascii="Calibri" w:hAnsi="Calibri" w:eastAsia="Calibri"/>
                <w:color w:val="101820"/>
                <w:sz w:val="17"/>
              </w:rPr>
              <w:t>minimum safe change at the layer that owns the boundary: one middleware, one scoped lookup, one scoped query, one bounded read, one deployment header block</w:t>
            </w:r>
          </w:p>
        </w:tc>
      </w:tr>
      <w:tr>
        <w:tc>
          <w:tcPr>
            <w:tcW w:type="dxa" w:w="9412"/>
          </w:tcPr>
          <w:p>
            <w:pPr>
              <w:spacing w:before="0" w:after="0"/>
              <w:jc w:val="center"/>
            </w:pPr>
            <w:r>
              <w:rPr>
                <w:rFonts w:ascii="Calibri" w:hAnsi="Calibri" w:eastAsia="Calibri"/>
                <w:color w:val="0F5F6B"/>
                <w:sz w:val="18"/>
              </w:rPr>
              <w:t>▼</w:t>
            </w:r>
          </w:p>
        </w:tc>
      </w:tr>
      <w:tr>
        <w:tc>
          <w:tcPr>
            <w:tcW w:type="dxa" w:w="8504"/>
            <w:tcBorders>
              <w:top w:val="single" w:sz="8" w:space="0" w:color="123B4F"/>
              <w:left w:val="single" w:sz="8" w:space="0" w:color="123B4F"/>
              <w:bottom w:val="single" w:sz="8" w:space="0" w:color="123B4F"/>
              <w:right w:val="single" w:sz="8" w:space="0" w:color="123B4F"/>
            </w:tcBorders>
            <w:shd w:val="clear" w:fill="F3F6F8"/>
          </w:tcPr>
          <w:p>
            <w:pPr>
              <w:spacing w:after="0"/>
              <w:jc w:val="center"/>
            </w:pPr>
            <w:r>
              <w:rPr>
                <w:rFonts w:ascii="Calibri" w:hAnsi="Calibri" w:eastAsia="Calibri"/>
                <w:b/>
                <w:color w:val="0F5F6B"/>
                <w:sz w:val="19"/>
              </w:rPr>
              <w:t>REGRESSION</w:t>
              <w:br/>
            </w:r>
            <w:r>
              <w:rPr>
                <w:rFonts w:ascii="Calibri" w:hAnsi="Calibri" w:eastAsia="Calibri"/>
                <w:color w:val="101820"/>
                <w:sz w:val="17"/>
              </w:rPr>
              <w:t>new tests written first and shown to fail with the fix reverted (6 of 8), then the full backend, manager and driver suites</w:t>
            </w:r>
          </w:p>
        </w:tc>
      </w:tr>
      <w:tr>
        <w:tc>
          <w:tcPr>
            <w:tcW w:type="dxa" w:w="9412"/>
          </w:tcPr>
          <w:p>
            <w:pPr>
              <w:spacing w:before="0" w:after="0"/>
              <w:jc w:val="center"/>
            </w:pPr>
            <w:r>
              <w:rPr>
                <w:rFonts w:ascii="Calibri" w:hAnsi="Calibri" w:eastAsia="Calibri"/>
                <w:color w:val="0F5F6B"/>
                <w:sz w:val="18"/>
              </w:rPr>
              <w:t>▼</w:t>
            </w:r>
          </w:p>
        </w:tc>
      </w:tr>
      <w:tr>
        <w:tc>
          <w:tcPr>
            <w:tcW w:type="dxa" w:w="8504"/>
            <w:tcBorders>
              <w:top w:val="single" w:sz="8" w:space="0" w:color="123B4F"/>
              <w:left w:val="single" w:sz="8" w:space="0" w:color="123B4F"/>
              <w:bottom w:val="single" w:sz="8" w:space="0" w:color="123B4F"/>
              <w:right w:val="single" w:sz="8" w:space="0" w:color="123B4F"/>
            </w:tcBorders>
            <w:shd w:val="clear" w:fill="F3F6F8"/>
          </w:tcPr>
          <w:p>
            <w:pPr>
              <w:spacing w:after="0"/>
              <w:jc w:val="center"/>
            </w:pPr>
            <w:r>
              <w:rPr>
                <w:rFonts w:ascii="Calibri" w:hAnsi="Calibri" w:eastAsia="Calibri"/>
                <w:b/>
                <w:color w:val="0F5F6B"/>
                <w:sz w:val="19"/>
              </w:rPr>
              <w:t>RETEST</w:t>
              <w:br/>
            </w:r>
            <w:r>
              <w:rPr>
                <w:rFonts w:ascii="Calibri" w:hAnsi="Calibri" w:eastAsia="Calibri"/>
                <w:color w:val="101820"/>
                <w:sz w:val="17"/>
              </w:rPr>
              <w:t>the probe re-run on the fixed backend; the browser XSS check re-run; hosted checks repeated to record what is pending deployment</w:t>
            </w:r>
          </w:p>
        </w:tc>
      </w:tr>
    </w:tbl>
    <w:p/>
    <w:p>
      <w:r>
        <w:rPr>
          <w:rFonts w:ascii="Calibri" w:hAnsi="Calibri" w:eastAsia="Calibri"/>
        </w:rPr>
        <w:t>The order matters: code review first, so that runtime tests target real sinks rather than guesses; fixes only after a failing regression test exists, so that no test was weakened to pass.</w:t>
      </w:r>
    </w:p>
    <w:p>
      <w:pPr>
        <w:pStyle w:val="Heading1"/>
        <w:pBdr>
          <w:bottom w:val="single" w:sz="8" w:space="4" w:color="123B4F"/>
        </w:pBdr>
      </w:pPr>
      <w:r>
        <w:rPr>
          <w:rFonts w:ascii="Georgia" w:hAnsi="Georgia" w:eastAsia="Georgia"/>
        </w:rPr>
        <w:t>5. Vulnerability assessment summary</w:t>
      </w:r>
    </w:p>
    <w:tbl>
      <w:tblPr>
        <w:tblW w:type="auto" w:w="0"/>
        <w:jc w:val="center"/>
        <w:tblLayout w:type="fixed"/>
        <w:tblLook w:firstColumn="1" w:firstRow="1" w:lastColumn="0" w:lastRow="0" w:noHBand="0" w:noVBand="1" w:val="04A0"/>
        <w:tblBorders>
          <w:top w:val="single" w:sz="6" w:color="C9D3D8"/>
          <w:bottom w:val="single" w:sz="6" w:color="C9D3D8"/>
          <w:left w:val="nil" w:sz="6" w:color="C9D3D8"/>
          <w:right w:val="nil" w:sz="6" w:color="C9D3D8"/>
          <w:insideH w:val="single" w:sz="6" w:color="C9D3D8"/>
          <w:insideV w:val="nil" w:sz="6" w:color="C9D3D8"/>
        </w:tblBorders>
        <w:tblCellMar>
          <w:top w:w="50" w:type="dxa"/>
          <w:bottom w:w="50" w:type="dxa"/>
          <w:left w:w="70" w:type="dxa"/>
          <w:right w:w="70" w:type="dxa"/>
        </w:tblCellMar>
      </w:tblPr>
      <w:tblGrid>
        <w:gridCol w:w="2353"/>
        <w:gridCol w:w="2353"/>
        <w:gridCol w:w="2353"/>
        <w:gridCol w:w="2353"/>
      </w:tblGrid>
      <w:tr>
        <w:trPr>
          <w:tblHeader/>
          <w:cantSplit/>
        </w:trPr>
        <w:tc>
          <w:tcPr>
            <w:tcW w:type="dxa" w:w="1043"/>
            <w:shd w:val="clear" w:fill="123B4F"/>
          </w:tcPr>
          <w:p>
            <w:pPr>
              <w:keepNext/>
              <w:spacing w:after="0" w:line="240" w:lineRule="auto"/>
            </w:pPr>
            <w:r>
              <w:rPr>
                <w:rFonts w:ascii="Calibri" w:hAnsi="Calibri" w:eastAsia="Calibri"/>
                <w:b/>
                <w:color w:val="FFFFFF"/>
                <w:sz w:val="18"/>
              </w:rPr>
              <w:t>ID</w:t>
            </w:r>
          </w:p>
        </w:tc>
        <w:tc>
          <w:tcPr>
            <w:tcW w:type="dxa" w:w="3337"/>
            <w:shd w:val="clear" w:fill="123B4F"/>
          </w:tcPr>
          <w:p>
            <w:pPr>
              <w:keepNext/>
              <w:spacing w:after="0" w:line="240" w:lineRule="auto"/>
            </w:pPr>
            <w:r>
              <w:rPr>
                <w:rFonts w:ascii="Calibri" w:hAnsi="Calibri" w:eastAsia="Calibri"/>
                <w:b/>
                <w:color w:val="FFFFFF"/>
                <w:sz w:val="18"/>
              </w:rPr>
              <w:t>Vulnerability</w:t>
            </w:r>
          </w:p>
        </w:tc>
        <w:tc>
          <w:tcPr>
            <w:tcW w:type="dxa" w:w="1694"/>
            <w:shd w:val="clear" w:fill="123B4F"/>
          </w:tcPr>
          <w:p>
            <w:pPr>
              <w:keepNext/>
              <w:spacing w:after="0" w:line="240" w:lineRule="auto"/>
            </w:pPr>
            <w:r>
              <w:rPr>
                <w:rFonts w:ascii="Calibri" w:hAnsi="Calibri" w:eastAsia="Calibri"/>
                <w:b/>
                <w:color w:val="FFFFFF"/>
                <w:sz w:val="18"/>
              </w:rPr>
              <w:t>Severity</w:t>
            </w:r>
          </w:p>
        </w:tc>
        <w:tc>
          <w:tcPr>
            <w:tcW w:type="dxa" w:w="3337"/>
            <w:shd w:val="clear" w:fill="123B4F"/>
          </w:tcPr>
          <w:p>
            <w:pPr>
              <w:keepNext/>
              <w:spacing w:after="0" w:line="240" w:lineRule="auto"/>
            </w:pPr>
            <w:r>
              <w:rPr>
                <w:rFonts w:ascii="Calibri" w:hAnsi="Calibri" w:eastAsia="Calibri"/>
                <w:b/>
                <w:color w:val="FFFFFF"/>
                <w:sz w:val="18"/>
              </w:rPr>
              <w:t>Status</w:t>
            </w:r>
          </w:p>
        </w:tc>
      </w:tr>
      <w:tr>
        <w:trPr>
          <w:cantSplit/>
        </w:trPr>
        <w:tc>
          <w:tcPr>
            <w:tcW w:type="dxa" w:w="1043"/>
          </w:tcPr>
          <w:p>
            <w:pPr>
              <w:spacing w:after="0" w:line="240" w:lineRule="auto"/>
            </w:pPr>
            <w:r>
              <w:rPr>
                <w:rFonts w:ascii="Calibri" w:hAnsi="Calibri" w:eastAsia="Calibri"/>
                <w:sz w:val="18"/>
              </w:rPr>
              <w:t>SEC-001</w:t>
            </w:r>
          </w:p>
        </w:tc>
        <w:tc>
          <w:tcPr>
            <w:tcW w:type="dxa" w:w="3337"/>
          </w:tcPr>
          <w:p>
            <w:pPr>
              <w:spacing w:after="0" w:line="240" w:lineRule="auto"/>
            </w:pPr>
            <w:r>
              <w:rPr>
                <w:rFonts w:ascii="Calibri" w:hAnsi="Calibri" w:eastAsia="Calibri"/>
                <w:sz w:val="18"/>
              </w:rPr>
              <w:t>API responses carried no security headers (</w:t>
            </w:r>
            <w:r>
              <w:rPr>
                <w:rFonts w:ascii="Consolas" w:hAnsi="Consolas" w:eastAsia="Consolas"/>
                <w:sz w:val="16"/>
              </w:rPr>
              <w:t>X-Content-Type-Options</w:t>
            </w:r>
            <w:r>
              <w:rPr>
                <w:rFonts w:ascii="Calibri" w:hAnsi="Calibri" w:eastAsia="Calibri"/>
                <w:sz w:val="18"/>
              </w:rPr>
              <w:t xml:space="preserve">, </w:t>
            </w:r>
            <w:r>
              <w:rPr>
                <w:rFonts w:ascii="Consolas" w:hAnsi="Consolas" w:eastAsia="Consolas"/>
                <w:sz w:val="16"/>
              </w:rPr>
              <w:t>X-Frame-Options</w:t>
            </w:r>
            <w:r>
              <w:rPr>
                <w:rFonts w:ascii="Calibri" w:hAnsi="Calibri" w:eastAsia="Calibri"/>
                <w:sz w:val="18"/>
              </w:rPr>
              <w:t>/</w:t>
            </w:r>
            <w:r>
              <w:rPr>
                <w:rFonts w:ascii="Consolas" w:hAnsi="Consolas" w:eastAsia="Consolas"/>
                <w:sz w:val="16"/>
              </w:rPr>
              <w:t>frame-ancestors</w:t>
            </w:r>
            <w:r>
              <w:rPr>
                <w:rFonts w:ascii="Calibri" w:hAnsi="Calibri" w:eastAsia="Calibri"/>
                <w:sz w:val="18"/>
              </w:rPr>
              <w:t xml:space="preserve">, </w:t>
            </w:r>
            <w:r>
              <w:rPr>
                <w:rFonts w:ascii="Consolas" w:hAnsi="Consolas" w:eastAsia="Consolas"/>
                <w:sz w:val="16"/>
              </w:rPr>
              <w:t>Referrer-Policy</w:t>
            </w:r>
            <w:r>
              <w:rPr>
                <w:rFonts w:ascii="Calibri" w:hAnsi="Calibri" w:eastAsia="Calibri"/>
                <w:sz w:val="18"/>
              </w:rPr>
              <w:t xml:space="preserve">, </w:t>
            </w:r>
            <w:r>
              <w:rPr>
                <w:rFonts w:ascii="Consolas" w:hAnsi="Consolas" w:eastAsia="Consolas"/>
                <w:sz w:val="16"/>
              </w:rPr>
              <w:t>Cache-Control: no-store</w:t>
            </w:r>
            <w:r>
              <w:rPr>
                <w:rFonts w:ascii="Calibri" w:hAnsi="Calibri" w:eastAsia="Calibri"/>
                <w:sz w:val="18"/>
              </w:rPr>
              <w:t>, HSTS)</w:t>
            </w:r>
          </w:p>
        </w:tc>
        <w:tc>
          <w:tcPr>
            <w:tcW w:type="dxa" w:w="1694"/>
          </w:tcPr>
          <w:p>
            <w:pPr>
              <w:spacing w:after="0" w:line="240" w:lineRule="auto"/>
            </w:pPr>
            <w:r>
              <w:rPr>
                <w:rFonts w:ascii="Calibri" w:hAnsi="Calibri" w:eastAsia="Calibri"/>
                <w:sz w:val="18"/>
              </w:rPr>
              <w:t>Low</w:t>
            </w:r>
          </w:p>
        </w:tc>
        <w:tc>
          <w:tcPr>
            <w:tcW w:type="dxa" w:w="3337"/>
          </w:tcPr>
          <w:p>
            <w:pPr>
              <w:spacing w:after="0" w:line="240" w:lineRule="auto"/>
            </w:pPr>
            <w:r>
              <w:rPr>
                <w:rFonts w:ascii="Calibri" w:hAnsi="Calibri" w:eastAsia="Calibri"/>
                <w:sz w:val="18"/>
              </w:rPr>
              <w:t>FIXED (hosted: pending deploy)</w:t>
            </w:r>
          </w:p>
        </w:tc>
      </w:tr>
      <w:tr>
        <w:trPr>
          <w:cantSplit/>
        </w:trPr>
        <w:tc>
          <w:tcPr>
            <w:tcW w:type="dxa" w:w="1043"/>
            <w:shd w:val="clear" w:fill="F3F6F8"/>
          </w:tcPr>
          <w:p>
            <w:pPr>
              <w:spacing w:after="0" w:line="240" w:lineRule="auto"/>
            </w:pPr>
            <w:r>
              <w:rPr>
                <w:rFonts w:ascii="Calibri" w:hAnsi="Calibri" w:eastAsia="Calibri"/>
                <w:sz w:val="18"/>
              </w:rPr>
              <w:t>SEC-002</w:t>
            </w:r>
          </w:p>
        </w:tc>
        <w:tc>
          <w:tcPr>
            <w:tcW w:type="dxa" w:w="3337"/>
            <w:shd w:val="clear" w:fill="F3F6F8"/>
          </w:tcPr>
          <w:p>
            <w:pPr>
              <w:spacing w:after="0" w:line="240" w:lineRule="auto"/>
            </w:pPr>
            <w:r>
              <w:rPr>
                <w:rFonts w:ascii="Calibri" w:hAnsi="Calibri" w:eastAsia="Calibri"/>
                <w:sz w:val="18"/>
              </w:rPr>
              <w:t xml:space="preserve">BOLA: any driver could read another driver's document metadata via </w:t>
            </w:r>
            <w:r>
              <w:rPr>
                <w:rFonts w:ascii="Consolas" w:hAnsi="Consolas" w:eastAsia="Consolas"/>
                <w:sz w:val="16"/>
              </w:rPr>
              <w:t>GET /api/drivers/{id}/documents</w:t>
            </w:r>
          </w:p>
        </w:tc>
        <w:tc>
          <w:tcPr>
            <w:tcW w:type="dxa" w:w="1694"/>
            <w:shd w:val="clear" w:fill="F3F6F8"/>
          </w:tcPr>
          <w:p>
            <w:pPr>
              <w:spacing w:after="0" w:line="240" w:lineRule="auto"/>
            </w:pPr>
            <w:r>
              <w:rPr>
                <w:rFonts w:ascii="Calibri" w:hAnsi="Calibri" w:eastAsia="Calibri"/>
                <w:sz w:val="18"/>
              </w:rPr>
              <w:t>Medium</w:t>
            </w:r>
          </w:p>
        </w:tc>
        <w:tc>
          <w:tcPr>
            <w:tcW w:type="dxa" w:w="3337"/>
            <w:shd w:val="clear" w:fill="F3F6F8"/>
          </w:tcPr>
          <w:p>
            <w:pPr>
              <w:spacing w:after="0" w:line="240" w:lineRule="auto"/>
            </w:pPr>
            <w:r>
              <w:rPr>
                <w:rFonts w:ascii="Calibri" w:hAnsi="Calibri" w:eastAsia="Calibri"/>
                <w:sz w:val="18"/>
              </w:rPr>
              <w:t>FIXED</w:t>
            </w:r>
          </w:p>
        </w:tc>
      </w:tr>
      <w:tr>
        <w:trPr>
          <w:cantSplit/>
        </w:trPr>
        <w:tc>
          <w:tcPr>
            <w:tcW w:type="dxa" w:w="1043"/>
          </w:tcPr>
          <w:p>
            <w:pPr>
              <w:spacing w:after="0" w:line="240" w:lineRule="auto"/>
            </w:pPr>
            <w:r>
              <w:rPr>
                <w:rFonts w:ascii="Calibri" w:hAnsi="Calibri" w:eastAsia="Calibri"/>
                <w:sz w:val="18"/>
              </w:rPr>
              <w:t>SEC-003</w:t>
            </w:r>
          </w:p>
        </w:tc>
        <w:tc>
          <w:tcPr>
            <w:tcW w:type="dxa" w:w="3337"/>
          </w:tcPr>
          <w:p>
            <w:pPr>
              <w:spacing w:after="0" w:line="240" w:lineRule="auto"/>
            </w:pPr>
            <w:r>
              <w:rPr>
                <w:rFonts w:ascii="Calibri" w:hAnsi="Calibri" w:eastAsia="Calibri"/>
                <w:sz w:val="18"/>
              </w:rPr>
              <w:t>DRIVER role could list and read the whole truck register (</w:t>
            </w:r>
            <w:r>
              <w:rPr>
                <w:rFonts w:ascii="Consolas" w:hAnsi="Consolas" w:eastAsia="Consolas"/>
                <w:sz w:val="16"/>
              </w:rPr>
              <w:t>GET /api/trucks</w:t>
            </w:r>
            <w:r>
              <w:rPr>
                <w:rFonts w:ascii="Calibri" w:hAnsi="Calibri" w:eastAsia="Calibri"/>
                <w:sz w:val="18"/>
              </w:rPr>
              <w:t xml:space="preserve">, </w:t>
            </w:r>
            <w:r>
              <w:rPr>
                <w:rFonts w:ascii="Consolas" w:hAnsi="Consolas" w:eastAsia="Consolas"/>
                <w:sz w:val="16"/>
              </w:rPr>
              <w:t>GET /api/trucks/{id}</w:t>
            </w:r>
            <w:r>
              <w:rPr>
                <w:rFonts w:ascii="Calibri" w:hAnsi="Calibri" w:eastAsia="Calibri"/>
                <w:sz w:val="18"/>
              </w:rPr>
              <w:t>)</w:t>
            </w:r>
          </w:p>
        </w:tc>
        <w:tc>
          <w:tcPr>
            <w:tcW w:type="dxa" w:w="1694"/>
          </w:tcPr>
          <w:p>
            <w:pPr>
              <w:spacing w:after="0" w:line="240" w:lineRule="auto"/>
            </w:pPr>
            <w:r>
              <w:rPr>
                <w:rFonts w:ascii="Calibri" w:hAnsi="Calibri" w:eastAsia="Calibri"/>
                <w:sz w:val="18"/>
              </w:rPr>
              <w:t>Low</w:t>
            </w:r>
          </w:p>
        </w:tc>
        <w:tc>
          <w:tcPr>
            <w:tcW w:type="dxa" w:w="3337"/>
          </w:tcPr>
          <w:p>
            <w:pPr>
              <w:spacing w:after="0" w:line="240" w:lineRule="auto"/>
            </w:pPr>
            <w:r>
              <w:rPr>
                <w:rFonts w:ascii="Calibri" w:hAnsi="Calibri" w:eastAsia="Calibri"/>
                <w:sz w:val="18"/>
              </w:rPr>
              <w:t>FIXED</w:t>
            </w:r>
          </w:p>
        </w:tc>
      </w:tr>
      <w:tr>
        <w:trPr>
          <w:cantSplit/>
        </w:trPr>
        <w:tc>
          <w:tcPr>
            <w:tcW w:type="dxa" w:w="1043"/>
            <w:shd w:val="clear" w:fill="F3F6F8"/>
          </w:tcPr>
          <w:p>
            <w:pPr>
              <w:spacing w:after="0" w:line="240" w:lineRule="auto"/>
            </w:pPr>
            <w:r>
              <w:rPr>
                <w:rFonts w:ascii="Calibri" w:hAnsi="Calibri" w:eastAsia="Calibri"/>
                <w:sz w:val="18"/>
              </w:rPr>
              <w:t>SEC-004</w:t>
            </w:r>
          </w:p>
        </w:tc>
        <w:tc>
          <w:tcPr>
            <w:tcW w:type="dxa" w:w="3337"/>
            <w:shd w:val="clear" w:fill="F3F6F8"/>
          </w:tcPr>
          <w:p>
            <w:pPr>
              <w:spacing w:after="0" w:line="240" w:lineRule="auto"/>
            </w:pPr>
            <w:r>
              <w:rPr>
                <w:rFonts w:ascii="Consolas" w:hAnsi="Consolas" w:eastAsia="Consolas"/>
                <w:sz w:val="16"/>
              </w:rPr>
              <w:t>POST /api/files</w:t>
            </w:r>
            <w:r>
              <w:rPr>
                <w:rFonts w:ascii="Calibri" w:hAnsi="Calibri" w:eastAsia="Calibri"/>
                <w:sz w:val="18"/>
              </w:rPr>
              <w:t xml:space="preserve"> buffered the entire body before the 5 MB check (authenticated memory amplification)</w:t>
            </w:r>
          </w:p>
        </w:tc>
        <w:tc>
          <w:tcPr>
            <w:tcW w:type="dxa" w:w="1694"/>
            <w:shd w:val="clear" w:fill="F3F6F8"/>
          </w:tcPr>
          <w:p>
            <w:pPr>
              <w:spacing w:after="0" w:line="240" w:lineRule="auto"/>
            </w:pPr>
            <w:r>
              <w:rPr>
                <w:rFonts w:ascii="Calibri" w:hAnsi="Calibri" w:eastAsia="Calibri"/>
                <w:sz w:val="18"/>
              </w:rPr>
              <w:t>Low</w:t>
            </w:r>
          </w:p>
        </w:tc>
        <w:tc>
          <w:tcPr>
            <w:tcW w:type="dxa" w:w="3337"/>
            <w:shd w:val="clear" w:fill="F3F6F8"/>
          </w:tcPr>
          <w:p>
            <w:pPr>
              <w:spacing w:after="0" w:line="240" w:lineRule="auto"/>
            </w:pPr>
            <w:r>
              <w:rPr>
                <w:rFonts w:ascii="Calibri" w:hAnsi="Calibri" w:eastAsia="Calibri"/>
                <w:sz w:val="18"/>
              </w:rPr>
              <w:t>FIXED</w:t>
            </w:r>
          </w:p>
        </w:tc>
      </w:tr>
      <w:tr>
        <w:trPr>
          <w:cantSplit/>
        </w:trPr>
        <w:tc>
          <w:tcPr>
            <w:tcW w:type="dxa" w:w="1043"/>
          </w:tcPr>
          <w:p>
            <w:pPr>
              <w:spacing w:after="0" w:line="240" w:lineRule="auto"/>
            </w:pPr>
            <w:r>
              <w:rPr>
                <w:rFonts w:ascii="Calibri" w:hAnsi="Calibri" w:eastAsia="Calibri"/>
                <w:sz w:val="18"/>
              </w:rPr>
              <w:t>SEC-005</w:t>
            </w:r>
          </w:p>
        </w:tc>
        <w:tc>
          <w:tcPr>
            <w:tcW w:type="dxa" w:w="3337"/>
          </w:tcPr>
          <w:p>
            <w:pPr>
              <w:spacing w:after="0" w:line="240" w:lineRule="auto"/>
            </w:pPr>
            <w:r>
              <w:rPr>
                <w:rFonts w:ascii="Calibri" w:hAnsi="Calibri" w:eastAsia="Calibri"/>
                <w:sz w:val="18"/>
              </w:rPr>
              <w:t xml:space="preserve">Hosted static sites (Render) lacked </w:t>
            </w:r>
            <w:r>
              <w:rPr>
                <w:rFonts w:ascii="Consolas" w:hAnsi="Consolas" w:eastAsia="Consolas"/>
                <w:sz w:val="16"/>
              </w:rPr>
              <w:t>X-Frame-Options</w:t>
            </w:r>
            <w:r>
              <w:rPr>
                <w:rFonts w:ascii="Calibri" w:hAnsi="Calibri" w:eastAsia="Calibri"/>
                <w:sz w:val="18"/>
              </w:rPr>
              <w:t xml:space="preserve"> / </w:t>
            </w:r>
            <w:r>
              <w:rPr>
                <w:rFonts w:ascii="Consolas" w:hAnsi="Consolas" w:eastAsia="Consolas"/>
                <w:sz w:val="16"/>
              </w:rPr>
              <w:t>frame-ancestors</w:t>
            </w:r>
            <w:r>
              <w:rPr>
                <w:rFonts w:ascii="Calibri" w:hAnsi="Calibri" w:eastAsia="Calibri"/>
                <w:sz w:val="18"/>
              </w:rPr>
              <w:t xml:space="preserve">, </w:t>
            </w:r>
            <w:r>
              <w:rPr>
                <w:rFonts w:ascii="Consolas" w:hAnsi="Consolas" w:eastAsia="Consolas"/>
                <w:sz w:val="16"/>
              </w:rPr>
              <w:t>Referrer-Policy</w:t>
            </w:r>
            <w:r>
              <w:rPr>
                <w:rFonts w:ascii="Calibri" w:hAnsi="Calibri" w:eastAsia="Calibri"/>
                <w:sz w:val="18"/>
              </w:rPr>
              <w:t xml:space="preserve">, </w:t>
            </w:r>
            <w:r>
              <w:rPr>
                <w:rFonts w:ascii="Consolas" w:hAnsi="Consolas" w:eastAsia="Consolas"/>
                <w:sz w:val="16"/>
              </w:rPr>
              <w:t>Permissions-Policy</w:t>
            </w:r>
          </w:p>
        </w:tc>
        <w:tc>
          <w:tcPr>
            <w:tcW w:type="dxa" w:w="1694"/>
          </w:tcPr>
          <w:p>
            <w:pPr>
              <w:spacing w:after="0" w:line="240" w:lineRule="auto"/>
            </w:pPr>
            <w:r>
              <w:rPr>
                <w:rFonts w:ascii="Calibri" w:hAnsi="Calibri" w:eastAsia="Calibri"/>
                <w:sz w:val="18"/>
              </w:rPr>
              <w:t>Low</w:t>
            </w:r>
          </w:p>
        </w:tc>
        <w:tc>
          <w:tcPr>
            <w:tcW w:type="dxa" w:w="3337"/>
          </w:tcPr>
          <w:p>
            <w:pPr>
              <w:spacing w:after="0" w:line="240" w:lineRule="auto"/>
            </w:pPr>
            <w:r>
              <w:rPr>
                <w:rFonts w:ascii="Calibri" w:hAnsi="Calibri" w:eastAsia="Calibri"/>
                <w:sz w:val="18"/>
              </w:rPr>
              <w:t>FIXED (pending deploy)</w:t>
            </w:r>
          </w:p>
        </w:tc>
      </w:tr>
      <w:tr>
        <w:trPr>
          <w:cantSplit/>
        </w:trPr>
        <w:tc>
          <w:tcPr>
            <w:tcW w:type="dxa" w:w="1043"/>
            <w:shd w:val="clear" w:fill="F3F6F8"/>
          </w:tcPr>
          <w:p>
            <w:pPr>
              <w:spacing w:after="0" w:line="240" w:lineRule="auto"/>
            </w:pPr>
            <w:r>
              <w:rPr>
                <w:rFonts w:ascii="Calibri" w:hAnsi="Calibri" w:eastAsia="Calibri"/>
                <w:sz w:val="18"/>
              </w:rPr>
              <w:t>SEC-006</w:t>
            </w:r>
          </w:p>
        </w:tc>
        <w:tc>
          <w:tcPr>
            <w:tcW w:type="dxa" w:w="3337"/>
            <w:shd w:val="clear" w:fill="F3F6F8"/>
          </w:tcPr>
          <w:p>
            <w:pPr>
              <w:spacing w:after="0" w:line="240" w:lineRule="auto"/>
            </w:pPr>
            <w:r>
              <w:rPr>
                <w:rFonts w:ascii="Calibri" w:hAnsi="Calibri" w:eastAsia="Calibri"/>
                <w:sz w:val="18"/>
              </w:rPr>
              <w:t>Login rate limiter keys on the TCP peer; behind Render's proxy the per-address budget is shared by every client</w:t>
            </w:r>
          </w:p>
        </w:tc>
        <w:tc>
          <w:tcPr>
            <w:tcW w:type="dxa" w:w="1694"/>
            <w:shd w:val="clear" w:fill="F3F6F8"/>
          </w:tcPr>
          <w:p>
            <w:pPr>
              <w:spacing w:after="0" w:line="240" w:lineRule="auto"/>
            </w:pPr>
            <w:r>
              <w:rPr>
                <w:rFonts w:ascii="Calibri" w:hAnsi="Calibri" w:eastAsia="Calibri"/>
                <w:sz w:val="18"/>
              </w:rPr>
              <w:t>Low</w:t>
            </w:r>
          </w:p>
        </w:tc>
        <w:tc>
          <w:tcPr>
            <w:tcW w:type="dxa" w:w="3337"/>
            <w:shd w:val="clear" w:fill="F3F6F8"/>
          </w:tcPr>
          <w:p>
            <w:pPr>
              <w:spacing w:after="0" w:line="240" w:lineRule="auto"/>
            </w:pPr>
            <w:r>
              <w:rPr>
                <w:rFonts w:ascii="Calibri" w:hAnsi="Calibri" w:eastAsia="Calibri"/>
                <w:b/>
                <w:sz w:val="18"/>
              </w:rPr>
              <w:t>CLOSED 20 Sep</w:t>
            </w:r>
            <w:r>
              <w:rPr>
                <w:rFonts w:ascii="Calibri" w:hAnsi="Calibri" w:eastAsia="Calibri"/>
                <w:sz w:val="18"/>
              </w:rPr>
              <w:t xml:space="preserve"> — trusted-proxy handling implemented and tested (12 cases). See Day 2 Task 3 §2.</w:t>
            </w:r>
          </w:p>
        </w:tc>
      </w:tr>
      <w:tr>
        <w:trPr>
          <w:cantSplit/>
        </w:trPr>
        <w:tc>
          <w:tcPr>
            <w:tcW w:type="dxa" w:w="1043"/>
          </w:tcPr>
          <w:p>
            <w:pPr>
              <w:spacing w:after="0" w:line="240" w:lineRule="auto"/>
            </w:pPr>
            <w:r>
              <w:rPr>
                <w:rFonts w:ascii="Calibri" w:hAnsi="Calibri" w:eastAsia="Calibri"/>
                <w:sz w:val="18"/>
              </w:rPr>
              <w:t>SEC-007</w:t>
            </w:r>
          </w:p>
        </w:tc>
        <w:tc>
          <w:tcPr>
            <w:tcW w:type="dxa" w:w="3337"/>
          </w:tcPr>
          <w:p>
            <w:pPr>
              <w:spacing w:after="0" w:line="240" w:lineRule="auto"/>
            </w:pPr>
            <w:r>
              <w:rPr>
                <w:rFonts w:ascii="Calibri" w:hAnsi="Calibri" w:eastAsia="Calibri"/>
                <w:sz w:val="18"/>
              </w:rPr>
              <w:t xml:space="preserve">Swagger UI and </w:t>
            </w:r>
            <w:r>
              <w:rPr>
                <w:rFonts w:ascii="Consolas" w:hAnsi="Consolas" w:eastAsia="Consolas"/>
                <w:sz w:val="16"/>
              </w:rPr>
              <w:t>/openapi.json</w:t>
            </w:r>
            <w:r>
              <w:rPr>
                <w:rFonts w:ascii="Calibri" w:hAnsi="Calibri" w:eastAsia="Calibri"/>
                <w:sz w:val="18"/>
              </w:rPr>
              <w:t xml:space="preserve"> are open when </w:t>
            </w:r>
            <w:r>
              <w:rPr>
                <w:rFonts w:ascii="Consolas" w:hAnsi="Consolas" w:eastAsia="Consolas"/>
                <w:sz w:val="16"/>
              </w:rPr>
              <w:t>APP_ENV=development</w:t>
            </w:r>
          </w:p>
        </w:tc>
        <w:tc>
          <w:tcPr>
            <w:tcW w:type="dxa" w:w="1694"/>
          </w:tcPr>
          <w:p>
            <w:pPr>
              <w:spacing w:after="0" w:line="240" w:lineRule="auto"/>
            </w:pPr>
            <w:r>
              <w:rPr>
                <w:rFonts w:ascii="Calibri" w:hAnsi="Calibri" w:eastAsia="Calibri"/>
                <w:sz w:val="18"/>
              </w:rPr>
              <w:t>Informational</w:t>
            </w:r>
          </w:p>
        </w:tc>
        <w:tc>
          <w:tcPr>
            <w:tcW w:type="dxa" w:w="3337"/>
          </w:tcPr>
          <w:p>
            <w:pPr>
              <w:spacing w:after="0" w:line="240" w:lineRule="auto"/>
            </w:pPr>
            <w:r>
              <w:rPr>
                <w:rFonts w:ascii="Calibri" w:hAnsi="Calibri" w:eastAsia="Calibri"/>
                <w:sz w:val="18"/>
              </w:rPr>
              <w:t>ACCEPTED (404 on the hosted service, verified)</w:t>
            </w:r>
          </w:p>
        </w:tc>
      </w:tr>
      <w:tr>
        <w:trPr>
          <w:cantSplit/>
        </w:trPr>
        <w:tc>
          <w:tcPr>
            <w:tcW w:type="dxa" w:w="1043"/>
            <w:shd w:val="clear" w:fill="F3F6F8"/>
          </w:tcPr>
          <w:p>
            <w:pPr>
              <w:spacing w:after="0" w:line="240" w:lineRule="auto"/>
            </w:pPr>
            <w:r>
              <w:rPr>
                <w:rFonts w:ascii="Calibri" w:hAnsi="Calibri" w:eastAsia="Calibri"/>
                <w:sz w:val="18"/>
              </w:rPr>
              <w:t>SEC-008</w:t>
            </w:r>
          </w:p>
        </w:tc>
        <w:tc>
          <w:tcPr>
            <w:tcW w:type="dxa" w:w="3337"/>
            <w:shd w:val="clear" w:fill="F3F6F8"/>
          </w:tcPr>
          <w:p>
            <w:pPr>
              <w:spacing w:after="0" w:line="240" w:lineRule="auto"/>
            </w:pPr>
            <w:r>
              <w:rPr>
                <w:rFonts w:ascii="Calibri" w:hAnsi="Calibri" w:eastAsia="Calibri"/>
                <w:sz w:val="18"/>
              </w:rPr>
              <w:t>Leaflet loaded from unpkg inside the driver's map WebView without Subresource Integrity</w:t>
            </w:r>
          </w:p>
        </w:tc>
        <w:tc>
          <w:tcPr>
            <w:tcW w:type="dxa" w:w="1694"/>
            <w:shd w:val="clear" w:fill="F3F6F8"/>
          </w:tcPr>
          <w:p>
            <w:pPr>
              <w:spacing w:after="0" w:line="240" w:lineRule="auto"/>
            </w:pPr>
            <w:r>
              <w:rPr>
                <w:rFonts w:ascii="Calibri" w:hAnsi="Calibri" w:eastAsia="Calibri"/>
                <w:sz w:val="18"/>
              </w:rPr>
              <w:t>Informational</w:t>
            </w:r>
          </w:p>
        </w:tc>
        <w:tc>
          <w:tcPr>
            <w:tcW w:type="dxa" w:w="3337"/>
            <w:shd w:val="clear" w:fill="F3F6F8"/>
          </w:tcPr>
          <w:p>
            <w:pPr>
              <w:spacing w:after="0" w:line="240" w:lineRule="auto"/>
            </w:pPr>
            <w:r>
              <w:rPr>
                <w:rFonts w:ascii="Calibri" w:hAnsi="Calibri" w:eastAsia="Calibri"/>
                <w:b/>
                <w:sz w:val="18"/>
              </w:rPr>
              <w:t>CLOSED 20 Sep</w:t>
            </w:r>
            <w:r>
              <w:rPr>
                <w:rFonts w:ascii="Calibri" w:hAnsi="Calibri" w:eastAsia="Calibri"/>
                <w:sz w:val="18"/>
              </w:rPr>
              <w:t xml:space="preserve"> — sha384 digests pinned on both assets, </w:t>
            </w:r>
            <w:r>
              <w:rPr>
                <w:rFonts w:ascii="Consolas" w:hAnsi="Consolas" w:eastAsia="Consolas"/>
                <w:sz w:val="16"/>
              </w:rPr>
              <w:t>crossorigin</w:t>
            </w:r>
            <w:r>
              <w:rPr>
                <w:rFonts w:ascii="Calibri" w:hAnsi="Calibri" w:eastAsia="Calibri"/>
                <w:sz w:val="18"/>
              </w:rPr>
              <w:t xml:space="preserve"> set, 5 tests. See Day 2 Task 3 §3.</w:t>
            </w:r>
          </w:p>
        </w:tc>
      </w:tr>
      <w:tr>
        <w:trPr>
          <w:cantSplit/>
        </w:trPr>
        <w:tc>
          <w:tcPr>
            <w:tcW w:type="dxa" w:w="1043"/>
          </w:tcPr>
          <w:p>
            <w:pPr>
              <w:spacing w:after="0" w:line="240" w:lineRule="auto"/>
            </w:pPr>
            <w:r>
              <w:rPr>
                <w:rFonts w:ascii="Calibri" w:hAnsi="Calibri" w:eastAsia="Calibri"/>
                <w:sz w:val="18"/>
              </w:rPr>
              <w:t>SEC-009</w:t>
            </w:r>
          </w:p>
        </w:tc>
        <w:tc>
          <w:tcPr>
            <w:tcW w:type="dxa" w:w="3337"/>
          </w:tcPr>
          <w:p>
            <w:pPr>
              <w:spacing w:after="0" w:line="240" w:lineRule="auto"/>
            </w:pPr>
            <w:r>
              <w:rPr>
                <w:rFonts w:ascii="Calibri" w:hAnsi="Calibri" w:eastAsia="Calibri"/>
                <w:sz w:val="18"/>
              </w:rPr>
              <w:t>Dependency advisories: 2 moderate dev-only (vitest) in Manager Web; 10 moderate in the Driver App's Expo build toolchain (</w:t>
            </w:r>
            <w:r>
              <w:rPr>
                <w:rFonts w:ascii="Consolas" w:hAnsi="Consolas" w:eastAsia="Consolas"/>
                <w:sz w:val="16"/>
              </w:rPr>
              <w:t>xcode</w:t>
            </w:r>
            <w:r>
              <w:rPr>
                <w:rFonts w:ascii="Calibri" w:hAnsi="Calibri" w:eastAsia="Calibri"/>
                <w:sz w:val="18"/>
              </w:rPr>
              <w:t xml:space="preserve"> → </w:t>
            </w:r>
            <w:r>
              <w:rPr>
                <w:rFonts w:ascii="Consolas" w:hAnsi="Consolas" w:eastAsia="Consolas"/>
                <w:sz w:val="16"/>
              </w:rPr>
              <w:t>uuid</w:t>
            </w:r>
            <w:r>
              <w:rPr>
                <w:rFonts w:ascii="Calibri" w:hAnsi="Calibri" w:eastAsia="Calibri"/>
                <w:sz w:val="18"/>
              </w:rPr>
              <w:t>)</w:t>
            </w:r>
          </w:p>
        </w:tc>
        <w:tc>
          <w:tcPr>
            <w:tcW w:type="dxa" w:w="1694"/>
          </w:tcPr>
          <w:p>
            <w:pPr>
              <w:spacing w:after="0" w:line="240" w:lineRule="auto"/>
            </w:pPr>
            <w:r>
              <w:rPr>
                <w:rFonts w:ascii="Calibri" w:hAnsi="Calibri" w:eastAsia="Calibri"/>
                <w:sz w:val="18"/>
              </w:rPr>
              <w:t>Informational</w:t>
            </w:r>
          </w:p>
        </w:tc>
        <w:tc>
          <w:tcPr>
            <w:tcW w:type="dxa" w:w="3337"/>
          </w:tcPr>
          <w:p>
            <w:pPr>
              <w:spacing w:after="0" w:line="240" w:lineRule="auto"/>
            </w:pPr>
            <w:r>
              <w:rPr>
                <w:rFonts w:ascii="Calibri" w:hAnsi="Calibri" w:eastAsia="Calibri"/>
                <w:sz w:val="18"/>
              </w:rPr>
              <w:t>OPEN (build-time only; 0 in either production dependency set)</w:t>
            </w:r>
          </w:p>
        </w:tc>
      </w:tr>
      <w:tr>
        <w:trPr>
          <w:cantSplit/>
        </w:trPr>
        <w:tc>
          <w:tcPr>
            <w:tcW w:type="dxa" w:w="1043"/>
            <w:shd w:val="clear" w:fill="F3F6F8"/>
          </w:tcPr>
          <w:p>
            <w:pPr>
              <w:spacing w:after="0" w:line="240" w:lineRule="auto"/>
            </w:pPr>
            <w:r>
              <w:rPr>
                <w:rFonts w:ascii="Calibri" w:hAnsi="Calibri" w:eastAsia="Calibri"/>
                <w:sz w:val="18"/>
              </w:rPr>
              <w:t>SEC-010</w:t>
            </w:r>
          </w:p>
        </w:tc>
        <w:tc>
          <w:tcPr>
            <w:tcW w:type="dxa" w:w="3337"/>
            <w:shd w:val="clear" w:fill="F3F6F8"/>
          </w:tcPr>
          <w:p>
            <w:pPr>
              <w:spacing w:after="0" w:line="240" w:lineRule="auto"/>
            </w:pPr>
            <w:r>
              <w:rPr>
                <w:rFonts w:ascii="Consolas" w:hAnsi="Consolas" w:eastAsia="Consolas"/>
                <w:sz w:val="16"/>
              </w:rPr>
              <w:t>%</w:t>
            </w:r>
            <w:r>
              <w:rPr>
                <w:rFonts w:ascii="Calibri" w:hAnsi="Calibri" w:eastAsia="Calibri"/>
                <w:sz w:val="18"/>
              </w:rPr>
              <w:t xml:space="preserve"> and </w:t>
            </w:r>
            <w:r>
              <w:rPr>
                <w:rFonts w:ascii="Consolas" w:hAnsi="Consolas" w:eastAsia="Consolas"/>
                <w:sz w:val="16"/>
              </w:rPr>
              <w:t>_</w:t>
            </w:r>
            <w:r>
              <w:rPr>
                <w:rFonts w:ascii="Calibri" w:hAnsi="Calibri" w:eastAsia="Calibri"/>
                <w:sz w:val="18"/>
              </w:rPr>
              <w:t xml:space="preserve"> are not escaped in ILIKE searches (a search for </w:t>
            </w:r>
            <w:r>
              <w:rPr>
                <w:rFonts w:ascii="Consolas" w:hAnsi="Consolas" w:eastAsia="Consolas"/>
                <w:sz w:val="16"/>
              </w:rPr>
              <w:t>%</w:t>
            </w:r>
            <w:r>
              <w:rPr>
                <w:rFonts w:ascii="Calibri" w:hAnsi="Calibri" w:eastAsia="Calibri"/>
                <w:sz w:val="18"/>
              </w:rPr>
              <w:t xml:space="preserve"> lists every row the caller may already list)</w:t>
            </w:r>
          </w:p>
        </w:tc>
        <w:tc>
          <w:tcPr>
            <w:tcW w:type="dxa" w:w="1694"/>
            <w:shd w:val="clear" w:fill="F3F6F8"/>
          </w:tcPr>
          <w:p>
            <w:pPr>
              <w:spacing w:after="0" w:line="240" w:lineRule="auto"/>
            </w:pPr>
            <w:r>
              <w:rPr>
                <w:rFonts w:ascii="Calibri" w:hAnsi="Calibri" w:eastAsia="Calibri"/>
                <w:sz w:val="18"/>
              </w:rPr>
              <w:t>Informational</w:t>
            </w:r>
          </w:p>
        </w:tc>
        <w:tc>
          <w:tcPr>
            <w:tcW w:type="dxa" w:w="3337"/>
            <w:shd w:val="clear" w:fill="F3F6F8"/>
          </w:tcPr>
          <w:p>
            <w:pPr>
              <w:spacing w:after="0" w:line="240" w:lineRule="auto"/>
            </w:pPr>
            <w:r>
              <w:rPr>
                <w:rFonts w:ascii="Calibri" w:hAnsi="Calibri" w:eastAsia="Calibri"/>
                <w:sz w:val="18"/>
              </w:rPr>
              <w:t>ACCEPTED</w:t>
            </w:r>
          </w:p>
        </w:tc>
      </w:tr>
      <w:tr>
        <w:trPr>
          <w:cantSplit/>
        </w:trPr>
        <w:tc>
          <w:tcPr>
            <w:tcW w:type="dxa" w:w="1043"/>
          </w:tcPr>
          <w:p>
            <w:pPr>
              <w:spacing w:after="0" w:line="240" w:lineRule="auto"/>
            </w:pPr>
            <w:r>
              <w:rPr>
                <w:rFonts w:ascii="Calibri" w:hAnsi="Calibri" w:eastAsia="Calibri"/>
                <w:sz w:val="18"/>
              </w:rPr>
              <w:t>SEC-011</w:t>
            </w:r>
          </w:p>
        </w:tc>
        <w:tc>
          <w:tcPr>
            <w:tcW w:type="dxa" w:w="3337"/>
          </w:tcPr>
          <w:p>
            <w:pPr>
              <w:spacing w:after="0" w:line="240" w:lineRule="auto"/>
            </w:pPr>
            <w:r>
              <w:rPr>
                <w:rFonts w:ascii="Calibri" w:hAnsi="Calibri" w:eastAsia="Calibri"/>
                <w:sz w:val="18"/>
              </w:rPr>
              <w:t>Supabase anon (publishable) key inlined in the manager bundle</w:t>
            </w:r>
          </w:p>
        </w:tc>
        <w:tc>
          <w:tcPr>
            <w:tcW w:type="dxa" w:w="1694"/>
          </w:tcPr>
          <w:p>
            <w:pPr>
              <w:spacing w:after="0" w:line="240" w:lineRule="auto"/>
            </w:pPr>
            <w:r>
              <w:rPr>
                <w:rFonts w:ascii="Calibri" w:hAnsi="Calibri" w:eastAsia="Calibri"/>
                <w:sz w:val="18"/>
              </w:rPr>
              <w:t>Informational</w:t>
            </w:r>
          </w:p>
        </w:tc>
        <w:tc>
          <w:tcPr>
            <w:tcW w:type="dxa" w:w="3337"/>
          </w:tcPr>
          <w:p>
            <w:pPr>
              <w:spacing w:after="0" w:line="240" w:lineRule="auto"/>
            </w:pPr>
            <w:r>
              <w:rPr>
                <w:rFonts w:ascii="Calibri" w:hAnsi="Calibri" w:eastAsia="Calibri"/>
                <w:sz w:val="18"/>
              </w:rPr>
              <w:t xml:space="preserve">ACCEPTED (public by design; RLS proven by </w:t>
            </w:r>
            <w:r>
              <w:rPr>
                <w:rFonts w:ascii="Consolas" w:hAnsi="Consolas" w:eastAsia="Consolas"/>
                <w:sz w:val="16"/>
              </w:rPr>
              <w:t>tests/test_rls_boundary.py</w:t>
            </w:r>
            <w:r>
              <w:rPr>
                <w:rFonts w:ascii="Calibri" w:hAnsi="Calibri" w:eastAsia="Calibri"/>
                <w:sz w:val="18"/>
              </w:rPr>
              <w:t>)</w:t>
            </w:r>
          </w:p>
        </w:tc>
      </w:tr>
      <w:tr>
        <w:trPr>
          <w:cantSplit/>
        </w:trPr>
        <w:tc>
          <w:tcPr>
            <w:tcW w:type="dxa" w:w="1043"/>
            <w:shd w:val="clear" w:fill="F3F6F8"/>
          </w:tcPr>
          <w:p>
            <w:pPr>
              <w:spacing w:after="0" w:line="240" w:lineRule="auto"/>
            </w:pPr>
            <w:r>
              <w:rPr>
                <w:rFonts w:ascii="Calibri" w:hAnsi="Calibri" w:eastAsia="Calibri"/>
                <w:sz w:val="18"/>
              </w:rPr>
              <w:t>SEC-012</w:t>
            </w:r>
          </w:p>
        </w:tc>
        <w:tc>
          <w:tcPr>
            <w:tcW w:type="dxa" w:w="3337"/>
            <w:shd w:val="clear" w:fill="F3F6F8"/>
          </w:tcPr>
          <w:p>
            <w:pPr>
              <w:spacing w:after="0" w:line="240" w:lineRule="auto"/>
            </w:pPr>
            <w:r>
              <w:rPr>
                <w:rFonts w:ascii="Calibri" w:hAnsi="Calibri" w:eastAsia="Calibri"/>
                <w:sz w:val="18"/>
              </w:rPr>
              <w:t xml:space="preserve">Web login response body contains a </w:t>
            </w:r>
            <w:r>
              <w:rPr>
                <w:rFonts w:ascii="Consolas" w:hAnsi="Consolas" w:eastAsia="Consolas"/>
                <w:sz w:val="16"/>
              </w:rPr>
              <w:t>"refresh_token": null</w:t>
            </w:r>
            <w:r>
              <w:rPr>
                <w:rFonts w:ascii="Calibri" w:hAnsi="Calibri" w:eastAsia="Calibri"/>
                <w:sz w:val="18"/>
              </w:rPr>
              <w:t xml:space="preserve"> key</w:t>
            </w:r>
          </w:p>
        </w:tc>
        <w:tc>
          <w:tcPr>
            <w:tcW w:type="dxa" w:w="1694"/>
            <w:shd w:val="clear" w:fill="F3F6F8"/>
          </w:tcPr>
          <w:p>
            <w:pPr>
              <w:spacing w:after="0" w:line="240" w:lineRule="auto"/>
            </w:pPr>
            <w:r>
              <w:rPr>
                <w:rFonts w:ascii="Calibri" w:hAnsi="Calibri" w:eastAsia="Calibri"/>
                <w:sz w:val="18"/>
              </w:rPr>
              <w:t>Informational</w:t>
            </w:r>
          </w:p>
        </w:tc>
        <w:tc>
          <w:tcPr>
            <w:tcW w:type="dxa" w:w="3337"/>
            <w:shd w:val="clear" w:fill="F3F6F8"/>
          </w:tcPr>
          <w:p>
            <w:pPr>
              <w:spacing w:after="0" w:line="240" w:lineRule="auto"/>
            </w:pPr>
            <w:r>
              <w:rPr>
                <w:rFonts w:ascii="Calibri" w:hAnsi="Calibri" w:eastAsia="Calibri"/>
                <w:sz w:val="18"/>
              </w:rPr>
              <w:t>ACCEPTED (the value is never present for web clients)</w:t>
            </w:r>
          </w:p>
        </w:tc>
      </w:tr>
      <w:tr>
        <w:trPr>
          <w:cantSplit/>
        </w:trPr>
        <w:tc>
          <w:tcPr>
            <w:tcW w:type="dxa" w:w="1043"/>
          </w:tcPr>
          <w:p>
            <w:pPr>
              <w:spacing w:after="0" w:line="240" w:lineRule="auto"/>
            </w:pPr>
            <w:r>
              <w:rPr>
                <w:rFonts w:ascii="Calibri" w:hAnsi="Calibri" w:eastAsia="Calibri"/>
                <w:sz w:val="18"/>
              </w:rPr>
              <w:t>SEC-013</w:t>
            </w:r>
          </w:p>
        </w:tc>
        <w:tc>
          <w:tcPr>
            <w:tcW w:type="dxa" w:w="3337"/>
          </w:tcPr>
          <w:p>
            <w:pPr>
              <w:spacing w:after="0" w:line="240" w:lineRule="auto"/>
            </w:pPr>
            <w:r>
              <w:rPr>
                <w:rFonts w:ascii="Calibri" w:hAnsi="Calibri" w:eastAsia="Calibri"/>
                <w:sz w:val="18"/>
              </w:rPr>
              <w:t xml:space="preserve">A JPEG/PNG polyglot containing </w:t>
            </w:r>
            <w:r>
              <w:rPr>
                <w:rFonts w:ascii="Consolas" w:hAnsi="Consolas" w:eastAsia="Consolas"/>
                <w:sz w:val="16"/>
              </w:rPr>
              <w:t>&lt;script&gt;</w:t>
            </w:r>
            <w:r>
              <w:rPr>
                <w:rFonts w:ascii="Calibri" w:hAnsi="Calibri" w:eastAsia="Calibri"/>
                <w:sz w:val="18"/>
              </w:rPr>
              <w:t xml:space="preserve"> is accepted as an image</w:t>
            </w:r>
          </w:p>
        </w:tc>
        <w:tc>
          <w:tcPr>
            <w:tcW w:type="dxa" w:w="1694"/>
          </w:tcPr>
          <w:p>
            <w:pPr>
              <w:spacing w:after="0" w:line="240" w:lineRule="auto"/>
            </w:pPr>
            <w:r>
              <w:rPr>
                <w:rFonts w:ascii="Calibri" w:hAnsi="Calibri" w:eastAsia="Calibri"/>
                <w:sz w:val="18"/>
              </w:rPr>
              <w:t>Informational</w:t>
            </w:r>
          </w:p>
        </w:tc>
        <w:tc>
          <w:tcPr>
            <w:tcW w:type="dxa" w:w="3337"/>
          </w:tcPr>
          <w:p>
            <w:pPr>
              <w:spacing w:after="0" w:line="240" w:lineRule="auto"/>
            </w:pPr>
            <w:r>
              <w:rPr>
                <w:rFonts w:ascii="Calibri" w:hAnsi="Calibri" w:eastAsia="Calibri"/>
                <w:sz w:val="18"/>
              </w:rPr>
              <w:t>MITIGATED by SEC-001 (</w:t>
            </w:r>
            <w:r>
              <w:rPr>
                <w:rFonts w:ascii="Consolas" w:hAnsi="Consolas" w:eastAsia="Consolas"/>
                <w:sz w:val="16"/>
              </w:rPr>
              <w:t>nosniff</w:t>
            </w:r>
            <w:r>
              <w:rPr>
                <w:rFonts w:ascii="Calibri" w:hAnsi="Calibri" w:eastAsia="Calibri"/>
                <w:sz w:val="18"/>
              </w:rPr>
              <w:t xml:space="preserve">; served as </w:t>
            </w:r>
            <w:r>
              <w:rPr>
                <w:rFonts w:ascii="Consolas" w:hAnsi="Consolas" w:eastAsia="Consolas"/>
                <w:sz w:val="16"/>
              </w:rPr>
              <w:t>image/jpeg</w:t>
            </w:r>
            <w:r>
              <w:rPr>
                <w:rFonts w:ascii="Calibri" w:hAnsi="Calibri" w:eastAsia="Calibri"/>
                <w:sz w:val="18"/>
              </w:rPr>
              <w:t xml:space="preserve"> only)</w:t>
            </w:r>
          </w:p>
        </w:tc>
      </w:tr>
    </w:tbl>
    <w:p>
      <w:pPr>
        <w:spacing w:after="40"/>
      </w:pPr>
    </w:p>
    <w:p>
      <w:r>
        <w:rPr>
          <w:rFonts w:ascii="Calibri" w:hAnsi="Calibri" w:eastAsia="Calibri"/>
        </w:rPr>
        <w:t>Everything else in the eight required areas passed: see sections 6–13 and the compliance matrix in section 18.</w:t>
      </w:r>
    </w:p>
    <w:p>
      <w:pPr>
        <w:pStyle w:val="Heading1"/>
        <w:pBdr>
          <w:bottom w:val="single" w:sz="8" w:space="4" w:color="123B4F"/>
        </w:pBdr>
      </w:pPr>
      <w:r>
        <w:rPr>
          <w:rFonts w:ascii="Georgia" w:hAnsi="Georgia" w:eastAsia="Georgia"/>
        </w:rPr>
        <w:t>6. SQL injection assessment</w:t>
      </w:r>
    </w:p>
    <w:p>
      <w:r>
        <w:rPr>
          <w:rFonts w:ascii="Calibri" w:hAnsi="Calibri" w:eastAsia="Calibri"/>
          <w:b/>
        </w:rPr>
        <w:t>Code review.</w:t>
      </w:r>
      <w:r>
        <w:rPr>
          <w:rFonts w:ascii="Calibri" w:hAnsi="Calibri" w:eastAsia="Calibri"/>
        </w:rPr>
        <w:t xml:space="preserve"> Every database access goes through SQLAlchemy 2 Core/ORM with bound parameters. The only </w:t>
      </w:r>
      <w:r>
        <w:rPr>
          <w:rFonts w:ascii="Consolas" w:hAnsi="Consolas" w:eastAsia="Consolas"/>
          <w:sz w:val="19"/>
        </w:rPr>
        <w:t>text()</w:t>
      </w:r>
      <w:r>
        <w:rPr>
          <w:rFonts w:ascii="Calibri" w:hAnsi="Calibri" w:eastAsia="Calibri"/>
        </w:rPr>
        <w:t xml:space="preserve"> calls in the application are two constant strings in the readiness probe (</w:t>
      </w:r>
      <w:r>
        <w:rPr>
          <w:rFonts w:ascii="Consolas" w:hAnsi="Consolas" w:eastAsia="Consolas"/>
          <w:sz w:val="19"/>
        </w:rPr>
        <w:t>SELECT version()</w:t>
      </w:r>
      <w:r>
        <w:rPr>
          <w:rFonts w:ascii="Calibri" w:hAnsi="Calibri" w:eastAsia="Calibri"/>
        </w:rPr>
        <w:t xml:space="preserve">, </w:t>
      </w:r>
      <w:r>
        <w:rPr>
          <w:rFonts w:ascii="Consolas" w:hAnsi="Consolas" w:eastAsia="Consolas"/>
          <w:sz w:val="19"/>
        </w:rPr>
        <w:t>SELECT postgis_version()</w:t>
      </w:r>
      <w:r>
        <w:rPr>
          <w:rFonts w:ascii="Calibri" w:hAnsi="Calibri" w:eastAsia="Calibri"/>
        </w:rPr>
        <w:t xml:space="preserve">); there is no f-string or concatenated SQL, no dynamic </w:t>
      </w:r>
      <w:r>
        <w:rPr>
          <w:rFonts w:ascii="Consolas" w:hAnsi="Consolas" w:eastAsia="Consolas"/>
          <w:sz w:val="19"/>
        </w:rPr>
        <w:t>ORDER BY</w:t>
      </w:r>
      <w:r>
        <w:rPr>
          <w:rFonts w:ascii="Calibri" w:hAnsi="Calibri" w:eastAsia="Calibri"/>
        </w:rPr>
        <w:t xml:space="preserve"> and no dynamic table or column name anywhere under </w:t>
      </w:r>
      <w:r>
        <w:rPr>
          <w:rFonts w:ascii="Consolas" w:hAnsi="Consolas" w:eastAsia="Consolas"/>
          <w:sz w:val="19"/>
        </w:rPr>
        <w:t>backend/app</w:t>
      </w:r>
      <w:r>
        <w:rPr>
          <w:rFonts w:ascii="Calibri" w:hAnsi="Calibri" w:eastAsia="Calibri"/>
        </w:rPr>
        <w:t xml:space="preserve">. Searches use </w:t>
      </w:r>
      <w:r>
        <w:rPr>
          <w:rFonts w:ascii="Consolas" w:hAnsi="Consolas" w:eastAsia="Consolas"/>
          <w:sz w:val="19"/>
        </w:rPr>
        <w:t>Column.ilike(pattern)</w:t>
      </w:r>
      <w:r>
        <w:rPr>
          <w:rFonts w:ascii="Calibri" w:hAnsi="Calibri" w:eastAsia="Calibri"/>
        </w:rPr>
        <w:t xml:space="preserve"> with the pattern bound as a parameter; cursors are base64 JSON decoded into a typed </w:t>
      </w:r>
      <w:r>
        <w:rPr>
          <w:rFonts w:ascii="Consolas" w:hAnsi="Consolas" w:eastAsia="Consolas"/>
          <w:sz w:val="19"/>
        </w:rPr>
        <w:t>(datetime, UUID)</w:t>
      </w:r>
      <w:r>
        <w:rPr>
          <w:rFonts w:ascii="Calibri" w:hAnsi="Calibri" w:eastAsia="Calibri"/>
        </w:rPr>
        <w:t xml:space="preserve"> pair and rejected as </w:t>
      </w:r>
      <w:r>
        <w:rPr>
          <w:rFonts w:ascii="Consolas" w:hAnsi="Consolas" w:eastAsia="Consolas"/>
          <w:sz w:val="19"/>
        </w:rPr>
        <w:t>400 INVALID_CURSOR</w:t>
      </w:r>
      <w:r>
        <w:rPr>
          <w:rFonts w:ascii="Calibri" w:hAnsi="Calibri" w:eastAsia="Calibri"/>
        </w:rPr>
        <w:t xml:space="preserve"> when malformed; UUID path parameters and enum filters are validated by Pydantic before any query is built.</w:t>
      </w:r>
    </w:p>
    <w:p>
      <w:r>
        <w:rPr>
          <w:rFonts w:ascii="Calibri" w:hAnsi="Calibri" w:eastAsia="Calibri"/>
          <w:b/>
        </w:rPr>
        <w:t>Runtime tests</w:t>
      </w:r>
      <w:r>
        <w:rPr>
          <w:rFonts w:ascii="Calibri" w:hAnsi="Calibri" w:eastAsia="Calibri"/>
        </w:rPr>
        <w:t xml:space="preserve"> (payloads: </w:t>
      </w:r>
      <w:r>
        <w:rPr>
          <w:rFonts w:ascii="Consolas" w:hAnsi="Consolas" w:eastAsia="Consolas"/>
          <w:sz w:val="19"/>
        </w:rPr>
        <w:t>'</w:t>
      </w:r>
      <w:r>
        <w:rPr>
          <w:rFonts w:ascii="Calibri" w:hAnsi="Calibri" w:eastAsia="Calibri"/>
        </w:rPr>
        <w:t xml:space="preserve">, </w:t>
      </w:r>
      <w:r>
        <w:rPr>
          <w:rFonts w:ascii="Consolas" w:hAnsi="Consolas" w:eastAsia="Consolas"/>
          <w:sz w:val="19"/>
        </w:rPr>
        <w:t>''</w:t>
      </w:r>
      <w:r>
        <w:rPr>
          <w:rFonts w:ascii="Calibri" w:hAnsi="Calibri" w:eastAsia="Calibri"/>
        </w:rPr>
        <w:t xml:space="preserve">, </w:t>
      </w:r>
      <w:r>
        <w:rPr>
          <w:rFonts w:ascii="Consolas" w:hAnsi="Consolas" w:eastAsia="Consolas"/>
          <w:sz w:val="19"/>
        </w:rPr>
        <w:t>' OR '1'='1</w:t>
      </w:r>
      <w:r>
        <w:rPr>
          <w:rFonts w:ascii="Calibri" w:hAnsi="Calibri" w:eastAsia="Calibri"/>
        </w:rPr>
        <w:t xml:space="preserve">, </w:t>
      </w:r>
      <w:r>
        <w:rPr>
          <w:rFonts w:ascii="Consolas" w:hAnsi="Consolas" w:eastAsia="Consolas"/>
          <w:sz w:val="19"/>
        </w:rPr>
        <w:t>" OR "1"="1</w:t>
      </w:r>
      <w:r>
        <w:rPr>
          <w:rFonts w:ascii="Calibri" w:hAnsi="Calibri" w:eastAsia="Calibri"/>
        </w:rPr>
        <w:t xml:space="preserve">, </w:t>
      </w:r>
      <w:r>
        <w:rPr>
          <w:rFonts w:ascii="Consolas" w:hAnsi="Consolas" w:eastAsia="Consolas"/>
          <w:sz w:val="19"/>
        </w:rPr>
        <w:t>'; SELECT 1 --</w:t>
      </w:r>
      <w:r>
        <w:rPr>
          <w:rFonts w:ascii="Calibri" w:hAnsi="Calibri" w:eastAsia="Calibri"/>
        </w:rPr>
        <w:t xml:space="preserve">, </w:t>
      </w:r>
      <w:r>
        <w:rPr>
          <w:rFonts w:ascii="Consolas" w:hAnsi="Consolas" w:eastAsia="Consolas"/>
          <w:sz w:val="19"/>
        </w:rPr>
        <w:t>') OR ('1'='1</w:t>
      </w:r>
      <w:r>
        <w:rPr>
          <w:rFonts w:ascii="Calibri" w:hAnsi="Calibri" w:eastAsia="Calibri"/>
        </w:rPr>
        <w:t xml:space="preserve">, </w:t>
      </w:r>
      <w:r>
        <w:rPr>
          <w:rFonts w:ascii="Consolas" w:hAnsi="Consolas" w:eastAsia="Consolas"/>
          <w:sz w:val="19"/>
        </w:rPr>
        <w:t>admin'--</w:t>
      </w:r>
      <w:r>
        <w:rPr>
          <w:rFonts w:ascii="Calibri" w:hAnsi="Calibri" w:eastAsia="Calibri"/>
        </w:rPr>
        <w:t xml:space="preserve">, </w:t>
      </w:r>
      <w:r>
        <w:rPr>
          <w:rFonts w:ascii="Consolas" w:hAnsi="Consolas" w:eastAsia="Consolas"/>
          <w:sz w:val="19"/>
        </w:rPr>
        <w:t>%' OR 1=1 --</w:t>
      </w:r>
      <w:r>
        <w:rPr>
          <w:rFonts w:ascii="Calibri" w:hAnsi="Calibri" w:eastAsia="Calibri"/>
        </w:rPr>
        <w:t>):</w:t>
      </w:r>
    </w:p>
    <w:tbl>
      <w:tblPr>
        <w:tblW w:type="auto" w:w="0"/>
        <w:jc w:val="center"/>
        <w:tblLayout w:type="fixed"/>
        <w:tblLook w:firstColumn="1" w:firstRow="1" w:lastColumn="0" w:lastRow="0" w:noHBand="0" w:noVBand="1" w:val="04A0"/>
        <w:tblBorders>
          <w:top w:val="single" w:sz="6" w:color="C9D3D8"/>
          <w:bottom w:val="single" w:sz="6" w:color="C9D3D8"/>
          <w:left w:val="nil" w:sz="6" w:color="C9D3D8"/>
          <w:right w:val="nil" w:sz="6" w:color="C9D3D8"/>
          <w:insideH w:val="single" w:sz="6" w:color="C9D3D8"/>
          <w:insideV w:val="nil" w:sz="6" w:color="C9D3D8"/>
        </w:tblBorders>
        <w:tblCellMar>
          <w:top w:w="50" w:type="dxa"/>
          <w:bottom w:w="50" w:type="dxa"/>
          <w:left w:w="70" w:type="dxa"/>
          <w:right w:w="70" w:type="dxa"/>
        </w:tblCellMar>
      </w:tblPr>
      <w:tblGrid>
        <w:gridCol w:w="2353"/>
        <w:gridCol w:w="2353"/>
        <w:gridCol w:w="2353"/>
        <w:gridCol w:w="2353"/>
      </w:tblGrid>
      <w:tr>
        <w:trPr>
          <w:tblHeader/>
          <w:cantSplit/>
        </w:trPr>
        <w:tc>
          <w:tcPr>
            <w:tcW w:type="dxa" w:w="3428"/>
            <w:shd w:val="clear" w:fill="123B4F"/>
          </w:tcPr>
          <w:p>
            <w:pPr>
              <w:keepNext/>
              <w:spacing w:after="0" w:line="240" w:lineRule="auto"/>
            </w:pPr>
            <w:r>
              <w:rPr>
                <w:rFonts w:ascii="Calibri" w:hAnsi="Calibri" w:eastAsia="Calibri"/>
                <w:b/>
                <w:color w:val="FFFFFF"/>
                <w:sz w:val="18"/>
              </w:rPr>
              <w:t>Endpoint</w:t>
            </w:r>
          </w:p>
        </w:tc>
        <w:tc>
          <w:tcPr>
            <w:tcW w:type="dxa" w:w="2407"/>
            <w:shd w:val="clear" w:fill="123B4F"/>
          </w:tcPr>
          <w:p>
            <w:pPr>
              <w:keepNext/>
              <w:spacing w:after="0" w:line="240" w:lineRule="auto"/>
            </w:pPr>
            <w:r>
              <w:rPr>
                <w:rFonts w:ascii="Calibri" w:hAnsi="Calibri" w:eastAsia="Calibri"/>
                <w:b/>
                <w:color w:val="FFFFFF"/>
                <w:sz w:val="18"/>
              </w:rPr>
              <w:t>Payload placement</w:t>
            </w:r>
          </w:p>
        </w:tc>
        <w:tc>
          <w:tcPr>
            <w:tcW w:type="dxa" w:w="2611"/>
            <w:shd w:val="clear" w:fill="123B4F"/>
          </w:tcPr>
          <w:p>
            <w:pPr>
              <w:keepNext/>
              <w:spacing w:after="0" w:line="240" w:lineRule="auto"/>
            </w:pPr>
            <w:r>
              <w:rPr>
                <w:rFonts w:ascii="Calibri" w:hAnsi="Calibri" w:eastAsia="Calibri"/>
                <w:b/>
                <w:color w:val="FFFFFF"/>
                <w:sz w:val="18"/>
              </w:rPr>
              <w:t>Observed</w:t>
            </w:r>
          </w:p>
        </w:tc>
        <w:tc>
          <w:tcPr>
            <w:tcW w:type="dxa" w:w="965"/>
            <w:shd w:val="clear" w:fill="123B4F"/>
          </w:tcPr>
          <w:p>
            <w:pPr>
              <w:keepNext/>
              <w:spacing w:after="0" w:line="240" w:lineRule="auto"/>
            </w:pPr>
            <w:r>
              <w:rPr>
                <w:rFonts w:ascii="Calibri" w:hAnsi="Calibri" w:eastAsia="Calibri"/>
                <w:b/>
                <w:color w:val="FFFFFF"/>
                <w:sz w:val="18"/>
              </w:rPr>
              <w:t>Result</w:t>
            </w:r>
          </w:p>
        </w:tc>
      </w:tr>
      <w:tr>
        <w:trPr>
          <w:cantSplit/>
        </w:trPr>
        <w:tc>
          <w:tcPr>
            <w:tcW w:type="dxa" w:w="3428"/>
          </w:tcPr>
          <w:p>
            <w:pPr>
              <w:spacing w:after="0" w:line="240" w:lineRule="auto"/>
            </w:pPr>
            <w:r>
              <w:rPr>
                <w:rFonts w:ascii="Consolas" w:hAnsi="Consolas" w:eastAsia="Consolas"/>
                <w:sz w:val="16"/>
              </w:rPr>
              <w:t>POST /api/auth/login</w:t>
            </w:r>
          </w:p>
        </w:tc>
        <w:tc>
          <w:tcPr>
            <w:tcW w:type="dxa" w:w="2407"/>
          </w:tcPr>
          <w:p>
            <w:pPr>
              <w:spacing w:after="0" w:line="240" w:lineRule="auto"/>
            </w:pPr>
            <w:r>
              <w:rPr>
                <w:rFonts w:ascii="Calibri" w:hAnsi="Calibri" w:eastAsia="Calibri"/>
                <w:sz w:val="18"/>
              </w:rPr>
              <w:t>identifier (8 payloads) and password (3 payloads)</w:t>
            </w:r>
          </w:p>
        </w:tc>
        <w:tc>
          <w:tcPr>
            <w:tcW w:type="dxa" w:w="2611"/>
          </w:tcPr>
          <w:p>
            <w:pPr>
              <w:spacing w:after="0" w:line="240" w:lineRule="auto"/>
            </w:pPr>
            <w:r>
              <w:rPr>
                <w:rFonts w:ascii="Consolas" w:hAnsi="Consolas" w:eastAsia="Consolas"/>
                <w:sz w:val="16"/>
              </w:rPr>
              <w:t>401 UNAUTHENTICATED</w:t>
            </w:r>
            <w:r>
              <w:rPr>
                <w:rFonts w:ascii="Calibri" w:hAnsi="Calibri" w:eastAsia="Calibri"/>
                <w:sz w:val="18"/>
              </w:rPr>
              <w:t xml:space="preserve"> for every request, identical envelope, no driver text</w:t>
            </w:r>
          </w:p>
        </w:tc>
        <w:tc>
          <w:tcPr>
            <w:tcW w:type="dxa" w:w="965"/>
          </w:tcPr>
          <w:p>
            <w:pPr>
              <w:spacing w:after="0" w:line="240" w:lineRule="auto"/>
            </w:pPr>
            <w:r>
              <w:rPr>
                <w:rFonts w:ascii="Calibri" w:hAnsi="Calibri" w:eastAsia="Calibri"/>
                <w:sz w:val="18"/>
              </w:rPr>
              <w:t>PASS</w:t>
            </w:r>
          </w:p>
        </w:tc>
      </w:tr>
      <w:tr>
        <w:trPr>
          <w:cantSplit/>
        </w:trPr>
        <w:tc>
          <w:tcPr>
            <w:tcW w:type="dxa" w:w="3428"/>
            <w:shd w:val="clear" w:fill="F3F6F8"/>
          </w:tcPr>
          <w:p>
            <w:pPr>
              <w:spacing w:after="0" w:line="240" w:lineRule="auto"/>
            </w:pPr>
            <w:r>
              <w:rPr>
                <w:rFonts w:ascii="Consolas" w:hAnsi="Consolas" w:eastAsia="Consolas"/>
                <w:sz w:val="16"/>
              </w:rPr>
              <w:t>GET /api/drivers?search=</w:t>
            </w:r>
          </w:p>
        </w:tc>
        <w:tc>
          <w:tcPr>
            <w:tcW w:type="dxa" w:w="2407"/>
            <w:shd w:val="clear" w:fill="F3F6F8"/>
          </w:tcPr>
          <w:p>
            <w:pPr>
              <w:spacing w:after="0" w:line="240" w:lineRule="auto"/>
            </w:pPr>
            <w:r>
              <w:rPr>
                <w:rFonts w:ascii="Calibri" w:hAnsi="Calibri" w:eastAsia="Calibri"/>
                <w:sz w:val="18"/>
              </w:rPr>
              <w:t>8 payloads</w:t>
            </w:r>
          </w:p>
        </w:tc>
        <w:tc>
          <w:tcPr>
            <w:tcW w:type="dxa" w:w="2611"/>
            <w:shd w:val="clear" w:fill="F3F6F8"/>
          </w:tcPr>
          <w:p>
            <w:pPr>
              <w:spacing w:after="0" w:line="240" w:lineRule="auto"/>
            </w:pPr>
            <w:r>
              <w:rPr>
                <w:rFonts w:ascii="Consolas" w:hAnsi="Consolas" w:eastAsia="Consolas"/>
                <w:sz w:val="16"/>
              </w:rPr>
              <w:t>200</w:t>
            </w:r>
            <w:r>
              <w:rPr>
                <w:rFonts w:ascii="Calibri" w:hAnsi="Calibri" w:eastAsia="Calibri"/>
                <w:sz w:val="18"/>
              </w:rPr>
              <w:t>, 0 rows each (literal match); the unfiltered page returned rows</w:t>
            </w:r>
          </w:p>
        </w:tc>
        <w:tc>
          <w:tcPr>
            <w:tcW w:type="dxa" w:w="965"/>
            <w:shd w:val="clear" w:fill="F3F6F8"/>
          </w:tcPr>
          <w:p>
            <w:pPr>
              <w:spacing w:after="0" w:line="240" w:lineRule="auto"/>
            </w:pPr>
            <w:r>
              <w:rPr>
                <w:rFonts w:ascii="Calibri" w:hAnsi="Calibri" w:eastAsia="Calibri"/>
                <w:sz w:val="18"/>
              </w:rPr>
              <w:t>PASS</w:t>
            </w:r>
          </w:p>
        </w:tc>
      </w:tr>
      <w:tr>
        <w:trPr>
          <w:cantSplit/>
        </w:trPr>
        <w:tc>
          <w:tcPr>
            <w:tcW w:type="dxa" w:w="3428"/>
          </w:tcPr>
          <w:p>
            <w:pPr>
              <w:spacing w:after="0" w:line="240" w:lineRule="auto"/>
            </w:pPr>
            <w:r>
              <w:rPr>
                <w:rFonts w:ascii="Consolas" w:hAnsi="Consolas" w:eastAsia="Consolas"/>
                <w:sz w:val="16"/>
              </w:rPr>
              <w:t>GET /api/trucks?search=</w:t>
            </w:r>
          </w:p>
        </w:tc>
        <w:tc>
          <w:tcPr>
            <w:tcW w:type="dxa" w:w="2407"/>
          </w:tcPr>
          <w:p>
            <w:pPr>
              <w:spacing w:after="0" w:line="240" w:lineRule="auto"/>
            </w:pPr>
            <w:r>
              <w:rPr>
                <w:rFonts w:ascii="Calibri" w:hAnsi="Calibri" w:eastAsia="Calibri"/>
                <w:sz w:val="18"/>
              </w:rPr>
              <w:t>8 payloads</w:t>
            </w:r>
          </w:p>
        </w:tc>
        <w:tc>
          <w:tcPr>
            <w:tcW w:type="dxa" w:w="2611"/>
          </w:tcPr>
          <w:p>
            <w:pPr>
              <w:spacing w:after="0" w:line="240" w:lineRule="auto"/>
            </w:pPr>
            <w:r>
              <w:rPr>
                <w:rFonts w:ascii="Consolas" w:hAnsi="Consolas" w:eastAsia="Consolas"/>
                <w:sz w:val="16"/>
              </w:rPr>
              <w:t>200</w:t>
            </w:r>
            <w:r>
              <w:rPr>
                <w:rFonts w:ascii="Calibri" w:hAnsi="Calibri" w:eastAsia="Calibri"/>
                <w:sz w:val="18"/>
              </w:rPr>
              <w:t>, 0 rows each</w:t>
            </w:r>
          </w:p>
        </w:tc>
        <w:tc>
          <w:tcPr>
            <w:tcW w:type="dxa" w:w="965"/>
          </w:tcPr>
          <w:p>
            <w:pPr>
              <w:spacing w:after="0" w:line="240" w:lineRule="auto"/>
            </w:pPr>
            <w:r>
              <w:rPr>
                <w:rFonts w:ascii="Calibri" w:hAnsi="Calibri" w:eastAsia="Calibri"/>
                <w:sz w:val="18"/>
              </w:rPr>
              <w:t>PASS</w:t>
            </w:r>
          </w:p>
        </w:tc>
      </w:tr>
      <w:tr>
        <w:trPr>
          <w:cantSplit/>
        </w:trPr>
        <w:tc>
          <w:tcPr>
            <w:tcW w:type="dxa" w:w="3428"/>
            <w:shd w:val="clear" w:fill="F3F6F8"/>
          </w:tcPr>
          <w:p>
            <w:pPr>
              <w:spacing w:after="0" w:line="240" w:lineRule="auto"/>
            </w:pPr>
            <w:r>
              <w:rPr>
                <w:rFonts w:ascii="Consolas" w:hAnsi="Consolas" w:eastAsia="Consolas"/>
                <w:sz w:val="16"/>
              </w:rPr>
              <w:t>GET /api/trips?search=</w:t>
            </w:r>
            <w:r>
              <w:rPr>
                <w:rFonts w:ascii="Calibri" w:hAnsi="Calibri" w:eastAsia="Calibri"/>
                <w:sz w:val="18"/>
              </w:rPr>
              <w:t xml:space="preserve"> (trip code + client-name sub-select)</w:t>
            </w:r>
          </w:p>
        </w:tc>
        <w:tc>
          <w:tcPr>
            <w:tcW w:type="dxa" w:w="2407"/>
            <w:shd w:val="clear" w:fill="F3F6F8"/>
          </w:tcPr>
          <w:p>
            <w:pPr>
              <w:spacing w:after="0" w:line="240" w:lineRule="auto"/>
            </w:pPr>
            <w:r>
              <w:rPr>
                <w:rFonts w:ascii="Calibri" w:hAnsi="Calibri" w:eastAsia="Calibri"/>
                <w:sz w:val="18"/>
              </w:rPr>
              <w:t>8 payloads</w:t>
            </w:r>
          </w:p>
        </w:tc>
        <w:tc>
          <w:tcPr>
            <w:tcW w:type="dxa" w:w="2611"/>
            <w:shd w:val="clear" w:fill="F3F6F8"/>
          </w:tcPr>
          <w:p>
            <w:pPr>
              <w:spacing w:after="0" w:line="240" w:lineRule="auto"/>
            </w:pPr>
            <w:r>
              <w:rPr>
                <w:rFonts w:ascii="Consolas" w:hAnsi="Consolas" w:eastAsia="Consolas"/>
                <w:sz w:val="16"/>
              </w:rPr>
              <w:t>200</w:t>
            </w:r>
            <w:r>
              <w:rPr>
                <w:rFonts w:ascii="Calibri" w:hAnsi="Calibri" w:eastAsia="Calibri"/>
                <w:sz w:val="18"/>
              </w:rPr>
              <w:t>, 0 rows each</w:t>
            </w:r>
          </w:p>
        </w:tc>
        <w:tc>
          <w:tcPr>
            <w:tcW w:type="dxa" w:w="965"/>
            <w:shd w:val="clear" w:fill="F3F6F8"/>
          </w:tcPr>
          <w:p>
            <w:pPr>
              <w:spacing w:after="0" w:line="240" w:lineRule="auto"/>
            </w:pPr>
            <w:r>
              <w:rPr>
                <w:rFonts w:ascii="Calibri" w:hAnsi="Calibri" w:eastAsia="Calibri"/>
                <w:sz w:val="18"/>
              </w:rPr>
              <w:t>PASS</w:t>
            </w:r>
          </w:p>
        </w:tc>
      </w:tr>
      <w:tr>
        <w:trPr>
          <w:cantSplit/>
        </w:trPr>
        <w:tc>
          <w:tcPr>
            <w:tcW w:type="dxa" w:w="3428"/>
          </w:tcPr>
          <w:p>
            <w:pPr>
              <w:spacing w:after="0" w:line="240" w:lineRule="auto"/>
            </w:pPr>
            <w:r>
              <w:rPr>
                <w:rFonts w:ascii="Consolas" w:hAnsi="Consolas" w:eastAsia="Consolas"/>
                <w:sz w:val="16"/>
              </w:rPr>
              <w:t>GET /api/trips?cursor=</w:t>
            </w:r>
          </w:p>
        </w:tc>
        <w:tc>
          <w:tcPr>
            <w:tcW w:type="dxa" w:w="2407"/>
          </w:tcPr>
          <w:p>
            <w:pPr>
              <w:spacing w:after="0" w:line="240" w:lineRule="auto"/>
            </w:pPr>
            <w:r>
              <w:rPr>
                <w:rFonts w:ascii="Calibri" w:hAnsi="Calibri" w:eastAsia="Calibri"/>
                <w:sz w:val="18"/>
              </w:rPr>
              <w:t xml:space="preserve">raw SQL, base64-wrapped SQL in </w:t>
            </w:r>
            <w:r>
              <w:rPr>
                <w:rFonts w:ascii="Consolas" w:hAnsi="Consolas" w:eastAsia="Consolas"/>
                <w:sz w:val="16"/>
              </w:rPr>
              <w:t>t</w:t>
            </w:r>
            <w:r>
              <w:rPr>
                <w:rFonts w:ascii="Calibri" w:hAnsi="Calibri" w:eastAsia="Calibri"/>
                <w:sz w:val="18"/>
              </w:rPr>
              <w:t xml:space="preserve"> and in </w:t>
            </w:r>
            <w:r>
              <w:rPr>
                <w:rFonts w:ascii="Consolas" w:hAnsi="Consolas" w:eastAsia="Consolas"/>
                <w:sz w:val="16"/>
              </w:rPr>
              <w:t>i</w:t>
            </w:r>
            <w:r>
              <w:rPr>
                <w:rFonts w:ascii="Calibri" w:hAnsi="Calibri" w:eastAsia="Calibri"/>
                <w:sz w:val="18"/>
              </w:rPr>
              <w:t xml:space="preserve">, </w:t>
            </w:r>
            <w:r>
              <w:rPr>
                <w:rFonts w:ascii="Consolas" w:hAnsi="Consolas" w:eastAsia="Consolas"/>
                <w:sz w:val="16"/>
              </w:rPr>
              <w:t>AAAA</w:t>
            </w:r>
            <w:r>
              <w:rPr>
                <w:rFonts w:ascii="Calibri" w:hAnsi="Calibri" w:eastAsia="Calibri"/>
                <w:sz w:val="18"/>
              </w:rPr>
              <w:t>, empty</w:t>
            </w:r>
          </w:p>
        </w:tc>
        <w:tc>
          <w:tcPr>
            <w:tcW w:type="dxa" w:w="2611"/>
          </w:tcPr>
          <w:p>
            <w:pPr>
              <w:spacing w:after="0" w:line="240" w:lineRule="auto"/>
            </w:pPr>
            <w:r>
              <w:rPr>
                <w:rFonts w:ascii="Consolas" w:hAnsi="Consolas" w:eastAsia="Consolas"/>
                <w:sz w:val="16"/>
              </w:rPr>
              <w:t>400 INVALID_CURSOR</w:t>
            </w:r>
            <w:r>
              <w:rPr>
                <w:rFonts w:ascii="Calibri" w:hAnsi="Calibri" w:eastAsia="Calibri"/>
                <w:sz w:val="18"/>
              </w:rPr>
              <w:t xml:space="preserve"> for every malformed value; empty = first page</w:t>
            </w:r>
          </w:p>
        </w:tc>
        <w:tc>
          <w:tcPr>
            <w:tcW w:type="dxa" w:w="965"/>
          </w:tcPr>
          <w:p>
            <w:pPr>
              <w:spacing w:after="0" w:line="240" w:lineRule="auto"/>
            </w:pPr>
            <w:r>
              <w:rPr>
                <w:rFonts w:ascii="Calibri" w:hAnsi="Calibri" w:eastAsia="Calibri"/>
                <w:sz w:val="18"/>
              </w:rPr>
              <w:t>PASS</w:t>
            </w:r>
          </w:p>
        </w:tc>
      </w:tr>
      <w:tr>
        <w:trPr>
          <w:cantSplit/>
        </w:trPr>
        <w:tc>
          <w:tcPr>
            <w:tcW w:type="dxa" w:w="3428"/>
            <w:shd w:val="clear" w:fill="F3F6F8"/>
          </w:tcPr>
          <w:p>
            <w:pPr>
              <w:spacing w:after="0" w:line="240" w:lineRule="auto"/>
            </w:pPr>
            <w:r>
              <w:rPr>
                <w:rFonts w:ascii="Consolas" w:hAnsi="Consolas" w:eastAsia="Consolas"/>
                <w:sz w:val="16"/>
              </w:rPr>
              <w:t>GET /api/trips/' OR 1=1--</w:t>
            </w:r>
          </w:p>
        </w:tc>
        <w:tc>
          <w:tcPr>
            <w:tcW w:type="dxa" w:w="2407"/>
            <w:shd w:val="clear" w:fill="F3F6F8"/>
          </w:tcPr>
          <w:p>
            <w:pPr>
              <w:spacing w:after="0" w:line="240" w:lineRule="auto"/>
            </w:pPr>
            <w:r>
              <w:rPr>
                <w:rFonts w:ascii="Calibri" w:hAnsi="Calibri" w:eastAsia="Calibri"/>
                <w:sz w:val="18"/>
              </w:rPr>
              <w:t>UUID path parameter</w:t>
            </w:r>
          </w:p>
        </w:tc>
        <w:tc>
          <w:tcPr>
            <w:tcW w:type="dxa" w:w="2611"/>
            <w:shd w:val="clear" w:fill="F3F6F8"/>
          </w:tcPr>
          <w:p>
            <w:pPr>
              <w:spacing w:after="0" w:line="240" w:lineRule="auto"/>
            </w:pPr>
            <w:r>
              <w:rPr>
                <w:rFonts w:ascii="Consolas" w:hAnsi="Consolas" w:eastAsia="Consolas"/>
                <w:sz w:val="16"/>
              </w:rPr>
              <w:t>422 VALIDATION_ERROR</w:t>
            </w:r>
          </w:p>
        </w:tc>
        <w:tc>
          <w:tcPr>
            <w:tcW w:type="dxa" w:w="965"/>
            <w:shd w:val="clear" w:fill="F3F6F8"/>
          </w:tcPr>
          <w:p>
            <w:pPr>
              <w:spacing w:after="0" w:line="240" w:lineRule="auto"/>
            </w:pPr>
            <w:r>
              <w:rPr>
                <w:rFonts w:ascii="Calibri" w:hAnsi="Calibri" w:eastAsia="Calibri"/>
                <w:sz w:val="18"/>
              </w:rPr>
              <w:t>PASS</w:t>
            </w:r>
          </w:p>
        </w:tc>
      </w:tr>
      <w:tr>
        <w:trPr>
          <w:cantSplit/>
        </w:trPr>
        <w:tc>
          <w:tcPr>
            <w:tcW w:type="dxa" w:w="3428"/>
          </w:tcPr>
          <w:p>
            <w:pPr>
              <w:spacing w:after="0" w:line="240" w:lineRule="auto"/>
            </w:pPr>
            <w:r>
              <w:rPr>
                <w:rFonts w:ascii="Consolas" w:hAnsi="Consolas" w:eastAsia="Consolas"/>
                <w:sz w:val="16"/>
              </w:rPr>
              <w:t>GET /api/trips?trip_status=' OR 1=1--</w:t>
            </w:r>
          </w:p>
        </w:tc>
        <w:tc>
          <w:tcPr>
            <w:tcW w:type="dxa" w:w="2407"/>
          </w:tcPr>
          <w:p>
            <w:pPr>
              <w:spacing w:after="0" w:line="240" w:lineRule="auto"/>
            </w:pPr>
            <w:r>
              <w:rPr>
                <w:rFonts w:ascii="Calibri" w:hAnsi="Calibri" w:eastAsia="Calibri"/>
                <w:sz w:val="18"/>
              </w:rPr>
              <w:t>enum filter</w:t>
            </w:r>
          </w:p>
        </w:tc>
        <w:tc>
          <w:tcPr>
            <w:tcW w:type="dxa" w:w="2611"/>
          </w:tcPr>
          <w:p>
            <w:pPr>
              <w:spacing w:after="0" w:line="240" w:lineRule="auto"/>
            </w:pPr>
            <w:r>
              <w:rPr>
                <w:rFonts w:ascii="Consolas" w:hAnsi="Consolas" w:eastAsia="Consolas"/>
                <w:sz w:val="16"/>
              </w:rPr>
              <w:t>422 VALIDATION_ERROR</w:t>
            </w:r>
          </w:p>
        </w:tc>
        <w:tc>
          <w:tcPr>
            <w:tcW w:type="dxa" w:w="965"/>
          </w:tcPr>
          <w:p>
            <w:pPr>
              <w:spacing w:after="0" w:line="240" w:lineRule="auto"/>
            </w:pPr>
            <w:r>
              <w:rPr>
                <w:rFonts w:ascii="Calibri" w:hAnsi="Calibri" w:eastAsia="Calibri"/>
                <w:sz w:val="18"/>
              </w:rPr>
              <w:t>PASS</w:t>
            </w:r>
          </w:p>
        </w:tc>
      </w:tr>
    </w:tbl>
    <w:p>
      <w:pPr>
        <w:spacing w:after="40"/>
      </w:pPr>
    </w:p>
    <w:p>
      <w:r>
        <w:rPr>
          <w:rFonts w:ascii="Calibri" w:hAnsi="Calibri" w:eastAsia="Calibri"/>
        </w:rPr>
        <w:t>No authentication bypass, no database error text and no unexpected rows were observed. The login endpoint additionally verifies against a dummy Argon2 hash when no user matches, so the response time does not reveal whether the identifier exists. Evidence: Figure 2 (section 16).</w:t>
      </w:r>
    </w:p>
    <w:p>
      <w:pPr>
        <w:pStyle w:val="Heading1"/>
        <w:pBdr>
          <w:bottom w:val="single" w:sz="8" w:space="4" w:color="123B4F"/>
        </w:pBdr>
      </w:pPr>
      <w:r>
        <w:rPr>
          <w:rFonts w:ascii="Georgia" w:hAnsi="Georgia" w:eastAsia="Georgia"/>
        </w:rPr>
        <w:t>7. XSS assessment</w:t>
      </w:r>
    </w:p>
    <w:p>
      <w:r>
        <w:rPr>
          <w:rFonts w:ascii="Calibri" w:hAnsi="Calibri" w:eastAsia="Calibri"/>
          <w:b/>
        </w:rPr>
        <w:t>Sinks reviewed.</w:t>
      </w:r>
      <w:r>
        <w:rPr>
          <w:rFonts w:ascii="Calibri" w:hAnsi="Calibri" w:eastAsia="Calibri"/>
        </w:rPr>
        <w:t xml:space="preserve"> Both clients are React; the only non-React HTML writers are the printable trip report (</w:t>
      </w:r>
      <w:r>
        <w:rPr>
          <w:rFonts w:ascii="Consolas" w:hAnsi="Consolas" w:eastAsia="Consolas"/>
          <w:sz w:val="19"/>
        </w:rPr>
        <w:t>manager-web/src/pages/tripExport.ts</w:t>
      </w:r>
      <w:r>
        <w:rPr>
          <w:rFonts w:ascii="Calibri" w:hAnsi="Calibri" w:eastAsia="Calibri"/>
        </w:rPr>
        <w:t xml:space="preserve">, written with </w:t>
      </w:r>
      <w:r>
        <w:rPr>
          <w:rFonts w:ascii="Consolas" w:hAnsi="Consolas" w:eastAsia="Consolas"/>
          <w:sz w:val="19"/>
        </w:rPr>
        <w:t>document.write</w:t>
      </w:r>
      <w:r>
        <w:rPr>
          <w:rFonts w:ascii="Calibri" w:hAnsi="Calibri" w:eastAsia="Calibri"/>
        </w:rPr>
        <w:t xml:space="preserve"> into a print window) and the driver's Leaflet map page (</w:t>
      </w:r>
      <w:r>
        <w:rPr>
          <w:rFonts w:ascii="Consolas" w:hAnsi="Consolas" w:eastAsia="Consolas"/>
          <w:sz w:val="19"/>
        </w:rPr>
        <w:t>driver-app/src/map/DriverRouteMap.native.tsx</w:t>
      </w:r>
      <w:r>
        <w:rPr>
          <w:rFonts w:ascii="Calibri" w:hAnsi="Calibri" w:eastAsia="Calibri"/>
        </w:rPr>
        <w:t xml:space="preserve">, a WebView). Both escape </w:t>
      </w:r>
      <w:r>
        <w:rPr>
          <w:rFonts w:ascii="Consolas" w:hAnsi="Consolas" w:eastAsia="Consolas"/>
          <w:sz w:val="19"/>
        </w:rPr>
        <w:t>&amp; &lt; &gt; "</w:t>
      </w:r>
      <w:r>
        <w:rPr>
          <w:rFonts w:ascii="Calibri" w:hAnsi="Calibri" w:eastAsia="Calibri"/>
        </w:rPr>
        <w:t xml:space="preserve"> before interpolating any user text (</w:t>
      </w:r>
      <w:r>
        <w:rPr>
          <w:rFonts w:ascii="Consolas" w:hAnsi="Consolas" w:eastAsia="Consolas"/>
          <w:sz w:val="19"/>
        </w:rPr>
        <w:t>escapeHtml()</w:t>
      </w:r>
      <w:r>
        <w:rPr>
          <w:rFonts w:ascii="Calibri" w:hAnsi="Calibri" w:eastAsia="Calibri"/>
        </w:rPr>
        <w:t xml:space="preserve"> and </w:t>
      </w:r>
      <w:r>
        <w:rPr>
          <w:rFonts w:ascii="Consolas" w:hAnsi="Consolas" w:eastAsia="Consolas"/>
          <w:sz w:val="19"/>
        </w:rPr>
        <w:t>esc()</w:t>
      </w:r>
      <w:r>
        <w:rPr>
          <w:rFonts w:ascii="Calibri" w:hAnsi="Calibri" w:eastAsia="Calibri"/>
        </w:rPr>
        <w:t xml:space="preserve"> respectively); tooltips go through </w:t>
      </w:r>
      <w:r>
        <w:rPr>
          <w:rFonts w:ascii="Consolas" w:hAnsi="Consolas" w:eastAsia="Consolas"/>
          <w:sz w:val="19"/>
        </w:rPr>
        <w:t>esc()</w:t>
      </w:r>
      <w:r>
        <w:rPr>
          <w:rFonts w:ascii="Calibri" w:hAnsi="Calibri" w:eastAsia="Calibri"/>
        </w:rPr>
        <w:t xml:space="preserve"> before </w:t>
      </w:r>
      <w:r>
        <w:rPr>
          <w:rFonts w:ascii="Consolas" w:hAnsi="Consolas" w:eastAsia="Consolas"/>
          <w:sz w:val="19"/>
        </w:rPr>
        <w:t>bindTooltip</w:t>
      </w:r>
      <w:r>
        <w:rPr>
          <w:rFonts w:ascii="Calibri" w:hAnsi="Calibri" w:eastAsia="Calibri"/>
        </w:rPr>
        <w:t xml:space="preserve">. There is no </w:t>
      </w:r>
      <w:r>
        <w:rPr>
          <w:rFonts w:ascii="Consolas" w:hAnsi="Consolas" w:eastAsia="Consolas"/>
          <w:sz w:val="19"/>
        </w:rPr>
        <w:t>dangerouslySetInnerHTML</w:t>
      </w:r>
      <w:r>
        <w:rPr>
          <w:rFonts w:ascii="Calibri" w:hAnsi="Calibri" w:eastAsia="Calibri"/>
        </w:rPr>
        <w:t xml:space="preserve">, no </w:t>
      </w:r>
      <w:r>
        <w:rPr>
          <w:rFonts w:ascii="Consolas" w:hAnsi="Consolas" w:eastAsia="Consolas"/>
          <w:sz w:val="19"/>
        </w:rPr>
        <w:t>innerHTML</w:t>
      </w:r>
      <w:r>
        <w:rPr>
          <w:rFonts w:ascii="Calibri" w:hAnsi="Calibri" w:eastAsia="Calibri"/>
        </w:rPr>
        <w:t xml:space="preserve"> assignment and no Markdown-to-HTML renderer in either client. AI answers are rendered as text. The one </w:t>
      </w:r>
      <w:r>
        <w:rPr>
          <w:rFonts w:ascii="Consolas" w:hAnsi="Consolas" w:eastAsia="Consolas"/>
          <w:sz w:val="19"/>
        </w:rPr>
        <w:t>window.open</w:t>
      </w:r>
      <w:r>
        <w:rPr>
          <w:rFonts w:ascii="Calibri" w:hAnsi="Calibri" w:eastAsia="Calibri"/>
        </w:rPr>
        <w:t xml:space="preserve"> in the manager builds its URL from an encoded server token, never from user text.</w:t>
      </w:r>
    </w:p>
    <w:p>
      <w:r>
        <w:rPr>
          <w:rFonts w:ascii="Calibri" w:hAnsi="Calibri" w:eastAsia="Calibri"/>
          <w:b/>
        </w:rPr>
        <w:t>Stored payloads through the API.</w:t>
      </w:r>
      <w:r>
        <w:rPr>
          <w:rFonts w:ascii="Calibri" w:hAnsi="Calibri" w:eastAsia="Calibri"/>
        </w:rPr>
        <w:t xml:space="preserve"> </w:t>
      </w:r>
      <w:r>
        <w:rPr>
          <w:rFonts w:ascii="Consolas" w:hAnsi="Consolas" w:eastAsia="Consolas"/>
          <w:sz w:val="19"/>
        </w:rPr>
        <w:t>&lt;img src=x onerror=alert(1)&gt;</w:t>
      </w:r>
      <w:r>
        <w:rPr>
          <w:rFonts w:ascii="Calibri" w:hAnsi="Calibri" w:eastAsia="Calibri"/>
        </w:rPr>
        <w:t xml:space="preserve"> and </w:t>
      </w:r>
      <w:r>
        <w:rPr>
          <w:rFonts w:ascii="Consolas" w:hAnsi="Consolas" w:eastAsia="Consolas"/>
          <w:sz w:val="19"/>
        </w:rPr>
        <w:t>"&gt;&lt;svg onload=alert(1)&gt;</w:t>
      </w:r>
      <w:r>
        <w:rPr>
          <w:rFonts w:ascii="Calibri" w:hAnsi="Calibri" w:eastAsia="Calibri"/>
        </w:rPr>
        <w:t xml:space="preserve"> were stored as a driver's name and emergency contact, a truck's make, and a shipment's client name, both addresses and a cargo name via </w:t>
      </w:r>
      <w:r>
        <w:rPr>
          <w:rFonts w:ascii="Consolas" w:hAnsi="Consolas" w:eastAsia="Consolas"/>
          <w:sz w:val="19"/>
        </w:rPr>
        <w:t>POST /api/drivers</w:t>
      </w:r>
      <w:r>
        <w:rPr>
          <w:rFonts w:ascii="Calibri" w:hAnsi="Calibri" w:eastAsia="Calibri"/>
        </w:rPr>
        <w:t xml:space="preserve">, </w:t>
      </w:r>
      <w:r>
        <w:rPr>
          <w:rFonts w:ascii="Consolas" w:hAnsi="Consolas" w:eastAsia="Consolas"/>
          <w:sz w:val="19"/>
        </w:rPr>
        <w:t>POST /api/trucks</w:t>
      </w:r>
      <w:r>
        <w:rPr>
          <w:rFonts w:ascii="Calibri" w:hAnsi="Calibri" w:eastAsia="Calibri"/>
        </w:rPr>
        <w:t xml:space="preserve"> and </w:t>
      </w:r>
      <w:r>
        <w:rPr>
          <w:rFonts w:ascii="Consolas" w:hAnsi="Consolas" w:eastAsia="Consolas"/>
          <w:sz w:val="19"/>
        </w:rPr>
        <w:t>POST /api/trips/plan</w:t>
      </w:r>
      <w:r>
        <w:rPr>
          <w:rFonts w:ascii="Calibri" w:hAnsi="Calibri" w:eastAsia="Calibri"/>
        </w:rPr>
        <w:t>. The API accepted them as plain strings (</w:t>
      </w:r>
      <w:r>
        <w:rPr>
          <w:rFonts w:ascii="Consolas" w:hAnsi="Consolas" w:eastAsia="Consolas"/>
          <w:sz w:val="19"/>
        </w:rPr>
        <w:t>201</w:t>
      </w:r>
      <w:r>
        <w:rPr>
          <w:rFonts w:ascii="Calibri" w:hAnsi="Calibri" w:eastAsia="Calibri"/>
        </w:rPr>
        <w:t>) and returned them verbatim as JSON — correct, since escaping belongs at the rendering boundary, not in storage.</w:t>
      </w:r>
    </w:p>
    <w:p>
      <w:r>
        <w:rPr>
          <w:rFonts w:ascii="Calibri" w:hAnsi="Calibri" w:eastAsia="Calibri"/>
          <w:b/>
        </w:rPr>
        <w:t>Rendering in the Manager Web</w:t>
      </w:r>
      <w:r>
        <w:rPr>
          <w:rFonts w:ascii="Calibri" w:hAnsi="Calibri" w:eastAsia="Calibri"/>
        </w:rPr>
        <w:t xml:space="preserve"> (headless Chrome, </w:t>
      </w:r>
      <w:r>
        <w:rPr>
          <w:rFonts w:ascii="Consolas" w:hAnsi="Consolas" w:eastAsia="Consolas"/>
          <w:sz w:val="19"/>
        </w:rPr>
        <w:t>alert</w:t>
      </w:r>
      <w:r>
        <w:rPr>
          <w:rFonts w:ascii="Calibri" w:hAnsi="Calibri" w:eastAsia="Calibri"/>
        </w:rPr>
        <w:t>/</w:t>
      </w:r>
      <w:r>
        <w:rPr>
          <w:rFonts w:ascii="Consolas" w:hAnsi="Consolas" w:eastAsia="Consolas"/>
          <w:sz w:val="19"/>
        </w:rPr>
        <w:t>confirm</w:t>
      </w:r>
      <w:r>
        <w:rPr>
          <w:rFonts w:ascii="Calibri" w:hAnsi="Calibri" w:eastAsia="Calibri"/>
        </w:rPr>
        <w:t>/</w:t>
      </w:r>
      <w:r>
        <w:rPr>
          <w:rFonts w:ascii="Consolas" w:hAnsi="Consolas" w:eastAsia="Consolas"/>
          <w:sz w:val="19"/>
        </w:rPr>
        <w:t>prompt</w:t>
      </w:r>
      <w:r>
        <w:rPr>
          <w:rFonts w:ascii="Calibri" w:hAnsi="Calibri" w:eastAsia="Calibri"/>
        </w:rPr>
        <w:t xml:space="preserve"> replaced by counters before every document loaded): the Drivers page, the Trips page and the Trucks page each showed the payload as literal text, with </w:t>
      </w:r>
      <w:r>
        <w:rPr>
          <w:rFonts w:ascii="Consolas" w:hAnsi="Consolas" w:eastAsia="Consolas"/>
          <w:sz w:val="19"/>
        </w:rPr>
        <w:t>0</w:t>
      </w:r>
      <w:r>
        <w:rPr>
          <w:rFonts w:ascii="Calibri" w:hAnsi="Calibri" w:eastAsia="Calibri"/>
        </w:rPr>
        <w:t xml:space="preserve"> live </w:t>
      </w:r>
      <w:r>
        <w:rPr>
          <w:rFonts w:ascii="Consolas" w:hAnsi="Consolas" w:eastAsia="Consolas"/>
          <w:sz w:val="19"/>
        </w:rPr>
        <w:t>img[onerror]</w:t>
      </w:r>
      <w:r>
        <w:rPr>
          <w:rFonts w:ascii="Calibri" w:hAnsi="Calibri" w:eastAsia="Calibri"/>
        </w:rPr>
        <w:t>/</w:t>
      </w:r>
      <w:r>
        <w:rPr>
          <w:rFonts w:ascii="Consolas" w:hAnsi="Consolas" w:eastAsia="Consolas"/>
          <w:sz w:val="19"/>
        </w:rPr>
        <w:t>svg[onload]</w:t>
      </w:r>
      <w:r>
        <w:rPr>
          <w:rFonts w:ascii="Calibri" w:hAnsi="Calibri" w:eastAsia="Calibri"/>
        </w:rPr>
        <w:t xml:space="preserve"> nodes in the DOM and </w:t>
      </w:r>
      <w:r>
        <w:rPr>
          <w:rFonts w:ascii="Consolas" w:hAnsi="Consolas" w:eastAsia="Consolas"/>
          <w:sz w:val="19"/>
        </w:rPr>
        <w:t>0</w:t>
      </w:r>
      <w:r>
        <w:rPr>
          <w:rFonts w:ascii="Calibri" w:hAnsi="Calibri" w:eastAsia="Calibri"/>
        </w:rPr>
        <w:t xml:space="preserve"> dialog calls. The printable report escapes an attribute-breaking payload in every one of its twelve columns and in its title, filters, timestamp and note (new vitest case).</w:t>
      </w:r>
    </w:p>
    <w:p>
      <w:r>
        <w:rPr>
          <w:rFonts w:ascii="Calibri" w:hAnsi="Calibri" w:eastAsia="Calibri"/>
          <w:b/>
        </w:rPr>
        <w:t>Reflected.</w:t>
      </w:r>
      <w:r>
        <w:rPr>
          <w:rFonts w:ascii="Calibri" w:hAnsi="Calibri" w:eastAsia="Calibri"/>
        </w:rPr>
        <w:t xml:space="preserve"> A payload in a path parameter returns a </w:t>
      </w:r>
      <w:r>
        <w:rPr>
          <w:rFonts w:ascii="Consolas" w:hAnsi="Consolas" w:eastAsia="Consolas"/>
          <w:sz w:val="19"/>
        </w:rPr>
        <w:t>404</w:t>
      </w:r>
      <w:r>
        <w:rPr>
          <w:rFonts w:ascii="Calibri" w:hAnsi="Calibri" w:eastAsia="Calibri"/>
        </w:rPr>
        <w:t xml:space="preserve"> JSON envelope that does not echo the input; in a query parameter it returns </w:t>
      </w:r>
      <w:r>
        <w:rPr>
          <w:rFonts w:ascii="Consolas" w:hAnsi="Consolas" w:eastAsia="Consolas"/>
          <w:sz w:val="19"/>
        </w:rPr>
        <w:t>200 application/json</w:t>
      </w:r>
      <w:r>
        <w:rPr>
          <w:rFonts w:ascii="Calibri" w:hAnsi="Calibri" w:eastAsia="Calibri"/>
        </w:rPr>
        <w:t xml:space="preserve"> with no reflection. Every error envelope is </w:t>
      </w:r>
      <w:r>
        <w:rPr>
          <w:rFonts w:ascii="Consolas" w:hAnsi="Consolas" w:eastAsia="Consolas"/>
          <w:sz w:val="19"/>
        </w:rPr>
        <w:t>application/json</w:t>
      </w:r>
      <w:r>
        <w:rPr>
          <w:rFonts w:ascii="Calibri" w:hAnsi="Calibri" w:eastAsia="Calibri"/>
        </w:rPr>
        <w:t>, so a browser never interprets it as HTML.</w:t>
      </w:r>
    </w:p>
    <w:tbl>
      <w:tblPr>
        <w:tblW w:type="auto" w:w="0"/>
        <w:jc w:val="center"/>
        <w:tblLayout w:type="fixed"/>
        <w:tblLook w:firstColumn="1" w:firstRow="1" w:lastColumn="0" w:lastRow="0" w:noHBand="0" w:noVBand="1" w:val="04A0"/>
        <w:tblBorders>
          <w:top w:val="single" w:sz="6" w:color="C9D3D8"/>
          <w:bottom w:val="single" w:sz="6" w:color="C9D3D8"/>
          <w:left w:val="nil" w:sz="6" w:color="C9D3D8"/>
          <w:right w:val="nil" w:sz="6" w:color="C9D3D8"/>
          <w:insideH w:val="single" w:sz="6" w:color="C9D3D8"/>
          <w:insideV w:val="nil" w:sz="6" w:color="C9D3D8"/>
        </w:tblBorders>
        <w:tblCellMar>
          <w:top w:w="50" w:type="dxa"/>
          <w:bottom w:w="50" w:type="dxa"/>
          <w:left w:w="70" w:type="dxa"/>
          <w:right w:w="70" w:type="dxa"/>
        </w:tblCellMar>
      </w:tblPr>
      <w:tblGrid>
        <w:gridCol w:w="3137"/>
        <w:gridCol w:w="3137"/>
        <w:gridCol w:w="3137"/>
      </w:tblGrid>
      <w:tr>
        <w:trPr>
          <w:tblHeader/>
          <w:cantSplit/>
        </w:trPr>
        <w:tc>
          <w:tcPr>
            <w:tcW w:type="dxa" w:w="4211"/>
            <w:shd w:val="clear" w:fill="123B4F"/>
          </w:tcPr>
          <w:p>
            <w:pPr>
              <w:keepNext/>
              <w:spacing w:after="0" w:line="240" w:lineRule="auto"/>
            </w:pPr>
            <w:r>
              <w:rPr>
                <w:rFonts w:ascii="Calibri" w:hAnsi="Calibri" w:eastAsia="Calibri"/>
                <w:b/>
                <w:color w:val="FFFFFF"/>
                <w:sz w:val="18"/>
              </w:rPr>
              <w:t>Test</w:t>
            </w:r>
          </w:p>
        </w:tc>
        <w:tc>
          <w:tcPr>
            <w:tcW w:type="dxa" w:w="2987"/>
            <w:shd w:val="clear" w:fill="123B4F"/>
          </w:tcPr>
          <w:p>
            <w:pPr>
              <w:keepNext/>
              <w:spacing w:after="0" w:line="240" w:lineRule="auto"/>
            </w:pPr>
            <w:r>
              <w:rPr>
                <w:rFonts w:ascii="Calibri" w:hAnsi="Calibri" w:eastAsia="Calibri"/>
                <w:b/>
                <w:color w:val="FFFFFF"/>
                <w:sz w:val="18"/>
              </w:rPr>
              <w:t>Observed</w:t>
            </w:r>
          </w:p>
        </w:tc>
        <w:tc>
          <w:tcPr>
            <w:tcW w:type="dxa" w:w="2213"/>
            <w:shd w:val="clear" w:fill="123B4F"/>
          </w:tcPr>
          <w:p>
            <w:pPr>
              <w:keepNext/>
              <w:spacing w:after="0" w:line="240" w:lineRule="auto"/>
            </w:pPr>
            <w:r>
              <w:rPr>
                <w:rFonts w:ascii="Calibri" w:hAnsi="Calibri" w:eastAsia="Calibri"/>
                <w:b/>
                <w:color w:val="FFFFFF"/>
                <w:sz w:val="18"/>
              </w:rPr>
              <w:t>Result</w:t>
            </w:r>
          </w:p>
        </w:tc>
      </w:tr>
      <w:tr>
        <w:trPr>
          <w:cantSplit/>
        </w:trPr>
        <w:tc>
          <w:tcPr>
            <w:tcW w:type="dxa" w:w="4211"/>
          </w:tcPr>
          <w:p>
            <w:pPr>
              <w:spacing w:after="0" w:line="240" w:lineRule="auto"/>
            </w:pPr>
            <w:r>
              <w:rPr>
                <w:rFonts w:ascii="Calibri" w:hAnsi="Calibri" w:eastAsia="Calibri"/>
                <w:sz w:val="18"/>
              </w:rPr>
              <w:t xml:space="preserve">Store </w:t>
            </w:r>
            <w:r>
              <w:rPr>
                <w:rFonts w:ascii="Consolas" w:hAnsi="Consolas" w:eastAsia="Consolas"/>
                <w:sz w:val="16"/>
              </w:rPr>
              <w:t>&lt;img onerror&gt;</w:t>
            </w:r>
            <w:r>
              <w:rPr>
                <w:rFonts w:ascii="Calibri" w:hAnsi="Calibri" w:eastAsia="Calibri"/>
                <w:sz w:val="18"/>
              </w:rPr>
              <w:t xml:space="preserve"> / </w:t>
            </w:r>
            <w:r>
              <w:rPr>
                <w:rFonts w:ascii="Consolas" w:hAnsi="Consolas" w:eastAsia="Consolas"/>
                <w:sz w:val="16"/>
              </w:rPr>
              <w:t>&lt;svg onload&gt;</w:t>
            </w:r>
            <w:r>
              <w:rPr>
                <w:rFonts w:ascii="Calibri" w:hAnsi="Calibri" w:eastAsia="Calibri"/>
                <w:sz w:val="18"/>
              </w:rPr>
              <w:t xml:space="preserve"> via three POST endpoints</w:t>
            </w:r>
          </w:p>
        </w:tc>
        <w:tc>
          <w:tcPr>
            <w:tcW w:type="dxa" w:w="2987"/>
          </w:tcPr>
          <w:p>
            <w:pPr>
              <w:spacing w:after="0" w:line="240" w:lineRule="auto"/>
            </w:pPr>
            <w:r>
              <w:rPr>
                <w:rFonts w:ascii="Consolas" w:hAnsi="Consolas" w:eastAsia="Consolas"/>
                <w:sz w:val="16"/>
              </w:rPr>
              <w:t>201</w:t>
            </w:r>
            <w:r>
              <w:rPr>
                <w:rFonts w:ascii="Calibri" w:hAnsi="Calibri" w:eastAsia="Calibri"/>
                <w:sz w:val="18"/>
              </w:rPr>
              <w:t xml:space="preserve"> / </w:t>
            </w:r>
            <w:r>
              <w:rPr>
                <w:rFonts w:ascii="Consolas" w:hAnsi="Consolas" w:eastAsia="Consolas"/>
                <w:sz w:val="16"/>
              </w:rPr>
              <w:t>201</w:t>
            </w:r>
            <w:r>
              <w:rPr>
                <w:rFonts w:ascii="Calibri" w:hAnsi="Calibri" w:eastAsia="Calibri"/>
                <w:sz w:val="18"/>
              </w:rPr>
              <w:t xml:space="preserve"> / </w:t>
            </w:r>
            <w:r>
              <w:rPr>
                <w:rFonts w:ascii="Consolas" w:hAnsi="Consolas" w:eastAsia="Consolas"/>
                <w:sz w:val="16"/>
              </w:rPr>
              <w:t>201</w:t>
            </w:r>
            <w:r>
              <w:rPr>
                <w:rFonts w:ascii="Calibri" w:hAnsi="Calibri" w:eastAsia="Calibri"/>
                <w:sz w:val="18"/>
              </w:rPr>
              <w:t>, echoed as JSON strings</w:t>
            </w:r>
          </w:p>
        </w:tc>
        <w:tc>
          <w:tcPr>
            <w:tcW w:type="dxa" w:w="2213"/>
          </w:tcPr>
          <w:p>
            <w:pPr>
              <w:spacing w:after="0" w:line="240" w:lineRule="auto"/>
            </w:pPr>
            <w:r>
              <w:rPr>
                <w:rFonts w:ascii="Calibri" w:hAnsi="Calibri" w:eastAsia="Calibri"/>
                <w:sz w:val="18"/>
              </w:rPr>
              <w:t>PASS (storage is not the boundary)</w:t>
            </w:r>
          </w:p>
        </w:tc>
      </w:tr>
      <w:tr>
        <w:trPr>
          <w:cantSplit/>
        </w:trPr>
        <w:tc>
          <w:tcPr>
            <w:tcW w:type="dxa" w:w="4211"/>
            <w:shd w:val="clear" w:fill="F3F6F8"/>
          </w:tcPr>
          <w:p>
            <w:pPr>
              <w:spacing w:after="0" w:line="240" w:lineRule="auto"/>
            </w:pPr>
            <w:r>
              <w:rPr>
                <w:rFonts w:ascii="Calibri" w:hAnsi="Calibri" w:eastAsia="Calibri"/>
                <w:sz w:val="18"/>
              </w:rPr>
              <w:t>Drivers page renders the driver name</w:t>
            </w:r>
          </w:p>
        </w:tc>
        <w:tc>
          <w:tcPr>
            <w:tcW w:type="dxa" w:w="2987"/>
            <w:shd w:val="clear" w:fill="F3F6F8"/>
          </w:tcPr>
          <w:p>
            <w:pPr>
              <w:spacing w:after="0" w:line="240" w:lineRule="auto"/>
            </w:pPr>
            <w:r>
              <w:rPr>
                <w:rFonts w:ascii="Calibri" w:hAnsi="Calibri" w:eastAsia="Calibri"/>
                <w:sz w:val="18"/>
              </w:rPr>
              <w:t>shown as text; live handlers 0; alerts 0</w:t>
            </w:r>
          </w:p>
        </w:tc>
        <w:tc>
          <w:tcPr>
            <w:tcW w:type="dxa" w:w="2213"/>
            <w:shd w:val="clear" w:fill="F3F6F8"/>
          </w:tcPr>
          <w:p>
            <w:pPr>
              <w:spacing w:after="0" w:line="240" w:lineRule="auto"/>
            </w:pPr>
            <w:r>
              <w:rPr>
                <w:rFonts w:ascii="Calibri" w:hAnsi="Calibri" w:eastAsia="Calibri"/>
                <w:sz w:val="18"/>
              </w:rPr>
              <w:t>PASS</w:t>
            </w:r>
          </w:p>
        </w:tc>
      </w:tr>
      <w:tr>
        <w:trPr>
          <w:cantSplit/>
        </w:trPr>
        <w:tc>
          <w:tcPr>
            <w:tcW w:type="dxa" w:w="4211"/>
          </w:tcPr>
          <w:p>
            <w:pPr>
              <w:spacing w:after="0" w:line="240" w:lineRule="auto"/>
            </w:pPr>
            <w:r>
              <w:rPr>
                <w:rFonts w:ascii="Calibri" w:hAnsi="Calibri" w:eastAsia="Calibri"/>
                <w:sz w:val="18"/>
              </w:rPr>
              <w:t>Trips page renders client name and addresses</w:t>
            </w:r>
          </w:p>
        </w:tc>
        <w:tc>
          <w:tcPr>
            <w:tcW w:type="dxa" w:w="2987"/>
          </w:tcPr>
          <w:p>
            <w:pPr>
              <w:spacing w:after="0" w:line="240" w:lineRule="auto"/>
            </w:pPr>
            <w:r>
              <w:rPr>
                <w:rFonts w:ascii="Calibri" w:hAnsi="Calibri" w:eastAsia="Calibri"/>
                <w:sz w:val="18"/>
              </w:rPr>
              <w:t>shown as text; live handlers 0; alerts 0</w:t>
            </w:r>
          </w:p>
        </w:tc>
        <w:tc>
          <w:tcPr>
            <w:tcW w:type="dxa" w:w="2213"/>
          </w:tcPr>
          <w:p>
            <w:pPr>
              <w:spacing w:after="0" w:line="240" w:lineRule="auto"/>
            </w:pPr>
            <w:r>
              <w:rPr>
                <w:rFonts w:ascii="Calibri" w:hAnsi="Calibri" w:eastAsia="Calibri"/>
                <w:sz w:val="18"/>
              </w:rPr>
              <w:t>PASS</w:t>
            </w:r>
          </w:p>
        </w:tc>
      </w:tr>
      <w:tr>
        <w:trPr>
          <w:cantSplit/>
        </w:trPr>
        <w:tc>
          <w:tcPr>
            <w:tcW w:type="dxa" w:w="4211"/>
            <w:shd w:val="clear" w:fill="F3F6F8"/>
          </w:tcPr>
          <w:p>
            <w:pPr>
              <w:spacing w:after="0" w:line="240" w:lineRule="auto"/>
            </w:pPr>
            <w:r>
              <w:rPr>
                <w:rFonts w:ascii="Calibri" w:hAnsi="Calibri" w:eastAsia="Calibri"/>
                <w:sz w:val="18"/>
              </w:rPr>
              <w:t>Trucks page renders the make</w:t>
            </w:r>
          </w:p>
        </w:tc>
        <w:tc>
          <w:tcPr>
            <w:tcW w:type="dxa" w:w="2987"/>
            <w:shd w:val="clear" w:fill="F3F6F8"/>
          </w:tcPr>
          <w:p>
            <w:pPr>
              <w:spacing w:after="0" w:line="240" w:lineRule="auto"/>
            </w:pPr>
            <w:r>
              <w:rPr>
                <w:rFonts w:ascii="Calibri" w:hAnsi="Calibri" w:eastAsia="Calibri"/>
                <w:sz w:val="18"/>
              </w:rPr>
              <w:t>live handlers 0; alerts 0</w:t>
            </w:r>
          </w:p>
        </w:tc>
        <w:tc>
          <w:tcPr>
            <w:tcW w:type="dxa" w:w="2213"/>
            <w:shd w:val="clear" w:fill="F3F6F8"/>
          </w:tcPr>
          <w:p>
            <w:pPr>
              <w:spacing w:after="0" w:line="240" w:lineRule="auto"/>
            </w:pPr>
            <w:r>
              <w:rPr>
                <w:rFonts w:ascii="Calibri" w:hAnsi="Calibri" w:eastAsia="Calibri"/>
                <w:sz w:val="18"/>
              </w:rPr>
              <w:t>PASS</w:t>
            </w:r>
          </w:p>
        </w:tc>
      </w:tr>
      <w:tr>
        <w:trPr>
          <w:cantSplit/>
        </w:trPr>
        <w:tc>
          <w:tcPr>
            <w:tcW w:type="dxa" w:w="4211"/>
          </w:tcPr>
          <w:p>
            <w:pPr>
              <w:spacing w:after="0" w:line="240" w:lineRule="auto"/>
            </w:pPr>
            <w:r>
              <w:rPr>
                <w:rFonts w:ascii="Consolas" w:hAnsi="Consolas" w:eastAsia="Consolas"/>
                <w:sz w:val="16"/>
              </w:rPr>
              <w:t>reportHtml()</w:t>
            </w:r>
            <w:r>
              <w:rPr>
                <w:rFonts w:ascii="Calibri" w:hAnsi="Calibri" w:eastAsia="Calibri"/>
                <w:sz w:val="18"/>
              </w:rPr>
              <w:t xml:space="preserve"> with </w:t>
            </w:r>
            <w:r>
              <w:rPr>
                <w:rFonts w:ascii="Consolas" w:hAnsi="Consolas" w:eastAsia="Consolas"/>
                <w:sz w:val="16"/>
              </w:rPr>
              <w:t>"&gt;&lt;img src=x onerror=alert(1)&gt;&lt;svg onload=alert(1)&gt;</w:t>
            </w:r>
            <w:r>
              <w:rPr>
                <w:rFonts w:ascii="Calibri" w:hAnsi="Calibri" w:eastAsia="Calibri"/>
                <w:sz w:val="18"/>
              </w:rPr>
              <w:t xml:space="preserve"> in every column and header</w:t>
            </w:r>
          </w:p>
        </w:tc>
        <w:tc>
          <w:tcPr>
            <w:tcW w:type="dxa" w:w="2987"/>
          </w:tcPr>
          <w:p>
            <w:pPr>
              <w:spacing w:after="0" w:line="240" w:lineRule="auto"/>
            </w:pPr>
            <w:r>
              <w:rPr>
                <w:rFonts w:ascii="Calibri" w:hAnsi="Calibri" w:eastAsia="Calibri"/>
                <w:sz w:val="18"/>
              </w:rPr>
              <w:t xml:space="preserve">no </w:t>
            </w:r>
            <w:r>
              <w:rPr>
                <w:rFonts w:ascii="Consolas" w:hAnsi="Consolas" w:eastAsia="Consolas"/>
                <w:sz w:val="16"/>
              </w:rPr>
              <w:t>&lt;img</w:t>
            </w:r>
            <w:r>
              <w:rPr>
                <w:rFonts w:ascii="Calibri" w:hAnsi="Calibri" w:eastAsia="Calibri"/>
                <w:sz w:val="18"/>
              </w:rPr>
              <w:t xml:space="preserve"> / </w:t>
            </w:r>
            <w:r>
              <w:rPr>
                <w:rFonts w:ascii="Consolas" w:hAnsi="Consolas" w:eastAsia="Consolas"/>
                <w:sz w:val="16"/>
              </w:rPr>
              <w:t>&lt;svg</w:t>
            </w:r>
            <w:r>
              <w:rPr>
                <w:rFonts w:ascii="Calibri" w:hAnsi="Calibri" w:eastAsia="Calibri"/>
                <w:sz w:val="18"/>
              </w:rPr>
              <w:t xml:space="preserve"> tag in the output; </w:t>
            </w:r>
            <w:r>
              <w:rPr>
                <w:rFonts w:ascii="Consolas" w:hAnsi="Consolas" w:eastAsia="Consolas"/>
                <w:sz w:val="16"/>
              </w:rPr>
              <w:t>&amp;lt;img …&amp;gt;</w:t>
            </w:r>
            <w:r>
              <w:rPr>
                <w:rFonts w:ascii="Calibri" w:hAnsi="Calibri" w:eastAsia="Calibri"/>
                <w:sz w:val="18"/>
              </w:rPr>
              <w:t xml:space="preserve"> appears 11 times</w:t>
            </w:r>
          </w:p>
        </w:tc>
        <w:tc>
          <w:tcPr>
            <w:tcW w:type="dxa" w:w="2213"/>
          </w:tcPr>
          <w:p>
            <w:pPr>
              <w:spacing w:after="0" w:line="240" w:lineRule="auto"/>
            </w:pPr>
            <w:r>
              <w:rPr>
                <w:rFonts w:ascii="Calibri" w:hAnsi="Calibri" w:eastAsia="Calibri"/>
                <w:sz w:val="18"/>
              </w:rPr>
              <w:t>PASS (unit test)</w:t>
            </w:r>
          </w:p>
        </w:tc>
      </w:tr>
      <w:tr>
        <w:trPr>
          <w:cantSplit/>
        </w:trPr>
        <w:tc>
          <w:tcPr>
            <w:tcW w:type="dxa" w:w="4211"/>
            <w:shd w:val="clear" w:fill="F3F6F8"/>
          </w:tcPr>
          <w:p>
            <w:pPr>
              <w:spacing w:after="0" w:line="240" w:lineRule="auto"/>
            </w:pPr>
            <w:r>
              <w:rPr>
                <w:rFonts w:ascii="Calibri" w:hAnsi="Calibri" w:eastAsia="Calibri"/>
                <w:sz w:val="18"/>
              </w:rPr>
              <w:t>Reflected in path / query</w:t>
            </w:r>
          </w:p>
        </w:tc>
        <w:tc>
          <w:tcPr>
            <w:tcW w:type="dxa" w:w="2987"/>
            <w:shd w:val="clear" w:fill="F3F6F8"/>
          </w:tcPr>
          <w:p>
            <w:pPr>
              <w:spacing w:after="0" w:line="240" w:lineRule="auto"/>
            </w:pPr>
            <w:r>
              <w:rPr>
                <w:rFonts w:ascii="Calibri" w:hAnsi="Calibri" w:eastAsia="Calibri"/>
                <w:sz w:val="18"/>
              </w:rPr>
              <w:t>JSON envelope, not echoed</w:t>
            </w:r>
          </w:p>
        </w:tc>
        <w:tc>
          <w:tcPr>
            <w:tcW w:type="dxa" w:w="2213"/>
            <w:shd w:val="clear" w:fill="F3F6F8"/>
          </w:tcPr>
          <w:p>
            <w:pPr>
              <w:spacing w:after="0" w:line="240" w:lineRule="auto"/>
            </w:pPr>
            <w:r>
              <w:rPr>
                <w:rFonts w:ascii="Calibri" w:hAnsi="Calibri" w:eastAsia="Calibri"/>
                <w:sz w:val="18"/>
              </w:rPr>
              <w:t>PASS</w:t>
            </w:r>
          </w:p>
        </w:tc>
      </w:tr>
    </w:tbl>
    <w:p>
      <w:pPr>
        <w:spacing w:after="40"/>
      </w:pPr>
    </w:p>
    <w:p>
      <w:pPr>
        <w:keepNext/>
        <w:spacing w:before="80" w:after="40"/>
        <w:jc w:val="center"/>
      </w:pPr>
      <w:r>
        <w:drawing>
          <wp:inline xmlns:a="http://schemas.openxmlformats.org/drawingml/2006/main" xmlns:pic="http://schemas.openxmlformats.org/drawingml/2006/picture">
            <wp:extent cx="5976000" cy="3828375"/>
            <wp:docPr id="1" name="Picture 1"/>
            <wp:cNvGraphicFramePr>
              <a:graphicFrameLocks noChangeAspect="1"/>
            </wp:cNvGraphicFramePr>
            <a:graphic>
              <a:graphicData uri="http://schemas.openxmlformats.org/drawingml/2006/picture">
                <pic:pic>
                  <pic:nvPicPr>
                    <pic:cNvPr id="0" name="03_xss_test.png"/>
                    <pic:cNvPicPr/>
                  </pic:nvPicPr>
                  <pic:blipFill>
                    <a:blip r:embed="rId11"/>
                    <a:stretch>
                      <a:fillRect/>
                    </a:stretch>
                  </pic:blipFill>
                  <pic:spPr>
                    <a:xfrm>
                      <a:off x="0" y="0"/>
                      <a:ext cx="5976000" cy="3828375"/>
                    </a:xfrm>
                    <a:prstGeom prst="rect"/>
                  </pic:spPr>
                </pic:pic>
              </a:graphicData>
            </a:graphic>
          </wp:inline>
        </w:drawing>
      </w:r>
    </w:p>
    <w:p>
      <w:pPr>
        <w:spacing w:after="200"/>
        <w:jc w:val="center"/>
      </w:pPr>
      <w:r>
        <w:rPr>
          <w:rFonts w:ascii="Calibri" w:hAnsi="Calibri" w:eastAsia="Calibri"/>
          <w:b/>
          <w:color w:val="0F5F6B"/>
          <w:sz w:val="18"/>
        </w:rPr>
        <w:t xml:space="preserve">Figure 3.  </w:t>
      </w:r>
      <w:r>
        <w:rPr>
          <w:rFonts w:ascii="Calibri" w:hAnsi="Calibri" w:eastAsia="Calibri"/>
          <w:color w:val="5B6770"/>
          <w:sz w:val="18"/>
        </w:rPr>
        <w:t>Manager Web Drivers page rendering four stored drivers whose names are the payload: literal text, no image element, no dialog.</w:t>
      </w:r>
    </w:p>
    <w:p>
      <w:pPr>
        <w:keepNext/>
        <w:spacing w:before="80" w:after="40"/>
        <w:jc w:val="center"/>
      </w:pPr>
      <w:r>
        <w:drawing>
          <wp:inline xmlns:a="http://schemas.openxmlformats.org/drawingml/2006/main" xmlns:pic="http://schemas.openxmlformats.org/drawingml/2006/picture">
            <wp:extent cx="5976000" cy="3828375"/>
            <wp:docPr id="2" name="Picture 2"/>
            <wp:cNvGraphicFramePr>
              <a:graphicFrameLocks noChangeAspect="1"/>
            </wp:cNvGraphicFramePr>
            <a:graphic>
              <a:graphicData uri="http://schemas.openxmlformats.org/drawingml/2006/picture">
                <pic:pic>
                  <pic:nvPicPr>
                    <pic:cNvPr id="0" name="03b_xss_trips.png"/>
                    <pic:cNvPicPr/>
                  </pic:nvPicPr>
                  <pic:blipFill>
                    <a:blip r:embed="rId12"/>
                    <a:stretch>
                      <a:fillRect/>
                    </a:stretch>
                  </pic:blipFill>
                  <pic:spPr>
                    <a:xfrm>
                      <a:off x="0" y="0"/>
                      <a:ext cx="5976000" cy="3828375"/>
                    </a:xfrm>
                    <a:prstGeom prst="rect"/>
                  </pic:spPr>
                </pic:pic>
              </a:graphicData>
            </a:graphic>
          </wp:inline>
        </w:drawing>
      </w:r>
    </w:p>
    <w:p>
      <w:pPr>
        <w:spacing w:after="200"/>
        <w:jc w:val="center"/>
      </w:pPr>
      <w:r>
        <w:rPr>
          <w:rFonts w:ascii="Calibri" w:hAnsi="Calibri" w:eastAsia="Calibri"/>
          <w:b/>
          <w:color w:val="0F5F6B"/>
          <w:sz w:val="18"/>
        </w:rPr>
        <w:t xml:space="preserve">Figure 4.  </w:t>
      </w:r>
      <w:r>
        <w:rPr>
          <w:rFonts w:ascii="Calibri" w:hAnsi="Calibri" w:eastAsia="Calibri"/>
          <w:color w:val="5B6770"/>
          <w:sz w:val="18"/>
        </w:rPr>
        <w:t>Manager Web Trips page filtered to the XSS trip: client name and addresses rendered as text.</w:t>
      </w:r>
    </w:p>
    <w:p>
      <w:pPr>
        <w:pStyle w:val="Heading1"/>
        <w:pBdr>
          <w:bottom w:val="single" w:sz="8" w:space="4" w:color="123B4F"/>
        </w:pBdr>
      </w:pPr>
      <w:r>
        <w:rPr>
          <w:rFonts w:ascii="Georgia" w:hAnsi="Georgia" w:eastAsia="Georgia"/>
        </w:rPr>
        <w:t>8. Security misconfiguration</w:t>
      </w:r>
    </w:p>
    <w:tbl>
      <w:tblPr>
        <w:tblW w:type="auto" w:w="0"/>
        <w:jc w:val="center"/>
        <w:tblLayout w:type="fixed"/>
        <w:tblLook w:firstColumn="1" w:firstRow="1" w:lastColumn="0" w:lastRow="0" w:noHBand="0" w:noVBand="1" w:val="04A0"/>
        <w:tblBorders>
          <w:top w:val="single" w:sz="6" w:color="C9D3D8"/>
          <w:bottom w:val="single" w:sz="6" w:color="C9D3D8"/>
          <w:left w:val="nil" w:sz="6" w:color="C9D3D8"/>
          <w:right w:val="nil" w:sz="6" w:color="C9D3D8"/>
          <w:insideH w:val="single" w:sz="6" w:color="C9D3D8"/>
          <w:insideV w:val="nil" w:sz="6" w:color="C9D3D8"/>
        </w:tblBorders>
        <w:tblCellMar>
          <w:top w:w="50" w:type="dxa"/>
          <w:bottom w:w="50" w:type="dxa"/>
          <w:left w:w="70" w:type="dxa"/>
          <w:right w:w="70" w:type="dxa"/>
        </w:tblCellMar>
      </w:tblPr>
      <w:tblGrid>
        <w:gridCol w:w="3137"/>
        <w:gridCol w:w="3137"/>
        <w:gridCol w:w="3137"/>
      </w:tblGrid>
      <w:tr>
        <w:trPr>
          <w:tblHeader/>
          <w:cantSplit/>
        </w:trPr>
        <w:tc>
          <w:tcPr>
            <w:tcW w:type="dxa" w:w="2358"/>
            <w:shd w:val="clear" w:fill="123B4F"/>
          </w:tcPr>
          <w:p>
            <w:pPr>
              <w:keepNext/>
              <w:spacing w:after="0" w:line="240" w:lineRule="auto"/>
            </w:pPr>
            <w:r>
              <w:rPr>
                <w:rFonts w:ascii="Calibri" w:hAnsi="Calibri" w:eastAsia="Calibri"/>
                <w:b/>
                <w:color w:val="FFFFFF"/>
                <w:sz w:val="18"/>
              </w:rPr>
              <w:t>Check</w:t>
            </w:r>
          </w:p>
        </w:tc>
        <w:tc>
          <w:tcPr>
            <w:tcW w:type="dxa" w:w="4580"/>
            <w:shd w:val="clear" w:fill="123B4F"/>
          </w:tcPr>
          <w:p>
            <w:pPr>
              <w:keepNext/>
              <w:spacing w:after="0" w:line="240" w:lineRule="auto"/>
            </w:pPr>
            <w:r>
              <w:rPr>
                <w:rFonts w:ascii="Calibri" w:hAnsi="Calibri" w:eastAsia="Calibri"/>
                <w:b/>
                <w:color w:val="FFFFFF"/>
                <w:sz w:val="18"/>
              </w:rPr>
              <w:t>Observed</w:t>
            </w:r>
          </w:p>
        </w:tc>
        <w:tc>
          <w:tcPr>
            <w:tcW w:type="dxa" w:w="2474"/>
            <w:shd w:val="clear" w:fill="123B4F"/>
          </w:tcPr>
          <w:p>
            <w:pPr>
              <w:keepNext/>
              <w:spacing w:after="0" w:line="240" w:lineRule="auto"/>
            </w:pPr>
            <w:r>
              <w:rPr>
                <w:rFonts w:ascii="Calibri" w:hAnsi="Calibri" w:eastAsia="Calibri"/>
                <w:b/>
                <w:color w:val="FFFFFF"/>
                <w:sz w:val="18"/>
              </w:rPr>
              <w:t>Result</w:t>
            </w:r>
          </w:p>
        </w:tc>
      </w:tr>
      <w:tr>
        <w:trPr>
          <w:cantSplit/>
        </w:trPr>
        <w:tc>
          <w:tcPr>
            <w:tcW w:type="dxa" w:w="2358"/>
          </w:tcPr>
          <w:p>
            <w:pPr>
              <w:spacing w:after="0" w:line="240" w:lineRule="auto"/>
            </w:pPr>
            <w:r>
              <w:rPr>
                <w:rFonts w:ascii="Calibri" w:hAnsi="Calibri" w:eastAsia="Calibri"/>
                <w:sz w:val="18"/>
              </w:rPr>
              <w:t>Debug mode / environment</w:t>
            </w:r>
          </w:p>
        </w:tc>
        <w:tc>
          <w:tcPr>
            <w:tcW w:type="dxa" w:w="4580"/>
          </w:tcPr>
          <w:p>
            <w:pPr>
              <w:spacing w:after="0" w:line="240" w:lineRule="auto"/>
            </w:pPr>
            <w:r>
              <w:rPr>
                <w:rFonts w:ascii="Consolas" w:hAnsi="Consolas" w:eastAsia="Consolas"/>
                <w:sz w:val="16"/>
              </w:rPr>
              <w:t>DEBUG=False</w:t>
            </w:r>
            <w:r>
              <w:rPr>
                <w:rFonts w:ascii="Calibri" w:hAnsi="Calibri" w:eastAsia="Calibri"/>
                <w:sz w:val="18"/>
              </w:rPr>
              <w:t xml:space="preserve"> default; </w:t>
            </w:r>
            <w:r>
              <w:rPr>
                <w:rFonts w:ascii="Consolas" w:hAnsi="Consolas" w:eastAsia="Consolas"/>
                <w:sz w:val="16"/>
              </w:rPr>
              <w:t>render.yaml</w:t>
            </w:r>
            <w:r>
              <w:rPr>
                <w:rFonts w:ascii="Calibri" w:hAnsi="Calibri" w:eastAsia="Calibri"/>
                <w:sz w:val="18"/>
              </w:rPr>
              <w:t xml:space="preserve"> sets </w:t>
            </w:r>
            <w:r>
              <w:rPr>
                <w:rFonts w:ascii="Consolas" w:hAnsi="Consolas" w:eastAsia="Consolas"/>
                <w:sz w:val="16"/>
              </w:rPr>
              <w:t>APP_ENV=production</w:t>
            </w:r>
            <w:r>
              <w:rPr>
                <w:rFonts w:ascii="Calibri" w:hAnsi="Calibri" w:eastAsia="Calibri"/>
                <w:sz w:val="18"/>
              </w:rPr>
              <w:t xml:space="preserve">; </w:t>
            </w:r>
            <w:r>
              <w:rPr>
                <w:rFonts w:ascii="Consolas" w:hAnsi="Consolas" w:eastAsia="Consolas"/>
                <w:sz w:val="16"/>
              </w:rPr>
              <w:t>Settings</w:t>
            </w:r>
            <w:r>
              <w:rPr>
                <w:rFonts w:ascii="Calibri" w:hAnsi="Calibri" w:eastAsia="Calibri"/>
                <w:sz w:val="18"/>
              </w:rPr>
              <w:t xml:space="preserve"> refuses the placeholder </w:t>
            </w:r>
            <w:r>
              <w:rPr>
                <w:rFonts w:ascii="Consolas" w:hAnsi="Consolas" w:eastAsia="Consolas"/>
                <w:sz w:val="16"/>
              </w:rPr>
              <w:t>SECRET_KEY</w:t>
            </w:r>
            <w:r>
              <w:rPr>
                <w:rFonts w:ascii="Calibri" w:hAnsi="Calibri" w:eastAsia="Calibri"/>
                <w:sz w:val="18"/>
              </w:rPr>
              <w:t xml:space="preserve"> outside development (</w:t>
            </w:r>
            <w:r>
              <w:rPr>
                <w:rFonts w:ascii="Consolas" w:hAnsi="Consolas" w:eastAsia="Consolas"/>
                <w:sz w:val="16"/>
              </w:rPr>
              <w:t>tests/test_config.py</w:t>
            </w:r>
            <w:r>
              <w:rPr>
                <w:rFonts w:ascii="Calibri" w:hAnsi="Calibri" w:eastAsia="Calibri"/>
                <w:sz w:val="18"/>
              </w:rPr>
              <w:t>)</w:t>
            </w:r>
          </w:p>
        </w:tc>
        <w:tc>
          <w:tcPr>
            <w:tcW w:type="dxa" w:w="2474"/>
          </w:tcPr>
          <w:p>
            <w:pPr>
              <w:spacing w:after="0" w:line="240" w:lineRule="auto"/>
            </w:pPr>
            <w:r>
              <w:rPr>
                <w:rFonts w:ascii="Calibri" w:hAnsi="Calibri" w:eastAsia="Calibri"/>
                <w:sz w:val="18"/>
              </w:rPr>
              <w:t>PASS</w:t>
            </w:r>
          </w:p>
        </w:tc>
      </w:tr>
      <w:tr>
        <w:trPr>
          <w:cantSplit/>
        </w:trPr>
        <w:tc>
          <w:tcPr>
            <w:tcW w:type="dxa" w:w="2358"/>
            <w:shd w:val="clear" w:fill="F3F6F8"/>
          </w:tcPr>
          <w:p>
            <w:pPr>
              <w:spacing w:after="0" w:line="240" w:lineRule="auto"/>
            </w:pPr>
            <w:r>
              <w:rPr>
                <w:rFonts w:ascii="Calibri" w:hAnsi="Calibri" w:eastAsia="Calibri"/>
                <w:sz w:val="18"/>
              </w:rPr>
              <w:t>Swagger / OpenAPI exposure</w:t>
            </w:r>
          </w:p>
        </w:tc>
        <w:tc>
          <w:tcPr>
            <w:tcW w:type="dxa" w:w="4580"/>
            <w:shd w:val="clear" w:fill="F3F6F8"/>
          </w:tcPr>
          <w:p>
            <w:pPr>
              <w:spacing w:after="0" w:line="240" w:lineRule="auto"/>
            </w:pPr>
            <w:r>
              <w:rPr>
                <w:rFonts w:ascii="Calibri" w:hAnsi="Calibri" w:eastAsia="Calibri"/>
                <w:sz w:val="18"/>
              </w:rPr>
              <w:t xml:space="preserve">hosted </w:t>
            </w:r>
            <w:r>
              <w:rPr>
                <w:rFonts w:ascii="Consolas" w:hAnsi="Consolas" w:eastAsia="Consolas"/>
                <w:sz w:val="16"/>
              </w:rPr>
              <w:t>/docs</w:t>
            </w:r>
            <w:r>
              <w:rPr>
                <w:rFonts w:ascii="Calibri" w:hAnsi="Calibri" w:eastAsia="Calibri"/>
                <w:sz w:val="18"/>
              </w:rPr>
              <w:t xml:space="preserve">, </w:t>
            </w:r>
            <w:r>
              <w:rPr>
                <w:rFonts w:ascii="Consolas" w:hAnsi="Consolas" w:eastAsia="Consolas"/>
                <w:sz w:val="16"/>
              </w:rPr>
              <w:t>/openapi.json</w:t>
            </w:r>
            <w:r>
              <w:rPr>
                <w:rFonts w:ascii="Calibri" w:hAnsi="Calibri" w:eastAsia="Calibri"/>
                <w:sz w:val="18"/>
              </w:rPr>
              <w:t xml:space="preserve">, </w:t>
            </w:r>
            <w:r>
              <w:rPr>
                <w:rFonts w:ascii="Consolas" w:hAnsi="Consolas" w:eastAsia="Consolas"/>
                <w:sz w:val="16"/>
              </w:rPr>
              <w:t>/redoc</w:t>
            </w:r>
            <w:r>
              <w:rPr>
                <w:rFonts w:ascii="Calibri" w:hAnsi="Calibri" w:eastAsia="Calibri"/>
                <w:sz w:val="18"/>
              </w:rPr>
              <w:t xml:space="preserve"> → </w:t>
            </w:r>
            <w:r>
              <w:rPr>
                <w:rFonts w:ascii="Consolas" w:hAnsi="Consolas" w:eastAsia="Consolas"/>
                <w:sz w:val="16"/>
              </w:rPr>
              <w:t>404 / 404 / 404</w:t>
            </w:r>
            <w:r>
              <w:rPr>
                <w:rFonts w:ascii="Calibri" w:hAnsi="Calibri" w:eastAsia="Calibri"/>
                <w:sz w:val="18"/>
              </w:rPr>
              <w:t xml:space="preserve">; local development </w:t>
            </w:r>
            <w:r>
              <w:rPr>
                <w:rFonts w:ascii="Consolas" w:hAnsi="Consolas" w:eastAsia="Consolas"/>
                <w:sz w:val="16"/>
              </w:rPr>
              <w:t>/docs</w:t>
            </w:r>
            <w:r>
              <w:rPr>
                <w:rFonts w:ascii="Calibri" w:hAnsi="Calibri" w:eastAsia="Calibri"/>
                <w:sz w:val="18"/>
              </w:rPr>
              <w:t xml:space="preserve"> → </w:t>
            </w:r>
            <w:r>
              <w:rPr>
                <w:rFonts w:ascii="Consolas" w:hAnsi="Consolas" w:eastAsia="Consolas"/>
                <w:sz w:val="16"/>
              </w:rPr>
              <w:t>200</w:t>
            </w:r>
            <w:r>
              <w:rPr>
                <w:rFonts w:ascii="Calibri" w:hAnsi="Calibri" w:eastAsia="Calibri"/>
                <w:sz w:val="18"/>
              </w:rPr>
              <w:t xml:space="preserve"> (intended)</w:t>
            </w:r>
          </w:p>
        </w:tc>
        <w:tc>
          <w:tcPr>
            <w:tcW w:type="dxa" w:w="2474"/>
            <w:shd w:val="clear" w:fill="F3F6F8"/>
          </w:tcPr>
          <w:p>
            <w:pPr>
              <w:spacing w:after="0" w:line="240" w:lineRule="auto"/>
            </w:pPr>
            <w:r>
              <w:rPr>
                <w:rFonts w:ascii="Calibri" w:hAnsi="Calibri" w:eastAsia="Calibri"/>
                <w:sz w:val="18"/>
              </w:rPr>
              <w:t>PASS (SEC-007 informational)</w:t>
            </w:r>
          </w:p>
        </w:tc>
      </w:tr>
      <w:tr>
        <w:trPr>
          <w:cantSplit/>
        </w:trPr>
        <w:tc>
          <w:tcPr>
            <w:tcW w:type="dxa" w:w="2358"/>
          </w:tcPr>
          <w:p>
            <w:pPr>
              <w:spacing w:after="0" w:line="240" w:lineRule="auto"/>
            </w:pPr>
            <w:r>
              <w:rPr>
                <w:rFonts w:ascii="Calibri" w:hAnsi="Calibri" w:eastAsia="Calibri"/>
                <w:sz w:val="18"/>
              </w:rPr>
              <w:t>CORS</w:t>
            </w:r>
          </w:p>
        </w:tc>
        <w:tc>
          <w:tcPr>
            <w:tcW w:type="dxa" w:w="4580"/>
          </w:tcPr>
          <w:p>
            <w:pPr>
              <w:spacing w:after="0" w:line="240" w:lineRule="auto"/>
            </w:pPr>
            <w:r>
              <w:rPr>
                <w:rFonts w:ascii="Calibri" w:hAnsi="Calibri" w:eastAsia="Calibri"/>
                <w:sz w:val="18"/>
              </w:rPr>
              <w:t xml:space="preserve">preflight from </w:t>
            </w:r>
            <w:r>
              <w:rPr>
                <w:rFonts w:ascii="Consolas" w:hAnsi="Consolas" w:eastAsia="Consolas"/>
                <w:sz w:val="16"/>
              </w:rPr>
              <w:t>https://evil.example</w:t>
            </w:r>
            <w:r>
              <w:rPr>
                <w:rFonts w:ascii="Calibri" w:hAnsi="Calibri" w:eastAsia="Calibri"/>
                <w:sz w:val="18"/>
              </w:rPr>
              <w:t xml:space="preserve"> → no </w:t>
            </w:r>
            <w:r>
              <w:rPr>
                <w:rFonts w:ascii="Consolas" w:hAnsi="Consolas" w:eastAsia="Consolas"/>
                <w:sz w:val="16"/>
              </w:rPr>
              <w:t>Access-Control-Allow-Origin</w:t>
            </w:r>
            <w:r>
              <w:rPr>
                <w:rFonts w:ascii="Calibri" w:hAnsi="Calibri" w:eastAsia="Calibri"/>
                <w:sz w:val="18"/>
              </w:rPr>
              <w:t xml:space="preserve">; from </w:t>
            </w:r>
            <w:r>
              <w:rPr>
                <w:rFonts w:ascii="Consolas" w:hAnsi="Consolas" w:eastAsia="Consolas"/>
                <w:sz w:val="16"/>
              </w:rPr>
              <w:t>http://localhost:5173</w:t>
            </w:r>
            <w:r>
              <w:rPr>
                <w:rFonts w:ascii="Calibri" w:hAnsi="Calibri" w:eastAsia="Calibri"/>
                <w:sz w:val="18"/>
              </w:rPr>
              <w:t xml:space="preserve"> → exact origin with credentials, never </w:t>
            </w:r>
            <w:r>
              <w:rPr>
                <w:rFonts w:ascii="Consolas" w:hAnsi="Consolas" w:eastAsia="Consolas"/>
                <w:sz w:val="16"/>
              </w:rPr>
              <w:t>*</w:t>
            </w:r>
            <w:r>
              <w:rPr>
                <w:rFonts w:ascii="Calibri" w:hAnsi="Calibri" w:eastAsia="Calibri"/>
                <w:sz w:val="18"/>
              </w:rPr>
              <w:t>; hosted allow-list is the two static sites only</w:t>
            </w:r>
          </w:p>
        </w:tc>
        <w:tc>
          <w:tcPr>
            <w:tcW w:type="dxa" w:w="2474"/>
          </w:tcPr>
          <w:p>
            <w:pPr>
              <w:spacing w:after="0" w:line="240" w:lineRule="auto"/>
            </w:pPr>
            <w:r>
              <w:rPr>
                <w:rFonts w:ascii="Calibri" w:hAnsi="Calibri" w:eastAsia="Calibri"/>
                <w:sz w:val="18"/>
              </w:rPr>
              <w:t>PASS</w:t>
            </w:r>
          </w:p>
        </w:tc>
      </w:tr>
      <w:tr>
        <w:trPr>
          <w:cantSplit/>
        </w:trPr>
        <w:tc>
          <w:tcPr>
            <w:tcW w:type="dxa" w:w="2358"/>
            <w:shd w:val="clear" w:fill="F3F6F8"/>
          </w:tcPr>
          <w:p>
            <w:pPr>
              <w:spacing w:after="0" w:line="240" w:lineRule="auto"/>
            </w:pPr>
            <w:r>
              <w:rPr>
                <w:rFonts w:ascii="Consolas" w:hAnsi="Consolas" w:eastAsia="Consolas"/>
                <w:sz w:val="16"/>
              </w:rPr>
              <w:t>.env</w:t>
            </w:r>
            <w:r>
              <w:rPr>
                <w:rFonts w:ascii="Calibri" w:hAnsi="Calibri" w:eastAsia="Calibri"/>
                <w:sz w:val="18"/>
              </w:rPr>
              <w:t xml:space="preserve"> in version control</w:t>
            </w:r>
          </w:p>
        </w:tc>
        <w:tc>
          <w:tcPr>
            <w:tcW w:type="dxa" w:w="4580"/>
            <w:shd w:val="clear" w:fill="F3F6F8"/>
          </w:tcPr>
          <w:p>
            <w:pPr>
              <w:spacing w:after="0" w:line="240" w:lineRule="auto"/>
            </w:pPr>
            <w:r>
              <w:rPr>
                <w:rFonts w:ascii="Calibri" w:hAnsi="Calibri" w:eastAsia="Calibri"/>
                <w:sz w:val="18"/>
              </w:rPr>
              <w:t xml:space="preserve">tracked: </w:t>
            </w:r>
            <w:r>
              <w:rPr>
                <w:rFonts w:ascii="Consolas" w:hAnsi="Consolas" w:eastAsia="Consolas"/>
                <w:sz w:val="16"/>
              </w:rPr>
              <w:t>backend/.env.example</w:t>
            </w:r>
            <w:r>
              <w:rPr>
                <w:rFonts w:ascii="Calibri" w:hAnsi="Calibri" w:eastAsia="Calibri"/>
                <w:sz w:val="18"/>
              </w:rPr>
              <w:t xml:space="preserve">, </w:t>
            </w:r>
            <w:r>
              <w:rPr>
                <w:rFonts w:ascii="Consolas" w:hAnsi="Consolas" w:eastAsia="Consolas"/>
                <w:sz w:val="16"/>
              </w:rPr>
              <w:t>driver-app/.env.example</w:t>
            </w:r>
            <w:r>
              <w:rPr>
                <w:rFonts w:ascii="Calibri" w:hAnsi="Calibri" w:eastAsia="Calibri"/>
                <w:sz w:val="18"/>
              </w:rPr>
              <w:t xml:space="preserve">, </w:t>
            </w:r>
            <w:r>
              <w:rPr>
                <w:rFonts w:ascii="Consolas" w:hAnsi="Consolas" w:eastAsia="Consolas"/>
                <w:sz w:val="16"/>
              </w:rPr>
              <w:t>manager-web/.env.example</w:t>
            </w:r>
            <w:r>
              <w:rPr>
                <w:rFonts w:ascii="Calibri" w:hAnsi="Calibri" w:eastAsia="Calibri"/>
                <w:sz w:val="18"/>
              </w:rPr>
              <w:t xml:space="preserve"> only; every real </w:t>
            </w:r>
            <w:r>
              <w:rPr>
                <w:rFonts w:ascii="Consolas" w:hAnsi="Consolas" w:eastAsia="Consolas"/>
                <w:sz w:val="16"/>
              </w:rPr>
              <w:t>.env</w:t>
            </w:r>
            <w:r>
              <w:rPr>
                <w:rFonts w:ascii="Calibri" w:hAnsi="Calibri" w:eastAsia="Calibri"/>
                <w:sz w:val="18"/>
              </w:rPr>
              <w:t xml:space="preserve"> is git-ignored</w:t>
            </w:r>
          </w:p>
        </w:tc>
        <w:tc>
          <w:tcPr>
            <w:tcW w:type="dxa" w:w="2474"/>
            <w:shd w:val="clear" w:fill="F3F6F8"/>
          </w:tcPr>
          <w:p>
            <w:pPr>
              <w:spacing w:after="0" w:line="240" w:lineRule="auto"/>
            </w:pPr>
            <w:r>
              <w:rPr>
                <w:rFonts w:ascii="Calibri" w:hAnsi="Calibri" w:eastAsia="Calibri"/>
                <w:sz w:val="18"/>
              </w:rPr>
              <w:t>PASS</w:t>
            </w:r>
          </w:p>
        </w:tc>
      </w:tr>
      <w:tr>
        <w:trPr>
          <w:cantSplit/>
        </w:trPr>
        <w:tc>
          <w:tcPr>
            <w:tcW w:type="dxa" w:w="2358"/>
          </w:tcPr>
          <w:p>
            <w:pPr>
              <w:spacing w:after="0" w:line="240" w:lineRule="auto"/>
            </w:pPr>
            <w:r>
              <w:rPr>
                <w:rFonts w:ascii="Calibri" w:hAnsi="Calibri" w:eastAsia="Calibri"/>
                <w:sz w:val="18"/>
              </w:rPr>
              <w:t>Secrets in the repository</w:t>
            </w:r>
          </w:p>
        </w:tc>
        <w:tc>
          <w:tcPr>
            <w:tcW w:type="dxa" w:w="4580"/>
          </w:tcPr>
          <w:p>
            <w:pPr>
              <w:spacing w:after="0" w:line="240" w:lineRule="auto"/>
            </w:pPr>
            <w:r>
              <w:rPr>
                <w:rFonts w:ascii="Calibri" w:hAnsi="Calibri" w:eastAsia="Calibri"/>
                <w:sz w:val="18"/>
              </w:rPr>
              <w:t xml:space="preserve">project scanner over 75 untracked/modified files: 0 matches; full scan of 590 tracked text files: 15 DSN-pattern hits, all placeholders, </w:t>
            </w:r>
            <w:r>
              <w:rPr>
                <w:rFonts w:ascii="Consolas" w:hAnsi="Consolas" w:eastAsia="Consolas"/>
                <w:sz w:val="16"/>
              </w:rPr>
              <w:t>.invalid</w:t>
            </w:r>
            <w:r>
              <w:rPr>
                <w:rFonts w:ascii="Calibri" w:hAnsi="Calibri" w:eastAsia="Calibri"/>
                <w:sz w:val="18"/>
              </w:rPr>
              <w:t xml:space="preserve"> hosts or localhost/CI throwaways (triage in </w:t>
            </w:r>
            <w:r>
              <w:rPr>
                <w:rFonts w:ascii="Consolas" w:hAnsi="Consolas" w:eastAsia="Consolas"/>
                <w:sz w:val="16"/>
              </w:rPr>
              <w:t>evidence/secret_scan.txt</w:t>
            </w:r>
            <w:r>
              <w:rPr>
                <w:rFonts w:ascii="Calibri" w:hAnsi="Calibri" w:eastAsia="Calibri"/>
                <w:sz w:val="18"/>
              </w:rPr>
              <w:t>)</w:t>
            </w:r>
          </w:p>
        </w:tc>
        <w:tc>
          <w:tcPr>
            <w:tcW w:type="dxa" w:w="2474"/>
          </w:tcPr>
          <w:p>
            <w:pPr>
              <w:spacing w:after="0" w:line="240" w:lineRule="auto"/>
            </w:pPr>
            <w:r>
              <w:rPr>
                <w:rFonts w:ascii="Calibri" w:hAnsi="Calibri" w:eastAsia="Calibri"/>
                <w:sz w:val="18"/>
              </w:rPr>
              <w:t>PASS</w:t>
            </w:r>
          </w:p>
        </w:tc>
      </w:tr>
      <w:tr>
        <w:trPr>
          <w:cantSplit/>
        </w:trPr>
        <w:tc>
          <w:tcPr>
            <w:tcW w:type="dxa" w:w="2358"/>
            <w:shd w:val="clear" w:fill="F3F6F8"/>
          </w:tcPr>
          <w:p>
            <w:pPr>
              <w:spacing w:after="0" w:line="240" w:lineRule="auto"/>
            </w:pPr>
            <w:r>
              <w:rPr>
                <w:rFonts w:ascii="Calibri" w:hAnsi="Calibri" w:eastAsia="Calibri"/>
                <w:sz w:val="18"/>
              </w:rPr>
              <w:t>Secrets in the built manager bundle</w:t>
            </w:r>
          </w:p>
        </w:tc>
        <w:tc>
          <w:tcPr>
            <w:tcW w:type="dxa" w:w="4580"/>
            <w:shd w:val="clear" w:fill="F3F6F8"/>
          </w:tcPr>
          <w:p>
            <w:pPr>
              <w:spacing w:after="0" w:line="240" w:lineRule="auto"/>
            </w:pPr>
            <w:r>
              <w:rPr>
                <w:rFonts w:ascii="Calibri" w:hAnsi="Calibri" w:eastAsia="Calibri"/>
                <w:sz w:val="18"/>
              </w:rPr>
              <w:t>0 service-role keys, 0 API keys, 0 DSNs, 0 source maps; the one JWT is the Supabase anon key (</w:t>
            </w:r>
            <w:r>
              <w:rPr>
                <w:rFonts w:ascii="Consolas" w:hAnsi="Consolas" w:eastAsia="Consolas"/>
                <w:sz w:val="16"/>
              </w:rPr>
              <w:t>role=anon</w:t>
            </w:r>
            <w:r>
              <w:rPr>
                <w:rFonts w:ascii="Calibri" w:hAnsi="Calibri" w:eastAsia="Calibri"/>
                <w:sz w:val="18"/>
              </w:rPr>
              <w:t xml:space="preserve">), the one </w:t>
            </w:r>
            <w:r>
              <w:rPr>
                <w:rFonts w:ascii="Consolas" w:hAnsi="Consolas" w:eastAsia="Consolas"/>
                <w:sz w:val="16"/>
              </w:rPr>
              <w:t>sb_secret_</w:t>
            </w:r>
            <w:r>
              <w:rPr>
                <w:rFonts w:ascii="Calibri" w:hAnsi="Calibri" w:eastAsia="Calibri"/>
                <w:sz w:val="18"/>
              </w:rPr>
              <w:t xml:space="preserve"> string is a prefix check inside the supabase-js library</w:t>
            </w:r>
          </w:p>
        </w:tc>
        <w:tc>
          <w:tcPr>
            <w:tcW w:type="dxa" w:w="2474"/>
            <w:shd w:val="clear" w:fill="F3F6F8"/>
          </w:tcPr>
          <w:p>
            <w:pPr>
              <w:spacing w:after="0" w:line="240" w:lineRule="auto"/>
            </w:pPr>
            <w:r>
              <w:rPr>
                <w:rFonts w:ascii="Calibri" w:hAnsi="Calibri" w:eastAsia="Calibri"/>
                <w:sz w:val="18"/>
              </w:rPr>
              <w:t>PASS (SEC-011 informational)</w:t>
            </w:r>
          </w:p>
        </w:tc>
      </w:tr>
      <w:tr>
        <w:trPr>
          <w:cantSplit/>
        </w:trPr>
        <w:tc>
          <w:tcPr>
            <w:tcW w:type="dxa" w:w="2358"/>
          </w:tcPr>
          <w:p>
            <w:pPr>
              <w:spacing w:after="0" w:line="240" w:lineRule="auto"/>
            </w:pPr>
            <w:r>
              <w:rPr>
                <w:rFonts w:ascii="Calibri" w:hAnsi="Calibri" w:eastAsia="Calibri"/>
                <w:sz w:val="18"/>
              </w:rPr>
              <w:t>Error responses / stack traces</w:t>
            </w:r>
          </w:p>
        </w:tc>
        <w:tc>
          <w:tcPr>
            <w:tcW w:type="dxa" w:w="4580"/>
          </w:tcPr>
          <w:p>
            <w:pPr>
              <w:spacing w:after="0" w:line="240" w:lineRule="auto"/>
            </w:pPr>
            <w:r>
              <w:rPr>
                <w:rFonts w:ascii="Calibri" w:hAnsi="Calibri" w:eastAsia="Calibri"/>
                <w:sz w:val="18"/>
              </w:rPr>
              <w:t xml:space="preserve">malformed JSON → </w:t>
            </w:r>
            <w:r>
              <w:rPr>
                <w:rFonts w:ascii="Consolas" w:hAnsi="Consolas" w:eastAsia="Consolas"/>
                <w:sz w:val="16"/>
              </w:rPr>
              <w:t>422</w:t>
            </w:r>
            <w:r>
              <w:rPr>
                <w:rFonts w:ascii="Calibri" w:hAnsi="Calibri" w:eastAsia="Calibri"/>
                <w:sz w:val="18"/>
              </w:rPr>
              <w:t xml:space="preserve"> envelope; a real database error seen during setup (clone lacked migration 0013) → </w:t>
            </w:r>
            <w:r>
              <w:rPr>
                <w:rFonts w:ascii="Consolas" w:hAnsi="Consolas" w:eastAsia="Consolas"/>
                <w:sz w:val="16"/>
              </w:rPr>
              <w:t>503 DATABASE_UNAVAILABLE</w:t>
            </w:r>
            <w:r>
              <w:rPr>
                <w:rFonts w:ascii="Calibri" w:hAnsi="Calibri" w:eastAsia="Calibri"/>
                <w:sz w:val="18"/>
              </w:rPr>
              <w:t xml:space="preserve"> with the traceback only in the server log; unhandled exceptions → </w:t>
            </w:r>
            <w:r>
              <w:rPr>
                <w:rFonts w:ascii="Consolas" w:hAnsi="Consolas" w:eastAsia="Consolas"/>
                <w:sz w:val="16"/>
              </w:rPr>
              <w:t>500 INTERNAL_ERROR</w:t>
            </w:r>
            <w:r>
              <w:rPr>
                <w:rFonts w:ascii="Calibri" w:hAnsi="Calibri" w:eastAsia="Calibri"/>
                <w:sz w:val="18"/>
              </w:rPr>
              <w:t xml:space="preserve"> by handler</w:t>
            </w:r>
          </w:p>
        </w:tc>
        <w:tc>
          <w:tcPr>
            <w:tcW w:type="dxa" w:w="2474"/>
          </w:tcPr>
          <w:p>
            <w:pPr>
              <w:spacing w:after="0" w:line="240" w:lineRule="auto"/>
            </w:pPr>
            <w:r>
              <w:rPr>
                <w:rFonts w:ascii="Calibri" w:hAnsi="Calibri" w:eastAsia="Calibri"/>
                <w:sz w:val="18"/>
              </w:rPr>
              <w:t>PASS</w:t>
            </w:r>
          </w:p>
        </w:tc>
      </w:tr>
      <w:tr>
        <w:trPr>
          <w:cantSplit/>
        </w:trPr>
        <w:tc>
          <w:tcPr>
            <w:tcW w:type="dxa" w:w="2358"/>
            <w:shd w:val="clear" w:fill="F3F6F8"/>
          </w:tcPr>
          <w:p>
            <w:pPr>
              <w:spacing w:after="0" w:line="240" w:lineRule="auto"/>
            </w:pPr>
            <w:r>
              <w:rPr>
                <w:rFonts w:ascii="Consolas" w:hAnsi="Consolas" w:eastAsia="Consolas"/>
                <w:sz w:val="16"/>
              </w:rPr>
              <w:t>/ready</w:t>
            </w:r>
            <w:r>
              <w:rPr>
                <w:rFonts w:ascii="Calibri" w:hAnsi="Calibri" w:eastAsia="Calibri"/>
                <w:sz w:val="18"/>
              </w:rPr>
              <w:t xml:space="preserve"> disclosure</w:t>
            </w:r>
          </w:p>
        </w:tc>
        <w:tc>
          <w:tcPr>
            <w:tcW w:type="dxa" w:w="4580"/>
            <w:shd w:val="clear" w:fill="F3F6F8"/>
          </w:tcPr>
          <w:p>
            <w:pPr>
              <w:spacing w:after="0" w:line="240" w:lineRule="auto"/>
            </w:pPr>
            <w:r>
              <w:rPr>
                <w:rFonts w:ascii="Calibri" w:hAnsi="Calibri" w:eastAsia="Calibri"/>
                <w:sz w:val="18"/>
              </w:rPr>
              <w:t xml:space="preserve">reports </w:t>
            </w:r>
            <w:r>
              <w:rPr>
                <w:rFonts w:ascii="Consolas" w:hAnsi="Consolas" w:eastAsia="Consolas"/>
                <w:sz w:val="16"/>
              </w:rPr>
              <w:t>provider: local</w:t>
            </w:r>
            <w:r>
              <w:rPr>
                <w:rFonts w:ascii="Calibri" w:hAnsi="Calibri" w:eastAsia="Calibri"/>
                <w:sz w:val="18"/>
              </w:rPr>
              <w:t xml:space="preserve"> and version strings only; no host, DSN or credential</w:t>
            </w:r>
          </w:p>
        </w:tc>
        <w:tc>
          <w:tcPr>
            <w:tcW w:type="dxa" w:w="2474"/>
            <w:shd w:val="clear" w:fill="F3F6F8"/>
          </w:tcPr>
          <w:p>
            <w:pPr>
              <w:spacing w:after="0" w:line="240" w:lineRule="auto"/>
            </w:pPr>
            <w:r>
              <w:rPr>
                <w:rFonts w:ascii="Calibri" w:hAnsi="Calibri" w:eastAsia="Calibri"/>
                <w:sz w:val="18"/>
              </w:rPr>
              <w:t>PASS</w:t>
            </w:r>
          </w:p>
        </w:tc>
      </w:tr>
      <w:tr>
        <w:trPr>
          <w:cantSplit/>
        </w:trPr>
        <w:tc>
          <w:tcPr>
            <w:tcW w:type="dxa" w:w="2358"/>
          </w:tcPr>
          <w:p>
            <w:pPr>
              <w:spacing w:after="0" w:line="240" w:lineRule="auto"/>
            </w:pPr>
            <w:r>
              <w:rPr>
                <w:rFonts w:ascii="Calibri" w:hAnsi="Calibri" w:eastAsia="Calibri"/>
                <w:sz w:val="18"/>
              </w:rPr>
              <w:t>Default credentials</w:t>
            </w:r>
          </w:p>
        </w:tc>
        <w:tc>
          <w:tcPr>
            <w:tcW w:type="dxa" w:w="4580"/>
          </w:tcPr>
          <w:p>
            <w:pPr>
              <w:spacing w:after="0" w:line="240" w:lineRule="auto"/>
            </w:pPr>
            <w:r>
              <w:rPr>
                <w:rFonts w:ascii="Calibri" w:hAnsi="Calibri" w:eastAsia="Calibri"/>
                <w:sz w:val="18"/>
              </w:rPr>
              <w:t xml:space="preserve">none in source; seeded demo accounts live in git-ignored </w:t>
            </w:r>
            <w:r>
              <w:rPr>
                <w:rFonts w:ascii="Consolas" w:hAnsi="Consolas" w:eastAsia="Consolas"/>
                <w:sz w:val="16"/>
              </w:rPr>
              <w:t>.runtime/</w:t>
            </w:r>
            <w:r>
              <w:rPr>
                <w:rFonts w:ascii="Calibri" w:hAnsi="Calibri" w:eastAsia="Calibri"/>
                <w:sz w:val="18"/>
              </w:rPr>
              <w:t xml:space="preserve"> files</w:t>
            </w:r>
          </w:p>
        </w:tc>
        <w:tc>
          <w:tcPr>
            <w:tcW w:type="dxa" w:w="2474"/>
          </w:tcPr>
          <w:p>
            <w:pPr>
              <w:spacing w:after="0" w:line="240" w:lineRule="auto"/>
            </w:pPr>
            <w:r>
              <w:rPr>
                <w:rFonts w:ascii="Calibri" w:hAnsi="Calibri" w:eastAsia="Calibri"/>
                <w:sz w:val="18"/>
              </w:rPr>
              <w:t>PASS</w:t>
            </w:r>
          </w:p>
        </w:tc>
      </w:tr>
      <w:tr>
        <w:trPr>
          <w:cantSplit/>
        </w:trPr>
        <w:tc>
          <w:tcPr>
            <w:tcW w:type="dxa" w:w="2358"/>
            <w:shd w:val="clear" w:fill="F3F6F8"/>
          </w:tcPr>
          <w:p>
            <w:pPr>
              <w:spacing w:after="0" w:line="240" w:lineRule="auto"/>
            </w:pPr>
            <w:r>
              <w:rPr>
                <w:rFonts w:ascii="Calibri" w:hAnsi="Calibri" w:eastAsia="Calibri"/>
                <w:sz w:val="18"/>
              </w:rPr>
              <w:t>Supabase RLS</w:t>
            </w:r>
          </w:p>
        </w:tc>
        <w:tc>
          <w:tcPr>
            <w:tcW w:type="dxa" w:w="4580"/>
            <w:shd w:val="clear" w:fill="F3F6F8"/>
          </w:tcPr>
          <w:p>
            <w:pPr>
              <w:spacing w:after="0" w:line="240" w:lineRule="auto"/>
            </w:pPr>
            <w:r>
              <w:rPr>
                <w:rFonts w:ascii="Consolas" w:hAnsi="Consolas" w:eastAsia="Consolas"/>
                <w:sz w:val="16"/>
              </w:rPr>
              <w:t>tests/test_rls_boundary.py</w:t>
            </w:r>
            <w:r>
              <w:rPr>
                <w:rFonts w:ascii="Calibri" w:hAnsi="Calibri" w:eastAsia="Calibri"/>
                <w:sz w:val="18"/>
              </w:rPr>
              <w:t xml:space="preserve"> (6 tests, in the passing suite): RLS enabled on every application table, no permissive policy, refresh tokens not exposed</w:t>
            </w:r>
          </w:p>
        </w:tc>
        <w:tc>
          <w:tcPr>
            <w:tcW w:type="dxa" w:w="2474"/>
            <w:shd w:val="clear" w:fill="F3F6F8"/>
          </w:tcPr>
          <w:p>
            <w:pPr>
              <w:spacing w:after="0" w:line="240" w:lineRule="auto"/>
            </w:pPr>
            <w:r>
              <w:rPr>
                <w:rFonts w:ascii="Calibri" w:hAnsi="Calibri" w:eastAsia="Calibri"/>
                <w:sz w:val="18"/>
              </w:rPr>
              <w:t>PASS</w:t>
            </w:r>
          </w:p>
        </w:tc>
      </w:tr>
      <w:tr>
        <w:trPr>
          <w:cantSplit/>
        </w:trPr>
        <w:tc>
          <w:tcPr>
            <w:tcW w:type="dxa" w:w="2358"/>
          </w:tcPr>
          <w:p>
            <w:pPr>
              <w:spacing w:after="0" w:line="240" w:lineRule="auto"/>
            </w:pPr>
            <w:r>
              <w:rPr>
                <w:rFonts w:ascii="Calibri" w:hAnsi="Calibri" w:eastAsia="Calibri"/>
                <w:sz w:val="18"/>
              </w:rPr>
              <w:t>Server header</w:t>
            </w:r>
          </w:p>
        </w:tc>
        <w:tc>
          <w:tcPr>
            <w:tcW w:type="dxa" w:w="4580"/>
          </w:tcPr>
          <w:p>
            <w:pPr>
              <w:spacing w:after="0" w:line="240" w:lineRule="auto"/>
            </w:pPr>
            <w:r>
              <w:rPr>
                <w:rFonts w:ascii="Calibri" w:hAnsi="Calibri" w:eastAsia="Calibri"/>
                <w:sz w:val="18"/>
              </w:rPr>
              <w:t xml:space="preserve">local </w:t>
            </w:r>
            <w:r>
              <w:rPr>
                <w:rFonts w:ascii="Consolas" w:hAnsi="Consolas" w:eastAsia="Consolas"/>
                <w:sz w:val="16"/>
              </w:rPr>
              <w:t>server: uvicorn</w:t>
            </w:r>
            <w:r>
              <w:rPr>
                <w:rFonts w:ascii="Calibri" w:hAnsi="Calibri" w:eastAsia="Calibri"/>
                <w:sz w:val="18"/>
              </w:rPr>
              <w:t xml:space="preserve"> (no version); hosted </w:t>
            </w:r>
            <w:r>
              <w:rPr>
                <w:rFonts w:ascii="Consolas" w:hAnsi="Consolas" w:eastAsia="Consolas"/>
                <w:sz w:val="16"/>
              </w:rPr>
              <w:t>Server: cloudflare</w:t>
            </w:r>
            <w:r>
              <w:rPr>
                <w:rFonts w:ascii="Calibri" w:hAnsi="Calibri" w:eastAsia="Calibri"/>
                <w:sz w:val="18"/>
              </w:rPr>
              <w:t xml:space="preserve"> + </w:t>
            </w:r>
            <w:r>
              <w:rPr>
                <w:rFonts w:ascii="Consolas" w:hAnsi="Consolas" w:eastAsia="Consolas"/>
                <w:sz w:val="16"/>
              </w:rPr>
              <w:t>x-render-origin-server: uvicorn</w:t>
            </w:r>
          </w:p>
        </w:tc>
        <w:tc>
          <w:tcPr>
            <w:tcW w:type="dxa" w:w="2474"/>
          </w:tcPr>
          <w:p>
            <w:pPr>
              <w:spacing w:after="0" w:line="240" w:lineRule="auto"/>
            </w:pPr>
            <w:r>
              <w:rPr>
                <w:rFonts w:ascii="Calibri" w:hAnsi="Calibri" w:eastAsia="Calibri"/>
                <w:sz w:val="18"/>
              </w:rPr>
              <w:t>INFO</w:t>
            </w:r>
          </w:p>
        </w:tc>
      </w:tr>
      <w:tr>
        <w:trPr>
          <w:cantSplit/>
        </w:trPr>
        <w:tc>
          <w:tcPr>
            <w:tcW w:type="dxa" w:w="2358"/>
            <w:shd w:val="clear" w:fill="F3F6F8"/>
          </w:tcPr>
          <w:p>
            <w:pPr>
              <w:spacing w:after="0" w:line="240" w:lineRule="auto"/>
            </w:pPr>
            <w:r>
              <w:rPr>
                <w:rFonts w:ascii="Calibri" w:hAnsi="Calibri" w:eastAsia="Calibri"/>
                <w:sz w:val="18"/>
              </w:rPr>
              <w:t>Test-only endpoints</w:t>
            </w:r>
          </w:p>
        </w:tc>
        <w:tc>
          <w:tcPr>
            <w:tcW w:type="dxa" w:w="4580"/>
            <w:shd w:val="clear" w:fill="F3F6F8"/>
          </w:tcPr>
          <w:p>
            <w:pPr>
              <w:spacing w:after="0" w:line="240" w:lineRule="auto"/>
            </w:pPr>
            <w:r>
              <w:rPr>
                <w:rFonts w:ascii="Calibri" w:hAnsi="Calibri" w:eastAsia="Calibri"/>
                <w:sz w:val="18"/>
              </w:rPr>
              <w:t xml:space="preserve">demo simulation endpoints require </w:t>
            </w:r>
            <w:r>
              <w:rPr>
                <w:rFonts w:ascii="Consolas" w:hAnsi="Consolas" w:eastAsia="Consolas"/>
                <w:sz w:val="16"/>
              </w:rPr>
              <w:t>trip:dispatch</w:t>
            </w:r>
            <w:r>
              <w:rPr>
                <w:rFonts w:ascii="Calibri" w:hAnsi="Calibri" w:eastAsia="Calibri"/>
                <w:sz w:val="18"/>
              </w:rPr>
              <w:t xml:space="preserve"> and </w:t>
            </w:r>
            <w:r>
              <w:rPr>
                <w:rFonts w:ascii="Consolas" w:hAnsi="Consolas" w:eastAsia="Consolas"/>
                <w:sz w:val="16"/>
              </w:rPr>
              <w:t>DEMO_SIMULATION_ENABLED</w:t>
            </w:r>
            <w:r>
              <w:rPr>
                <w:rFonts w:ascii="Calibri" w:hAnsi="Calibri" w:eastAsia="Calibri"/>
                <w:sz w:val="18"/>
              </w:rPr>
              <w:t>; no test-only route is reachable unauthenticated</w:t>
            </w:r>
          </w:p>
        </w:tc>
        <w:tc>
          <w:tcPr>
            <w:tcW w:type="dxa" w:w="2474"/>
            <w:shd w:val="clear" w:fill="F3F6F8"/>
          </w:tcPr>
          <w:p>
            <w:pPr>
              <w:spacing w:after="0" w:line="240" w:lineRule="auto"/>
            </w:pPr>
            <w:r>
              <w:rPr>
                <w:rFonts w:ascii="Calibri" w:hAnsi="Calibri" w:eastAsia="Calibri"/>
                <w:sz w:val="18"/>
              </w:rPr>
              <w:t>PASS</w:t>
            </w:r>
          </w:p>
        </w:tc>
      </w:tr>
    </w:tbl>
    <w:p>
      <w:pPr>
        <w:spacing w:after="40"/>
      </w:pPr>
    </w:p>
    <w:p>
      <w:r>
        <w:rPr>
          <w:rFonts w:ascii="Calibri" w:hAnsi="Calibri" w:eastAsia="Calibri"/>
        </w:rPr>
        <w:t xml:space="preserve">Evidence: Figures 5, 6 and 7 (section 16) and </w:t>
      </w:r>
      <w:r>
        <w:rPr>
          <w:rFonts w:ascii="Consolas" w:hAnsi="Consolas" w:eastAsia="Consolas"/>
          <w:sz w:val="19"/>
        </w:rPr>
        <w:t>evidence/secret_scan.txt</w:t>
      </w:r>
      <w:r>
        <w:rPr>
          <w:rFonts w:ascii="Calibri" w:hAnsi="Calibri" w:eastAsia="Calibri"/>
        </w:rPr>
        <w:t>.</w:t>
      </w:r>
    </w:p>
    <w:p>
      <w:pPr>
        <w:pStyle w:val="Heading1"/>
        <w:pBdr>
          <w:bottom w:val="single" w:sz="8" w:space="4" w:color="123B4F"/>
        </w:pBdr>
      </w:pPr>
      <w:r>
        <w:rPr>
          <w:rFonts w:ascii="Georgia" w:hAnsi="Georgia" w:eastAsia="Georgia"/>
        </w:rPr>
        <w:t>9. File upload security</w:t>
      </w:r>
    </w:p>
    <w:p>
      <w:r>
        <w:rPr>
          <w:rFonts w:ascii="Consolas" w:hAnsi="Consolas" w:eastAsia="Consolas"/>
          <w:sz w:val="19"/>
        </w:rPr>
        <w:t>POST /api/files</w:t>
      </w:r>
      <w:r>
        <w:rPr>
          <w:rFonts w:ascii="Calibri" w:hAnsi="Calibri" w:eastAsia="Calibri"/>
        </w:rPr>
        <w:t xml:space="preserve"> takes raw bytes (no multipart, no filename) and stores them in PostgreSQL by UUID, so there is no filesystem path for a name to traverse and no extension for a browser to trust. The type is decided by magic bytes only (JPEG </w:t>
      </w:r>
      <w:r>
        <w:rPr>
          <w:rFonts w:ascii="Consolas" w:hAnsi="Consolas" w:eastAsia="Consolas"/>
          <w:sz w:val="19"/>
        </w:rPr>
        <w:t>FF D8 FF</w:t>
      </w:r>
      <w:r>
        <w:rPr>
          <w:rFonts w:ascii="Calibri" w:hAnsi="Calibri" w:eastAsia="Calibri"/>
        </w:rPr>
        <w:t xml:space="preserve">, PNG </w:t>
      </w:r>
      <w:r>
        <w:rPr>
          <w:rFonts w:ascii="Consolas" w:hAnsi="Consolas" w:eastAsia="Consolas"/>
          <w:sz w:val="19"/>
        </w:rPr>
        <w:t>89 50 4E 47…</w:t>
      </w:r>
      <w:r>
        <w:rPr>
          <w:rFonts w:ascii="Calibri" w:hAnsi="Calibri" w:eastAsia="Calibri"/>
        </w:rPr>
        <w:t xml:space="preserve">, PDF </w:t>
      </w:r>
      <w:r>
        <w:rPr>
          <w:rFonts w:ascii="Consolas" w:hAnsi="Consolas" w:eastAsia="Consolas"/>
          <w:sz w:val="19"/>
        </w:rPr>
        <w:t>%PDF</w:t>
      </w:r>
      <w:r>
        <w:rPr>
          <w:rFonts w:ascii="Calibri" w:hAnsi="Calibri" w:eastAsia="Calibri"/>
        </w:rPr>
        <w:t xml:space="preserve">); anything else is </w:t>
      </w:r>
      <w:r>
        <w:rPr>
          <w:rFonts w:ascii="Consolas" w:hAnsi="Consolas" w:eastAsia="Consolas"/>
          <w:sz w:val="19"/>
        </w:rPr>
        <w:t>415</w:t>
      </w:r>
      <w:r>
        <w:rPr>
          <w:rFonts w:ascii="Calibri" w:hAnsi="Calibri" w:eastAsia="Calibri"/>
        </w:rPr>
        <w:t>.</w:t>
      </w:r>
    </w:p>
    <w:tbl>
      <w:tblPr>
        <w:tblW w:type="auto" w:w="0"/>
        <w:jc w:val="center"/>
        <w:tblLayout w:type="fixed"/>
        <w:tblLook w:firstColumn="1" w:firstRow="1" w:lastColumn="0" w:lastRow="0" w:noHBand="0" w:noVBand="1" w:val="04A0"/>
        <w:tblBorders>
          <w:top w:val="single" w:sz="6" w:color="C9D3D8"/>
          <w:bottom w:val="single" w:sz="6" w:color="C9D3D8"/>
          <w:left w:val="nil" w:sz="6" w:color="C9D3D8"/>
          <w:right w:val="nil" w:sz="6" w:color="C9D3D8"/>
          <w:insideH w:val="single" w:sz="6" w:color="C9D3D8"/>
          <w:insideV w:val="nil" w:sz="6" w:color="C9D3D8"/>
        </w:tblBorders>
        <w:tblCellMar>
          <w:top w:w="50" w:type="dxa"/>
          <w:bottom w:w="50" w:type="dxa"/>
          <w:left w:w="70" w:type="dxa"/>
          <w:right w:w="70" w:type="dxa"/>
        </w:tblCellMar>
      </w:tblPr>
      <w:tblGrid>
        <w:gridCol w:w="3137"/>
        <w:gridCol w:w="3137"/>
        <w:gridCol w:w="3137"/>
      </w:tblGrid>
      <w:tr>
        <w:trPr>
          <w:tblHeader/>
          <w:cantSplit/>
        </w:trPr>
        <w:tc>
          <w:tcPr>
            <w:tcW w:type="dxa" w:w="3315"/>
            <w:shd w:val="clear" w:fill="123B4F"/>
          </w:tcPr>
          <w:p>
            <w:pPr>
              <w:keepNext/>
              <w:spacing w:after="0" w:line="240" w:lineRule="auto"/>
            </w:pPr>
            <w:r>
              <w:rPr>
                <w:rFonts w:ascii="Calibri" w:hAnsi="Calibri" w:eastAsia="Calibri"/>
                <w:b/>
                <w:color w:val="FFFFFF"/>
                <w:sz w:val="18"/>
              </w:rPr>
              <w:t>Case</w:t>
            </w:r>
          </w:p>
        </w:tc>
        <w:tc>
          <w:tcPr>
            <w:tcW w:type="dxa" w:w="3826"/>
            <w:shd w:val="clear" w:fill="123B4F"/>
          </w:tcPr>
          <w:p>
            <w:pPr>
              <w:keepNext/>
              <w:spacing w:after="0" w:line="240" w:lineRule="auto"/>
            </w:pPr>
            <w:r>
              <w:rPr>
                <w:rFonts w:ascii="Calibri" w:hAnsi="Calibri" w:eastAsia="Calibri"/>
                <w:b/>
                <w:color w:val="FFFFFF"/>
                <w:sz w:val="18"/>
              </w:rPr>
              <w:t>Observed</w:t>
            </w:r>
          </w:p>
        </w:tc>
        <w:tc>
          <w:tcPr>
            <w:tcW w:type="dxa" w:w="2270"/>
            <w:shd w:val="clear" w:fill="123B4F"/>
          </w:tcPr>
          <w:p>
            <w:pPr>
              <w:keepNext/>
              <w:spacing w:after="0" w:line="240" w:lineRule="auto"/>
            </w:pPr>
            <w:r>
              <w:rPr>
                <w:rFonts w:ascii="Calibri" w:hAnsi="Calibri" w:eastAsia="Calibri"/>
                <w:b/>
                <w:color w:val="FFFFFF"/>
                <w:sz w:val="18"/>
              </w:rPr>
              <w:t>Result</w:t>
            </w:r>
          </w:p>
        </w:tc>
      </w:tr>
      <w:tr>
        <w:trPr>
          <w:cantSplit/>
        </w:trPr>
        <w:tc>
          <w:tcPr>
            <w:tcW w:type="dxa" w:w="3315"/>
          </w:tcPr>
          <w:p>
            <w:pPr>
              <w:spacing w:after="0" w:line="240" w:lineRule="auto"/>
            </w:pPr>
            <w:r>
              <w:rPr>
                <w:rFonts w:ascii="Calibri" w:hAnsi="Calibri" w:eastAsia="Calibri"/>
                <w:sz w:val="18"/>
              </w:rPr>
              <w:t>Valid PNG (profile photo), PDF (document) as a driver</w:t>
            </w:r>
          </w:p>
        </w:tc>
        <w:tc>
          <w:tcPr>
            <w:tcW w:type="dxa" w:w="3826"/>
          </w:tcPr>
          <w:p>
            <w:pPr>
              <w:spacing w:after="0" w:line="240" w:lineRule="auto"/>
            </w:pPr>
            <w:r>
              <w:rPr>
                <w:rFonts w:ascii="Consolas" w:hAnsi="Consolas" w:eastAsia="Consolas"/>
                <w:sz w:val="16"/>
              </w:rPr>
              <w:t>201 image/png</w:t>
            </w:r>
            <w:r>
              <w:rPr>
                <w:rFonts w:ascii="Calibri" w:hAnsi="Calibri" w:eastAsia="Calibri"/>
                <w:sz w:val="18"/>
              </w:rPr>
              <w:t xml:space="preserve">, </w:t>
            </w:r>
            <w:r>
              <w:rPr>
                <w:rFonts w:ascii="Consolas" w:hAnsi="Consolas" w:eastAsia="Consolas"/>
                <w:sz w:val="16"/>
              </w:rPr>
              <w:t>201 application/pdf</w:t>
            </w:r>
          </w:p>
        </w:tc>
        <w:tc>
          <w:tcPr>
            <w:tcW w:type="dxa" w:w="2270"/>
          </w:tcPr>
          <w:p>
            <w:pPr>
              <w:spacing w:after="0" w:line="240" w:lineRule="auto"/>
            </w:pPr>
            <w:r>
              <w:rPr>
                <w:rFonts w:ascii="Calibri" w:hAnsi="Calibri" w:eastAsia="Calibri"/>
                <w:sz w:val="18"/>
              </w:rPr>
              <w:t>PASS</w:t>
            </w:r>
          </w:p>
        </w:tc>
      </w:tr>
      <w:tr>
        <w:trPr>
          <w:cantSplit/>
        </w:trPr>
        <w:tc>
          <w:tcPr>
            <w:tcW w:type="dxa" w:w="3315"/>
            <w:shd w:val="clear" w:fill="F3F6F8"/>
          </w:tcPr>
          <w:p>
            <w:pPr>
              <w:spacing w:after="0" w:line="240" w:lineRule="auto"/>
            </w:pPr>
            <w:r>
              <w:rPr>
                <w:rFonts w:ascii="Calibri" w:hAnsi="Calibri" w:eastAsia="Calibri"/>
                <w:sz w:val="18"/>
              </w:rPr>
              <w:t xml:space="preserve">Text, HTML, SVG, GIF, empty body, </w:t>
            </w:r>
            <w:r>
              <w:rPr>
                <w:rFonts w:ascii="Consolas" w:hAnsi="Consolas" w:eastAsia="Consolas"/>
                <w:sz w:val="16"/>
              </w:rPr>
              <w:t>MZ</w:t>
            </w:r>
            <w:r>
              <w:rPr>
                <w:rFonts w:ascii="Calibri" w:hAnsi="Calibri" w:eastAsia="Calibri"/>
                <w:sz w:val="18"/>
              </w:rPr>
              <w:t xml:space="preserve"> executable header, "JPEG but really text"</w:t>
            </w:r>
          </w:p>
        </w:tc>
        <w:tc>
          <w:tcPr>
            <w:tcW w:type="dxa" w:w="3826"/>
            <w:shd w:val="clear" w:fill="F3F6F8"/>
          </w:tcPr>
          <w:p>
            <w:pPr>
              <w:spacing w:after="0" w:line="240" w:lineRule="auto"/>
            </w:pPr>
            <w:r>
              <w:rPr>
                <w:rFonts w:ascii="Consolas" w:hAnsi="Consolas" w:eastAsia="Consolas"/>
                <w:sz w:val="16"/>
              </w:rPr>
              <w:t>415 UNSUPPORTED_FILE_TYPE</w:t>
            </w:r>
            <w:r>
              <w:rPr>
                <w:rFonts w:ascii="Calibri" w:hAnsi="Calibri" w:eastAsia="Calibri"/>
                <w:sz w:val="18"/>
              </w:rPr>
              <w:t xml:space="preserve"> for all seven</w:t>
            </w:r>
          </w:p>
        </w:tc>
        <w:tc>
          <w:tcPr>
            <w:tcW w:type="dxa" w:w="2270"/>
            <w:shd w:val="clear" w:fill="F3F6F8"/>
          </w:tcPr>
          <w:p>
            <w:pPr>
              <w:spacing w:after="0" w:line="240" w:lineRule="auto"/>
            </w:pPr>
            <w:r>
              <w:rPr>
                <w:rFonts w:ascii="Calibri" w:hAnsi="Calibri" w:eastAsia="Calibri"/>
                <w:sz w:val="18"/>
              </w:rPr>
              <w:t>PASS</w:t>
            </w:r>
          </w:p>
        </w:tc>
      </w:tr>
      <w:tr>
        <w:trPr>
          <w:cantSplit/>
        </w:trPr>
        <w:tc>
          <w:tcPr>
            <w:tcW w:type="dxa" w:w="3315"/>
          </w:tcPr>
          <w:p>
            <w:pPr>
              <w:spacing w:after="0" w:line="240" w:lineRule="auto"/>
            </w:pPr>
            <w:r>
              <w:rPr>
                <w:rFonts w:ascii="Calibri" w:hAnsi="Calibri" w:eastAsia="Calibri"/>
                <w:sz w:val="18"/>
              </w:rPr>
              <w:t xml:space="preserve">PDF uploaded as </w:t>
            </w:r>
            <w:r>
              <w:rPr>
                <w:rFonts w:ascii="Consolas" w:hAnsi="Consolas" w:eastAsia="Consolas"/>
                <w:sz w:val="16"/>
              </w:rPr>
              <w:t>PROFILE_PHOTO</w:t>
            </w:r>
          </w:p>
        </w:tc>
        <w:tc>
          <w:tcPr>
            <w:tcW w:type="dxa" w:w="3826"/>
          </w:tcPr>
          <w:p>
            <w:pPr>
              <w:spacing w:after="0" w:line="240" w:lineRule="auto"/>
            </w:pPr>
            <w:r>
              <w:rPr>
                <w:rFonts w:ascii="Consolas" w:hAnsi="Consolas" w:eastAsia="Consolas"/>
                <w:sz w:val="16"/>
              </w:rPr>
              <w:t>415</w:t>
            </w:r>
          </w:p>
        </w:tc>
        <w:tc>
          <w:tcPr>
            <w:tcW w:type="dxa" w:w="2270"/>
          </w:tcPr>
          <w:p>
            <w:pPr>
              <w:spacing w:after="0" w:line="240" w:lineRule="auto"/>
            </w:pPr>
            <w:r>
              <w:rPr>
                <w:rFonts w:ascii="Calibri" w:hAnsi="Calibri" w:eastAsia="Calibri"/>
                <w:sz w:val="18"/>
              </w:rPr>
              <w:t>PASS</w:t>
            </w:r>
          </w:p>
        </w:tc>
      </w:tr>
      <w:tr>
        <w:trPr>
          <w:cantSplit/>
        </w:trPr>
        <w:tc>
          <w:tcPr>
            <w:tcW w:type="dxa" w:w="3315"/>
            <w:shd w:val="clear" w:fill="F3F6F8"/>
          </w:tcPr>
          <w:p>
            <w:pPr>
              <w:spacing w:after="0" w:line="240" w:lineRule="auto"/>
            </w:pPr>
            <w:r>
              <w:rPr>
                <w:rFonts w:ascii="Calibri" w:hAnsi="Calibri" w:eastAsia="Calibri"/>
                <w:sz w:val="18"/>
              </w:rPr>
              <w:t>5 MB + 1 document; 600 KB profile photo</w:t>
            </w:r>
          </w:p>
        </w:tc>
        <w:tc>
          <w:tcPr>
            <w:tcW w:type="dxa" w:w="3826"/>
            <w:shd w:val="clear" w:fill="F3F6F8"/>
          </w:tcPr>
          <w:p>
            <w:pPr>
              <w:spacing w:after="0" w:line="240" w:lineRule="auto"/>
            </w:pPr>
            <w:r>
              <w:rPr>
                <w:rFonts w:ascii="Consolas" w:hAnsi="Consolas" w:eastAsia="Consolas"/>
                <w:sz w:val="16"/>
              </w:rPr>
              <w:t>413 FILE_TOO_LARGE</w:t>
            </w:r>
            <w:r>
              <w:rPr>
                <w:rFonts w:ascii="Calibri" w:hAnsi="Calibri" w:eastAsia="Calibri"/>
                <w:sz w:val="18"/>
              </w:rPr>
              <w:t xml:space="preserve">; </w:t>
            </w:r>
            <w:r>
              <w:rPr>
                <w:rFonts w:ascii="Consolas" w:hAnsi="Consolas" w:eastAsia="Consolas"/>
                <w:sz w:val="16"/>
              </w:rPr>
              <w:t>413 PROFILE_PHOTO_TOO_LARGE</w:t>
            </w:r>
          </w:p>
        </w:tc>
        <w:tc>
          <w:tcPr>
            <w:tcW w:type="dxa" w:w="2270"/>
            <w:shd w:val="clear" w:fill="F3F6F8"/>
          </w:tcPr>
          <w:p>
            <w:pPr>
              <w:spacing w:after="0" w:line="240" w:lineRule="auto"/>
            </w:pPr>
            <w:r>
              <w:rPr>
                <w:rFonts w:ascii="Calibri" w:hAnsi="Calibri" w:eastAsia="Calibri"/>
                <w:sz w:val="18"/>
              </w:rPr>
              <w:t>PASS</w:t>
            </w:r>
          </w:p>
        </w:tc>
      </w:tr>
      <w:tr>
        <w:trPr>
          <w:cantSplit/>
        </w:trPr>
        <w:tc>
          <w:tcPr>
            <w:tcW w:type="dxa" w:w="3315"/>
          </w:tcPr>
          <w:p>
            <w:pPr>
              <w:spacing w:after="0" w:line="240" w:lineRule="auto"/>
            </w:pPr>
            <w:r>
              <w:rPr>
                <w:rFonts w:ascii="Calibri" w:hAnsi="Calibri" w:eastAsia="Calibri"/>
                <w:sz w:val="18"/>
              </w:rPr>
              <w:t xml:space="preserve">JPEG polyglot with </w:t>
            </w:r>
            <w:r>
              <w:rPr>
                <w:rFonts w:ascii="Consolas" w:hAnsi="Consolas" w:eastAsia="Consolas"/>
                <w:sz w:val="16"/>
              </w:rPr>
              <w:t>&lt;script&gt;</w:t>
            </w:r>
            <w:r>
              <w:rPr>
                <w:rFonts w:ascii="Calibri" w:hAnsi="Calibri" w:eastAsia="Calibri"/>
                <w:sz w:val="18"/>
              </w:rPr>
              <w:t xml:space="preserve"> inside, then </w:t>
            </w:r>
            <w:r>
              <w:rPr>
                <w:rFonts w:ascii="Consolas" w:hAnsi="Consolas" w:eastAsia="Consolas"/>
                <w:sz w:val="16"/>
              </w:rPr>
              <w:t>GET</w:t>
            </w:r>
          </w:p>
        </w:tc>
        <w:tc>
          <w:tcPr>
            <w:tcW w:type="dxa" w:w="3826"/>
          </w:tcPr>
          <w:p>
            <w:pPr>
              <w:spacing w:after="0" w:line="240" w:lineRule="auto"/>
            </w:pPr>
            <w:r>
              <w:rPr>
                <w:rFonts w:ascii="Calibri" w:hAnsi="Calibri" w:eastAsia="Calibri"/>
                <w:sz w:val="18"/>
              </w:rPr>
              <w:t xml:space="preserve">stored as </w:t>
            </w:r>
            <w:r>
              <w:rPr>
                <w:rFonts w:ascii="Consolas" w:hAnsi="Consolas" w:eastAsia="Consolas"/>
                <w:sz w:val="16"/>
              </w:rPr>
              <w:t>image/jpeg</w:t>
            </w:r>
            <w:r>
              <w:rPr>
                <w:rFonts w:ascii="Calibri" w:hAnsi="Calibri" w:eastAsia="Calibri"/>
                <w:sz w:val="18"/>
              </w:rPr>
              <w:t xml:space="preserve">; served with </w:t>
            </w:r>
            <w:r>
              <w:rPr>
                <w:rFonts w:ascii="Consolas" w:hAnsi="Consolas" w:eastAsia="Consolas"/>
                <w:sz w:val="16"/>
              </w:rPr>
              <w:t>Content-Type: image/jpeg</w:t>
            </w:r>
            <w:r>
              <w:rPr>
                <w:rFonts w:ascii="Calibri" w:hAnsi="Calibri" w:eastAsia="Calibri"/>
                <w:sz w:val="18"/>
              </w:rPr>
              <w:t xml:space="preserve">, </w:t>
            </w:r>
            <w:r>
              <w:rPr>
                <w:rFonts w:ascii="Consolas" w:hAnsi="Consolas" w:eastAsia="Consolas"/>
                <w:sz w:val="16"/>
              </w:rPr>
              <w:t>X-Content-Type-Options: nosniff</w:t>
            </w:r>
            <w:r>
              <w:rPr>
                <w:rFonts w:ascii="Calibri" w:hAnsi="Calibri" w:eastAsia="Calibri"/>
                <w:sz w:val="18"/>
              </w:rPr>
              <w:t xml:space="preserve"> (after SEC-001), </w:t>
            </w:r>
            <w:r>
              <w:rPr>
                <w:rFonts w:ascii="Consolas" w:hAnsi="Consolas" w:eastAsia="Consolas"/>
                <w:sz w:val="16"/>
              </w:rPr>
              <w:t>Cache-Control: private, max-age=3600</w:t>
            </w:r>
          </w:p>
        </w:tc>
        <w:tc>
          <w:tcPr>
            <w:tcW w:type="dxa" w:w="2270"/>
          </w:tcPr>
          <w:p>
            <w:pPr>
              <w:spacing w:after="0" w:line="240" w:lineRule="auto"/>
            </w:pPr>
            <w:r>
              <w:rPr>
                <w:rFonts w:ascii="Calibri" w:hAnsi="Calibri" w:eastAsia="Calibri"/>
                <w:sz w:val="18"/>
              </w:rPr>
              <w:t>PASS (SEC-013 informational)</w:t>
            </w:r>
          </w:p>
        </w:tc>
      </w:tr>
      <w:tr>
        <w:trPr>
          <w:cantSplit/>
        </w:trPr>
        <w:tc>
          <w:tcPr>
            <w:tcW w:type="dxa" w:w="3315"/>
            <w:shd w:val="clear" w:fill="F3F6F8"/>
          </w:tcPr>
          <w:p>
            <w:pPr>
              <w:spacing w:after="0" w:line="240" w:lineRule="auto"/>
            </w:pPr>
            <w:r>
              <w:rPr>
                <w:rFonts w:ascii="Calibri" w:hAnsi="Calibri" w:eastAsia="Calibri"/>
                <w:sz w:val="18"/>
              </w:rPr>
              <w:t xml:space="preserve">Driver A uploads with </w:t>
            </w:r>
            <w:r>
              <w:rPr>
                <w:rFonts w:ascii="Consolas" w:hAnsi="Consolas" w:eastAsia="Consolas"/>
                <w:sz w:val="16"/>
              </w:rPr>
              <w:t>?driver_id=&lt;driver B&gt;</w:t>
            </w:r>
          </w:p>
        </w:tc>
        <w:tc>
          <w:tcPr>
            <w:tcW w:type="dxa" w:w="3826"/>
            <w:shd w:val="clear" w:fill="F3F6F8"/>
          </w:tcPr>
          <w:p>
            <w:pPr>
              <w:spacing w:after="0" w:line="240" w:lineRule="auto"/>
            </w:pPr>
            <w:r>
              <w:rPr>
                <w:rFonts w:ascii="Consolas" w:hAnsi="Consolas" w:eastAsia="Consolas"/>
                <w:sz w:val="16"/>
              </w:rPr>
              <w:t>201</w:t>
            </w:r>
            <w:r>
              <w:rPr>
                <w:rFonts w:ascii="Calibri" w:hAnsi="Calibri" w:eastAsia="Calibri"/>
                <w:sz w:val="18"/>
              </w:rPr>
              <w:t xml:space="preserve">; B's </w:t>
            </w:r>
            <w:r>
              <w:rPr>
                <w:rFonts w:ascii="Consolas" w:hAnsi="Consolas" w:eastAsia="Consolas"/>
                <w:sz w:val="16"/>
              </w:rPr>
              <w:t>photo_url</w:t>
            </w:r>
            <w:r>
              <w:rPr>
                <w:rFonts w:ascii="Calibri" w:hAnsi="Calibri" w:eastAsia="Calibri"/>
                <w:sz w:val="18"/>
              </w:rPr>
              <w:t xml:space="preserve"> unchanged; the file is owned by A</w:t>
            </w:r>
          </w:p>
        </w:tc>
        <w:tc>
          <w:tcPr>
            <w:tcW w:type="dxa" w:w="2270"/>
            <w:shd w:val="clear" w:fill="F3F6F8"/>
          </w:tcPr>
          <w:p>
            <w:pPr>
              <w:spacing w:after="0" w:line="240" w:lineRule="auto"/>
            </w:pPr>
            <w:r>
              <w:rPr>
                <w:rFonts w:ascii="Calibri" w:hAnsi="Calibri" w:eastAsia="Calibri"/>
                <w:sz w:val="18"/>
              </w:rPr>
              <w:t>PASS</w:t>
            </w:r>
          </w:p>
        </w:tc>
      </w:tr>
      <w:tr>
        <w:trPr>
          <w:cantSplit/>
        </w:trPr>
        <w:tc>
          <w:tcPr>
            <w:tcW w:type="dxa" w:w="3315"/>
          </w:tcPr>
          <w:p>
            <w:pPr>
              <w:spacing w:after="0" w:line="240" w:lineRule="auto"/>
            </w:pPr>
            <w:r>
              <w:rPr>
                <w:rFonts w:ascii="Calibri" w:hAnsi="Calibri" w:eastAsia="Calibri"/>
                <w:sz w:val="18"/>
              </w:rPr>
              <w:t>Upload without a token</w:t>
            </w:r>
          </w:p>
        </w:tc>
        <w:tc>
          <w:tcPr>
            <w:tcW w:type="dxa" w:w="3826"/>
          </w:tcPr>
          <w:p>
            <w:pPr>
              <w:spacing w:after="0" w:line="240" w:lineRule="auto"/>
            </w:pPr>
            <w:r>
              <w:rPr>
                <w:rFonts w:ascii="Consolas" w:hAnsi="Consolas" w:eastAsia="Consolas"/>
                <w:sz w:val="16"/>
              </w:rPr>
              <w:t>401</w:t>
            </w:r>
          </w:p>
        </w:tc>
        <w:tc>
          <w:tcPr>
            <w:tcW w:type="dxa" w:w="2270"/>
          </w:tcPr>
          <w:p>
            <w:pPr>
              <w:spacing w:after="0" w:line="240" w:lineRule="auto"/>
            </w:pPr>
            <w:r>
              <w:rPr>
                <w:rFonts w:ascii="Calibri" w:hAnsi="Calibri" w:eastAsia="Calibri"/>
                <w:sz w:val="18"/>
              </w:rPr>
              <w:t>PASS</w:t>
            </w:r>
          </w:p>
        </w:tc>
      </w:tr>
      <w:tr>
        <w:trPr>
          <w:cantSplit/>
        </w:trPr>
        <w:tc>
          <w:tcPr>
            <w:tcW w:type="dxa" w:w="3315"/>
            <w:shd w:val="clear" w:fill="F3F6F8"/>
          </w:tcPr>
          <w:p>
            <w:pPr>
              <w:spacing w:after="0" w:line="240" w:lineRule="auto"/>
            </w:pPr>
            <w:r>
              <w:rPr>
                <w:rFonts w:ascii="Calibri" w:hAnsi="Calibri" w:eastAsia="Calibri"/>
                <w:sz w:val="18"/>
              </w:rPr>
              <w:t>Driver B reads A's photo / manager reads it / A reads it / anonymous</w:t>
            </w:r>
          </w:p>
        </w:tc>
        <w:tc>
          <w:tcPr>
            <w:tcW w:type="dxa" w:w="3826"/>
            <w:shd w:val="clear" w:fill="F3F6F8"/>
          </w:tcPr>
          <w:p>
            <w:pPr>
              <w:spacing w:after="0" w:line="240" w:lineRule="auto"/>
            </w:pPr>
            <w:r>
              <w:rPr>
                <w:rFonts w:ascii="Consolas" w:hAnsi="Consolas" w:eastAsia="Consolas"/>
                <w:sz w:val="16"/>
              </w:rPr>
              <w:t>404 / 200 / 200 / 401</w:t>
            </w:r>
          </w:p>
        </w:tc>
        <w:tc>
          <w:tcPr>
            <w:tcW w:type="dxa" w:w="2270"/>
            <w:shd w:val="clear" w:fill="F3F6F8"/>
          </w:tcPr>
          <w:p>
            <w:pPr>
              <w:spacing w:after="0" w:line="240" w:lineRule="auto"/>
            </w:pPr>
            <w:r>
              <w:rPr>
                <w:rFonts w:ascii="Calibri" w:hAnsi="Calibri" w:eastAsia="Calibri"/>
                <w:sz w:val="18"/>
              </w:rPr>
              <w:t>PASS</w:t>
            </w:r>
          </w:p>
        </w:tc>
      </w:tr>
      <w:tr>
        <w:trPr>
          <w:cantSplit/>
        </w:trPr>
        <w:tc>
          <w:tcPr>
            <w:tcW w:type="dxa" w:w="3315"/>
          </w:tcPr>
          <w:p>
            <w:pPr>
              <w:spacing w:after="0" w:line="240" w:lineRule="auto"/>
            </w:pPr>
            <w:r>
              <w:rPr>
                <w:rFonts w:ascii="Calibri" w:hAnsi="Calibri" w:eastAsia="Calibri"/>
                <w:sz w:val="18"/>
              </w:rPr>
              <w:t>Whole body buffered before the size check</w:t>
            </w:r>
          </w:p>
        </w:tc>
        <w:tc>
          <w:tcPr>
            <w:tcW w:type="dxa" w:w="3826"/>
          </w:tcPr>
          <w:p>
            <w:pPr>
              <w:spacing w:after="0" w:line="240" w:lineRule="auto"/>
            </w:pPr>
            <w:r>
              <w:rPr>
                <w:rFonts w:ascii="Calibri" w:hAnsi="Calibri" w:eastAsia="Calibri"/>
                <w:sz w:val="18"/>
              </w:rPr>
              <w:t>reproduced by code review (</w:t>
            </w:r>
            <w:r>
              <w:rPr>
                <w:rFonts w:ascii="Consolas" w:hAnsi="Consolas" w:eastAsia="Consolas"/>
                <w:sz w:val="16"/>
              </w:rPr>
              <w:t>await request.body()</w:t>
            </w:r>
            <w:r>
              <w:rPr>
                <w:rFonts w:ascii="Calibri" w:hAnsi="Calibri" w:eastAsia="Calibri"/>
                <w:sz w:val="18"/>
              </w:rPr>
              <w:t xml:space="preserve">); </w:t>
            </w:r>
            <w:r>
              <w:rPr>
                <w:rFonts w:ascii="Calibri" w:hAnsi="Calibri" w:eastAsia="Calibri"/>
                <w:b/>
                <w:sz w:val="18"/>
              </w:rPr>
              <w:t>fixed</w:t>
            </w:r>
            <w:r>
              <w:rPr>
                <w:rFonts w:ascii="Calibri" w:hAnsi="Calibri" w:eastAsia="Calibri"/>
                <w:sz w:val="18"/>
              </w:rPr>
              <w:t xml:space="preserve"> — </w:t>
            </w:r>
            <w:r>
              <w:rPr>
                <w:rFonts w:ascii="Consolas" w:hAnsi="Consolas" w:eastAsia="Consolas"/>
                <w:sz w:val="16"/>
              </w:rPr>
              <w:t>Content-Length</w:t>
            </w:r>
            <w:r>
              <w:rPr>
                <w:rFonts w:ascii="Calibri" w:hAnsi="Calibri" w:eastAsia="Calibri"/>
                <w:sz w:val="18"/>
              </w:rPr>
              <w:t xml:space="preserve"> over the cap is refused before a byte is read, a chunked body is cut off at 5 MB + 1 (tests pull 0 and ≤ 6 of 20 offered chunks)</w:t>
            </w:r>
          </w:p>
        </w:tc>
        <w:tc>
          <w:tcPr>
            <w:tcW w:type="dxa" w:w="2270"/>
          </w:tcPr>
          <w:p>
            <w:pPr>
              <w:spacing w:after="0" w:line="240" w:lineRule="auto"/>
            </w:pPr>
            <w:r>
              <w:rPr>
                <w:rFonts w:ascii="Calibri" w:hAnsi="Calibri" w:eastAsia="Calibri"/>
                <w:sz w:val="18"/>
              </w:rPr>
              <w:t>FIXED (SEC-004)</w:t>
            </w:r>
          </w:p>
        </w:tc>
      </w:tr>
    </w:tbl>
    <w:p>
      <w:pPr>
        <w:spacing w:after="40"/>
      </w:pPr>
    </w:p>
    <w:p>
      <w:r>
        <w:rPr>
          <w:rFonts w:ascii="Calibri" w:hAnsi="Calibri" w:eastAsia="Calibri"/>
        </w:rPr>
        <w:t>Evidence: Figure 8 (section 16).</w:t>
      </w:r>
    </w:p>
    <w:p>
      <w:pPr>
        <w:pStyle w:val="Heading1"/>
        <w:pBdr>
          <w:bottom w:val="single" w:sz="8" w:space="4" w:color="123B4F"/>
        </w:pBdr>
      </w:pPr>
      <w:r>
        <w:rPr>
          <w:rFonts w:ascii="Georgia" w:hAnsi="Georgia" w:eastAsia="Georgia"/>
        </w:rPr>
        <w:t>10. Security headers</w:t>
      </w:r>
    </w:p>
    <w:p>
      <w:r>
        <w:rPr>
          <w:rFonts w:ascii="Calibri" w:hAnsi="Calibri" w:eastAsia="Calibri"/>
        </w:rPr>
        <w:t>Before the assessment the API set no hardening headers at all (locally and on the hosted service), and the hosted static sites relied on Render's defaults (</w:t>
      </w:r>
      <w:r>
        <w:rPr>
          <w:rFonts w:ascii="Consolas" w:hAnsi="Consolas" w:eastAsia="Consolas"/>
          <w:sz w:val="19"/>
        </w:rPr>
        <w:t>nosniff</w:t>
      </w:r>
      <w:r>
        <w:rPr>
          <w:rFonts w:ascii="Calibri" w:hAnsi="Calibri" w:eastAsia="Calibri"/>
        </w:rPr>
        <w:t xml:space="preserve">, HSTS) with nothing against framing. The fix adds one middleware in </w:t>
      </w:r>
      <w:r>
        <w:rPr>
          <w:rFonts w:ascii="Consolas" w:hAnsi="Consolas" w:eastAsia="Consolas"/>
          <w:sz w:val="19"/>
        </w:rPr>
        <w:t>backend/app/main.py</w:t>
      </w:r>
      <w:r>
        <w:rPr>
          <w:rFonts w:ascii="Calibri" w:hAnsi="Calibri" w:eastAsia="Calibri"/>
        </w:rPr>
        <w:t xml:space="preserve"> and a </w:t>
      </w:r>
      <w:r>
        <w:rPr>
          <w:rFonts w:ascii="Consolas" w:hAnsi="Consolas" w:eastAsia="Consolas"/>
          <w:sz w:val="19"/>
        </w:rPr>
        <w:t>headers:</w:t>
      </w:r>
      <w:r>
        <w:rPr>
          <w:rFonts w:ascii="Calibri" w:hAnsi="Calibri" w:eastAsia="Calibri"/>
        </w:rPr>
        <w:t xml:space="preserve"> block for both static services in </w:t>
      </w:r>
      <w:r>
        <w:rPr>
          <w:rFonts w:ascii="Consolas" w:hAnsi="Consolas" w:eastAsia="Consolas"/>
          <w:sz w:val="19"/>
        </w:rPr>
        <w:t>render.yaml</w:t>
      </w:r>
      <w:r>
        <w:rPr>
          <w:rFonts w:ascii="Calibri" w:hAnsi="Calibri" w:eastAsia="Calibri"/>
        </w:rPr>
        <w:t>. A full script-src Content-Security-Policy for the manager was deliberately not added blind: the console loads Google Fonts, MapLibre workers and map tiles, and a wrong policy would blank the map during a demo; it is listed as a residual improvement.</w:t>
      </w:r>
    </w:p>
    <w:tbl>
      <w:tblPr>
        <w:tblW w:type="auto" w:w="0"/>
        <w:jc w:val="center"/>
        <w:tblLayout w:type="fixed"/>
        <w:tblLook w:firstColumn="1" w:firstRow="1" w:lastColumn="0" w:lastRow="0" w:noHBand="0" w:noVBand="1" w:val="04A0"/>
        <w:tblBorders>
          <w:top w:val="single" w:sz="6" w:color="C9D3D8"/>
          <w:bottom w:val="single" w:sz="6" w:color="C9D3D8"/>
          <w:left w:val="nil" w:sz="6" w:color="C9D3D8"/>
          <w:right w:val="nil" w:sz="6" w:color="C9D3D8"/>
          <w:insideH w:val="single" w:sz="6" w:color="C9D3D8"/>
          <w:insideV w:val="nil" w:sz="6" w:color="C9D3D8"/>
        </w:tblBorders>
        <w:tblCellMar>
          <w:top w:w="50" w:type="dxa"/>
          <w:bottom w:w="50" w:type="dxa"/>
          <w:left w:w="70" w:type="dxa"/>
          <w:right w:w="70" w:type="dxa"/>
        </w:tblCellMar>
      </w:tblPr>
      <w:tblGrid>
        <w:gridCol w:w="1569"/>
        <w:gridCol w:w="1569"/>
        <w:gridCol w:w="1569"/>
        <w:gridCol w:w="1569"/>
        <w:gridCol w:w="1569"/>
        <w:gridCol w:w="1569"/>
      </w:tblGrid>
      <w:tr>
        <w:trPr>
          <w:tblHeader/>
          <w:cantSplit/>
        </w:trPr>
        <w:tc>
          <w:tcPr>
            <w:tcW w:type="dxa" w:w="1971"/>
            <w:shd w:val="clear" w:fill="123B4F"/>
          </w:tcPr>
          <w:p>
            <w:pPr>
              <w:keepNext/>
              <w:spacing w:after="0" w:line="240" w:lineRule="auto"/>
            </w:pPr>
            <w:r>
              <w:rPr>
                <w:rFonts w:ascii="Calibri" w:hAnsi="Calibri" w:eastAsia="Calibri"/>
                <w:b/>
                <w:color w:val="FFFFFF"/>
                <w:sz w:val="14"/>
              </w:rPr>
              <w:t>Header</w:t>
            </w:r>
          </w:p>
        </w:tc>
        <w:tc>
          <w:tcPr>
            <w:tcW w:type="dxa" w:w="1143"/>
            <w:shd w:val="clear" w:fill="123B4F"/>
          </w:tcPr>
          <w:p>
            <w:pPr>
              <w:keepNext/>
              <w:spacing w:after="0" w:line="240" w:lineRule="auto"/>
            </w:pPr>
            <w:r>
              <w:rPr>
                <w:rFonts w:ascii="Calibri" w:hAnsi="Calibri" w:eastAsia="Calibri"/>
                <w:b/>
                <w:color w:val="FFFFFF"/>
                <w:sz w:val="14"/>
              </w:rPr>
              <w:t>API before</w:t>
            </w:r>
          </w:p>
        </w:tc>
        <w:tc>
          <w:tcPr>
            <w:tcW w:type="dxa" w:w="1488"/>
            <w:shd w:val="clear" w:fill="123B4F"/>
          </w:tcPr>
          <w:p>
            <w:pPr>
              <w:keepNext/>
              <w:spacing w:after="0" w:line="240" w:lineRule="auto"/>
            </w:pPr>
            <w:r>
              <w:rPr>
                <w:rFonts w:ascii="Calibri" w:hAnsi="Calibri" w:eastAsia="Calibri"/>
                <w:b/>
                <w:color w:val="FFFFFF"/>
                <w:sz w:val="14"/>
              </w:rPr>
              <w:t>API after (local, fixed)</w:t>
            </w:r>
          </w:p>
        </w:tc>
        <w:tc>
          <w:tcPr>
            <w:tcW w:type="dxa" w:w="1074"/>
            <w:shd w:val="clear" w:fill="123B4F"/>
          </w:tcPr>
          <w:p>
            <w:pPr>
              <w:keepNext/>
              <w:spacing w:after="0" w:line="240" w:lineRule="auto"/>
            </w:pPr>
            <w:r>
              <w:rPr>
                <w:rFonts w:ascii="Calibri" w:hAnsi="Calibri" w:eastAsia="Calibri"/>
                <w:b/>
                <w:color w:val="FFFFFF"/>
                <w:sz w:val="14"/>
              </w:rPr>
              <w:t>Manager / driver web (hosted, before)</w:t>
            </w:r>
          </w:p>
        </w:tc>
        <w:tc>
          <w:tcPr>
            <w:tcW w:type="dxa" w:w="2385"/>
            <w:shd w:val="clear" w:fill="123B4F"/>
          </w:tcPr>
          <w:p>
            <w:pPr>
              <w:keepNext/>
              <w:spacing w:after="0" w:line="240" w:lineRule="auto"/>
            </w:pPr>
            <w:r>
              <w:rPr>
                <w:rFonts w:ascii="Calibri" w:hAnsi="Calibri" w:eastAsia="Calibri"/>
                <w:b/>
                <w:color w:val="FFFFFF"/>
                <w:sz w:val="14"/>
              </w:rPr>
              <w:t>Manager / driver web (after deploy)</w:t>
            </w:r>
          </w:p>
        </w:tc>
        <w:tc>
          <w:tcPr>
            <w:tcW w:type="dxa" w:w="1350"/>
            <w:shd w:val="clear" w:fill="123B4F"/>
          </w:tcPr>
          <w:p>
            <w:pPr>
              <w:keepNext/>
              <w:spacing w:after="0" w:line="240" w:lineRule="auto"/>
            </w:pPr>
            <w:r>
              <w:rPr>
                <w:rFonts w:ascii="Calibri" w:hAnsi="Calibri" w:eastAsia="Calibri"/>
                <w:b/>
                <w:color w:val="FFFFFF"/>
                <w:sz w:val="14"/>
              </w:rPr>
              <w:t>Status</w:t>
            </w:r>
          </w:p>
        </w:tc>
      </w:tr>
      <w:tr>
        <w:trPr>
          <w:cantSplit/>
        </w:trPr>
        <w:tc>
          <w:tcPr>
            <w:tcW w:type="dxa" w:w="1971"/>
          </w:tcPr>
          <w:p>
            <w:pPr>
              <w:spacing w:after="0" w:line="240" w:lineRule="auto"/>
            </w:pPr>
            <w:r>
              <w:rPr>
                <w:rFonts w:ascii="Consolas" w:hAnsi="Consolas" w:eastAsia="Consolas"/>
                <w:sz w:val="12"/>
              </w:rPr>
              <w:t>X-Content-Type-Options</w:t>
            </w:r>
          </w:p>
        </w:tc>
        <w:tc>
          <w:tcPr>
            <w:tcW w:type="dxa" w:w="1143"/>
          </w:tcPr>
          <w:p>
            <w:pPr>
              <w:spacing w:after="0" w:line="240" w:lineRule="auto"/>
            </w:pPr>
            <w:r>
              <w:rPr>
                <w:rFonts w:ascii="Calibri" w:hAnsi="Calibri" w:eastAsia="Calibri"/>
                <w:sz w:val="14"/>
              </w:rPr>
              <w:t>absent</w:t>
            </w:r>
          </w:p>
        </w:tc>
        <w:tc>
          <w:tcPr>
            <w:tcW w:type="dxa" w:w="1488"/>
          </w:tcPr>
          <w:p>
            <w:pPr>
              <w:spacing w:after="0" w:line="240" w:lineRule="auto"/>
            </w:pPr>
            <w:r>
              <w:rPr>
                <w:rFonts w:ascii="Consolas" w:hAnsi="Consolas" w:eastAsia="Consolas"/>
                <w:sz w:val="12"/>
              </w:rPr>
              <w:t>nosniff</w:t>
            </w:r>
          </w:p>
        </w:tc>
        <w:tc>
          <w:tcPr>
            <w:tcW w:type="dxa" w:w="1074"/>
          </w:tcPr>
          <w:p>
            <w:pPr>
              <w:spacing w:after="0" w:line="240" w:lineRule="auto"/>
            </w:pPr>
            <w:r>
              <w:rPr>
                <w:rFonts w:ascii="Consolas" w:hAnsi="Consolas" w:eastAsia="Consolas"/>
                <w:sz w:val="12"/>
              </w:rPr>
              <w:t>nosniff</w:t>
            </w:r>
            <w:r>
              <w:rPr>
                <w:rFonts w:ascii="Calibri" w:hAnsi="Calibri" w:eastAsia="Calibri"/>
                <w:sz w:val="14"/>
              </w:rPr>
              <w:t xml:space="preserve"> (Render default)</w:t>
            </w:r>
          </w:p>
        </w:tc>
        <w:tc>
          <w:tcPr>
            <w:tcW w:type="dxa" w:w="2385"/>
          </w:tcPr>
          <w:p>
            <w:pPr>
              <w:spacing w:after="0" w:line="240" w:lineRule="auto"/>
            </w:pPr>
            <w:r>
              <w:rPr>
                <w:rFonts w:ascii="Consolas" w:hAnsi="Consolas" w:eastAsia="Consolas"/>
                <w:sz w:val="12"/>
              </w:rPr>
              <w:t>nosniff</w:t>
            </w:r>
          </w:p>
        </w:tc>
        <w:tc>
          <w:tcPr>
            <w:tcW w:type="dxa" w:w="1350"/>
          </w:tcPr>
          <w:p>
            <w:pPr>
              <w:spacing w:after="0" w:line="240" w:lineRule="auto"/>
            </w:pPr>
            <w:r>
              <w:rPr>
                <w:rFonts w:ascii="Calibri" w:hAnsi="Calibri" w:eastAsia="Calibri"/>
                <w:sz w:val="14"/>
              </w:rPr>
              <w:t>FIXED / PASS</w:t>
            </w:r>
          </w:p>
        </w:tc>
      </w:tr>
      <w:tr>
        <w:trPr>
          <w:cantSplit/>
        </w:trPr>
        <w:tc>
          <w:tcPr>
            <w:tcW w:type="dxa" w:w="1971"/>
            <w:shd w:val="clear" w:fill="F3F6F8"/>
          </w:tcPr>
          <w:p>
            <w:pPr>
              <w:spacing w:after="0" w:line="240" w:lineRule="auto"/>
            </w:pPr>
            <w:r>
              <w:rPr>
                <w:rFonts w:ascii="Consolas" w:hAnsi="Consolas" w:eastAsia="Consolas"/>
                <w:sz w:val="12"/>
              </w:rPr>
              <w:t>X-Frame-Options</w:t>
            </w:r>
          </w:p>
        </w:tc>
        <w:tc>
          <w:tcPr>
            <w:tcW w:type="dxa" w:w="1143"/>
            <w:shd w:val="clear" w:fill="F3F6F8"/>
          </w:tcPr>
          <w:p>
            <w:pPr>
              <w:spacing w:after="0" w:line="240" w:lineRule="auto"/>
            </w:pPr>
            <w:r>
              <w:rPr>
                <w:rFonts w:ascii="Calibri" w:hAnsi="Calibri" w:eastAsia="Calibri"/>
                <w:sz w:val="14"/>
              </w:rPr>
              <w:t>absent</w:t>
            </w:r>
          </w:p>
        </w:tc>
        <w:tc>
          <w:tcPr>
            <w:tcW w:type="dxa" w:w="1488"/>
            <w:shd w:val="clear" w:fill="F3F6F8"/>
          </w:tcPr>
          <w:p>
            <w:pPr>
              <w:spacing w:after="0" w:line="240" w:lineRule="auto"/>
            </w:pPr>
            <w:r>
              <w:rPr>
                <w:rFonts w:ascii="Consolas" w:hAnsi="Consolas" w:eastAsia="Consolas"/>
                <w:sz w:val="12"/>
              </w:rPr>
              <w:t>DENY</w:t>
            </w:r>
          </w:p>
        </w:tc>
        <w:tc>
          <w:tcPr>
            <w:tcW w:type="dxa" w:w="1074"/>
            <w:shd w:val="clear" w:fill="F3F6F8"/>
          </w:tcPr>
          <w:p>
            <w:pPr>
              <w:spacing w:after="0" w:line="240" w:lineRule="auto"/>
            </w:pPr>
            <w:r>
              <w:rPr>
                <w:rFonts w:ascii="Calibri" w:hAnsi="Calibri" w:eastAsia="Calibri"/>
                <w:sz w:val="14"/>
              </w:rPr>
              <w:t>absent</w:t>
            </w:r>
          </w:p>
        </w:tc>
        <w:tc>
          <w:tcPr>
            <w:tcW w:type="dxa" w:w="2385"/>
            <w:shd w:val="clear" w:fill="F3F6F8"/>
          </w:tcPr>
          <w:p>
            <w:pPr>
              <w:spacing w:after="0" w:line="240" w:lineRule="auto"/>
            </w:pPr>
            <w:r>
              <w:rPr>
                <w:rFonts w:ascii="Consolas" w:hAnsi="Consolas" w:eastAsia="Consolas"/>
                <w:sz w:val="12"/>
              </w:rPr>
              <w:t>DENY</w:t>
            </w:r>
          </w:p>
        </w:tc>
        <w:tc>
          <w:tcPr>
            <w:tcW w:type="dxa" w:w="1350"/>
            <w:shd w:val="clear" w:fill="F3F6F8"/>
          </w:tcPr>
          <w:p>
            <w:pPr>
              <w:spacing w:after="0" w:line="240" w:lineRule="auto"/>
            </w:pPr>
            <w:r>
              <w:rPr>
                <w:rFonts w:ascii="Calibri" w:hAnsi="Calibri" w:eastAsia="Calibri"/>
                <w:sz w:val="14"/>
              </w:rPr>
              <w:t>FIXED</w:t>
            </w:r>
          </w:p>
        </w:tc>
      </w:tr>
      <w:tr>
        <w:trPr>
          <w:cantSplit/>
        </w:trPr>
        <w:tc>
          <w:tcPr>
            <w:tcW w:type="dxa" w:w="1971"/>
          </w:tcPr>
          <w:p>
            <w:pPr>
              <w:spacing w:after="0" w:line="240" w:lineRule="auto"/>
            </w:pPr>
            <w:r>
              <w:rPr>
                <w:rFonts w:ascii="Consolas" w:hAnsi="Consolas" w:eastAsia="Consolas"/>
                <w:sz w:val="12"/>
              </w:rPr>
              <w:t>Content-Security-Policy</w:t>
            </w:r>
          </w:p>
        </w:tc>
        <w:tc>
          <w:tcPr>
            <w:tcW w:type="dxa" w:w="1143"/>
          </w:tcPr>
          <w:p>
            <w:pPr>
              <w:spacing w:after="0" w:line="240" w:lineRule="auto"/>
            </w:pPr>
            <w:r>
              <w:rPr>
                <w:rFonts w:ascii="Calibri" w:hAnsi="Calibri" w:eastAsia="Calibri"/>
                <w:sz w:val="14"/>
              </w:rPr>
              <w:t>absent</w:t>
            </w:r>
          </w:p>
        </w:tc>
        <w:tc>
          <w:tcPr>
            <w:tcW w:type="dxa" w:w="1488"/>
          </w:tcPr>
          <w:p>
            <w:pPr>
              <w:spacing w:after="0" w:line="240" w:lineRule="auto"/>
            </w:pPr>
            <w:r>
              <w:rPr>
                <w:rFonts w:ascii="Consolas" w:hAnsi="Consolas" w:eastAsia="Consolas"/>
                <w:sz w:val="12"/>
              </w:rPr>
              <w:t>frame-ancestors 'none'</w:t>
            </w:r>
          </w:p>
        </w:tc>
        <w:tc>
          <w:tcPr>
            <w:tcW w:type="dxa" w:w="1074"/>
          </w:tcPr>
          <w:p>
            <w:pPr>
              <w:spacing w:after="0" w:line="240" w:lineRule="auto"/>
            </w:pPr>
            <w:r>
              <w:rPr>
                <w:rFonts w:ascii="Calibri" w:hAnsi="Calibri" w:eastAsia="Calibri"/>
                <w:sz w:val="14"/>
              </w:rPr>
              <w:t>absent</w:t>
            </w:r>
          </w:p>
        </w:tc>
        <w:tc>
          <w:tcPr>
            <w:tcW w:type="dxa" w:w="2385"/>
          </w:tcPr>
          <w:p>
            <w:pPr>
              <w:spacing w:after="0" w:line="240" w:lineRule="auto"/>
            </w:pPr>
            <w:r>
              <w:rPr>
                <w:rFonts w:ascii="Consolas" w:hAnsi="Consolas" w:eastAsia="Consolas"/>
                <w:sz w:val="12"/>
              </w:rPr>
              <w:t>frame-ancestors 'none'</w:t>
            </w:r>
          </w:p>
        </w:tc>
        <w:tc>
          <w:tcPr>
            <w:tcW w:type="dxa" w:w="1350"/>
          </w:tcPr>
          <w:p>
            <w:pPr>
              <w:spacing w:after="0" w:line="240" w:lineRule="auto"/>
            </w:pPr>
            <w:r>
              <w:rPr>
                <w:rFonts w:ascii="Calibri" w:hAnsi="Calibri" w:eastAsia="Calibri"/>
                <w:sz w:val="14"/>
              </w:rPr>
              <w:t>FIXED (frame-ancestors only)</w:t>
            </w:r>
          </w:p>
        </w:tc>
      </w:tr>
      <w:tr>
        <w:trPr>
          <w:cantSplit/>
        </w:trPr>
        <w:tc>
          <w:tcPr>
            <w:tcW w:type="dxa" w:w="1971"/>
            <w:shd w:val="clear" w:fill="F3F6F8"/>
          </w:tcPr>
          <w:p>
            <w:pPr>
              <w:spacing w:after="0" w:line="240" w:lineRule="auto"/>
            </w:pPr>
            <w:r>
              <w:rPr>
                <w:rFonts w:ascii="Consolas" w:hAnsi="Consolas" w:eastAsia="Consolas"/>
                <w:sz w:val="12"/>
              </w:rPr>
              <w:t>Referrer-Policy</w:t>
            </w:r>
          </w:p>
        </w:tc>
        <w:tc>
          <w:tcPr>
            <w:tcW w:type="dxa" w:w="1143"/>
            <w:shd w:val="clear" w:fill="F3F6F8"/>
          </w:tcPr>
          <w:p>
            <w:pPr>
              <w:spacing w:after="0" w:line="240" w:lineRule="auto"/>
            </w:pPr>
            <w:r>
              <w:rPr>
                <w:rFonts w:ascii="Calibri" w:hAnsi="Calibri" w:eastAsia="Calibri"/>
                <w:sz w:val="14"/>
              </w:rPr>
              <w:t>absent</w:t>
            </w:r>
          </w:p>
        </w:tc>
        <w:tc>
          <w:tcPr>
            <w:tcW w:type="dxa" w:w="1488"/>
            <w:shd w:val="clear" w:fill="F3F6F8"/>
          </w:tcPr>
          <w:p>
            <w:pPr>
              <w:spacing w:after="0" w:line="240" w:lineRule="auto"/>
            </w:pPr>
            <w:r>
              <w:rPr>
                <w:rFonts w:ascii="Consolas" w:hAnsi="Consolas" w:eastAsia="Consolas"/>
                <w:sz w:val="12"/>
              </w:rPr>
              <w:t>no-referrer</w:t>
            </w:r>
          </w:p>
        </w:tc>
        <w:tc>
          <w:tcPr>
            <w:tcW w:type="dxa" w:w="1074"/>
            <w:shd w:val="clear" w:fill="F3F6F8"/>
          </w:tcPr>
          <w:p>
            <w:pPr>
              <w:spacing w:after="0" w:line="240" w:lineRule="auto"/>
            </w:pPr>
            <w:r>
              <w:rPr>
                <w:rFonts w:ascii="Calibri" w:hAnsi="Calibri" w:eastAsia="Calibri"/>
                <w:sz w:val="14"/>
              </w:rPr>
              <w:t>absent</w:t>
            </w:r>
          </w:p>
        </w:tc>
        <w:tc>
          <w:tcPr>
            <w:tcW w:type="dxa" w:w="2385"/>
            <w:shd w:val="clear" w:fill="F3F6F8"/>
          </w:tcPr>
          <w:p>
            <w:pPr>
              <w:spacing w:after="0" w:line="240" w:lineRule="auto"/>
            </w:pPr>
            <w:r>
              <w:rPr>
                <w:rFonts w:ascii="Consolas" w:hAnsi="Consolas" w:eastAsia="Consolas"/>
                <w:sz w:val="12"/>
              </w:rPr>
              <w:t>strict-origin-when-cross-origin</w:t>
            </w:r>
          </w:p>
        </w:tc>
        <w:tc>
          <w:tcPr>
            <w:tcW w:type="dxa" w:w="1350"/>
            <w:shd w:val="clear" w:fill="F3F6F8"/>
          </w:tcPr>
          <w:p>
            <w:pPr>
              <w:spacing w:after="0" w:line="240" w:lineRule="auto"/>
            </w:pPr>
            <w:r>
              <w:rPr>
                <w:rFonts w:ascii="Calibri" w:hAnsi="Calibri" w:eastAsia="Calibri"/>
                <w:sz w:val="14"/>
              </w:rPr>
              <w:t>FIXED</w:t>
            </w:r>
          </w:p>
        </w:tc>
      </w:tr>
      <w:tr>
        <w:trPr>
          <w:cantSplit/>
        </w:trPr>
        <w:tc>
          <w:tcPr>
            <w:tcW w:type="dxa" w:w="1971"/>
          </w:tcPr>
          <w:p>
            <w:pPr>
              <w:spacing w:after="0" w:line="240" w:lineRule="auto"/>
            </w:pPr>
            <w:r>
              <w:rPr>
                <w:rFonts w:ascii="Consolas" w:hAnsi="Consolas" w:eastAsia="Consolas"/>
                <w:sz w:val="12"/>
              </w:rPr>
              <w:t>Cache-Control</w:t>
            </w:r>
            <w:r>
              <w:rPr>
                <w:rFonts w:ascii="Calibri" w:hAnsi="Calibri" w:eastAsia="Calibri"/>
                <w:sz w:val="14"/>
              </w:rPr>
              <w:t xml:space="preserve"> on </w:t>
            </w:r>
            <w:r>
              <w:rPr>
                <w:rFonts w:ascii="Consolas" w:hAnsi="Consolas" w:eastAsia="Consolas"/>
                <w:sz w:val="12"/>
              </w:rPr>
              <w:t>/api/*</w:t>
            </w:r>
          </w:p>
        </w:tc>
        <w:tc>
          <w:tcPr>
            <w:tcW w:type="dxa" w:w="1143"/>
          </w:tcPr>
          <w:p>
            <w:pPr>
              <w:spacing w:after="0" w:line="240" w:lineRule="auto"/>
            </w:pPr>
            <w:r>
              <w:rPr>
                <w:rFonts w:ascii="Calibri" w:hAnsi="Calibri" w:eastAsia="Calibri"/>
                <w:sz w:val="14"/>
              </w:rPr>
              <w:t xml:space="preserve">absent (files: </w:t>
            </w:r>
            <w:r>
              <w:rPr>
                <w:rFonts w:ascii="Consolas" w:hAnsi="Consolas" w:eastAsia="Consolas"/>
                <w:sz w:val="12"/>
              </w:rPr>
              <w:t>private, max-age=3600</w:t>
            </w:r>
            <w:r>
              <w:rPr>
                <w:rFonts w:ascii="Calibri" w:hAnsi="Calibri" w:eastAsia="Calibri"/>
                <w:sz w:val="14"/>
              </w:rPr>
              <w:t>)</w:t>
            </w:r>
          </w:p>
        </w:tc>
        <w:tc>
          <w:tcPr>
            <w:tcW w:type="dxa" w:w="1488"/>
          </w:tcPr>
          <w:p>
            <w:pPr>
              <w:spacing w:after="0" w:line="240" w:lineRule="auto"/>
            </w:pPr>
            <w:r>
              <w:rPr>
                <w:rFonts w:ascii="Consolas" w:hAnsi="Consolas" w:eastAsia="Consolas"/>
                <w:sz w:val="12"/>
              </w:rPr>
              <w:t>no-store</w:t>
            </w:r>
            <w:r>
              <w:rPr>
                <w:rFonts w:ascii="Calibri" w:hAnsi="Calibri" w:eastAsia="Calibri"/>
                <w:sz w:val="14"/>
              </w:rPr>
              <w:t xml:space="preserve"> (files keep </w:t>
            </w:r>
            <w:r>
              <w:rPr>
                <w:rFonts w:ascii="Consolas" w:hAnsi="Consolas" w:eastAsia="Consolas"/>
                <w:sz w:val="12"/>
              </w:rPr>
              <w:t>private, max-age=3600</w:t>
            </w:r>
            <w:r>
              <w:rPr>
                <w:rFonts w:ascii="Calibri" w:hAnsi="Calibri" w:eastAsia="Calibri"/>
                <w:sz w:val="14"/>
              </w:rPr>
              <w:t>)</w:t>
            </w:r>
          </w:p>
        </w:tc>
        <w:tc>
          <w:tcPr>
            <w:tcW w:type="dxa" w:w="1074"/>
          </w:tcPr>
          <w:p>
            <w:pPr>
              <w:spacing w:after="0" w:line="240" w:lineRule="auto"/>
            </w:pPr>
            <w:r>
              <w:rPr>
                <w:rFonts w:ascii="Consolas" w:hAnsi="Consolas" w:eastAsia="Consolas"/>
                <w:sz w:val="12"/>
              </w:rPr>
              <w:t>public, max-age=0, s-maxage=300</w:t>
            </w:r>
            <w:r>
              <w:rPr>
                <w:rFonts w:ascii="Calibri" w:hAnsi="Calibri" w:eastAsia="Calibri"/>
                <w:sz w:val="14"/>
              </w:rPr>
              <w:t xml:space="preserve"> (static, fine)</w:t>
            </w:r>
          </w:p>
        </w:tc>
        <w:tc>
          <w:tcPr>
            <w:tcW w:type="dxa" w:w="2385"/>
          </w:tcPr>
          <w:p>
            <w:pPr>
              <w:spacing w:after="0" w:line="240" w:lineRule="auto"/>
            </w:pPr>
            <w:r>
              <w:rPr>
                <w:rFonts w:ascii="Calibri" w:hAnsi="Calibri" w:eastAsia="Calibri"/>
                <w:sz w:val="14"/>
              </w:rPr>
              <w:t>unchanged</w:t>
            </w:r>
          </w:p>
        </w:tc>
        <w:tc>
          <w:tcPr>
            <w:tcW w:type="dxa" w:w="1350"/>
          </w:tcPr>
          <w:p>
            <w:pPr>
              <w:spacing w:after="0" w:line="240" w:lineRule="auto"/>
            </w:pPr>
            <w:r>
              <w:rPr>
                <w:rFonts w:ascii="Calibri" w:hAnsi="Calibri" w:eastAsia="Calibri"/>
                <w:sz w:val="14"/>
              </w:rPr>
              <w:t>FIXED</w:t>
            </w:r>
          </w:p>
        </w:tc>
      </w:tr>
      <w:tr>
        <w:trPr>
          <w:cantSplit/>
        </w:trPr>
        <w:tc>
          <w:tcPr>
            <w:tcW w:type="dxa" w:w="1971"/>
            <w:shd w:val="clear" w:fill="F3F6F8"/>
          </w:tcPr>
          <w:p>
            <w:pPr>
              <w:spacing w:after="0" w:line="240" w:lineRule="auto"/>
            </w:pPr>
            <w:r>
              <w:rPr>
                <w:rFonts w:ascii="Consolas" w:hAnsi="Consolas" w:eastAsia="Consolas"/>
                <w:sz w:val="12"/>
              </w:rPr>
              <w:t>Strict-Transport-Security</w:t>
            </w:r>
          </w:p>
        </w:tc>
        <w:tc>
          <w:tcPr>
            <w:tcW w:type="dxa" w:w="1143"/>
            <w:shd w:val="clear" w:fill="F3F6F8"/>
          </w:tcPr>
          <w:p>
            <w:pPr>
              <w:spacing w:after="0" w:line="240" w:lineRule="auto"/>
            </w:pPr>
            <w:r>
              <w:rPr>
                <w:rFonts w:ascii="Calibri" w:hAnsi="Calibri" w:eastAsia="Calibri"/>
                <w:sz w:val="14"/>
              </w:rPr>
              <w:t>absent</w:t>
            </w:r>
          </w:p>
        </w:tc>
        <w:tc>
          <w:tcPr>
            <w:tcW w:type="dxa" w:w="1488"/>
            <w:shd w:val="clear" w:fill="F3F6F8"/>
          </w:tcPr>
          <w:p>
            <w:pPr>
              <w:spacing w:after="0" w:line="240" w:lineRule="auto"/>
            </w:pPr>
            <w:r>
              <w:rPr>
                <w:rFonts w:ascii="Calibri" w:hAnsi="Calibri" w:eastAsia="Calibri"/>
                <w:sz w:val="14"/>
              </w:rPr>
              <w:t>set outside development (</w:t>
            </w:r>
            <w:r>
              <w:rPr>
                <w:rFonts w:ascii="Consolas" w:hAnsi="Consolas" w:eastAsia="Consolas"/>
                <w:sz w:val="12"/>
              </w:rPr>
              <w:t>max-age=31536000; includeSubDomains</w:t>
            </w:r>
            <w:r>
              <w:rPr>
                <w:rFonts w:ascii="Calibri" w:hAnsi="Calibri" w:eastAsia="Calibri"/>
                <w:sz w:val="14"/>
              </w:rPr>
              <w:t>)</w:t>
            </w:r>
          </w:p>
        </w:tc>
        <w:tc>
          <w:tcPr>
            <w:tcW w:type="dxa" w:w="1074"/>
            <w:shd w:val="clear" w:fill="F3F6F8"/>
          </w:tcPr>
          <w:p>
            <w:pPr>
              <w:spacing w:after="0" w:line="240" w:lineRule="auto"/>
            </w:pPr>
            <w:r>
              <w:rPr>
                <w:rFonts w:ascii="Calibri" w:hAnsi="Calibri" w:eastAsia="Calibri"/>
                <w:sz w:val="14"/>
              </w:rPr>
              <w:t>present (Render default)</w:t>
            </w:r>
          </w:p>
        </w:tc>
        <w:tc>
          <w:tcPr>
            <w:tcW w:type="dxa" w:w="2385"/>
            <w:shd w:val="clear" w:fill="F3F6F8"/>
          </w:tcPr>
          <w:p>
            <w:pPr>
              <w:spacing w:after="0" w:line="240" w:lineRule="auto"/>
            </w:pPr>
            <w:r>
              <w:rPr>
                <w:rFonts w:ascii="Calibri" w:hAnsi="Calibri" w:eastAsia="Calibri"/>
                <w:sz w:val="14"/>
              </w:rPr>
              <w:t>present</w:t>
            </w:r>
          </w:p>
        </w:tc>
        <w:tc>
          <w:tcPr>
            <w:tcW w:type="dxa" w:w="1350"/>
            <w:shd w:val="clear" w:fill="F3F6F8"/>
          </w:tcPr>
          <w:p>
            <w:pPr>
              <w:spacing w:after="0" w:line="240" w:lineRule="auto"/>
            </w:pPr>
            <w:r>
              <w:rPr>
                <w:rFonts w:ascii="Calibri" w:hAnsi="Calibri" w:eastAsia="Calibri"/>
                <w:sz w:val="14"/>
              </w:rPr>
              <w:t>FIXED</w:t>
            </w:r>
          </w:p>
        </w:tc>
      </w:tr>
      <w:tr>
        <w:trPr>
          <w:cantSplit/>
        </w:trPr>
        <w:tc>
          <w:tcPr>
            <w:tcW w:type="dxa" w:w="1971"/>
          </w:tcPr>
          <w:p>
            <w:pPr>
              <w:spacing w:after="0" w:line="240" w:lineRule="auto"/>
            </w:pPr>
            <w:r>
              <w:rPr>
                <w:rFonts w:ascii="Consolas" w:hAnsi="Consolas" w:eastAsia="Consolas"/>
                <w:sz w:val="12"/>
              </w:rPr>
              <w:t>Permissions-Policy</w:t>
            </w:r>
          </w:p>
        </w:tc>
        <w:tc>
          <w:tcPr>
            <w:tcW w:type="dxa" w:w="1143"/>
          </w:tcPr>
          <w:p>
            <w:pPr>
              <w:spacing w:after="0" w:line="240" w:lineRule="auto"/>
            </w:pPr>
            <w:r>
              <w:rPr>
                <w:rFonts w:ascii="Calibri" w:hAnsi="Calibri" w:eastAsia="Calibri"/>
                <w:sz w:val="14"/>
              </w:rPr>
              <w:t>not applicable to a JSON API</w:t>
            </w:r>
          </w:p>
        </w:tc>
        <w:tc>
          <w:tcPr>
            <w:tcW w:type="dxa" w:w="1488"/>
          </w:tcPr>
          <w:p>
            <w:pPr>
              <w:spacing w:after="0" w:line="240" w:lineRule="auto"/>
            </w:pPr>
            <w:r>
              <w:rPr>
                <w:rFonts w:ascii="Calibri" w:hAnsi="Calibri" w:eastAsia="Calibri"/>
                <w:sz w:val="14"/>
              </w:rPr>
              <w:t>not set</w:t>
            </w:r>
          </w:p>
        </w:tc>
        <w:tc>
          <w:tcPr>
            <w:tcW w:type="dxa" w:w="1074"/>
          </w:tcPr>
          <w:p>
            <w:pPr>
              <w:spacing w:after="0" w:line="240" w:lineRule="auto"/>
            </w:pPr>
            <w:r>
              <w:rPr>
                <w:rFonts w:ascii="Calibri" w:hAnsi="Calibri" w:eastAsia="Calibri"/>
                <w:sz w:val="14"/>
              </w:rPr>
              <w:t>absent</w:t>
            </w:r>
          </w:p>
        </w:tc>
        <w:tc>
          <w:tcPr>
            <w:tcW w:type="dxa" w:w="2385"/>
          </w:tcPr>
          <w:p>
            <w:pPr>
              <w:spacing w:after="0" w:line="240" w:lineRule="auto"/>
            </w:pPr>
            <w:r>
              <w:rPr>
                <w:rFonts w:ascii="Calibri" w:hAnsi="Calibri" w:eastAsia="Calibri"/>
                <w:sz w:val="14"/>
              </w:rPr>
              <w:t xml:space="preserve">manager: </w:t>
            </w:r>
            <w:r>
              <w:rPr>
                <w:rFonts w:ascii="Consolas" w:hAnsi="Consolas" w:eastAsia="Consolas"/>
                <w:sz w:val="12"/>
              </w:rPr>
              <w:t>camera=(), microphone=(), payment=()</w:t>
            </w:r>
            <w:r>
              <w:rPr>
                <w:rFonts w:ascii="Calibri" w:hAnsi="Calibri" w:eastAsia="Calibri"/>
                <w:sz w:val="14"/>
              </w:rPr>
              <w:t xml:space="preserve">; driver web: </w:t>
            </w:r>
            <w:r>
              <w:rPr>
                <w:rFonts w:ascii="Consolas" w:hAnsi="Consolas" w:eastAsia="Consolas"/>
                <w:sz w:val="12"/>
              </w:rPr>
              <w:t>camera=(self), microphone=(self), geolocation=(self), payment=()</w:t>
            </w:r>
            <w:r>
              <w:rPr>
                <w:rFonts w:ascii="Calibri" w:hAnsi="Calibri" w:eastAsia="Calibri"/>
                <w:sz w:val="14"/>
              </w:rPr>
              <w:t xml:space="preserve"> (it captures photos, speech and GPS)</w:t>
            </w:r>
          </w:p>
        </w:tc>
        <w:tc>
          <w:tcPr>
            <w:tcW w:type="dxa" w:w="1350"/>
          </w:tcPr>
          <w:p>
            <w:pPr>
              <w:spacing w:after="0" w:line="240" w:lineRule="auto"/>
            </w:pPr>
            <w:r>
              <w:rPr>
                <w:rFonts w:ascii="Calibri" w:hAnsi="Calibri" w:eastAsia="Calibri"/>
                <w:sz w:val="14"/>
              </w:rPr>
              <w:t>FIXED</w:t>
            </w:r>
          </w:p>
        </w:tc>
      </w:tr>
    </w:tbl>
    <w:p>
      <w:pPr>
        <w:spacing w:after="40"/>
      </w:pPr>
    </w:p>
    <w:p>
      <w:r>
        <w:rPr>
          <w:rFonts w:ascii="Calibri" w:hAnsi="Calibri" w:eastAsia="Calibri"/>
        </w:rPr>
        <w:t xml:space="preserve">Hosted verification: the API at </w:t>
      </w:r>
      <w:r>
        <w:rPr>
          <w:rFonts w:ascii="Consolas" w:hAnsi="Consolas" w:eastAsia="Consolas"/>
          <w:sz w:val="19"/>
        </w:rPr>
        <w:t>ner-intelligence.onrender.com</w:t>
      </w:r>
      <w:r>
        <w:rPr>
          <w:rFonts w:ascii="Calibri" w:hAnsi="Calibri" w:eastAsia="Calibri"/>
        </w:rPr>
        <w:t xml:space="preserve"> and both static sites still answered with the pre-fix headers at the time of writing because the working tree has not been deployed; the probe records these two rows as FINDING (pending deploy) rather than PASS. Evidence: Figure 9 (section 16) and </w:t>
      </w:r>
      <w:r>
        <w:rPr>
          <w:rFonts w:ascii="Consolas" w:hAnsi="Consolas" w:eastAsia="Consolas"/>
          <w:sz w:val="19"/>
        </w:rPr>
        <w:t>evidence/headers_before_after.txt</w:t>
      </w:r>
      <w:r>
        <w:rPr>
          <w:rFonts w:ascii="Calibri" w:hAnsi="Calibri" w:eastAsia="Calibri"/>
        </w:rPr>
        <w:t>.</w:t>
      </w:r>
    </w:p>
    <w:p>
      <w:pPr>
        <w:pStyle w:val="Heading1"/>
        <w:pBdr>
          <w:bottom w:val="single" w:sz="8" w:space="4" w:color="123B4F"/>
        </w:pBdr>
      </w:pPr>
      <w:r>
        <w:rPr>
          <w:rFonts w:ascii="Georgia" w:hAnsi="Georgia" w:eastAsia="Georgia"/>
        </w:rPr>
        <w:t>11. Session management</w:t>
      </w:r>
    </w:p>
    <w:tbl>
      <w:tblPr>
        <w:tblW w:type="auto" w:w="0"/>
        <w:jc w:val="center"/>
        <w:tblLayout w:type="fixed"/>
        <w:tblLook w:firstColumn="1" w:firstRow="1" w:lastColumn="0" w:lastRow="0" w:noHBand="0" w:noVBand="1" w:val="04A0"/>
        <w:tblBorders>
          <w:top w:val="single" w:sz="6" w:color="C9D3D8"/>
          <w:bottom w:val="single" w:sz="6" w:color="C9D3D8"/>
          <w:left w:val="nil" w:sz="6" w:color="C9D3D8"/>
          <w:right w:val="nil" w:sz="6" w:color="C9D3D8"/>
          <w:insideH w:val="single" w:sz="6" w:color="C9D3D8"/>
          <w:insideV w:val="nil" w:sz="6" w:color="C9D3D8"/>
        </w:tblBorders>
        <w:tblCellMar>
          <w:top w:w="50" w:type="dxa"/>
          <w:bottom w:w="50" w:type="dxa"/>
          <w:left w:w="70" w:type="dxa"/>
          <w:right w:w="70" w:type="dxa"/>
        </w:tblCellMar>
      </w:tblPr>
      <w:tblGrid>
        <w:gridCol w:w="3137"/>
        <w:gridCol w:w="3137"/>
        <w:gridCol w:w="3137"/>
      </w:tblGrid>
      <w:tr>
        <w:trPr>
          <w:tblHeader/>
          <w:cantSplit/>
        </w:trPr>
        <w:tc>
          <w:tcPr>
            <w:tcW w:type="dxa" w:w="2883"/>
            <w:shd w:val="clear" w:fill="123B4F"/>
          </w:tcPr>
          <w:p>
            <w:pPr>
              <w:keepNext/>
              <w:spacing w:after="0" w:line="240" w:lineRule="auto"/>
            </w:pPr>
            <w:r>
              <w:rPr>
                <w:rFonts w:ascii="Calibri" w:hAnsi="Calibri" w:eastAsia="Calibri"/>
                <w:b/>
                <w:color w:val="FFFFFF"/>
                <w:sz w:val="18"/>
              </w:rPr>
              <w:t>Control</w:t>
            </w:r>
          </w:p>
        </w:tc>
        <w:tc>
          <w:tcPr>
            <w:tcW w:type="dxa" w:w="4861"/>
            <w:shd w:val="clear" w:fill="123B4F"/>
          </w:tcPr>
          <w:p>
            <w:pPr>
              <w:keepNext/>
              <w:spacing w:after="0" w:line="240" w:lineRule="auto"/>
            </w:pPr>
            <w:r>
              <w:rPr>
                <w:rFonts w:ascii="Calibri" w:hAnsi="Calibri" w:eastAsia="Calibri"/>
                <w:b/>
                <w:color w:val="FFFFFF"/>
                <w:sz w:val="18"/>
              </w:rPr>
              <w:t>Observed</w:t>
            </w:r>
          </w:p>
        </w:tc>
        <w:tc>
          <w:tcPr>
            <w:tcW w:type="dxa" w:w="1667"/>
            <w:shd w:val="clear" w:fill="123B4F"/>
          </w:tcPr>
          <w:p>
            <w:pPr>
              <w:keepNext/>
              <w:spacing w:after="0" w:line="240" w:lineRule="auto"/>
            </w:pPr>
            <w:r>
              <w:rPr>
                <w:rFonts w:ascii="Calibri" w:hAnsi="Calibri" w:eastAsia="Calibri"/>
                <w:b/>
                <w:color w:val="FFFFFF"/>
                <w:sz w:val="18"/>
              </w:rPr>
              <w:t>Result</w:t>
            </w:r>
          </w:p>
        </w:tc>
      </w:tr>
      <w:tr>
        <w:trPr>
          <w:cantSplit/>
        </w:trPr>
        <w:tc>
          <w:tcPr>
            <w:tcW w:type="dxa" w:w="2883"/>
          </w:tcPr>
          <w:p>
            <w:pPr>
              <w:spacing w:after="0" w:line="240" w:lineRule="auto"/>
            </w:pPr>
            <w:r>
              <w:rPr>
                <w:rFonts w:ascii="Calibri" w:hAnsi="Calibri" w:eastAsia="Calibri"/>
                <w:sz w:val="18"/>
              </w:rPr>
              <w:t>Web login cookie (local, development)</w:t>
            </w:r>
          </w:p>
        </w:tc>
        <w:tc>
          <w:tcPr>
            <w:tcW w:type="dxa" w:w="4861"/>
          </w:tcPr>
          <w:p>
            <w:pPr>
              <w:spacing w:after="0" w:line="240" w:lineRule="auto"/>
            </w:pPr>
            <w:r>
              <w:rPr>
                <w:rFonts w:ascii="Consolas" w:hAnsi="Consolas" w:eastAsia="Consolas"/>
                <w:sz w:val="16"/>
              </w:rPr>
              <w:t>ner_refresh=&lt;REDACTED&gt;; HttpOnly; Max-Age=2592000; Path=/api/auth; SameSite=strict</w:t>
            </w:r>
            <w:r>
              <w:rPr>
                <w:rFonts w:ascii="Calibri" w:hAnsi="Calibri" w:eastAsia="Calibri"/>
                <w:sz w:val="18"/>
              </w:rPr>
              <w:t xml:space="preserve">; body </w:t>
            </w:r>
            <w:r>
              <w:rPr>
                <w:rFonts w:ascii="Consolas" w:hAnsi="Consolas" w:eastAsia="Consolas"/>
                <w:sz w:val="16"/>
              </w:rPr>
              <w:t>refresh_token</w:t>
            </w:r>
            <w:r>
              <w:rPr>
                <w:rFonts w:ascii="Calibri" w:hAnsi="Calibri" w:eastAsia="Calibri"/>
                <w:sz w:val="18"/>
              </w:rPr>
              <w:t xml:space="preserve"> absent (null)</w:t>
            </w:r>
          </w:p>
        </w:tc>
        <w:tc>
          <w:tcPr>
            <w:tcW w:type="dxa" w:w="1667"/>
          </w:tcPr>
          <w:p>
            <w:pPr>
              <w:spacing w:after="0" w:line="240" w:lineRule="auto"/>
            </w:pPr>
            <w:r>
              <w:rPr>
                <w:rFonts w:ascii="Calibri" w:hAnsi="Calibri" w:eastAsia="Calibri"/>
                <w:sz w:val="18"/>
              </w:rPr>
              <w:t>PASS</w:t>
            </w:r>
          </w:p>
        </w:tc>
      </w:tr>
      <w:tr>
        <w:trPr>
          <w:cantSplit/>
        </w:trPr>
        <w:tc>
          <w:tcPr>
            <w:tcW w:type="dxa" w:w="2883"/>
            <w:shd w:val="clear" w:fill="F3F6F8"/>
          </w:tcPr>
          <w:p>
            <w:pPr>
              <w:spacing w:after="0" w:line="240" w:lineRule="auto"/>
            </w:pPr>
            <w:r>
              <w:rPr>
                <w:rFonts w:ascii="Calibri" w:hAnsi="Calibri" w:eastAsia="Calibri"/>
                <w:sz w:val="18"/>
              </w:rPr>
              <w:t>Web login cookie (hosted, production)</w:t>
            </w:r>
          </w:p>
        </w:tc>
        <w:tc>
          <w:tcPr>
            <w:tcW w:type="dxa" w:w="4861"/>
            <w:shd w:val="clear" w:fill="F3F6F8"/>
          </w:tcPr>
          <w:p>
            <w:pPr>
              <w:spacing w:after="0" w:line="240" w:lineRule="auto"/>
            </w:pPr>
            <w:r>
              <w:rPr>
                <w:rFonts w:ascii="Consolas" w:hAnsi="Consolas" w:eastAsia="Consolas"/>
                <w:sz w:val="16"/>
              </w:rPr>
              <w:t>HttpOnly; Secure; SameSite=none; Path=/api/auth; Max-Age=2592000</w:t>
            </w:r>
            <w:r>
              <w:rPr>
                <w:rFonts w:ascii="Calibri" w:hAnsi="Calibri" w:eastAsia="Calibri"/>
                <w:sz w:val="18"/>
              </w:rPr>
              <w:t xml:space="preserve"> (cross-site static host, so </w:t>
            </w:r>
            <w:r>
              <w:rPr>
                <w:rFonts w:ascii="Consolas" w:hAnsi="Consolas" w:eastAsia="Consolas"/>
                <w:sz w:val="16"/>
              </w:rPr>
              <w:t>none</w:t>
            </w:r>
            <w:r>
              <w:rPr>
                <w:rFonts w:ascii="Calibri" w:hAnsi="Calibri" w:eastAsia="Calibri"/>
                <w:sz w:val="18"/>
              </w:rPr>
              <w:t>+</w:t>
            </w:r>
            <w:r>
              <w:rPr>
                <w:rFonts w:ascii="Consolas" w:hAnsi="Consolas" w:eastAsia="Consolas"/>
                <w:sz w:val="16"/>
              </w:rPr>
              <w:t>Secure</w:t>
            </w:r>
            <w:r>
              <w:rPr>
                <w:rFonts w:ascii="Calibri" w:hAnsi="Calibri" w:eastAsia="Calibri"/>
                <w:sz w:val="18"/>
              </w:rPr>
              <w:t xml:space="preserve"> by configuration)</w:t>
            </w:r>
          </w:p>
        </w:tc>
        <w:tc>
          <w:tcPr>
            <w:tcW w:type="dxa" w:w="1667"/>
            <w:shd w:val="clear" w:fill="F3F6F8"/>
          </w:tcPr>
          <w:p>
            <w:pPr>
              <w:spacing w:after="0" w:line="240" w:lineRule="auto"/>
            </w:pPr>
            <w:r>
              <w:rPr>
                <w:rFonts w:ascii="Calibri" w:hAnsi="Calibri" w:eastAsia="Calibri"/>
                <w:sz w:val="18"/>
              </w:rPr>
              <w:t>PASS</w:t>
            </w:r>
          </w:p>
        </w:tc>
      </w:tr>
      <w:tr>
        <w:trPr>
          <w:cantSplit/>
        </w:trPr>
        <w:tc>
          <w:tcPr>
            <w:tcW w:type="dxa" w:w="2883"/>
          </w:tcPr>
          <w:p>
            <w:pPr>
              <w:spacing w:after="0" w:line="240" w:lineRule="auto"/>
            </w:pPr>
            <w:r>
              <w:rPr>
                <w:rFonts w:ascii="Calibri" w:hAnsi="Calibri" w:eastAsia="Calibri"/>
                <w:sz w:val="18"/>
              </w:rPr>
              <w:t>Mobile login</w:t>
            </w:r>
          </w:p>
        </w:tc>
        <w:tc>
          <w:tcPr>
            <w:tcW w:type="dxa" w:w="4861"/>
          </w:tcPr>
          <w:p>
            <w:pPr>
              <w:spacing w:after="0" w:line="240" w:lineRule="auto"/>
            </w:pPr>
            <w:r>
              <w:rPr>
                <w:rFonts w:ascii="Calibri" w:hAnsi="Calibri" w:eastAsia="Calibri"/>
                <w:sz w:val="18"/>
              </w:rPr>
              <w:t xml:space="preserve">refresh token in the body, no cookie set (stored in </w:t>
            </w:r>
            <w:r>
              <w:rPr>
                <w:rFonts w:ascii="Consolas" w:hAnsi="Consolas" w:eastAsia="Consolas"/>
                <w:sz w:val="16"/>
              </w:rPr>
              <w:t>expo-secure-store</w:t>
            </w:r>
            <w:r>
              <w:rPr>
                <w:rFonts w:ascii="Calibri" w:hAnsi="Calibri" w:eastAsia="Calibri"/>
                <w:sz w:val="18"/>
              </w:rPr>
              <w:t xml:space="preserve"> on the phone; nothing persisted on the web target)</w:t>
            </w:r>
          </w:p>
        </w:tc>
        <w:tc>
          <w:tcPr>
            <w:tcW w:type="dxa" w:w="1667"/>
          </w:tcPr>
          <w:p>
            <w:pPr>
              <w:spacing w:after="0" w:line="240" w:lineRule="auto"/>
            </w:pPr>
            <w:r>
              <w:rPr>
                <w:rFonts w:ascii="Calibri" w:hAnsi="Calibri" w:eastAsia="Calibri"/>
                <w:sz w:val="18"/>
              </w:rPr>
              <w:t>PASS</w:t>
            </w:r>
          </w:p>
        </w:tc>
      </w:tr>
      <w:tr>
        <w:trPr>
          <w:cantSplit/>
        </w:trPr>
        <w:tc>
          <w:tcPr>
            <w:tcW w:type="dxa" w:w="2883"/>
            <w:shd w:val="clear" w:fill="F3F6F8"/>
          </w:tcPr>
          <w:p>
            <w:pPr>
              <w:spacing w:after="0" w:line="240" w:lineRule="auto"/>
            </w:pPr>
            <w:r>
              <w:rPr>
                <w:rFonts w:ascii="Calibri" w:hAnsi="Calibri" w:eastAsia="Calibri"/>
                <w:sz w:val="18"/>
              </w:rPr>
              <w:t>Access token lifetime</w:t>
            </w:r>
          </w:p>
        </w:tc>
        <w:tc>
          <w:tcPr>
            <w:tcW w:type="dxa" w:w="4861"/>
            <w:shd w:val="clear" w:fill="F3F6F8"/>
          </w:tcPr>
          <w:p>
            <w:pPr>
              <w:spacing w:after="0" w:line="240" w:lineRule="auto"/>
            </w:pPr>
            <w:r>
              <w:rPr>
                <w:rFonts w:ascii="Consolas" w:hAnsi="Consolas" w:eastAsia="Consolas"/>
                <w:sz w:val="16"/>
              </w:rPr>
              <w:t>expires_at − now = 15.0 min</w:t>
            </w:r>
            <w:r>
              <w:rPr>
                <w:rFonts w:ascii="Calibri" w:hAnsi="Calibri" w:eastAsia="Calibri"/>
                <w:sz w:val="18"/>
              </w:rPr>
              <w:t xml:space="preserve">; role and </w:t>
            </w:r>
            <w:r>
              <w:rPr>
                <w:rFonts w:ascii="Consolas" w:hAnsi="Consolas" w:eastAsia="Consolas"/>
                <w:sz w:val="16"/>
              </w:rPr>
              <w:t>is_active</w:t>
            </w:r>
            <w:r>
              <w:rPr>
                <w:rFonts w:ascii="Calibri" w:hAnsi="Calibri" w:eastAsia="Calibri"/>
                <w:sz w:val="18"/>
              </w:rPr>
              <w:t xml:space="preserve"> re-read from the </w:t>
            </w:r>
            <w:r>
              <w:rPr>
                <w:rFonts w:ascii="Consolas" w:hAnsi="Consolas" w:eastAsia="Consolas"/>
                <w:sz w:val="16"/>
              </w:rPr>
              <w:t>users</w:t>
            </w:r>
            <w:r>
              <w:rPr>
                <w:rFonts w:ascii="Calibri" w:hAnsi="Calibri" w:eastAsia="Calibri"/>
                <w:sz w:val="18"/>
              </w:rPr>
              <w:t xml:space="preserve"> row on every request</w:t>
            </w:r>
          </w:p>
        </w:tc>
        <w:tc>
          <w:tcPr>
            <w:tcW w:type="dxa" w:w="1667"/>
            <w:shd w:val="clear" w:fill="F3F6F8"/>
          </w:tcPr>
          <w:p>
            <w:pPr>
              <w:spacing w:after="0" w:line="240" w:lineRule="auto"/>
            </w:pPr>
            <w:r>
              <w:rPr>
                <w:rFonts w:ascii="Calibri" w:hAnsi="Calibri" w:eastAsia="Calibri"/>
                <w:sz w:val="18"/>
              </w:rPr>
              <w:t>PASS</w:t>
            </w:r>
          </w:p>
        </w:tc>
      </w:tr>
      <w:tr>
        <w:trPr>
          <w:cantSplit/>
        </w:trPr>
        <w:tc>
          <w:tcPr>
            <w:tcW w:type="dxa" w:w="2883"/>
          </w:tcPr>
          <w:p>
            <w:pPr>
              <w:spacing w:after="0" w:line="240" w:lineRule="auto"/>
            </w:pPr>
            <w:r>
              <w:rPr>
                <w:rFonts w:ascii="Calibri" w:hAnsi="Calibri" w:eastAsia="Calibri"/>
                <w:sz w:val="18"/>
              </w:rPr>
              <w:t>Refresh rotation and reuse detection</w:t>
            </w:r>
          </w:p>
        </w:tc>
        <w:tc>
          <w:tcPr>
            <w:tcW w:type="dxa" w:w="4861"/>
          </w:tcPr>
          <w:p>
            <w:pPr>
              <w:spacing w:after="0" w:line="240" w:lineRule="auto"/>
            </w:pPr>
            <w:r>
              <w:rPr>
                <w:rFonts w:ascii="Calibri" w:hAnsi="Calibri" w:eastAsia="Calibri"/>
                <w:sz w:val="18"/>
              </w:rPr>
              <w:t xml:space="preserve">rotate → </w:t>
            </w:r>
            <w:r>
              <w:rPr>
                <w:rFonts w:ascii="Consolas" w:hAnsi="Consolas" w:eastAsia="Consolas"/>
                <w:sz w:val="16"/>
              </w:rPr>
              <w:t>200</w:t>
            </w:r>
            <w:r>
              <w:rPr>
                <w:rFonts w:ascii="Calibri" w:hAnsi="Calibri" w:eastAsia="Calibri"/>
                <w:sz w:val="18"/>
              </w:rPr>
              <w:t xml:space="preserve"> with a different token; replay of the old token → </w:t>
            </w:r>
            <w:r>
              <w:rPr>
                <w:rFonts w:ascii="Consolas" w:hAnsi="Consolas" w:eastAsia="Consolas"/>
                <w:sz w:val="16"/>
              </w:rPr>
              <w:t>401</w:t>
            </w:r>
            <w:r>
              <w:rPr>
                <w:rFonts w:ascii="Calibri" w:hAnsi="Calibri" w:eastAsia="Calibri"/>
                <w:sz w:val="18"/>
              </w:rPr>
              <w:t xml:space="preserve">; the newly issued token is then </w:t>
            </w:r>
            <w:r>
              <w:rPr>
                <w:rFonts w:ascii="Consolas" w:hAnsi="Consolas" w:eastAsia="Consolas"/>
                <w:sz w:val="16"/>
              </w:rPr>
              <w:t>401</w:t>
            </w:r>
            <w:r>
              <w:rPr>
                <w:rFonts w:ascii="Calibri" w:hAnsi="Calibri" w:eastAsia="Calibri"/>
                <w:sz w:val="18"/>
              </w:rPr>
              <w:t xml:space="preserve"> too (family revoked)</w:t>
            </w:r>
          </w:p>
        </w:tc>
        <w:tc>
          <w:tcPr>
            <w:tcW w:type="dxa" w:w="1667"/>
          </w:tcPr>
          <w:p>
            <w:pPr>
              <w:spacing w:after="0" w:line="240" w:lineRule="auto"/>
            </w:pPr>
            <w:r>
              <w:rPr>
                <w:rFonts w:ascii="Calibri" w:hAnsi="Calibri" w:eastAsia="Calibri"/>
                <w:sz w:val="18"/>
              </w:rPr>
              <w:t>PASS</w:t>
            </w:r>
          </w:p>
        </w:tc>
      </w:tr>
      <w:tr>
        <w:trPr>
          <w:cantSplit/>
        </w:trPr>
        <w:tc>
          <w:tcPr>
            <w:tcW w:type="dxa" w:w="2883"/>
            <w:shd w:val="clear" w:fill="F3F6F8"/>
          </w:tcPr>
          <w:p>
            <w:pPr>
              <w:spacing w:after="0" w:line="240" w:lineRule="auto"/>
            </w:pPr>
            <w:r>
              <w:rPr>
                <w:rFonts w:ascii="Calibri" w:hAnsi="Calibri" w:eastAsia="Calibri"/>
                <w:sz w:val="18"/>
              </w:rPr>
              <w:t>Logout invalidation</w:t>
            </w:r>
          </w:p>
        </w:tc>
        <w:tc>
          <w:tcPr>
            <w:tcW w:type="dxa" w:w="4861"/>
            <w:shd w:val="clear" w:fill="F3F6F8"/>
          </w:tcPr>
          <w:p>
            <w:pPr>
              <w:spacing w:after="0" w:line="240" w:lineRule="auto"/>
            </w:pPr>
            <w:r>
              <w:rPr>
                <w:rFonts w:ascii="Consolas" w:hAnsi="Consolas" w:eastAsia="Consolas"/>
                <w:sz w:val="16"/>
              </w:rPr>
              <w:t>204</w:t>
            </w:r>
            <w:r>
              <w:rPr>
                <w:rFonts w:ascii="Calibri" w:hAnsi="Calibri" w:eastAsia="Calibri"/>
                <w:sz w:val="18"/>
              </w:rPr>
              <w:t xml:space="preserve">, then refresh with the same token → </w:t>
            </w:r>
            <w:r>
              <w:rPr>
                <w:rFonts w:ascii="Consolas" w:hAnsi="Consolas" w:eastAsia="Consolas"/>
                <w:sz w:val="16"/>
              </w:rPr>
              <w:t>401</w:t>
            </w:r>
          </w:p>
        </w:tc>
        <w:tc>
          <w:tcPr>
            <w:tcW w:type="dxa" w:w="1667"/>
            <w:shd w:val="clear" w:fill="F3F6F8"/>
          </w:tcPr>
          <w:p>
            <w:pPr>
              <w:spacing w:after="0" w:line="240" w:lineRule="auto"/>
            </w:pPr>
            <w:r>
              <w:rPr>
                <w:rFonts w:ascii="Calibri" w:hAnsi="Calibri" w:eastAsia="Calibri"/>
                <w:sz w:val="18"/>
              </w:rPr>
              <w:t>PASS</w:t>
            </w:r>
          </w:p>
        </w:tc>
      </w:tr>
      <w:tr>
        <w:trPr>
          <w:cantSplit/>
        </w:trPr>
        <w:tc>
          <w:tcPr>
            <w:tcW w:type="dxa" w:w="2883"/>
          </w:tcPr>
          <w:p>
            <w:pPr>
              <w:spacing w:after="0" w:line="240" w:lineRule="auto"/>
            </w:pPr>
            <w:r>
              <w:rPr>
                <w:rFonts w:ascii="Calibri" w:hAnsi="Calibri" w:eastAsia="Calibri"/>
                <w:sz w:val="18"/>
              </w:rPr>
              <w:t>Forged / broken bearer tokens</w:t>
            </w:r>
          </w:p>
        </w:tc>
        <w:tc>
          <w:tcPr>
            <w:tcW w:type="dxa" w:w="4861"/>
          </w:tcPr>
          <w:p>
            <w:pPr>
              <w:spacing w:after="0" w:line="240" w:lineRule="auto"/>
            </w:pPr>
            <w:r>
              <w:rPr>
                <w:rFonts w:ascii="Calibri" w:hAnsi="Calibri" w:eastAsia="Calibri"/>
                <w:sz w:val="18"/>
              </w:rPr>
              <w:t xml:space="preserve">malformed, wrong signature, </w:t>
            </w:r>
            <w:r>
              <w:rPr>
                <w:rFonts w:ascii="Consolas" w:hAnsi="Consolas" w:eastAsia="Consolas"/>
                <w:sz w:val="16"/>
              </w:rPr>
              <w:t>alg=none</w:t>
            </w:r>
            <w:r>
              <w:rPr>
                <w:rFonts w:ascii="Calibri" w:hAnsi="Calibri" w:eastAsia="Calibri"/>
                <w:sz w:val="18"/>
              </w:rPr>
              <w:t xml:space="preserve">, expired, tampered role claim, refresh token presented as access token, random string → </w:t>
            </w:r>
            <w:r>
              <w:rPr>
                <w:rFonts w:ascii="Consolas" w:hAnsi="Consolas" w:eastAsia="Consolas"/>
                <w:sz w:val="16"/>
              </w:rPr>
              <w:t>401</w:t>
            </w:r>
            <w:r>
              <w:rPr>
                <w:rFonts w:ascii="Calibri" w:hAnsi="Calibri" w:eastAsia="Calibri"/>
                <w:sz w:val="18"/>
              </w:rPr>
              <w:t xml:space="preserve"> for all seven</w:t>
            </w:r>
          </w:p>
        </w:tc>
        <w:tc>
          <w:tcPr>
            <w:tcW w:type="dxa" w:w="1667"/>
          </w:tcPr>
          <w:p>
            <w:pPr>
              <w:spacing w:after="0" w:line="240" w:lineRule="auto"/>
            </w:pPr>
            <w:r>
              <w:rPr>
                <w:rFonts w:ascii="Calibri" w:hAnsi="Calibri" w:eastAsia="Calibri"/>
                <w:sz w:val="18"/>
              </w:rPr>
              <w:t>PASS</w:t>
            </w:r>
          </w:p>
        </w:tc>
      </w:tr>
      <w:tr>
        <w:trPr>
          <w:cantSplit/>
        </w:trPr>
        <w:tc>
          <w:tcPr>
            <w:tcW w:type="dxa" w:w="2883"/>
            <w:shd w:val="clear" w:fill="F3F6F8"/>
          </w:tcPr>
          <w:p>
            <w:pPr>
              <w:spacing w:after="0" w:line="240" w:lineRule="auto"/>
            </w:pPr>
            <w:r>
              <w:rPr>
                <w:rFonts w:ascii="Calibri" w:hAnsi="Calibri" w:eastAsia="Calibri"/>
                <w:sz w:val="18"/>
              </w:rPr>
              <w:t>Disabled account</w:t>
            </w:r>
          </w:p>
        </w:tc>
        <w:tc>
          <w:tcPr>
            <w:tcW w:type="dxa" w:w="4861"/>
            <w:shd w:val="clear" w:fill="F3F6F8"/>
          </w:tcPr>
          <w:p>
            <w:pPr>
              <w:spacing w:after="0" w:line="240" w:lineRule="auto"/>
            </w:pPr>
            <w:r>
              <w:rPr>
                <w:rFonts w:ascii="Calibri" w:hAnsi="Calibri" w:eastAsia="Calibri"/>
                <w:sz w:val="18"/>
              </w:rPr>
              <w:t xml:space="preserve">manager deactivates a driver → that driver's still-valid access token gets </w:t>
            </w:r>
            <w:r>
              <w:rPr>
                <w:rFonts w:ascii="Consolas" w:hAnsi="Consolas" w:eastAsia="Consolas"/>
                <w:sz w:val="16"/>
              </w:rPr>
              <w:t>401 Account is disabled.</w:t>
            </w:r>
            <w:r>
              <w:rPr>
                <w:rFonts w:ascii="Calibri" w:hAnsi="Calibri" w:eastAsia="Calibri"/>
                <w:sz w:val="18"/>
              </w:rPr>
              <w:t xml:space="preserve"> on the next request; login → </w:t>
            </w:r>
            <w:r>
              <w:rPr>
                <w:rFonts w:ascii="Consolas" w:hAnsi="Consolas" w:eastAsia="Consolas"/>
                <w:sz w:val="16"/>
              </w:rPr>
              <w:t>401</w:t>
            </w:r>
          </w:p>
        </w:tc>
        <w:tc>
          <w:tcPr>
            <w:tcW w:type="dxa" w:w="1667"/>
            <w:shd w:val="clear" w:fill="F3F6F8"/>
          </w:tcPr>
          <w:p>
            <w:pPr>
              <w:spacing w:after="0" w:line="240" w:lineRule="auto"/>
            </w:pPr>
            <w:r>
              <w:rPr>
                <w:rFonts w:ascii="Calibri" w:hAnsi="Calibri" w:eastAsia="Calibri"/>
                <w:sz w:val="18"/>
              </w:rPr>
              <w:t>PASS</w:t>
            </w:r>
          </w:p>
        </w:tc>
      </w:tr>
      <w:tr>
        <w:trPr>
          <w:cantSplit/>
        </w:trPr>
        <w:tc>
          <w:tcPr>
            <w:tcW w:type="dxa" w:w="2883"/>
          </w:tcPr>
          <w:p>
            <w:pPr>
              <w:spacing w:after="0" w:line="240" w:lineRule="auto"/>
            </w:pPr>
            <w:r>
              <w:rPr>
                <w:rFonts w:ascii="Calibri" w:hAnsi="Calibri" w:eastAsia="Calibri"/>
                <w:sz w:val="18"/>
              </w:rPr>
              <w:t>Manager support-view token</w:t>
            </w:r>
          </w:p>
        </w:tc>
        <w:tc>
          <w:tcPr>
            <w:tcW w:type="dxa" w:w="4861"/>
          </w:tcPr>
          <w:p>
            <w:pPr>
              <w:spacing w:after="0" w:line="240" w:lineRule="auto"/>
            </w:pPr>
            <w:r>
              <w:rPr>
                <w:rFonts w:ascii="Consolas" w:hAnsi="Consolas" w:eastAsia="Consolas"/>
                <w:sz w:val="16"/>
              </w:rPr>
              <w:t>GET /api/driver/me</w:t>
            </w:r>
            <w:r>
              <w:rPr>
                <w:rFonts w:ascii="Calibri" w:hAnsi="Calibri" w:eastAsia="Calibri"/>
                <w:sz w:val="18"/>
              </w:rPr>
              <w:t xml:space="preserve"> as the driver → </w:t>
            </w:r>
            <w:r>
              <w:rPr>
                <w:rFonts w:ascii="Consolas" w:hAnsi="Consolas" w:eastAsia="Consolas"/>
                <w:sz w:val="16"/>
              </w:rPr>
              <w:t>200</w:t>
            </w:r>
            <w:r>
              <w:rPr>
                <w:rFonts w:ascii="Calibri" w:hAnsi="Calibri" w:eastAsia="Calibri"/>
                <w:sz w:val="18"/>
              </w:rPr>
              <w:t xml:space="preserve">; any POST with the same token → </w:t>
            </w:r>
            <w:r>
              <w:rPr>
                <w:rFonts w:ascii="Consolas" w:hAnsi="Consolas" w:eastAsia="Consolas"/>
                <w:sz w:val="16"/>
              </w:rPr>
              <w:t>403 Manager support view is read-only.</w:t>
            </w:r>
            <w:r>
              <w:rPr>
                <w:rFonts w:ascii="Calibri" w:hAnsi="Calibri" w:eastAsia="Calibri"/>
                <w:sz w:val="18"/>
              </w:rPr>
              <w:t>; token lives 15 minutes and is carried in the URL fragment only</w:t>
            </w:r>
          </w:p>
        </w:tc>
        <w:tc>
          <w:tcPr>
            <w:tcW w:type="dxa" w:w="1667"/>
          </w:tcPr>
          <w:p>
            <w:pPr>
              <w:spacing w:after="0" w:line="240" w:lineRule="auto"/>
            </w:pPr>
            <w:r>
              <w:rPr>
                <w:rFonts w:ascii="Calibri" w:hAnsi="Calibri" w:eastAsia="Calibri"/>
                <w:sz w:val="18"/>
              </w:rPr>
              <w:t>PASS</w:t>
            </w:r>
          </w:p>
        </w:tc>
      </w:tr>
      <w:tr>
        <w:trPr>
          <w:cantSplit/>
        </w:trPr>
        <w:tc>
          <w:tcPr>
            <w:tcW w:type="dxa" w:w="2883"/>
            <w:shd w:val="clear" w:fill="F3F6F8"/>
          </w:tcPr>
          <w:p>
            <w:pPr>
              <w:spacing w:after="0" w:line="240" w:lineRule="auto"/>
            </w:pPr>
            <w:r>
              <w:rPr>
                <w:rFonts w:ascii="Calibri" w:hAnsi="Calibri" w:eastAsia="Calibri"/>
                <w:sz w:val="18"/>
              </w:rPr>
              <w:t>Web token storage</w:t>
            </w:r>
          </w:p>
        </w:tc>
        <w:tc>
          <w:tcPr>
            <w:tcW w:type="dxa" w:w="4861"/>
            <w:shd w:val="clear" w:fill="F3F6F8"/>
          </w:tcPr>
          <w:p>
            <w:pPr>
              <w:spacing w:after="0" w:line="240" w:lineRule="auto"/>
            </w:pPr>
            <w:r>
              <w:rPr>
                <w:rFonts w:ascii="Calibri" w:hAnsi="Calibri" w:eastAsia="Calibri"/>
                <w:sz w:val="18"/>
              </w:rPr>
              <w:t xml:space="preserve">access token held in memory only; </w:t>
            </w:r>
            <w:r>
              <w:rPr>
                <w:rFonts w:ascii="Consolas" w:hAnsi="Consolas" w:eastAsia="Consolas"/>
                <w:sz w:val="16"/>
              </w:rPr>
              <w:t>localStorage</w:t>
            </w:r>
            <w:r>
              <w:rPr>
                <w:rFonts w:ascii="Calibri" w:hAnsi="Calibri" w:eastAsia="Calibri"/>
                <w:sz w:val="18"/>
              </w:rPr>
              <w:t xml:space="preserve"> used solely for a non-sensitive offline page cache (</w:t>
            </w:r>
            <w:r>
              <w:rPr>
                <w:rFonts w:ascii="Consolas" w:hAnsi="Consolas" w:eastAsia="Consolas"/>
                <w:sz w:val="16"/>
              </w:rPr>
              <w:t>connectivity.ts</w:t>
            </w:r>
            <w:r>
              <w:rPr>
                <w:rFonts w:ascii="Calibri" w:hAnsi="Calibri" w:eastAsia="Calibri"/>
                <w:sz w:val="18"/>
              </w:rPr>
              <w:t>)</w:t>
            </w:r>
          </w:p>
        </w:tc>
        <w:tc>
          <w:tcPr>
            <w:tcW w:type="dxa" w:w="1667"/>
            <w:shd w:val="clear" w:fill="F3F6F8"/>
          </w:tcPr>
          <w:p>
            <w:pPr>
              <w:spacing w:after="0" w:line="240" w:lineRule="auto"/>
            </w:pPr>
            <w:r>
              <w:rPr>
                <w:rFonts w:ascii="Calibri" w:hAnsi="Calibri" w:eastAsia="Calibri"/>
                <w:sz w:val="18"/>
              </w:rPr>
              <w:t>PASS (code review)</w:t>
            </w:r>
          </w:p>
        </w:tc>
      </w:tr>
    </w:tbl>
    <w:p>
      <w:pPr>
        <w:spacing w:after="40"/>
      </w:pPr>
    </w:p>
    <w:p>
      <w:r>
        <w:rPr>
          <w:rFonts w:ascii="Calibri" w:hAnsi="Calibri" w:eastAsia="Calibri"/>
        </w:rPr>
        <w:t>Evidence: Figure 10 (section 16).</w:t>
      </w:r>
    </w:p>
    <w:p>
      <w:pPr>
        <w:pStyle w:val="Heading1"/>
        <w:pBdr>
          <w:bottom w:val="single" w:sz="8" w:space="4" w:color="123B4F"/>
        </w:pBdr>
      </w:pPr>
      <w:r>
        <w:rPr>
          <w:rFonts w:ascii="Georgia" w:hAnsi="Georgia" w:eastAsia="Georgia"/>
        </w:rPr>
        <w:t>12. API security</w:t>
      </w:r>
    </w:p>
    <w:p>
      <w:r>
        <w:rPr>
          <w:rFonts w:ascii="Calibri" w:hAnsi="Calibri" w:eastAsia="Calibri"/>
          <w:b/>
        </w:rPr>
        <w:t>Authentication.</w:t>
      </w:r>
      <w:r>
        <w:rPr>
          <w:rFonts w:ascii="Calibri" w:hAnsi="Calibri" w:eastAsia="Calibri"/>
        </w:rPr>
        <w:t xml:space="preserve"> All 81 operations outside </w:t>
      </w:r>
      <w:r>
        <w:rPr>
          <w:rFonts w:ascii="Consolas" w:hAnsi="Consolas" w:eastAsia="Consolas"/>
          <w:sz w:val="19"/>
        </w:rPr>
        <w:t>/health</w:t>
      </w:r>
      <w:r>
        <w:rPr>
          <w:rFonts w:ascii="Calibri" w:hAnsi="Calibri" w:eastAsia="Calibri"/>
        </w:rPr>
        <w:t xml:space="preserve">, </w:t>
      </w:r>
      <w:r>
        <w:rPr>
          <w:rFonts w:ascii="Consolas" w:hAnsi="Consolas" w:eastAsia="Consolas"/>
          <w:sz w:val="19"/>
        </w:rPr>
        <w:t>/ready</w:t>
      </w:r>
      <w:r>
        <w:rPr>
          <w:rFonts w:ascii="Calibri" w:hAnsi="Calibri" w:eastAsia="Calibri"/>
        </w:rPr>
        <w:t xml:space="preserve"> and the three public auth routes answered </w:t>
      </w:r>
      <w:r>
        <w:rPr>
          <w:rFonts w:ascii="Consolas" w:hAnsi="Consolas" w:eastAsia="Consolas"/>
          <w:sz w:val="19"/>
        </w:rPr>
        <w:t>401 UNAUTHENTICATED</w:t>
      </w:r>
      <w:r>
        <w:rPr>
          <w:rFonts w:ascii="Calibri" w:hAnsi="Calibri" w:eastAsia="Calibri"/>
        </w:rPr>
        <w:t xml:space="preserve"> without a token, including every </w:t>
      </w:r>
      <w:r>
        <w:rPr>
          <w:rFonts w:ascii="Consolas" w:hAnsi="Consolas" w:eastAsia="Consolas"/>
          <w:sz w:val="19"/>
        </w:rPr>
        <w:t>POST</w:t>
      </w:r>
      <w:r>
        <w:rPr>
          <w:rFonts w:ascii="Calibri" w:hAnsi="Calibri" w:eastAsia="Calibri"/>
        </w:rPr>
        <w:t xml:space="preserve">, </w:t>
      </w:r>
      <w:r>
        <w:rPr>
          <w:rFonts w:ascii="Consolas" w:hAnsi="Consolas" w:eastAsia="Consolas"/>
          <w:sz w:val="19"/>
        </w:rPr>
        <w:t>PATCH</w:t>
      </w:r>
      <w:r>
        <w:rPr>
          <w:rFonts w:ascii="Calibri" w:hAnsi="Calibri" w:eastAsia="Calibri"/>
        </w:rPr>
        <w:t xml:space="preserve"> and </w:t>
      </w:r>
      <w:r>
        <w:rPr>
          <w:rFonts w:ascii="Consolas" w:hAnsi="Consolas" w:eastAsia="Consolas"/>
          <w:sz w:val="19"/>
        </w:rPr>
        <w:t>DELETE</w:t>
      </w:r>
      <w:r>
        <w:rPr>
          <w:rFonts w:ascii="Calibri" w:hAnsi="Calibri" w:eastAsia="Calibri"/>
        </w:rPr>
        <w:t xml:space="preserve"> with a random UUID in the path.</w:t>
      </w:r>
    </w:p>
    <w:p>
      <w:r>
        <w:rPr>
          <w:rFonts w:ascii="Calibri" w:hAnsi="Calibri" w:eastAsia="Calibri"/>
          <w:b/>
        </w:rPr>
        <w:t>Authorisation and object boundaries.</w:t>
      </w:r>
    </w:p>
    <w:tbl>
      <w:tblPr>
        <w:tblW w:type="auto" w:w="0"/>
        <w:jc w:val="center"/>
        <w:tblLayout w:type="fixed"/>
        <w:tblLook w:firstColumn="1" w:firstRow="1" w:lastColumn="0" w:lastRow="0" w:noHBand="0" w:noVBand="1" w:val="04A0"/>
        <w:tblBorders>
          <w:top w:val="single" w:sz="6" w:color="C9D3D8"/>
          <w:bottom w:val="single" w:sz="6" w:color="C9D3D8"/>
          <w:left w:val="nil" w:sz="6" w:color="C9D3D8"/>
          <w:right w:val="nil" w:sz="6" w:color="C9D3D8"/>
          <w:insideH w:val="single" w:sz="6" w:color="C9D3D8"/>
          <w:insideV w:val="nil" w:sz="6" w:color="C9D3D8"/>
        </w:tblBorders>
        <w:tblCellMar>
          <w:top w:w="50" w:type="dxa"/>
          <w:bottom w:w="50" w:type="dxa"/>
          <w:left w:w="70" w:type="dxa"/>
          <w:right w:w="70" w:type="dxa"/>
        </w:tblCellMar>
      </w:tblPr>
      <w:tblGrid>
        <w:gridCol w:w="3137"/>
        <w:gridCol w:w="3137"/>
        <w:gridCol w:w="3137"/>
      </w:tblGrid>
      <w:tr>
        <w:trPr>
          <w:tblHeader/>
          <w:cantSplit/>
        </w:trPr>
        <w:tc>
          <w:tcPr>
            <w:tcW w:type="dxa" w:w="3932"/>
            <w:shd w:val="clear" w:fill="123B4F"/>
          </w:tcPr>
          <w:p>
            <w:pPr>
              <w:keepNext/>
              <w:spacing w:after="0" w:line="240" w:lineRule="auto"/>
            </w:pPr>
            <w:r>
              <w:rPr>
                <w:rFonts w:ascii="Calibri" w:hAnsi="Calibri" w:eastAsia="Calibri"/>
                <w:b/>
                <w:color w:val="FFFFFF"/>
                <w:sz w:val="18"/>
              </w:rPr>
              <w:t>Test</w:t>
            </w:r>
          </w:p>
        </w:tc>
        <w:tc>
          <w:tcPr>
            <w:tcW w:type="dxa" w:w="3932"/>
            <w:shd w:val="clear" w:fill="123B4F"/>
          </w:tcPr>
          <w:p>
            <w:pPr>
              <w:keepNext/>
              <w:spacing w:after="0" w:line="240" w:lineRule="auto"/>
            </w:pPr>
            <w:r>
              <w:rPr>
                <w:rFonts w:ascii="Calibri" w:hAnsi="Calibri" w:eastAsia="Calibri"/>
                <w:b/>
                <w:color w:val="FFFFFF"/>
                <w:sz w:val="18"/>
              </w:rPr>
              <w:t>Observed</w:t>
            </w:r>
          </w:p>
        </w:tc>
        <w:tc>
          <w:tcPr>
            <w:tcW w:type="dxa" w:w="1546"/>
            <w:shd w:val="clear" w:fill="123B4F"/>
          </w:tcPr>
          <w:p>
            <w:pPr>
              <w:keepNext/>
              <w:spacing w:after="0" w:line="240" w:lineRule="auto"/>
            </w:pPr>
            <w:r>
              <w:rPr>
                <w:rFonts w:ascii="Calibri" w:hAnsi="Calibri" w:eastAsia="Calibri"/>
                <w:b/>
                <w:color w:val="FFFFFF"/>
                <w:sz w:val="18"/>
              </w:rPr>
              <w:t>Result</w:t>
            </w:r>
          </w:p>
        </w:tc>
      </w:tr>
      <w:tr>
        <w:trPr>
          <w:cantSplit/>
        </w:trPr>
        <w:tc>
          <w:tcPr>
            <w:tcW w:type="dxa" w:w="3932"/>
          </w:tcPr>
          <w:p>
            <w:pPr>
              <w:spacing w:after="0" w:line="240" w:lineRule="auto"/>
            </w:pPr>
            <w:r>
              <w:rPr>
                <w:rFonts w:ascii="Calibri" w:hAnsi="Calibri" w:eastAsia="Calibri"/>
                <w:sz w:val="18"/>
              </w:rPr>
              <w:t xml:space="preserve">Driver token on </w:t>
            </w:r>
            <w:r>
              <w:rPr>
                <w:rFonts w:ascii="Consolas" w:hAnsi="Consolas" w:eastAsia="Consolas"/>
                <w:sz w:val="16"/>
              </w:rPr>
              <w:t>/api/trips</w:t>
            </w:r>
            <w:r>
              <w:rPr>
                <w:rFonts w:ascii="Calibri" w:hAnsi="Calibri" w:eastAsia="Calibri"/>
                <w:sz w:val="18"/>
              </w:rPr>
              <w:t xml:space="preserve">, </w:t>
            </w:r>
            <w:r>
              <w:rPr>
                <w:rFonts w:ascii="Consolas" w:hAnsi="Consolas" w:eastAsia="Consolas"/>
                <w:sz w:val="16"/>
              </w:rPr>
              <w:t>/api/shipments</w:t>
            </w:r>
            <w:r>
              <w:rPr>
                <w:rFonts w:ascii="Calibri" w:hAnsi="Calibri" w:eastAsia="Calibri"/>
                <w:sz w:val="18"/>
              </w:rPr>
              <w:t xml:space="preserve">, </w:t>
            </w:r>
            <w:r>
              <w:rPr>
                <w:rFonts w:ascii="Consolas" w:hAnsi="Consolas" w:eastAsia="Consolas"/>
                <w:sz w:val="16"/>
              </w:rPr>
              <w:t>/api/fleet/active</w:t>
            </w:r>
            <w:r>
              <w:rPr>
                <w:rFonts w:ascii="Calibri" w:hAnsi="Calibri" w:eastAsia="Calibri"/>
                <w:sz w:val="18"/>
              </w:rPr>
              <w:t xml:space="preserve">, </w:t>
            </w:r>
            <w:r>
              <w:rPr>
                <w:rFonts w:ascii="Consolas" w:hAnsi="Consolas" w:eastAsia="Consolas"/>
                <w:sz w:val="16"/>
              </w:rPr>
              <w:t>/api/emergencies/active</w:t>
            </w:r>
            <w:r>
              <w:rPr>
                <w:rFonts w:ascii="Calibri" w:hAnsi="Calibri" w:eastAsia="Calibri"/>
                <w:sz w:val="18"/>
              </w:rPr>
              <w:t xml:space="preserve">, </w:t>
            </w:r>
            <w:r>
              <w:rPr>
                <w:rFonts w:ascii="Consolas" w:hAnsi="Consolas" w:eastAsia="Consolas"/>
                <w:sz w:val="16"/>
              </w:rPr>
              <w:t>POST /api/drivers</w:t>
            </w:r>
            <w:r>
              <w:rPr>
                <w:rFonts w:ascii="Calibri" w:hAnsi="Calibri" w:eastAsia="Calibri"/>
                <w:sz w:val="18"/>
              </w:rPr>
              <w:t xml:space="preserve">, </w:t>
            </w:r>
            <w:r>
              <w:rPr>
                <w:rFonts w:ascii="Consolas" w:hAnsi="Consolas" w:eastAsia="Consolas"/>
                <w:sz w:val="16"/>
              </w:rPr>
              <w:t>POST /api/trucks</w:t>
            </w:r>
            <w:r>
              <w:rPr>
                <w:rFonts w:ascii="Calibri" w:hAnsi="Calibri" w:eastAsia="Calibri"/>
                <w:sz w:val="18"/>
              </w:rPr>
              <w:t xml:space="preserve">, </w:t>
            </w:r>
            <w:r>
              <w:rPr>
                <w:rFonts w:ascii="Consolas" w:hAnsi="Consolas" w:eastAsia="Consolas"/>
                <w:sz w:val="16"/>
              </w:rPr>
              <w:t>POST /api/emergencies/sweep</w:t>
            </w:r>
          </w:p>
        </w:tc>
        <w:tc>
          <w:tcPr>
            <w:tcW w:type="dxa" w:w="3932"/>
          </w:tcPr>
          <w:p>
            <w:pPr>
              <w:spacing w:after="0" w:line="240" w:lineRule="auto"/>
            </w:pPr>
            <w:r>
              <w:rPr>
                <w:rFonts w:ascii="Consolas" w:hAnsi="Consolas" w:eastAsia="Consolas"/>
                <w:sz w:val="16"/>
              </w:rPr>
              <w:t>403</w:t>
            </w:r>
            <w:r>
              <w:rPr>
                <w:rFonts w:ascii="Calibri" w:hAnsi="Calibri" w:eastAsia="Calibri"/>
                <w:sz w:val="18"/>
              </w:rPr>
              <w:t xml:space="preserve"> everywhere</w:t>
            </w:r>
          </w:p>
        </w:tc>
        <w:tc>
          <w:tcPr>
            <w:tcW w:type="dxa" w:w="1546"/>
          </w:tcPr>
          <w:p>
            <w:pPr>
              <w:spacing w:after="0" w:line="240" w:lineRule="auto"/>
            </w:pPr>
            <w:r>
              <w:rPr>
                <w:rFonts w:ascii="Calibri" w:hAnsi="Calibri" w:eastAsia="Calibri"/>
                <w:sz w:val="18"/>
              </w:rPr>
              <w:t>PASS</w:t>
            </w:r>
          </w:p>
        </w:tc>
      </w:tr>
      <w:tr>
        <w:trPr>
          <w:cantSplit/>
        </w:trPr>
        <w:tc>
          <w:tcPr>
            <w:tcW w:type="dxa" w:w="3932"/>
            <w:shd w:val="clear" w:fill="F3F6F8"/>
          </w:tcPr>
          <w:p>
            <w:pPr>
              <w:spacing w:after="0" w:line="240" w:lineRule="auto"/>
            </w:pPr>
            <w:r>
              <w:rPr>
                <w:rFonts w:ascii="Calibri" w:hAnsi="Calibri" w:eastAsia="Calibri"/>
                <w:sz w:val="18"/>
              </w:rPr>
              <w:t xml:space="preserve">Driver A on </w:t>
            </w:r>
            <w:r>
              <w:rPr>
                <w:rFonts w:ascii="Consolas" w:hAnsi="Consolas" w:eastAsia="Consolas"/>
                <w:sz w:val="16"/>
              </w:rPr>
              <w:t>GET /api/drivers/{B}</w:t>
            </w:r>
          </w:p>
        </w:tc>
        <w:tc>
          <w:tcPr>
            <w:tcW w:type="dxa" w:w="3932"/>
            <w:shd w:val="clear" w:fill="F3F6F8"/>
          </w:tcPr>
          <w:p>
            <w:pPr>
              <w:spacing w:after="0" w:line="240" w:lineRule="auto"/>
            </w:pPr>
            <w:r>
              <w:rPr>
                <w:rFonts w:ascii="Consolas" w:hAnsi="Consolas" w:eastAsia="Consolas"/>
                <w:sz w:val="16"/>
              </w:rPr>
              <w:t>404</w:t>
            </w:r>
            <w:r>
              <w:rPr>
                <w:rFonts w:ascii="Calibri" w:hAnsi="Calibri" w:eastAsia="Calibri"/>
                <w:sz w:val="18"/>
              </w:rPr>
              <w:t xml:space="preserve"> (scoped getter; the id space is not an oracle)</w:t>
            </w:r>
          </w:p>
        </w:tc>
        <w:tc>
          <w:tcPr>
            <w:tcW w:type="dxa" w:w="1546"/>
            <w:shd w:val="clear" w:fill="F3F6F8"/>
          </w:tcPr>
          <w:p>
            <w:pPr>
              <w:spacing w:after="0" w:line="240" w:lineRule="auto"/>
            </w:pPr>
            <w:r>
              <w:rPr>
                <w:rFonts w:ascii="Calibri" w:hAnsi="Calibri" w:eastAsia="Calibri"/>
                <w:sz w:val="18"/>
              </w:rPr>
              <w:t>PASS</w:t>
            </w:r>
          </w:p>
        </w:tc>
      </w:tr>
      <w:tr>
        <w:trPr>
          <w:cantSplit/>
        </w:trPr>
        <w:tc>
          <w:tcPr>
            <w:tcW w:type="dxa" w:w="3932"/>
          </w:tcPr>
          <w:p>
            <w:pPr>
              <w:spacing w:after="0" w:line="240" w:lineRule="auto"/>
            </w:pPr>
            <w:r>
              <w:rPr>
                <w:rFonts w:ascii="Calibri" w:hAnsi="Calibri" w:eastAsia="Calibri"/>
                <w:sz w:val="18"/>
              </w:rPr>
              <w:t xml:space="preserve">Driver A on </w:t>
            </w:r>
            <w:r>
              <w:rPr>
                <w:rFonts w:ascii="Consolas" w:hAnsi="Consolas" w:eastAsia="Consolas"/>
                <w:sz w:val="16"/>
              </w:rPr>
              <w:t>GET /api/drivers/{B}/documents</w:t>
            </w:r>
          </w:p>
        </w:tc>
        <w:tc>
          <w:tcPr>
            <w:tcW w:type="dxa" w:w="3932"/>
          </w:tcPr>
          <w:p>
            <w:pPr>
              <w:spacing w:after="0" w:line="240" w:lineRule="auto"/>
            </w:pPr>
            <w:r>
              <w:rPr>
                <w:rFonts w:ascii="Calibri" w:hAnsi="Calibri" w:eastAsia="Calibri"/>
                <w:sz w:val="18"/>
              </w:rPr>
              <w:t xml:space="preserve">before: </w:t>
            </w:r>
            <w:r>
              <w:rPr>
                <w:rFonts w:ascii="Consolas" w:hAnsi="Consolas" w:eastAsia="Consolas"/>
                <w:sz w:val="16"/>
              </w:rPr>
              <w:t>200</w:t>
            </w:r>
            <w:r>
              <w:rPr>
                <w:rFonts w:ascii="Calibri" w:hAnsi="Calibri" w:eastAsia="Calibri"/>
                <w:sz w:val="18"/>
              </w:rPr>
              <w:t xml:space="preserve"> with B's document rows — </w:t>
            </w:r>
            <w:r>
              <w:rPr>
                <w:rFonts w:ascii="Calibri" w:hAnsi="Calibri" w:eastAsia="Calibri"/>
                <w:b/>
                <w:sz w:val="18"/>
              </w:rPr>
              <w:t>BOLA</w:t>
            </w:r>
            <w:r>
              <w:rPr>
                <w:rFonts w:ascii="Calibri" w:hAnsi="Calibri" w:eastAsia="Calibri"/>
                <w:sz w:val="18"/>
              </w:rPr>
              <w:t xml:space="preserve">; after the fix: </w:t>
            </w:r>
            <w:r>
              <w:rPr>
                <w:rFonts w:ascii="Consolas" w:hAnsi="Consolas" w:eastAsia="Consolas"/>
                <w:sz w:val="16"/>
              </w:rPr>
              <w:t>404 Driver not found.</w:t>
            </w:r>
          </w:p>
        </w:tc>
        <w:tc>
          <w:tcPr>
            <w:tcW w:type="dxa" w:w="1546"/>
          </w:tcPr>
          <w:p>
            <w:pPr>
              <w:spacing w:after="0" w:line="240" w:lineRule="auto"/>
            </w:pPr>
            <w:r>
              <w:rPr>
                <w:rFonts w:ascii="Calibri" w:hAnsi="Calibri" w:eastAsia="Calibri"/>
                <w:sz w:val="18"/>
              </w:rPr>
              <w:t>FIXED (SEC-002)</w:t>
            </w:r>
          </w:p>
        </w:tc>
      </w:tr>
      <w:tr>
        <w:trPr>
          <w:cantSplit/>
        </w:trPr>
        <w:tc>
          <w:tcPr>
            <w:tcW w:type="dxa" w:w="3932"/>
            <w:shd w:val="clear" w:fill="F3F6F8"/>
          </w:tcPr>
          <w:p>
            <w:pPr>
              <w:spacing w:after="0" w:line="240" w:lineRule="auto"/>
            </w:pPr>
            <w:r>
              <w:rPr>
                <w:rFonts w:ascii="Calibri" w:hAnsi="Calibri" w:eastAsia="Calibri"/>
                <w:sz w:val="18"/>
              </w:rPr>
              <w:t xml:space="preserve">Driver lists </w:t>
            </w:r>
            <w:r>
              <w:rPr>
                <w:rFonts w:ascii="Consolas" w:hAnsi="Consolas" w:eastAsia="Consolas"/>
                <w:sz w:val="16"/>
              </w:rPr>
              <w:t>GET /api/drivers</w:t>
            </w:r>
            <w:r>
              <w:rPr>
                <w:rFonts w:ascii="Calibri" w:hAnsi="Calibri" w:eastAsia="Calibri"/>
                <w:sz w:val="18"/>
              </w:rPr>
              <w:t xml:space="preserve"> / </w:t>
            </w:r>
            <w:r>
              <w:rPr>
                <w:rFonts w:ascii="Consolas" w:hAnsi="Consolas" w:eastAsia="Consolas"/>
                <w:sz w:val="16"/>
              </w:rPr>
              <w:t>GET /api/trucks</w:t>
            </w:r>
          </w:p>
        </w:tc>
        <w:tc>
          <w:tcPr>
            <w:tcW w:type="dxa" w:w="3932"/>
            <w:shd w:val="clear" w:fill="F3F6F8"/>
          </w:tcPr>
          <w:p>
            <w:pPr>
              <w:spacing w:after="0" w:line="240" w:lineRule="auto"/>
            </w:pPr>
            <w:r>
              <w:rPr>
                <w:rFonts w:ascii="Calibri" w:hAnsi="Calibri" w:eastAsia="Calibri"/>
                <w:sz w:val="18"/>
              </w:rPr>
              <w:t>drivers: 1 row (self); trucks before: the full register; after the fix: only the assigned truck (1 row vs 9 for the manager)</w:t>
            </w:r>
          </w:p>
        </w:tc>
        <w:tc>
          <w:tcPr>
            <w:tcW w:type="dxa" w:w="1546"/>
            <w:shd w:val="clear" w:fill="F3F6F8"/>
          </w:tcPr>
          <w:p>
            <w:pPr>
              <w:spacing w:after="0" w:line="240" w:lineRule="auto"/>
            </w:pPr>
            <w:r>
              <w:rPr>
                <w:rFonts w:ascii="Calibri" w:hAnsi="Calibri" w:eastAsia="Calibri"/>
                <w:sz w:val="18"/>
              </w:rPr>
              <w:t>FIXED (SEC-003)</w:t>
            </w:r>
          </w:p>
        </w:tc>
      </w:tr>
      <w:tr>
        <w:trPr>
          <w:cantSplit/>
        </w:trPr>
        <w:tc>
          <w:tcPr>
            <w:tcW w:type="dxa" w:w="3932"/>
          </w:tcPr>
          <w:p>
            <w:pPr>
              <w:spacing w:after="0" w:line="240" w:lineRule="auto"/>
            </w:pPr>
            <w:r>
              <w:rPr>
                <w:rFonts w:ascii="Calibri" w:hAnsi="Calibri" w:eastAsia="Calibri"/>
                <w:sz w:val="18"/>
              </w:rPr>
              <w:t xml:space="preserve">Manager token on </w:t>
            </w:r>
            <w:r>
              <w:rPr>
                <w:rFonts w:ascii="Consolas" w:hAnsi="Consolas" w:eastAsia="Consolas"/>
                <w:sz w:val="16"/>
              </w:rPr>
              <w:t>/api/driver/me</w:t>
            </w:r>
            <w:r>
              <w:rPr>
                <w:rFonts w:ascii="Calibri" w:hAnsi="Calibri" w:eastAsia="Calibri"/>
                <w:sz w:val="18"/>
              </w:rPr>
              <w:t xml:space="preserve">, </w:t>
            </w:r>
            <w:r>
              <w:rPr>
                <w:rFonts w:ascii="Consolas" w:hAnsi="Consolas" w:eastAsia="Consolas"/>
                <w:sz w:val="16"/>
              </w:rPr>
              <w:t>/api/driver/me/trip</w:t>
            </w:r>
            <w:r>
              <w:rPr>
                <w:rFonts w:ascii="Calibri" w:hAnsi="Calibri" w:eastAsia="Calibri"/>
                <w:sz w:val="18"/>
              </w:rPr>
              <w:t xml:space="preserve">, </w:t>
            </w:r>
            <w:r>
              <w:rPr>
                <w:rFonts w:ascii="Consolas" w:hAnsi="Consolas" w:eastAsia="Consolas"/>
                <w:sz w:val="16"/>
              </w:rPr>
              <w:t>/api/driver/me/documents</w:t>
            </w:r>
            <w:r>
              <w:rPr>
                <w:rFonts w:ascii="Calibri" w:hAnsi="Calibri" w:eastAsia="Calibri"/>
                <w:sz w:val="18"/>
              </w:rPr>
              <w:t xml:space="preserve">, </w:t>
            </w:r>
            <w:r>
              <w:rPr>
                <w:rFonts w:ascii="Consolas" w:hAnsi="Consolas" w:eastAsia="Consolas"/>
                <w:sz w:val="16"/>
              </w:rPr>
              <w:t>/api/ai/status</w:t>
            </w:r>
            <w:r>
              <w:rPr>
                <w:rFonts w:ascii="Calibri" w:hAnsi="Calibri" w:eastAsia="Calibri"/>
                <w:sz w:val="18"/>
              </w:rPr>
              <w:t xml:space="preserve">, </w:t>
            </w:r>
            <w:r>
              <w:rPr>
                <w:rFonts w:ascii="Consolas" w:hAnsi="Consolas" w:eastAsia="Consolas"/>
                <w:sz w:val="16"/>
              </w:rPr>
              <w:t>POST /api/driver/me/location</w:t>
            </w:r>
          </w:p>
        </w:tc>
        <w:tc>
          <w:tcPr>
            <w:tcW w:type="dxa" w:w="3932"/>
          </w:tcPr>
          <w:p>
            <w:pPr>
              <w:spacing w:after="0" w:line="240" w:lineRule="auto"/>
            </w:pPr>
            <w:r>
              <w:rPr>
                <w:rFonts w:ascii="Consolas" w:hAnsi="Consolas" w:eastAsia="Consolas"/>
                <w:sz w:val="16"/>
              </w:rPr>
              <w:t>403</w:t>
            </w:r>
            <w:r>
              <w:rPr>
                <w:rFonts w:ascii="Calibri" w:hAnsi="Calibri" w:eastAsia="Calibri"/>
                <w:sz w:val="18"/>
              </w:rPr>
              <w:t xml:space="preserve"> (a manager has no driver profile)</w:t>
            </w:r>
          </w:p>
        </w:tc>
        <w:tc>
          <w:tcPr>
            <w:tcW w:type="dxa" w:w="1546"/>
          </w:tcPr>
          <w:p>
            <w:pPr>
              <w:spacing w:after="0" w:line="240" w:lineRule="auto"/>
            </w:pPr>
            <w:r>
              <w:rPr>
                <w:rFonts w:ascii="Calibri" w:hAnsi="Calibri" w:eastAsia="Calibri"/>
                <w:sz w:val="18"/>
              </w:rPr>
              <w:t>PASS</w:t>
            </w:r>
          </w:p>
        </w:tc>
      </w:tr>
      <w:tr>
        <w:trPr>
          <w:cantSplit/>
        </w:trPr>
        <w:tc>
          <w:tcPr>
            <w:tcW w:type="dxa" w:w="3932"/>
            <w:shd w:val="clear" w:fill="F3F6F8"/>
          </w:tcPr>
          <w:p>
            <w:pPr>
              <w:spacing w:after="0" w:line="240" w:lineRule="auto"/>
            </w:pPr>
            <w:r>
              <w:rPr>
                <w:rFonts w:ascii="Calibri" w:hAnsi="Calibri" w:eastAsia="Calibri"/>
                <w:sz w:val="18"/>
              </w:rPr>
              <w:t>Driver B reads driver A's private file</w:t>
            </w:r>
          </w:p>
        </w:tc>
        <w:tc>
          <w:tcPr>
            <w:tcW w:type="dxa" w:w="3932"/>
            <w:shd w:val="clear" w:fill="F3F6F8"/>
          </w:tcPr>
          <w:p>
            <w:pPr>
              <w:spacing w:after="0" w:line="240" w:lineRule="auto"/>
            </w:pPr>
            <w:r>
              <w:rPr>
                <w:rFonts w:ascii="Consolas" w:hAnsi="Consolas" w:eastAsia="Consolas"/>
                <w:sz w:val="16"/>
              </w:rPr>
              <w:t>404</w:t>
            </w:r>
          </w:p>
        </w:tc>
        <w:tc>
          <w:tcPr>
            <w:tcW w:type="dxa" w:w="1546"/>
            <w:shd w:val="clear" w:fill="F3F6F8"/>
          </w:tcPr>
          <w:p>
            <w:pPr>
              <w:spacing w:after="0" w:line="240" w:lineRule="auto"/>
            </w:pPr>
            <w:r>
              <w:rPr>
                <w:rFonts w:ascii="Calibri" w:hAnsi="Calibri" w:eastAsia="Calibri"/>
                <w:sz w:val="18"/>
              </w:rPr>
              <w:t>PASS</w:t>
            </w:r>
          </w:p>
        </w:tc>
      </w:tr>
      <w:tr>
        <w:trPr>
          <w:cantSplit/>
        </w:trPr>
        <w:tc>
          <w:tcPr>
            <w:tcW w:type="dxa" w:w="3932"/>
          </w:tcPr>
          <w:p>
            <w:pPr>
              <w:spacing w:after="0" w:line="240" w:lineRule="auto"/>
            </w:pPr>
            <w:r>
              <w:rPr>
                <w:rFonts w:ascii="Calibri" w:hAnsi="Calibri" w:eastAsia="Calibri"/>
                <w:sz w:val="18"/>
              </w:rPr>
              <w:t>Driver A acts on a stop of another driver's trip</w:t>
            </w:r>
          </w:p>
        </w:tc>
        <w:tc>
          <w:tcPr>
            <w:tcW w:type="dxa" w:w="3932"/>
          </w:tcPr>
          <w:p>
            <w:pPr>
              <w:spacing w:after="0" w:line="240" w:lineRule="auto"/>
            </w:pPr>
            <w:r>
              <w:rPr>
                <w:rFonts w:ascii="Consolas" w:hAnsi="Consolas" w:eastAsia="Consolas"/>
                <w:sz w:val="16"/>
              </w:rPr>
              <w:t>409 TRIP_NOT_IN_PROGRESS</w:t>
            </w:r>
            <w:r>
              <w:rPr>
                <w:rFonts w:ascii="Calibri" w:hAnsi="Calibri" w:eastAsia="Calibri"/>
                <w:sz w:val="18"/>
              </w:rPr>
              <w:t xml:space="preserve"> — the subject trip comes from the token, never from the path</w:t>
            </w:r>
          </w:p>
        </w:tc>
        <w:tc>
          <w:tcPr>
            <w:tcW w:type="dxa" w:w="1546"/>
          </w:tcPr>
          <w:p>
            <w:pPr>
              <w:spacing w:after="0" w:line="240" w:lineRule="auto"/>
            </w:pPr>
            <w:r>
              <w:rPr>
                <w:rFonts w:ascii="Calibri" w:hAnsi="Calibri" w:eastAsia="Calibri"/>
                <w:sz w:val="18"/>
              </w:rPr>
              <w:t>PASS</w:t>
            </w:r>
          </w:p>
        </w:tc>
      </w:tr>
      <w:tr>
        <w:trPr>
          <w:cantSplit/>
        </w:trPr>
        <w:tc>
          <w:tcPr>
            <w:tcW w:type="dxa" w:w="3932"/>
            <w:shd w:val="clear" w:fill="F3F6F8"/>
          </w:tcPr>
          <w:p>
            <w:pPr>
              <w:spacing w:after="0" w:line="240" w:lineRule="auto"/>
            </w:pPr>
            <w:r>
              <w:rPr>
                <w:rFonts w:ascii="Calibri" w:hAnsi="Calibri" w:eastAsia="Calibri"/>
                <w:sz w:val="18"/>
              </w:rPr>
              <w:t xml:space="preserve">Mass assignment: </w:t>
            </w:r>
            <w:r>
              <w:rPr>
                <w:rFonts w:ascii="Consolas" w:hAnsi="Consolas" w:eastAsia="Consolas"/>
                <w:sz w:val="16"/>
              </w:rPr>
              <w:t>role</w:t>
            </w:r>
            <w:r>
              <w:rPr>
                <w:rFonts w:ascii="Calibri" w:hAnsi="Calibri" w:eastAsia="Calibri"/>
                <w:sz w:val="18"/>
              </w:rPr>
              <w:t xml:space="preserve">, </w:t>
            </w:r>
            <w:r>
              <w:rPr>
                <w:rFonts w:ascii="Consolas" w:hAnsi="Consolas" w:eastAsia="Consolas"/>
                <w:sz w:val="16"/>
              </w:rPr>
              <w:t>id</w:t>
            </w:r>
            <w:r>
              <w:rPr>
                <w:rFonts w:ascii="Calibri" w:hAnsi="Calibri" w:eastAsia="Calibri"/>
                <w:sz w:val="18"/>
              </w:rPr>
              <w:t xml:space="preserve">, </w:t>
            </w:r>
            <w:r>
              <w:rPr>
                <w:rFonts w:ascii="Consolas" w:hAnsi="Consolas" w:eastAsia="Consolas"/>
                <w:sz w:val="16"/>
              </w:rPr>
              <w:t>user_id</w:t>
            </w:r>
            <w:r>
              <w:rPr>
                <w:rFonts w:ascii="Calibri" w:hAnsi="Calibri" w:eastAsia="Calibri"/>
                <w:sz w:val="18"/>
              </w:rPr>
              <w:t xml:space="preserve"> on </w:t>
            </w:r>
            <w:r>
              <w:rPr>
                <w:rFonts w:ascii="Consolas" w:hAnsi="Consolas" w:eastAsia="Consolas"/>
                <w:sz w:val="16"/>
              </w:rPr>
              <w:t>PATCH /api/drivers/{id}</w:t>
            </w:r>
            <w:r>
              <w:rPr>
                <w:rFonts w:ascii="Calibri" w:hAnsi="Calibri" w:eastAsia="Calibri"/>
                <w:sz w:val="18"/>
              </w:rPr>
              <w:t xml:space="preserve">; </w:t>
            </w:r>
            <w:r>
              <w:rPr>
                <w:rFonts w:ascii="Consolas" w:hAnsi="Consolas" w:eastAsia="Consolas"/>
                <w:sz w:val="16"/>
              </w:rPr>
              <w:t>status</w:t>
            </w:r>
            <w:r>
              <w:rPr>
                <w:rFonts w:ascii="Calibri" w:hAnsi="Calibri" w:eastAsia="Calibri"/>
                <w:sz w:val="18"/>
              </w:rPr>
              <w:t xml:space="preserve">, </w:t>
            </w:r>
            <w:r>
              <w:rPr>
                <w:rFonts w:ascii="Consolas" w:hAnsi="Consolas" w:eastAsia="Consolas"/>
                <w:sz w:val="16"/>
              </w:rPr>
              <w:t>id</w:t>
            </w:r>
            <w:r>
              <w:rPr>
                <w:rFonts w:ascii="Calibri" w:hAnsi="Calibri" w:eastAsia="Calibri"/>
                <w:sz w:val="18"/>
              </w:rPr>
              <w:t xml:space="preserve"> on </w:t>
            </w:r>
            <w:r>
              <w:rPr>
                <w:rFonts w:ascii="Consolas" w:hAnsi="Consolas" w:eastAsia="Consolas"/>
                <w:sz w:val="16"/>
              </w:rPr>
              <w:t>POST /api/trips/plan</w:t>
            </w:r>
          </w:p>
        </w:tc>
        <w:tc>
          <w:tcPr>
            <w:tcW w:type="dxa" w:w="3932"/>
            <w:shd w:val="clear" w:fill="F3F6F8"/>
          </w:tcPr>
          <w:p>
            <w:pPr>
              <w:spacing w:after="0" w:line="240" w:lineRule="auto"/>
            </w:pPr>
            <w:r>
              <w:rPr>
                <w:rFonts w:ascii="Consolas" w:hAnsi="Consolas" w:eastAsia="Consolas"/>
                <w:sz w:val="16"/>
              </w:rPr>
              <w:t>422</w:t>
            </w:r>
            <w:r>
              <w:rPr>
                <w:rFonts w:ascii="Calibri" w:hAnsi="Calibri" w:eastAsia="Calibri"/>
                <w:sz w:val="18"/>
              </w:rPr>
              <w:t xml:space="preserve"> (every request model is </w:t>
            </w:r>
            <w:r>
              <w:rPr>
                <w:rFonts w:ascii="Consolas" w:hAnsi="Consolas" w:eastAsia="Consolas"/>
                <w:sz w:val="16"/>
              </w:rPr>
              <w:t>extra='forbid'</w:t>
            </w:r>
            <w:r>
              <w:rPr>
                <w:rFonts w:ascii="Calibri" w:hAnsi="Calibri" w:eastAsia="Calibri"/>
                <w:sz w:val="18"/>
              </w:rPr>
              <w:t>)</w:t>
            </w:r>
          </w:p>
        </w:tc>
        <w:tc>
          <w:tcPr>
            <w:tcW w:type="dxa" w:w="1546"/>
            <w:shd w:val="clear" w:fill="F3F6F8"/>
          </w:tcPr>
          <w:p>
            <w:pPr>
              <w:spacing w:after="0" w:line="240" w:lineRule="auto"/>
            </w:pPr>
            <w:r>
              <w:rPr>
                <w:rFonts w:ascii="Calibri" w:hAnsi="Calibri" w:eastAsia="Calibri"/>
                <w:sz w:val="18"/>
              </w:rPr>
              <w:t>PASS</w:t>
            </w:r>
          </w:p>
        </w:tc>
      </w:tr>
      <w:tr>
        <w:trPr>
          <w:cantSplit/>
        </w:trPr>
        <w:tc>
          <w:tcPr>
            <w:tcW w:type="dxa" w:w="3932"/>
          </w:tcPr>
          <w:p>
            <w:pPr>
              <w:spacing w:after="0" w:line="240" w:lineRule="auto"/>
            </w:pPr>
            <w:r>
              <w:rPr>
                <w:rFonts w:ascii="Calibri" w:hAnsi="Calibri" w:eastAsia="Calibri"/>
                <w:sz w:val="18"/>
              </w:rPr>
              <w:t>Unknown UUID / non-UUID</w:t>
            </w:r>
          </w:p>
        </w:tc>
        <w:tc>
          <w:tcPr>
            <w:tcW w:type="dxa" w:w="3932"/>
          </w:tcPr>
          <w:p>
            <w:pPr>
              <w:spacing w:after="0" w:line="240" w:lineRule="auto"/>
            </w:pPr>
            <w:r>
              <w:rPr>
                <w:rFonts w:ascii="Consolas" w:hAnsi="Consolas" w:eastAsia="Consolas"/>
                <w:sz w:val="16"/>
              </w:rPr>
              <w:t>404</w:t>
            </w:r>
            <w:r>
              <w:rPr>
                <w:rFonts w:ascii="Calibri" w:hAnsi="Calibri" w:eastAsia="Calibri"/>
                <w:sz w:val="18"/>
              </w:rPr>
              <w:t xml:space="preserve"> / </w:t>
            </w:r>
            <w:r>
              <w:rPr>
                <w:rFonts w:ascii="Consolas" w:hAnsi="Consolas" w:eastAsia="Consolas"/>
                <w:sz w:val="16"/>
              </w:rPr>
              <w:t>422</w:t>
            </w:r>
          </w:p>
        </w:tc>
        <w:tc>
          <w:tcPr>
            <w:tcW w:type="dxa" w:w="1546"/>
          </w:tcPr>
          <w:p>
            <w:pPr>
              <w:spacing w:after="0" w:line="240" w:lineRule="auto"/>
            </w:pPr>
            <w:r>
              <w:rPr>
                <w:rFonts w:ascii="Calibri" w:hAnsi="Calibri" w:eastAsia="Calibri"/>
                <w:sz w:val="18"/>
              </w:rPr>
              <w:t>PASS</w:t>
            </w:r>
          </w:p>
        </w:tc>
      </w:tr>
      <w:tr>
        <w:trPr>
          <w:cantSplit/>
        </w:trPr>
        <w:tc>
          <w:tcPr>
            <w:tcW w:type="dxa" w:w="3932"/>
            <w:shd w:val="clear" w:fill="F3F6F8"/>
          </w:tcPr>
          <w:p>
            <w:pPr>
              <w:spacing w:after="0" w:line="240" w:lineRule="auto"/>
            </w:pPr>
            <w:r>
              <w:rPr>
                <w:rFonts w:ascii="Consolas" w:hAnsi="Consolas" w:eastAsia="Consolas"/>
                <w:sz w:val="16"/>
              </w:rPr>
              <w:t>DELETE /api/drivers/{id}</w:t>
            </w:r>
            <w:r>
              <w:rPr>
                <w:rFonts w:ascii="Calibri" w:hAnsi="Calibri" w:eastAsia="Calibri"/>
                <w:sz w:val="18"/>
              </w:rPr>
              <w:t xml:space="preserve">, </w:t>
            </w:r>
            <w:r>
              <w:rPr>
                <w:rFonts w:ascii="Consolas" w:hAnsi="Consolas" w:eastAsia="Consolas"/>
                <w:sz w:val="16"/>
              </w:rPr>
              <w:t>PUT /api/trips</w:t>
            </w:r>
          </w:p>
        </w:tc>
        <w:tc>
          <w:tcPr>
            <w:tcW w:type="dxa" w:w="3932"/>
            <w:shd w:val="clear" w:fill="F3F6F8"/>
          </w:tcPr>
          <w:p>
            <w:pPr>
              <w:spacing w:after="0" w:line="240" w:lineRule="auto"/>
            </w:pPr>
            <w:r>
              <w:rPr>
                <w:rFonts w:ascii="Consolas" w:hAnsi="Consolas" w:eastAsia="Consolas"/>
                <w:sz w:val="16"/>
              </w:rPr>
              <w:t>405</w:t>
            </w:r>
          </w:p>
        </w:tc>
        <w:tc>
          <w:tcPr>
            <w:tcW w:type="dxa" w:w="1546"/>
            <w:shd w:val="clear" w:fill="F3F6F8"/>
          </w:tcPr>
          <w:p>
            <w:pPr>
              <w:spacing w:after="0" w:line="240" w:lineRule="auto"/>
            </w:pPr>
            <w:r>
              <w:rPr>
                <w:rFonts w:ascii="Calibri" w:hAnsi="Calibri" w:eastAsia="Calibri"/>
                <w:sz w:val="18"/>
              </w:rPr>
              <w:t>PASS</w:t>
            </w:r>
          </w:p>
        </w:tc>
      </w:tr>
      <w:tr>
        <w:trPr>
          <w:cantSplit/>
        </w:trPr>
        <w:tc>
          <w:tcPr>
            <w:tcW w:type="dxa" w:w="3932"/>
          </w:tcPr>
          <w:p>
            <w:pPr>
              <w:spacing w:after="0" w:line="240" w:lineRule="auto"/>
            </w:pPr>
            <w:r>
              <w:rPr>
                <w:rFonts w:ascii="Calibri" w:hAnsi="Calibri" w:eastAsia="Calibri"/>
                <w:sz w:val="18"/>
              </w:rPr>
              <w:t xml:space="preserve">SSRF via </w:t>
            </w:r>
            <w:r>
              <w:rPr>
                <w:rFonts w:ascii="Consolas" w:hAnsi="Consolas" w:eastAsia="Consolas"/>
                <w:sz w:val="16"/>
              </w:rPr>
              <w:t>POST /api/geocoding/resolve-link</w:t>
            </w:r>
            <w:r>
              <w:rPr>
                <w:rFonts w:ascii="Calibri" w:hAnsi="Calibri" w:eastAsia="Calibri"/>
                <w:sz w:val="18"/>
              </w:rPr>
              <w:t xml:space="preserve">: loopback, </w:t>
            </w:r>
            <w:r>
              <w:rPr>
                <w:rFonts w:ascii="Consolas" w:hAnsi="Consolas" w:eastAsia="Consolas"/>
                <w:sz w:val="16"/>
              </w:rPr>
              <w:t>169.254.169.254</w:t>
            </w:r>
            <w:r>
              <w:rPr>
                <w:rFonts w:ascii="Calibri" w:hAnsi="Calibri" w:eastAsia="Calibri"/>
                <w:sz w:val="18"/>
              </w:rPr>
              <w:t xml:space="preserve">, </w:t>
            </w:r>
            <w:r>
              <w:rPr>
                <w:rFonts w:ascii="Consolas" w:hAnsi="Consolas" w:eastAsia="Consolas"/>
                <w:sz w:val="16"/>
              </w:rPr>
              <w:t>localhost</w:t>
            </w:r>
            <w:r>
              <w:rPr>
                <w:rFonts w:ascii="Calibri" w:hAnsi="Calibri" w:eastAsia="Calibri"/>
                <w:sz w:val="18"/>
              </w:rPr>
              <w:t xml:space="preserve">, </w:t>
            </w:r>
            <w:r>
              <w:rPr>
                <w:rFonts w:ascii="Consolas" w:hAnsi="Consolas" w:eastAsia="Consolas"/>
                <w:sz w:val="16"/>
              </w:rPr>
              <w:t>[::1]</w:t>
            </w:r>
            <w:r>
              <w:rPr>
                <w:rFonts w:ascii="Calibri" w:hAnsi="Calibri" w:eastAsia="Calibri"/>
                <w:sz w:val="18"/>
              </w:rPr>
              <w:t xml:space="preserve">, </w:t>
            </w:r>
            <w:r>
              <w:rPr>
                <w:rFonts w:ascii="Consolas" w:hAnsi="Consolas" w:eastAsia="Consolas"/>
                <w:sz w:val="16"/>
              </w:rPr>
              <w:t>10.0.0.1</w:t>
            </w:r>
            <w:r>
              <w:rPr>
                <w:rFonts w:ascii="Calibri" w:hAnsi="Calibri" w:eastAsia="Calibri"/>
                <w:sz w:val="18"/>
              </w:rPr>
              <w:t xml:space="preserve">, </w:t>
            </w:r>
            <w:r>
              <w:rPr>
                <w:rFonts w:ascii="Consolas" w:hAnsi="Consolas" w:eastAsia="Consolas"/>
                <w:sz w:val="16"/>
              </w:rPr>
              <w:t>file://</w:t>
            </w:r>
            <w:r>
              <w:rPr>
                <w:rFonts w:ascii="Calibri" w:hAnsi="Calibri" w:eastAsia="Calibri"/>
                <w:sz w:val="18"/>
              </w:rPr>
              <w:t xml:space="preserve">, </w:t>
            </w:r>
            <w:r>
              <w:rPr>
                <w:rFonts w:ascii="Consolas" w:hAnsi="Consolas" w:eastAsia="Consolas"/>
                <w:sz w:val="16"/>
              </w:rPr>
              <w:t>maps.google.com.evil.example</w:t>
            </w:r>
            <w:r>
              <w:rPr>
                <w:rFonts w:ascii="Calibri" w:hAnsi="Calibri" w:eastAsia="Calibri"/>
                <w:sz w:val="18"/>
              </w:rPr>
              <w:t xml:space="preserve">, </w:t>
            </w:r>
            <w:r>
              <w:rPr>
                <w:rFonts w:ascii="Consolas" w:hAnsi="Consolas" w:eastAsia="Consolas"/>
                <w:sz w:val="16"/>
              </w:rPr>
              <w:t>maps.google.com@evil.example</w:t>
            </w:r>
          </w:p>
        </w:tc>
        <w:tc>
          <w:tcPr>
            <w:tcW w:type="dxa" w:w="3932"/>
          </w:tcPr>
          <w:p>
            <w:pPr>
              <w:spacing w:after="0" w:line="240" w:lineRule="auto"/>
            </w:pPr>
            <w:r>
              <w:rPr>
                <w:rFonts w:ascii="Consolas" w:hAnsi="Consolas" w:eastAsia="Consolas"/>
                <w:sz w:val="16"/>
              </w:rPr>
              <w:t>400 NOT_A_MAPS_LINK</w:t>
            </w:r>
            <w:r>
              <w:rPr>
                <w:rFonts w:ascii="Calibri" w:hAnsi="Calibri" w:eastAsia="Calibri"/>
                <w:sz w:val="18"/>
              </w:rPr>
              <w:t xml:space="preserve"> for all eight before any request is made</w:t>
            </w:r>
          </w:p>
        </w:tc>
        <w:tc>
          <w:tcPr>
            <w:tcW w:type="dxa" w:w="1546"/>
          </w:tcPr>
          <w:p>
            <w:pPr>
              <w:spacing w:after="0" w:line="240" w:lineRule="auto"/>
            </w:pPr>
            <w:r>
              <w:rPr>
                <w:rFonts w:ascii="Calibri" w:hAnsi="Calibri" w:eastAsia="Calibri"/>
                <w:sz w:val="18"/>
              </w:rPr>
              <w:t>PASS</w:t>
            </w:r>
          </w:p>
        </w:tc>
      </w:tr>
      <w:tr>
        <w:trPr>
          <w:cantSplit/>
        </w:trPr>
        <w:tc>
          <w:tcPr>
            <w:tcW w:type="dxa" w:w="3932"/>
            <w:shd w:val="clear" w:fill="F3F6F8"/>
          </w:tcPr>
          <w:p>
            <w:pPr>
              <w:spacing w:after="0" w:line="240" w:lineRule="auto"/>
            </w:pPr>
            <w:r>
              <w:rPr>
                <w:rFonts w:ascii="Calibri" w:hAnsi="Calibri" w:eastAsia="Calibri"/>
                <w:sz w:val="18"/>
              </w:rPr>
              <w:t>Error leakage</w:t>
            </w:r>
          </w:p>
        </w:tc>
        <w:tc>
          <w:tcPr>
            <w:tcW w:type="dxa" w:w="3932"/>
            <w:shd w:val="clear" w:fill="F3F6F8"/>
          </w:tcPr>
          <w:p>
            <w:pPr>
              <w:spacing w:after="0" w:line="240" w:lineRule="auto"/>
            </w:pPr>
            <w:r>
              <w:rPr>
                <w:rFonts w:ascii="Calibri" w:hAnsi="Calibri" w:eastAsia="Calibri"/>
                <w:sz w:val="18"/>
              </w:rPr>
              <w:t xml:space="preserve">uniform </w:t>
            </w:r>
            <w:r>
              <w:rPr>
                <w:rFonts w:ascii="Consolas" w:hAnsi="Consolas" w:eastAsia="Consolas"/>
                <w:sz w:val="16"/>
              </w:rPr>
              <w:t>{"error":{code,message,details,request_id}}</w:t>
            </w:r>
            <w:r>
              <w:rPr>
                <w:rFonts w:ascii="Calibri" w:hAnsi="Calibri" w:eastAsia="Calibri"/>
                <w:sz w:val="18"/>
              </w:rPr>
              <w:t xml:space="preserve"> envelope; validation errors name the field, never the value</w:t>
            </w:r>
          </w:p>
        </w:tc>
        <w:tc>
          <w:tcPr>
            <w:tcW w:type="dxa" w:w="1546"/>
            <w:shd w:val="clear" w:fill="F3F6F8"/>
          </w:tcPr>
          <w:p>
            <w:pPr>
              <w:spacing w:after="0" w:line="240" w:lineRule="auto"/>
            </w:pPr>
            <w:r>
              <w:rPr>
                <w:rFonts w:ascii="Calibri" w:hAnsi="Calibri" w:eastAsia="Calibri"/>
                <w:sz w:val="18"/>
              </w:rPr>
              <w:t>PASS</w:t>
            </w:r>
          </w:p>
        </w:tc>
      </w:tr>
      <w:tr>
        <w:trPr>
          <w:cantSplit/>
        </w:trPr>
        <w:tc>
          <w:tcPr>
            <w:tcW w:type="dxa" w:w="3932"/>
          </w:tcPr>
          <w:p>
            <w:pPr>
              <w:spacing w:after="0" w:line="240" w:lineRule="auto"/>
            </w:pPr>
            <w:r>
              <w:rPr>
                <w:rFonts w:ascii="Calibri" w:hAnsi="Calibri" w:eastAsia="Calibri"/>
                <w:sz w:val="18"/>
              </w:rPr>
              <w:t>Idempotency / state transitions</w:t>
            </w:r>
          </w:p>
        </w:tc>
        <w:tc>
          <w:tcPr>
            <w:tcW w:type="dxa" w:w="3932"/>
          </w:tcPr>
          <w:p>
            <w:pPr>
              <w:spacing w:after="0" w:line="240" w:lineRule="auto"/>
            </w:pPr>
            <w:r>
              <w:rPr>
                <w:rFonts w:ascii="Calibri" w:hAnsi="Calibri" w:eastAsia="Calibri"/>
                <w:sz w:val="18"/>
              </w:rPr>
              <w:t>covered by the existing suites (</w:t>
            </w:r>
            <w:r>
              <w:rPr>
                <w:rFonts w:ascii="Consolas" w:hAnsi="Consolas" w:eastAsia="Consolas"/>
                <w:sz w:val="16"/>
              </w:rPr>
              <w:t>test_trip_state.py</w:t>
            </w:r>
            <w:r>
              <w:rPr>
                <w:rFonts w:ascii="Calibri" w:hAnsi="Calibri" w:eastAsia="Calibri"/>
                <w:sz w:val="18"/>
              </w:rPr>
              <w:t xml:space="preserve">, </w:t>
            </w:r>
            <w:r>
              <w:rPr>
                <w:rFonts w:ascii="Consolas" w:hAnsi="Consolas" w:eastAsia="Consolas"/>
                <w:sz w:val="16"/>
              </w:rPr>
              <w:t>test_concurrency.py</w:t>
            </w:r>
            <w:r>
              <w:rPr>
                <w:rFonts w:ascii="Calibri" w:hAnsi="Calibri" w:eastAsia="Calibri"/>
                <w:sz w:val="18"/>
              </w:rPr>
              <w:t xml:space="preserve">, </w:t>
            </w:r>
            <w:r>
              <w:rPr>
                <w:rFonts w:ascii="Consolas" w:hAnsi="Consolas" w:eastAsia="Consolas"/>
                <w:sz w:val="16"/>
              </w:rPr>
              <w:t>test_resource_reservation.py</w:t>
            </w:r>
            <w:r>
              <w:rPr>
                <w:rFonts w:ascii="Calibri" w:hAnsi="Calibri" w:eastAsia="Calibri"/>
                <w:sz w:val="18"/>
              </w:rPr>
              <w:t>), all passing</w:t>
            </w:r>
          </w:p>
        </w:tc>
        <w:tc>
          <w:tcPr>
            <w:tcW w:type="dxa" w:w="1546"/>
          </w:tcPr>
          <w:p>
            <w:pPr>
              <w:spacing w:after="0" w:line="240" w:lineRule="auto"/>
            </w:pPr>
            <w:r>
              <w:rPr>
                <w:rFonts w:ascii="Calibri" w:hAnsi="Calibri" w:eastAsia="Calibri"/>
                <w:sz w:val="18"/>
              </w:rPr>
              <w:t>PASS (existing tests)</w:t>
            </w:r>
          </w:p>
        </w:tc>
      </w:tr>
    </w:tbl>
    <w:p>
      <w:pPr>
        <w:spacing w:after="40"/>
      </w:pPr>
    </w:p>
    <w:p>
      <w:r>
        <w:rPr>
          <w:rFonts w:ascii="Calibri" w:hAnsi="Calibri" w:eastAsia="Calibri"/>
        </w:rPr>
        <w:t>Evidence: Figures 11 and 12 (section 16).</w:t>
      </w:r>
    </w:p>
    <w:p>
      <w:pPr>
        <w:pStyle w:val="Heading1"/>
        <w:pBdr>
          <w:bottom w:val="single" w:sz="8" w:space="4" w:color="123B4F"/>
        </w:pBdr>
      </w:pPr>
      <w:r>
        <w:rPr>
          <w:rFonts w:ascii="Georgia" w:hAnsi="Georgia" w:eastAsia="Georgia"/>
        </w:rPr>
        <w:t>13. Excessive / improper API access</w:t>
      </w:r>
    </w:p>
    <w:tbl>
      <w:tblPr>
        <w:tblW w:type="auto" w:w="0"/>
        <w:jc w:val="center"/>
        <w:tblLayout w:type="fixed"/>
        <w:tblLook w:firstColumn="1" w:firstRow="1" w:lastColumn="0" w:lastRow="0" w:noHBand="0" w:noVBand="1" w:val="04A0"/>
        <w:tblBorders>
          <w:top w:val="single" w:sz="6" w:color="C9D3D8"/>
          <w:bottom w:val="single" w:sz="6" w:color="C9D3D8"/>
          <w:left w:val="nil" w:sz="6" w:color="C9D3D8"/>
          <w:right w:val="nil" w:sz="6" w:color="C9D3D8"/>
          <w:insideH w:val="single" w:sz="6" w:color="C9D3D8"/>
          <w:insideV w:val="nil" w:sz="6" w:color="C9D3D8"/>
        </w:tblBorders>
        <w:tblCellMar>
          <w:top w:w="50" w:type="dxa"/>
          <w:bottom w:w="50" w:type="dxa"/>
          <w:left w:w="70" w:type="dxa"/>
          <w:right w:w="70" w:type="dxa"/>
        </w:tblCellMar>
      </w:tblPr>
      <w:tblGrid>
        <w:gridCol w:w="3137"/>
        <w:gridCol w:w="3137"/>
        <w:gridCol w:w="3137"/>
      </w:tblGrid>
      <w:tr>
        <w:trPr>
          <w:tblHeader/>
          <w:cantSplit/>
        </w:trPr>
        <w:tc>
          <w:tcPr>
            <w:tcW w:type="dxa" w:w="4146"/>
            <w:shd w:val="clear" w:fill="123B4F"/>
          </w:tcPr>
          <w:p>
            <w:pPr>
              <w:keepNext/>
              <w:spacing w:after="0" w:line="240" w:lineRule="auto"/>
            </w:pPr>
            <w:r>
              <w:rPr>
                <w:rFonts w:ascii="Calibri" w:hAnsi="Calibri" w:eastAsia="Calibri"/>
                <w:b/>
                <w:color w:val="FFFFFF"/>
                <w:sz w:val="18"/>
              </w:rPr>
              <w:t>Check</w:t>
            </w:r>
          </w:p>
        </w:tc>
        <w:tc>
          <w:tcPr>
            <w:tcW w:type="dxa" w:w="3836"/>
            <w:shd w:val="clear" w:fill="123B4F"/>
          </w:tcPr>
          <w:p>
            <w:pPr>
              <w:keepNext/>
              <w:spacing w:after="0" w:line="240" w:lineRule="auto"/>
            </w:pPr>
            <w:r>
              <w:rPr>
                <w:rFonts w:ascii="Calibri" w:hAnsi="Calibri" w:eastAsia="Calibri"/>
                <w:b/>
                <w:color w:val="FFFFFF"/>
                <w:sz w:val="18"/>
              </w:rPr>
              <w:t>Observed</w:t>
            </w:r>
          </w:p>
        </w:tc>
        <w:tc>
          <w:tcPr>
            <w:tcW w:type="dxa" w:w="1429"/>
            <w:shd w:val="clear" w:fill="123B4F"/>
          </w:tcPr>
          <w:p>
            <w:pPr>
              <w:keepNext/>
              <w:spacing w:after="0" w:line="240" w:lineRule="auto"/>
            </w:pPr>
            <w:r>
              <w:rPr>
                <w:rFonts w:ascii="Calibri" w:hAnsi="Calibri" w:eastAsia="Calibri"/>
                <w:b/>
                <w:color w:val="FFFFFF"/>
                <w:sz w:val="18"/>
              </w:rPr>
              <w:t>Result</w:t>
            </w:r>
          </w:p>
        </w:tc>
      </w:tr>
      <w:tr>
        <w:trPr>
          <w:cantSplit/>
        </w:trPr>
        <w:tc>
          <w:tcPr>
            <w:tcW w:type="dxa" w:w="4146"/>
          </w:tcPr>
          <w:p>
            <w:pPr>
              <w:spacing w:after="0" w:line="240" w:lineRule="auto"/>
            </w:pPr>
            <w:r>
              <w:rPr>
                <w:rFonts w:ascii="Calibri" w:hAnsi="Calibri" w:eastAsia="Calibri"/>
                <w:sz w:val="18"/>
              </w:rPr>
              <w:t xml:space="preserve">Page size bounds </w:t>
            </w:r>
            <w:r>
              <w:rPr>
                <w:rFonts w:ascii="Consolas" w:hAnsi="Consolas" w:eastAsia="Consolas"/>
                <w:sz w:val="16"/>
              </w:rPr>
              <w:t>GET /api/trips?limit=</w:t>
            </w:r>
          </w:p>
        </w:tc>
        <w:tc>
          <w:tcPr>
            <w:tcW w:type="dxa" w:w="3836"/>
          </w:tcPr>
          <w:p>
            <w:pPr>
              <w:spacing w:after="0" w:line="240" w:lineRule="auto"/>
            </w:pPr>
            <w:r>
              <w:rPr>
                <w:rFonts w:ascii="Consolas" w:hAnsi="Consolas" w:eastAsia="Consolas"/>
                <w:sz w:val="16"/>
              </w:rPr>
              <w:t>0</w:t>
            </w:r>
            <w:r>
              <w:rPr>
                <w:rFonts w:ascii="Calibri" w:hAnsi="Calibri" w:eastAsia="Calibri"/>
                <w:sz w:val="18"/>
              </w:rPr>
              <w:t xml:space="preserve">, </w:t>
            </w:r>
            <w:r>
              <w:rPr>
                <w:rFonts w:ascii="Consolas" w:hAnsi="Consolas" w:eastAsia="Consolas"/>
                <w:sz w:val="16"/>
              </w:rPr>
              <w:t>-1</w:t>
            </w:r>
            <w:r>
              <w:rPr>
                <w:rFonts w:ascii="Calibri" w:hAnsi="Calibri" w:eastAsia="Calibri"/>
                <w:sz w:val="18"/>
              </w:rPr>
              <w:t xml:space="preserve">, </w:t>
            </w:r>
            <w:r>
              <w:rPr>
                <w:rFonts w:ascii="Consolas" w:hAnsi="Consolas" w:eastAsia="Consolas"/>
                <w:sz w:val="16"/>
              </w:rPr>
              <w:t>999999</w:t>
            </w:r>
            <w:r>
              <w:rPr>
                <w:rFonts w:ascii="Calibri" w:hAnsi="Calibri" w:eastAsia="Calibri"/>
                <w:sz w:val="18"/>
              </w:rPr>
              <w:t xml:space="preserve">, </w:t>
            </w:r>
            <w:r>
              <w:rPr>
                <w:rFonts w:ascii="Consolas" w:hAnsi="Consolas" w:eastAsia="Consolas"/>
                <w:sz w:val="16"/>
              </w:rPr>
              <w:t>abc</w:t>
            </w:r>
            <w:r>
              <w:rPr>
                <w:rFonts w:ascii="Calibri" w:hAnsi="Calibri" w:eastAsia="Calibri"/>
                <w:sz w:val="18"/>
              </w:rPr>
              <w:t xml:space="preserve">, </w:t>
            </w:r>
            <w:r>
              <w:rPr>
                <w:rFonts w:ascii="Consolas" w:hAnsi="Consolas" w:eastAsia="Consolas"/>
                <w:sz w:val="16"/>
              </w:rPr>
              <w:t>101</w:t>
            </w:r>
            <w:r>
              <w:rPr>
                <w:rFonts w:ascii="Calibri" w:hAnsi="Calibri" w:eastAsia="Calibri"/>
                <w:sz w:val="18"/>
              </w:rPr>
              <w:t xml:space="preserve"> → </w:t>
            </w:r>
            <w:r>
              <w:rPr>
                <w:rFonts w:ascii="Consolas" w:hAnsi="Consolas" w:eastAsia="Consolas"/>
                <w:sz w:val="16"/>
              </w:rPr>
              <w:t>422</w:t>
            </w:r>
            <w:r>
              <w:rPr>
                <w:rFonts w:ascii="Calibri" w:hAnsi="Calibri" w:eastAsia="Calibri"/>
                <w:sz w:val="18"/>
              </w:rPr>
              <w:t xml:space="preserve">; </w:t>
            </w:r>
            <w:r>
              <w:rPr>
                <w:rFonts w:ascii="Consolas" w:hAnsi="Consolas" w:eastAsia="Consolas"/>
                <w:sz w:val="16"/>
              </w:rPr>
              <w:t>100</w:t>
            </w:r>
            <w:r>
              <w:rPr>
                <w:rFonts w:ascii="Calibri" w:hAnsi="Calibri" w:eastAsia="Calibri"/>
                <w:sz w:val="18"/>
              </w:rPr>
              <w:t xml:space="preserve"> → </w:t>
            </w:r>
            <w:r>
              <w:rPr>
                <w:rFonts w:ascii="Consolas" w:hAnsi="Consolas" w:eastAsia="Consolas"/>
                <w:sz w:val="16"/>
              </w:rPr>
              <w:t>200</w:t>
            </w:r>
            <w:r>
              <w:rPr>
                <w:rFonts w:ascii="Calibri" w:hAnsi="Calibri" w:eastAsia="Calibri"/>
                <w:sz w:val="18"/>
              </w:rPr>
              <w:t xml:space="preserve"> (service also clamps to 100)</w:t>
            </w:r>
          </w:p>
        </w:tc>
        <w:tc>
          <w:tcPr>
            <w:tcW w:type="dxa" w:w="1429"/>
          </w:tcPr>
          <w:p>
            <w:pPr>
              <w:spacing w:after="0" w:line="240" w:lineRule="auto"/>
            </w:pPr>
            <w:r>
              <w:rPr>
                <w:rFonts w:ascii="Calibri" w:hAnsi="Calibri" w:eastAsia="Calibri"/>
                <w:sz w:val="18"/>
              </w:rPr>
              <w:t>PASS</w:t>
            </w:r>
          </w:p>
        </w:tc>
      </w:tr>
      <w:tr>
        <w:trPr>
          <w:cantSplit/>
        </w:trPr>
        <w:tc>
          <w:tcPr>
            <w:tcW w:type="dxa" w:w="4146"/>
            <w:shd w:val="clear" w:fill="F3F6F8"/>
          </w:tcPr>
          <w:p>
            <w:pPr>
              <w:spacing w:after="0" w:line="240" w:lineRule="auto"/>
            </w:pPr>
            <w:r>
              <w:rPr>
                <w:rFonts w:ascii="Calibri" w:hAnsi="Calibri" w:eastAsia="Calibri"/>
                <w:sz w:val="18"/>
              </w:rPr>
              <w:t xml:space="preserve">Track dump </w:t>
            </w:r>
            <w:r>
              <w:rPr>
                <w:rFonts w:ascii="Consolas" w:hAnsi="Consolas" w:eastAsia="Consolas"/>
                <w:sz w:val="16"/>
              </w:rPr>
              <w:t>GET /api/trips/{id}/track?limit=100000</w:t>
            </w:r>
          </w:p>
        </w:tc>
        <w:tc>
          <w:tcPr>
            <w:tcW w:type="dxa" w:w="3836"/>
            <w:shd w:val="clear" w:fill="F3F6F8"/>
          </w:tcPr>
          <w:p>
            <w:pPr>
              <w:spacing w:after="0" w:line="240" w:lineRule="auto"/>
            </w:pPr>
            <w:r>
              <w:rPr>
                <w:rFonts w:ascii="Consolas" w:hAnsi="Consolas" w:eastAsia="Consolas"/>
                <w:sz w:val="16"/>
              </w:rPr>
              <w:t>422</w:t>
            </w:r>
            <w:r>
              <w:rPr>
                <w:rFonts w:ascii="Calibri" w:hAnsi="Calibri" w:eastAsia="Calibri"/>
                <w:sz w:val="18"/>
              </w:rPr>
              <w:t xml:space="preserve"> (max 1,000, </w:t>
            </w:r>
            <w:r>
              <w:rPr>
                <w:rFonts w:ascii="Consolas" w:hAnsi="Consolas" w:eastAsia="Consolas"/>
                <w:sz w:val="16"/>
              </w:rPr>
              <w:t>since</w:t>
            </w:r>
            <w:r>
              <w:rPr>
                <w:rFonts w:ascii="Calibri" w:hAnsi="Calibri" w:eastAsia="Calibri"/>
                <w:sz w:val="18"/>
              </w:rPr>
              <w:t xml:space="preserve"> cursor for more)</w:t>
            </w:r>
          </w:p>
        </w:tc>
        <w:tc>
          <w:tcPr>
            <w:tcW w:type="dxa" w:w="1429"/>
            <w:shd w:val="clear" w:fill="F3F6F8"/>
          </w:tcPr>
          <w:p>
            <w:pPr>
              <w:spacing w:after="0" w:line="240" w:lineRule="auto"/>
            </w:pPr>
            <w:r>
              <w:rPr>
                <w:rFonts w:ascii="Calibri" w:hAnsi="Calibri" w:eastAsia="Calibri"/>
                <w:sz w:val="18"/>
              </w:rPr>
              <w:t>PASS</w:t>
            </w:r>
          </w:p>
        </w:tc>
      </w:tr>
      <w:tr>
        <w:trPr>
          <w:cantSplit/>
        </w:trPr>
        <w:tc>
          <w:tcPr>
            <w:tcW w:type="dxa" w:w="4146"/>
          </w:tcPr>
          <w:p>
            <w:pPr>
              <w:spacing w:after="0" w:line="240" w:lineRule="auto"/>
            </w:pPr>
            <w:r>
              <w:rPr>
                <w:rFonts w:ascii="Calibri" w:hAnsi="Calibri" w:eastAsia="Calibri"/>
                <w:sz w:val="18"/>
              </w:rPr>
              <w:t xml:space="preserve">Events </w:t>
            </w:r>
            <w:r>
              <w:rPr>
                <w:rFonts w:ascii="Consolas" w:hAnsi="Consolas" w:eastAsia="Consolas"/>
                <w:sz w:val="16"/>
              </w:rPr>
              <w:t>GET /api/trips/{id}/events?limit=</w:t>
            </w:r>
          </w:p>
        </w:tc>
        <w:tc>
          <w:tcPr>
            <w:tcW w:type="dxa" w:w="3836"/>
          </w:tcPr>
          <w:p>
            <w:pPr>
              <w:spacing w:after="0" w:line="240" w:lineRule="auto"/>
            </w:pPr>
            <w:r>
              <w:rPr>
                <w:rFonts w:ascii="Calibri" w:hAnsi="Calibri" w:eastAsia="Calibri"/>
                <w:sz w:val="18"/>
              </w:rPr>
              <w:t>max 200 by schema</w:t>
            </w:r>
          </w:p>
        </w:tc>
        <w:tc>
          <w:tcPr>
            <w:tcW w:type="dxa" w:w="1429"/>
          </w:tcPr>
          <w:p>
            <w:pPr>
              <w:spacing w:after="0" w:line="240" w:lineRule="auto"/>
            </w:pPr>
            <w:r>
              <w:rPr>
                <w:rFonts w:ascii="Calibri" w:hAnsi="Calibri" w:eastAsia="Calibri"/>
                <w:sz w:val="18"/>
              </w:rPr>
              <w:t>PASS (review)</w:t>
            </w:r>
          </w:p>
        </w:tc>
      </w:tr>
      <w:tr>
        <w:trPr>
          <w:cantSplit/>
        </w:trPr>
        <w:tc>
          <w:tcPr>
            <w:tcW w:type="dxa" w:w="4146"/>
            <w:shd w:val="clear" w:fill="F3F6F8"/>
          </w:tcPr>
          <w:p>
            <w:pPr>
              <w:spacing w:after="0" w:line="240" w:lineRule="auto"/>
            </w:pPr>
            <w:r>
              <w:rPr>
                <w:rFonts w:ascii="Calibri" w:hAnsi="Calibri" w:eastAsia="Calibri"/>
                <w:sz w:val="18"/>
              </w:rPr>
              <w:t>Sensitive fields</w:t>
            </w:r>
          </w:p>
        </w:tc>
        <w:tc>
          <w:tcPr>
            <w:tcW w:type="dxa" w:w="3836"/>
            <w:shd w:val="clear" w:fill="F3F6F8"/>
          </w:tcPr>
          <w:p>
            <w:pPr>
              <w:spacing w:after="0" w:line="240" w:lineRule="auto"/>
            </w:pPr>
            <w:r>
              <w:rPr>
                <w:rFonts w:ascii="Calibri" w:hAnsi="Calibri" w:eastAsia="Calibri"/>
                <w:sz w:val="18"/>
              </w:rPr>
              <w:t xml:space="preserve">no </w:t>
            </w:r>
            <w:r>
              <w:rPr>
                <w:rFonts w:ascii="Consolas" w:hAnsi="Consolas" w:eastAsia="Consolas"/>
                <w:sz w:val="16"/>
              </w:rPr>
              <w:t>password_hash</w:t>
            </w:r>
            <w:r>
              <w:rPr>
                <w:rFonts w:ascii="Calibri" w:hAnsi="Calibri" w:eastAsia="Calibri"/>
                <w:sz w:val="18"/>
              </w:rPr>
              <w:t xml:space="preserve"> in </w:t>
            </w:r>
            <w:r>
              <w:rPr>
                <w:rFonts w:ascii="Consolas" w:hAnsi="Consolas" w:eastAsia="Consolas"/>
                <w:sz w:val="16"/>
              </w:rPr>
              <w:t>/api/auth/me</w:t>
            </w:r>
            <w:r>
              <w:rPr>
                <w:rFonts w:ascii="Calibri" w:hAnsi="Calibri" w:eastAsia="Calibri"/>
                <w:sz w:val="18"/>
              </w:rPr>
              <w:t xml:space="preserve"> or any list; </w:t>
            </w:r>
            <w:r>
              <w:rPr>
                <w:rFonts w:ascii="Consolas" w:hAnsi="Consolas" w:eastAsia="Consolas"/>
                <w:sz w:val="16"/>
              </w:rPr>
              <w:t>base_salary_monthly</w:t>
            </w:r>
            <w:r>
              <w:rPr>
                <w:rFonts w:ascii="Calibri" w:hAnsi="Calibri" w:eastAsia="Calibri"/>
                <w:sz w:val="18"/>
              </w:rPr>
              <w:t xml:space="preserve"> requires </w:t>
            </w:r>
            <w:r>
              <w:rPr>
                <w:rFonts w:ascii="Consolas" w:hAnsi="Consolas" w:eastAsia="Consolas"/>
                <w:sz w:val="16"/>
              </w:rPr>
              <w:t>driver:read_sensitive</w:t>
            </w:r>
            <w:r>
              <w:rPr>
                <w:rFonts w:ascii="Calibri" w:hAnsi="Calibri" w:eastAsia="Calibri"/>
                <w:sz w:val="18"/>
              </w:rPr>
              <w:t xml:space="preserve"> (ADMIN only); document numbers leave the API as </w:t>
            </w:r>
            <w:r>
              <w:rPr>
                <w:rFonts w:ascii="Consolas" w:hAnsi="Consolas" w:eastAsia="Consolas"/>
                <w:sz w:val="16"/>
              </w:rPr>
              <w:t>•••• 1234</w:t>
            </w:r>
            <w:r>
              <w:rPr>
                <w:rFonts w:ascii="Calibri" w:hAnsi="Calibri" w:eastAsia="Calibri"/>
                <w:sz w:val="18"/>
              </w:rPr>
              <w:t xml:space="preserve"> only</w:t>
            </w:r>
          </w:p>
        </w:tc>
        <w:tc>
          <w:tcPr>
            <w:tcW w:type="dxa" w:w="1429"/>
            <w:shd w:val="clear" w:fill="F3F6F8"/>
          </w:tcPr>
          <w:p>
            <w:pPr>
              <w:spacing w:after="0" w:line="240" w:lineRule="auto"/>
            </w:pPr>
            <w:r>
              <w:rPr>
                <w:rFonts w:ascii="Calibri" w:hAnsi="Calibri" w:eastAsia="Calibri"/>
                <w:sz w:val="18"/>
              </w:rPr>
              <w:t>PASS</w:t>
            </w:r>
          </w:p>
        </w:tc>
      </w:tr>
      <w:tr>
        <w:trPr>
          <w:cantSplit/>
        </w:trPr>
        <w:tc>
          <w:tcPr>
            <w:tcW w:type="dxa" w:w="4146"/>
          </w:tcPr>
          <w:p>
            <w:pPr>
              <w:spacing w:after="0" w:line="240" w:lineRule="auto"/>
            </w:pPr>
            <w:r>
              <w:rPr>
                <w:rFonts w:ascii="Calibri" w:hAnsi="Calibri" w:eastAsia="Calibri"/>
                <w:sz w:val="18"/>
              </w:rPr>
              <w:t>User enumeration</w:t>
            </w:r>
          </w:p>
        </w:tc>
        <w:tc>
          <w:tcPr>
            <w:tcW w:type="dxa" w:w="3836"/>
          </w:tcPr>
          <w:p>
            <w:pPr>
              <w:spacing w:after="0" w:line="240" w:lineRule="auto"/>
            </w:pPr>
            <w:r>
              <w:rPr>
                <w:rFonts w:ascii="Calibri" w:hAnsi="Calibri" w:eastAsia="Calibri"/>
                <w:sz w:val="18"/>
              </w:rPr>
              <w:t xml:space="preserve">a driver's </w:t>
            </w:r>
            <w:r>
              <w:rPr>
                <w:rFonts w:ascii="Consolas" w:hAnsi="Consolas" w:eastAsia="Consolas"/>
                <w:sz w:val="16"/>
              </w:rPr>
              <w:t>GET /api/drivers</w:t>
            </w:r>
            <w:r>
              <w:rPr>
                <w:rFonts w:ascii="Calibri" w:hAnsi="Calibri" w:eastAsia="Calibri"/>
                <w:sz w:val="18"/>
              </w:rPr>
              <w:t xml:space="preserve"> returns only their own row; </w:t>
            </w:r>
            <w:r>
              <w:rPr>
                <w:rFonts w:ascii="Consolas" w:hAnsi="Consolas" w:eastAsia="Consolas"/>
                <w:sz w:val="16"/>
              </w:rPr>
              <w:t>POST /api/drivers</w:t>
            </w:r>
            <w:r>
              <w:rPr>
                <w:rFonts w:ascii="Calibri" w:hAnsi="Calibri" w:eastAsia="Calibri"/>
                <w:sz w:val="18"/>
              </w:rPr>
              <w:t xml:space="preserve"> → </w:t>
            </w:r>
            <w:r>
              <w:rPr>
                <w:rFonts w:ascii="Consolas" w:hAnsi="Consolas" w:eastAsia="Consolas"/>
                <w:sz w:val="16"/>
              </w:rPr>
              <w:t>403</w:t>
            </w:r>
            <w:r>
              <w:rPr>
                <w:rFonts w:ascii="Calibri" w:hAnsi="Calibri" w:eastAsia="Calibri"/>
                <w:sz w:val="18"/>
              </w:rPr>
              <w:t>; login and logout answer identically for unknown and known identifiers</w:t>
            </w:r>
          </w:p>
        </w:tc>
        <w:tc>
          <w:tcPr>
            <w:tcW w:type="dxa" w:w="1429"/>
          </w:tcPr>
          <w:p>
            <w:pPr>
              <w:spacing w:after="0" w:line="240" w:lineRule="auto"/>
            </w:pPr>
            <w:r>
              <w:rPr>
                <w:rFonts w:ascii="Calibri" w:hAnsi="Calibri" w:eastAsia="Calibri"/>
                <w:sz w:val="18"/>
              </w:rPr>
              <w:t>PASS</w:t>
            </w:r>
          </w:p>
        </w:tc>
      </w:tr>
      <w:tr>
        <w:trPr>
          <w:cantSplit/>
        </w:trPr>
        <w:tc>
          <w:tcPr>
            <w:tcW w:type="dxa" w:w="4146"/>
            <w:shd w:val="clear" w:fill="F3F6F8"/>
          </w:tcPr>
          <w:p>
            <w:pPr>
              <w:spacing w:after="0" w:line="240" w:lineRule="auto"/>
            </w:pPr>
            <w:r>
              <w:rPr>
                <w:rFonts w:ascii="Calibri" w:hAnsi="Calibri" w:eastAsia="Calibri"/>
                <w:sz w:val="18"/>
              </w:rPr>
              <w:t>Another driver's trip / files / documents</w:t>
            </w:r>
          </w:p>
        </w:tc>
        <w:tc>
          <w:tcPr>
            <w:tcW w:type="dxa" w:w="3836"/>
            <w:shd w:val="clear" w:fill="F3F6F8"/>
          </w:tcPr>
          <w:p>
            <w:pPr>
              <w:spacing w:after="0" w:line="240" w:lineRule="auto"/>
            </w:pPr>
            <w:r>
              <w:rPr>
                <w:rFonts w:ascii="Consolas" w:hAnsi="Consolas" w:eastAsia="Consolas"/>
                <w:sz w:val="16"/>
              </w:rPr>
              <w:t>404</w:t>
            </w:r>
            <w:r>
              <w:rPr>
                <w:rFonts w:ascii="Calibri" w:hAnsi="Calibri" w:eastAsia="Calibri"/>
                <w:sz w:val="18"/>
              </w:rPr>
              <w:t xml:space="preserve"> / </w:t>
            </w:r>
            <w:r>
              <w:rPr>
                <w:rFonts w:ascii="Consolas" w:hAnsi="Consolas" w:eastAsia="Consolas"/>
                <w:sz w:val="16"/>
              </w:rPr>
              <w:t>404</w:t>
            </w:r>
            <w:r>
              <w:rPr>
                <w:rFonts w:ascii="Calibri" w:hAnsi="Calibri" w:eastAsia="Calibri"/>
                <w:sz w:val="18"/>
              </w:rPr>
              <w:t xml:space="preserve"> / </w:t>
            </w:r>
            <w:r>
              <w:rPr>
                <w:rFonts w:ascii="Consolas" w:hAnsi="Consolas" w:eastAsia="Consolas"/>
                <w:sz w:val="16"/>
              </w:rPr>
              <w:t>404</w:t>
            </w:r>
            <w:r>
              <w:rPr>
                <w:rFonts w:ascii="Calibri" w:hAnsi="Calibri" w:eastAsia="Calibri"/>
                <w:sz w:val="18"/>
              </w:rPr>
              <w:t xml:space="preserve"> (after SEC-002)</w:t>
            </w:r>
          </w:p>
        </w:tc>
        <w:tc>
          <w:tcPr>
            <w:tcW w:type="dxa" w:w="1429"/>
            <w:shd w:val="clear" w:fill="F3F6F8"/>
          </w:tcPr>
          <w:p>
            <w:pPr>
              <w:spacing w:after="0" w:line="240" w:lineRule="auto"/>
            </w:pPr>
            <w:r>
              <w:rPr>
                <w:rFonts w:ascii="Calibri" w:hAnsi="Calibri" w:eastAsia="Calibri"/>
                <w:sz w:val="18"/>
              </w:rPr>
              <w:t>PASS</w:t>
            </w:r>
          </w:p>
        </w:tc>
      </w:tr>
      <w:tr>
        <w:trPr>
          <w:cantSplit/>
        </w:trPr>
        <w:tc>
          <w:tcPr>
            <w:tcW w:type="dxa" w:w="4146"/>
          </w:tcPr>
          <w:p>
            <w:pPr>
              <w:spacing w:after="0" w:line="240" w:lineRule="auto"/>
            </w:pPr>
            <w:r>
              <w:rPr>
                <w:rFonts w:ascii="Calibri" w:hAnsi="Calibri" w:eastAsia="Calibri"/>
                <w:sz w:val="18"/>
              </w:rPr>
              <w:t>Whole fleet register readable by a driver</w:t>
            </w:r>
          </w:p>
        </w:tc>
        <w:tc>
          <w:tcPr>
            <w:tcW w:type="dxa" w:w="3836"/>
          </w:tcPr>
          <w:p>
            <w:pPr>
              <w:spacing w:after="0" w:line="240" w:lineRule="auto"/>
            </w:pPr>
            <w:r>
              <w:rPr>
                <w:rFonts w:ascii="Calibri" w:hAnsi="Calibri" w:eastAsia="Calibri"/>
                <w:sz w:val="18"/>
              </w:rPr>
              <w:t>before: yes; after SEC-003: only assigned trucks</w:t>
            </w:r>
          </w:p>
        </w:tc>
        <w:tc>
          <w:tcPr>
            <w:tcW w:type="dxa" w:w="1429"/>
          </w:tcPr>
          <w:p>
            <w:pPr>
              <w:spacing w:after="0" w:line="240" w:lineRule="auto"/>
            </w:pPr>
            <w:r>
              <w:rPr>
                <w:rFonts w:ascii="Calibri" w:hAnsi="Calibri" w:eastAsia="Calibri"/>
                <w:sz w:val="18"/>
              </w:rPr>
              <w:t>FIXED</w:t>
            </w:r>
          </w:p>
        </w:tc>
      </w:tr>
      <w:tr>
        <w:trPr>
          <w:cantSplit/>
        </w:trPr>
        <w:tc>
          <w:tcPr>
            <w:tcW w:type="dxa" w:w="4146"/>
            <w:shd w:val="clear" w:fill="F3F6F8"/>
          </w:tcPr>
          <w:p>
            <w:pPr>
              <w:spacing w:after="0" w:line="240" w:lineRule="auto"/>
            </w:pPr>
            <w:r>
              <w:rPr>
                <w:rFonts w:ascii="Calibri" w:hAnsi="Calibri" w:eastAsia="Calibri"/>
                <w:sz w:val="18"/>
              </w:rPr>
              <w:t>Mass export</w:t>
            </w:r>
          </w:p>
        </w:tc>
        <w:tc>
          <w:tcPr>
            <w:tcW w:type="dxa" w:w="3836"/>
            <w:shd w:val="clear" w:fill="F3F6F8"/>
          </w:tcPr>
          <w:p>
            <w:pPr>
              <w:spacing w:after="0" w:line="240" w:lineRule="auto"/>
            </w:pPr>
            <w:r>
              <w:rPr>
                <w:rFonts w:ascii="Calibri" w:hAnsi="Calibri" w:eastAsia="Calibri"/>
                <w:sz w:val="18"/>
              </w:rPr>
              <w:t>CSV/PDF export is client-side over pages the manager can already list; no export endpoint exists</w:t>
            </w:r>
          </w:p>
        </w:tc>
        <w:tc>
          <w:tcPr>
            <w:tcW w:type="dxa" w:w="1429"/>
            <w:shd w:val="clear" w:fill="F3F6F8"/>
          </w:tcPr>
          <w:p>
            <w:pPr>
              <w:spacing w:after="0" w:line="240" w:lineRule="auto"/>
            </w:pPr>
            <w:r>
              <w:rPr>
                <w:rFonts w:ascii="Calibri" w:hAnsi="Calibri" w:eastAsia="Calibri"/>
                <w:sz w:val="18"/>
              </w:rPr>
              <w:t>PASS</w:t>
            </w:r>
          </w:p>
        </w:tc>
      </w:tr>
      <w:tr>
        <w:trPr>
          <w:cantSplit/>
        </w:trPr>
        <w:tc>
          <w:tcPr>
            <w:tcW w:type="dxa" w:w="4146"/>
          </w:tcPr>
          <w:p>
            <w:pPr>
              <w:spacing w:after="0" w:line="240" w:lineRule="auto"/>
            </w:pPr>
            <w:r>
              <w:rPr>
                <w:rFonts w:ascii="Calibri" w:hAnsi="Calibri" w:eastAsia="Calibri"/>
                <w:sz w:val="18"/>
              </w:rPr>
              <w:t>Rate-limit abuse</w:t>
            </w:r>
          </w:p>
        </w:tc>
        <w:tc>
          <w:tcPr>
            <w:tcW w:type="dxa" w:w="3836"/>
          </w:tcPr>
          <w:p>
            <w:pPr>
              <w:spacing w:after="0" w:line="240" w:lineRule="auto"/>
            </w:pPr>
            <w:r>
              <w:rPr>
                <w:rFonts w:ascii="Calibri" w:hAnsi="Calibri" w:eastAsia="Calibri"/>
                <w:sz w:val="18"/>
              </w:rPr>
              <w:t>login: 20/min per address and 10/min per identifier (counted before Argon2 runs); refresh: 60/min per address; GPS ingestion deliberately unlimited (per-route limiter, never global)</w:t>
            </w:r>
          </w:p>
        </w:tc>
        <w:tc>
          <w:tcPr>
            <w:tcW w:type="dxa" w:w="1429"/>
          </w:tcPr>
          <w:p>
            <w:pPr>
              <w:spacing w:after="0" w:line="240" w:lineRule="auto"/>
            </w:pPr>
            <w:r>
              <w:rPr>
                <w:rFonts w:ascii="Calibri" w:hAnsi="Calibri" w:eastAsia="Calibri"/>
                <w:sz w:val="18"/>
              </w:rPr>
              <w:t>PASS / SEC-006</w:t>
            </w:r>
          </w:p>
        </w:tc>
      </w:tr>
    </w:tbl>
    <w:p>
      <w:pPr>
        <w:spacing w:after="40"/>
      </w:pPr>
    </w:p>
    <w:p>
      <w:r>
        <w:rPr>
          <w:rFonts w:ascii="Calibri" w:hAnsi="Calibri" w:eastAsia="Calibri"/>
          <w:b/>
        </w:rPr>
        <w:t>Authentication rate limiting.</w:t>
      </w:r>
      <w:r>
        <w:rPr>
          <w:rFonts w:ascii="Calibri" w:hAnsi="Calibri" w:eastAsia="Calibri"/>
        </w:rPr>
        <w:t xml:space="preserve"> Eleven wrong passwords on one identifier: ten </w:t>
      </w:r>
      <w:r>
        <w:rPr>
          <w:rFonts w:ascii="Consolas" w:hAnsi="Consolas" w:eastAsia="Consolas"/>
          <w:sz w:val="19"/>
        </w:rPr>
        <w:t>401</w:t>
      </w:r>
      <w:r>
        <w:rPr>
          <w:rFonts w:ascii="Calibri" w:hAnsi="Calibri" w:eastAsia="Calibri"/>
        </w:rPr>
        <w:t xml:space="preserve"> then </w:t>
      </w:r>
      <w:r>
        <w:rPr>
          <w:rFonts w:ascii="Consolas" w:hAnsi="Consolas" w:eastAsia="Consolas"/>
          <w:sz w:val="19"/>
        </w:rPr>
        <w:t>429 RATE_LIMITED</w:t>
      </w:r>
      <w:r>
        <w:rPr>
          <w:rFonts w:ascii="Calibri" w:hAnsi="Calibri" w:eastAsia="Calibri"/>
        </w:rPr>
        <w:t xml:space="preserve"> with </w:t>
      </w:r>
      <w:r>
        <w:rPr>
          <w:rFonts w:ascii="Consolas" w:hAnsi="Consolas" w:eastAsia="Consolas"/>
          <w:sz w:val="19"/>
        </w:rPr>
        <w:t>Retry-After: 60</w:t>
      </w:r>
      <w:r>
        <w:rPr>
          <w:rFonts w:ascii="Calibri" w:hAnsi="Calibri" w:eastAsia="Calibri"/>
        </w:rPr>
        <w:t xml:space="preserve">. Because every earlier login in the run shares the address budget, the probe waited 61 s first and the first attempt after the wait was </w:t>
      </w:r>
      <w:r>
        <w:rPr>
          <w:rFonts w:ascii="Consolas" w:hAnsi="Consolas" w:eastAsia="Consolas"/>
          <w:sz w:val="19"/>
        </w:rPr>
        <w:t>401</w:t>
      </w:r>
      <w:r>
        <w:rPr>
          <w:rFonts w:ascii="Calibri" w:hAnsi="Calibri" w:eastAsia="Calibri"/>
        </w:rPr>
        <w:t xml:space="preserve"> again — the fixed window recovers. Per-address limits, window arithmetic and identifier case-folding are covered by </w:t>
      </w:r>
      <w:r>
        <w:rPr>
          <w:rFonts w:ascii="Consolas" w:hAnsi="Consolas" w:eastAsia="Consolas"/>
          <w:sz w:val="19"/>
        </w:rPr>
        <w:t>tests/test_rate_limit.py</w:t>
      </w:r>
      <w:r>
        <w:rPr>
          <w:rFonts w:ascii="Calibri" w:hAnsi="Calibri" w:eastAsia="Calibri"/>
        </w:rPr>
        <w:t xml:space="preserve"> (18 tests, clock injected, passing). Evidence: Figure 13 (section 16).</w:t>
      </w:r>
    </w:p>
    <w:p>
      <w:pPr>
        <w:pStyle w:val="Heading1"/>
        <w:pBdr>
          <w:bottom w:val="single" w:sz="8" w:space="4" w:color="123B4F"/>
        </w:pBdr>
      </w:pPr>
      <w:r>
        <w:rPr>
          <w:rFonts w:ascii="Georgia" w:hAnsi="Georgia" w:eastAsia="Georgia"/>
        </w:rPr>
        <w:t>14. Issues found &amp; remediation</w:t>
      </w:r>
    </w:p>
    <w:p>
      <w:pPr>
        <w:pStyle w:val="Heading2"/>
      </w:pPr>
      <w:r>
        <w:rPr>
          <w:rFonts w:ascii="Georgia" w:hAnsi="Georgia" w:eastAsia="Georgia"/>
        </w:rPr>
        <w:t>SEC-001 — API responses carried no security headers</w:t>
      </w:r>
    </w:p>
    <w:p>
      <w:r>
        <w:rPr>
          <w:rFonts w:ascii="Calibri" w:hAnsi="Calibri" w:eastAsia="Calibri"/>
          <w:b/>
        </w:rPr>
        <w:t>Category</w:t>
      </w:r>
      <w:r>
        <w:rPr>
          <w:rFonts w:ascii="Calibri" w:hAnsi="Calibri" w:eastAsia="Calibri"/>
        </w:rPr>
        <w:t xml:space="preserve"> Missing / weak security headers · </w:t>
      </w:r>
      <w:r>
        <w:rPr>
          <w:rFonts w:ascii="Calibri" w:hAnsi="Calibri" w:eastAsia="Calibri"/>
          <w:b/>
        </w:rPr>
        <w:t>Severity</w:t>
      </w:r>
      <w:r>
        <w:rPr>
          <w:rFonts w:ascii="Calibri" w:hAnsi="Calibri" w:eastAsia="Calibri"/>
        </w:rPr>
        <w:t xml:space="preserve"> Low · </w:t>
      </w:r>
      <w:r>
        <w:rPr>
          <w:rFonts w:ascii="Calibri" w:hAnsi="Calibri" w:eastAsia="Calibri"/>
          <w:b/>
        </w:rPr>
        <w:t>Status</w:t>
      </w:r>
      <w:r>
        <w:rPr>
          <w:rFonts w:ascii="Calibri" w:hAnsi="Calibri" w:eastAsia="Calibri"/>
        </w:rPr>
        <w:t xml:space="preserve"> FIXED (local); hosted pending deploy</w:t>
      </w:r>
    </w:p>
    <w:p>
      <w:r>
        <w:rPr>
          <w:rFonts w:ascii="Calibri" w:hAnsi="Calibri" w:eastAsia="Calibri"/>
          <w:b/>
        </w:rPr>
        <w:t>Affected component</w:t>
      </w:r>
      <w:r>
        <w:rPr>
          <w:rFonts w:ascii="Calibri" w:hAnsi="Calibri" w:eastAsia="Calibri"/>
        </w:rPr>
        <w:t xml:space="preserve"> FastAPI backend, every response · </w:t>
      </w:r>
      <w:r>
        <w:rPr>
          <w:rFonts w:ascii="Calibri" w:hAnsi="Calibri" w:eastAsia="Calibri"/>
          <w:b/>
        </w:rPr>
        <w:t>File</w:t>
      </w:r>
      <w:r>
        <w:rPr>
          <w:rFonts w:ascii="Calibri" w:hAnsi="Calibri" w:eastAsia="Calibri"/>
        </w:rPr>
        <w:t xml:space="preserve"> </w:t>
      </w:r>
      <w:r>
        <w:rPr>
          <w:rFonts w:ascii="Consolas" w:hAnsi="Consolas" w:eastAsia="Consolas"/>
          <w:sz w:val="19"/>
        </w:rPr>
        <w:t>backend/app/main.py</w:t>
      </w:r>
    </w:p>
    <w:p>
      <w:r>
        <w:rPr>
          <w:rFonts w:ascii="Calibri" w:hAnsi="Calibri" w:eastAsia="Calibri"/>
          <w:b/>
        </w:rPr>
        <w:t>Description</w:t>
      </w:r>
      <w:r>
        <w:rPr>
          <w:rFonts w:ascii="Calibri" w:hAnsi="Calibri" w:eastAsia="Calibri"/>
        </w:rPr>
        <w:t xml:space="preserve"> </w:t>
      </w:r>
      <w:r>
        <w:rPr>
          <w:rFonts w:ascii="Consolas" w:hAnsi="Consolas" w:eastAsia="Consolas"/>
          <w:sz w:val="19"/>
        </w:rPr>
        <w:t>GET /api/auth/me</w:t>
      </w:r>
      <w:r>
        <w:rPr>
          <w:rFonts w:ascii="Calibri" w:hAnsi="Calibri" w:eastAsia="Calibri"/>
        </w:rPr>
        <w:t xml:space="preserve"> (and every other route) answered without </w:t>
      </w:r>
      <w:r>
        <w:rPr>
          <w:rFonts w:ascii="Consolas" w:hAnsi="Consolas" w:eastAsia="Consolas"/>
          <w:sz w:val="19"/>
        </w:rPr>
        <w:t>X-Content-Type-Options</w:t>
      </w:r>
      <w:r>
        <w:rPr>
          <w:rFonts w:ascii="Calibri" w:hAnsi="Calibri" w:eastAsia="Calibri"/>
        </w:rPr>
        <w:t xml:space="preserve">, </w:t>
      </w:r>
      <w:r>
        <w:rPr>
          <w:rFonts w:ascii="Consolas" w:hAnsi="Consolas" w:eastAsia="Consolas"/>
          <w:sz w:val="19"/>
        </w:rPr>
        <w:t>X-Frame-Options</w:t>
      </w:r>
      <w:r>
        <w:rPr>
          <w:rFonts w:ascii="Calibri" w:hAnsi="Calibri" w:eastAsia="Calibri"/>
        </w:rPr>
        <w:t>/</w:t>
      </w:r>
      <w:r>
        <w:rPr>
          <w:rFonts w:ascii="Consolas" w:hAnsi="Consolas" w:eastAsia="Consolas"/>
          <w:sz w:val="19"/>
        </w:rPr>
        <w:t>frame-ancestors</w:t>
      </w:r>
      <w:r>
        <w:rPr>
          <w:rFonts w:ascii="Calibri" w:hAnsi="Calibri" w:eastAsia="Calibri"/>
        </w:rPr>
        <w:t xml:space="preserve">, </w:t>
      </w:r>
      <w:r>
        <w:rPr>
          <w:rFonts w:ascii="Consolas" w:hAnsi="Consolas" w:eastAsia="Consolas"/>
          <w:sz w:val="19"/>
        </w:rPr>
        <w:t>Referrer-Policy</w:t>
      </w:r>
      <w:r>
        <w:rPr>
          <w:rFonts w:ascii="Calibri" w:hAnsi="Calibri" w:eastAsia="Calibri"/>
        </w:rPr>
        <w:t xml:space="preserve">, </w:t>
      </w:r>
      <w:r>
        <w:rPr>
          <w:rFonts w:ascii="Consolas" w:hAnsi="Consolas" w:eastAsia="Consolas"/>
          <w:sz w:val="19"/>
        </w:rPr>
        <w:t>Cache-Control</w:t>
      </w:r>
      <w:r>
        <w:rPr>
          <w:rFonts w:ascii="Calibri" w:hAnsi="Calibri" w:eastAsia="Calibri"/>
        </w:rPr>
        <w:t xml:space="preserve"> or HSTS. Stored user files were served inline without </w:t>
      </w:r>
      <w:r>
        <w:rPr>
          <w:rFonts w:ascii="Consolas" w:hAnsi="Consolas" w:eastAsia="Consolas"/>
          <w:sz w:val="19"/>
        </w:rPr>
        <w:t>nosniff</w:t>
      </w:r>
      <w:r>
        <w:rPr>
          <w:rFonts w:ascii="Calibri" w:hAnsi="Calibri" w:eastAsia="Calibri"/>
        </w:rPr>
        <w:t>.</w:t>
      </w:r>
    </w:p>
    <w:p>
      <w:r>
        <w:rPr>
          <w:rFonts w:ascii="Calibri" w:hAnsi="Calibri" w:eastAsia="Calibri"/>
          <w:b/>
        </w:rPr>
        <w:t>Reproduction</w:t>
      </w:r>
      <w:r>
        <w:rPr>
          <w:rFonts w:ascii="Calibri" w:hAnsi="Calibri" w:eastAsia="Calibri"/>
        </w:rPr>
        <w:t xml:space="preserve"> </w:t>
      </w:r>
      <w:r>
        <w:rPr>
          <w:rFonts w:ascii="Consolas" w:hAnsi="Consolas" w:eastAsia="Consolas"/>
          <w:sz w:val="19"/>
        </w:rPr>
        <w:t>curl -sI http://127.0.0.1:8020/api/auth/me</w:t>
      </w:r>
      <w:r>
        <w:rPr>
          <w:rFonts w:ascii="Calibri" w:hAnsi="Calibri" w:eastAsia="Calibri"/>
        </w:rPr>
        <w:t xml:space="preserve"> (baseline) and the same against </w:t>
      </w:r>
      <w:r>
        <w:rPr>
          <w:rFonts w:ascii="Consolas" w:hAnsi="Consolas" w:eastAsia="Consolas"/>
          <w:sz w:val="19"/>
        </w:rPr>
        <w:t>https://ner-intelligence.onrender.com</w:t>
      </w:r>
      <w:r>
        <w:rPr>
          <w:rFonts w:ascii="Calibri" w:hAnsi="Calibri" w:eastAsia="Calibri"/>
        </w:rPr>
        <w:t>.</w:t>
      </w:r>
    </w:p>
    <w:p>
      <w:r>
        <w:rPr>
          <w:rFonts w:ascii="Calibri" w:hAnsi="Calibri" w:eastAsia="Calibri"/>
          <w:b/>
        </w:rPr>
        <w:t>Evidence</w:t>
      </w:r>
      <w:r>
        <w:rPr>
          <w:rFonts w:ascii="Calibri" w:hAnsi="Calibri" w:eastAsia="Calibri"/>
        </w:rPr>
        <w:t xml:space="preserve"> </w:t>
      </w:r>
      <w:r>
        <w:rPr>
          <w:rFonts w:ascii="Consolas" w:hAnsi="Consolas" w:eastAsia="Consolas"/>
          <w:sz w:val="19"/>
        </w:rPr>
        <w:t>evidence/headers_before_after.txt</w:t>
      </w:r>
      <w:r>
        <w:rPr>
          <w:rFonts w:ascii="Calibri" w:hAnsi="Calibri" w:eastAsia="Calibri"/>
        </w:rPr>
        <w:t xml:space="preserve">, </w:t>
      </w:r>
      <w:r>
        <w:rPr>
          <w:rFonts w:ascii="Consolas" w:hAnsi="Consolas" w:eastAsia="Consolas"/>
          <w:sz w:val="19"/>
        </w:rPr>
        <w:t>evidence/probe_prefix_baseline.txt</w:t>
      </w:r>
      <w:r>
        <w:rPr>
          <w:rFonts w:ascii="Calibri" w:hAnsi="Calibri" w:eastAsia="Calibri"/>
        </w:rPr>
        <w:t xml:space="preserve"> (SEC-HDR-001 FAIL), Figure 9.</w:t>
      </w:r>
    </w:p>
    <w:p>
      <w:r>
        <w:rPr>
          <w:rFonts w:ascii="Calibri" w:hAnsi="Calibri" w:eastAsia="Calibri"/>
          <w:b/>
        </w:rPr>
        <w:t>Impact</w:t>
      </w:r>
      <w:r>
        <w:rPr>
          <w:rFonts w:ascii="Calibri" w:hAnsi="Calibri" w:eastAsia="Calibri"/>
        </w:rPr>
        <w:t xml:space="preserve"> Low: bearer tokens are never in a URL and the API returns JSON, so the practical exposure was the absence of defence in depth — a polyglot image could in principle be sniffed by an old browser, and a proxy could cache an authenticated JSON body.</w:t>
      </w:r>
    </w:p>
    <w:p>
      <w:r>
        <w:rPr>
          <w:rFonts w:ascii="Calibri" w:hAnsi="Calibri" w:eastAsia="Calibri"/>
          <w:b/>
        </w:rPr>
        <w:t>Root cause</w:t>
      </w:r>
      <w:r>
        <w:rPr>
          <w:rFonts w:ascii="Calibri" w:hAnsi="Calibri" w:eastAsia="Calibri"/>
        </w:rPr>
        <w:t xml:space="preserve"> No response-hardening layer existed; the project's rule against app-wide </w:t>
      </w:r>
      <w:r>
        <w:rPr>
          <w:rFonts w:ascii="Calibri" w:hAnsi="Calibri" w:eastAsia="Calibri"/>
          <w:i/>
        </w:rPr>
        <w:t>authorisation</w:t>
      </w:r>
      <w:r>
        <w:rPr>
          <w:rFonts w:ascii="Calibri" w:hAnsi="Calibri" w:eastAsia="Calibri"/>
        </w:rPr>
        <w:t xml:space="preserve"> middleware had been read as a rule against any middleware.</w:t>
      </w:r>
    </w:p>
    <w:p>
      <w:r>
        <w:rPr>
          <w:rFonts w:ascii="Calibri" w:hAnsi="Calibri" w:eastAsia="Calibri"/>
          <w:b/>
        </w:rPr>
        <w:t>Fix applied</w:t>
      </w:r>
      <w:r>
        <w:rPr>
          <w:rFonts w:ascii="Calibri" w:hAnsi="Calibri" w:eastAsia="Calibri"/>
        </w:rPr>
        <w:t xml:space="preserve"> One </w:t>
      </w:r>
      <w:r>
        <w:rPr>
          <w:rFonts w:ascii="Consolas" w:hAnsi="Consolas" w:eastAsia="Consolas"/>
          <w:sz w:val="19"/>
        </w:rPr>
        <w:t>@app.middleware("http")</w:t>
      </w:r>
      <w:r>
        <w:rPr>
          <w:rFonts w:ascii="Calibri" w:hAnsi="Calibri" w:eastAsia="Calibri"/>
        </w:rPr>
        <w:t xml:space="preserve"> setting </w:t>
      </w:r>
      <w:r>
        <w:rPr>
          <w:rFonts w:ascii="Consolas" w:hAnsi="Consolas" w:eastAsia="Consolas"/>
          <w:sz w:val="19"/>
        </w:rPr>
        <w:t>nosniff</w:t>
      </w:r>
      <w:r>
        <w:rPr>
          <w:rFonts w:ascii="Calibri" w:hAnsi="Calibri" w:eastAsia="Calibri"/>
        </w:rPr>
        <w:t xml:space="preserve">, </w:t>
      </w:r>
      <w:r>
        <w:rPr>
          <w:rFonts w:ascii="Consolas" w:hAnsi="Consolas" w:eastAsia="Consolas"/>
          <w:sz w:val="19"/>
        </w:rPr>
        <w:t>X-Frame-Options: DENY</w:t>
      </w:r>
      <w:r>
        <w:rPr>
          <w:rFonts w:ascii="Calibri" w:hAnsi="Calibri" w:eastAsia="Calibri"/>
        </w:rPr>
        <w:t xml:space="preserve">, </w:t>
      </w:r>
      <w:r>
        <w:rPr>
          <w:rFonts w:ascii="Consolas" w:hAnsi="Consolas" w:eastAsia="Consolas"/>
          <w:sz w:val="19"/>
        </w:rPr>
        <w:t>Content-Security-Policy: frame-ancestors 'none'</w:t>
      </w:r>
      <w:r>
        <w:rPr>
          <w:rFonts w:ascii="Calibri" w:hAnsi="Calibri" w:eastAsia="Calibri"/>
        </w:rPr>
        <w:t xml:space="preserve">, </w:t>
      </w:r>
      <w:r>
        <w:rPr>
          <w:rFonts w:ascii="Consolas" w:hAnsi="Consolas" w:eastAsia="Consolas"/>
          <w:sz w:val="19"/>
        </w:rPr>
        <w:t>Referrer-Policy: no-referrer</w:t>
      </w:r>
      <w:r>
        <w:rPr>
          <w:rFonts w:ascii="Calibri" w:hAnsi="Calibri" w:eastAsia="Calibri"/>
        </w:rPr>
        <w:t xml:space="preserve">, </w:t>
      </w:r>
      <w:r>
        <w:rPr>
          <w:rFonts w:ascii="Consolas" w:hAnsi="Consolas" w:eastAsia="Consolas"/>
          <w:sz w:val="19"/>
        </w:rPr>
        <w:t>Cache-Control: no-store</w:t>
      </w:r>
      <w:r>
        <w:rPr>
          <w:rFonts w:ascii="Calibri" w:hAnsi="Calibri" w:eastAsia="Calibri"/>
        </w:rPr>
        <w:t xml:space="preserve"> on </w:t>
      </w:r>
      <w:r>
        <w:rPr>
          <w:rFonts w:ascii="Consolas" w:hAnsi="Consolas" w:eastAsia="Consolas"/>
          <w:sz w:val="19"/>
        </w:rPr>
        <w:t>/api/*</w:t>
      </w:r>
      <w:r>
        <w:rPr>
          <w:rFonts w:ascii="Calibri" w:hAnsi="Calibri" w:eastAsia="Calibri"/>
        </w:rPr>
        <w:t xml:space="preserve"> (with </w:t>
      </w:r>
      <w:r>
        <w:rPr>
          <w:rFonts w:ascii="Consolas" w:hAnsi="Consolas" w:eastAsia="Consolas"/>
          <w:sz w:val="19"/>
        </w:rPr>
        <w:t>setdefault</w:t>
      </w:r>
      <w:r>
        <w:rPr>
          <w:rFonts w:ascii="Calibri" w:hAnsi="Calibri" w:eastAsia="Calibri"/>
        </w:rPr>
        <w:t xml:space="preserve">, so </w:t>
      </w:r>
      <w:r>
        <w:rPr>
          <w:rFonts w:ascii="Consolas" w:hAnsi="Consolas" w:eastAsia="Consolas"/>
          <w:sz w:val="19"/>
        </w:rPr>
        <w:t>/api/files</w:t>
      </w:r>
      <w:r>
        <w:rPr>
          <w:rFonts w:ascii="Calibri" w:hAnsi="Calibri" w:eastAsia="Calibri"/>
        </w:rPr>
        <w:t xml:space="preserve"> keeps its avatar cache policy) and HSTS outside development.</w:t>
      </w:r>
    </w:p>
    <w:p>
      <w:r>
        <w:rPr>
          <w:rFonts w:ascii="Calibri" w:hAnsi="Calibri" w:eastAsia="Calibri"/>
          <w:b/>
        </w:rPr>
        <w:t>Regression test</w:t>
      </w:r>
      <w:r>
        <w:rPr>
          <w:rFonts w:ascii="Calibri" w:hAnsi="Calibri" w:eastAsia="Calibri"/>
        </w:rPr>
        <w:t xml:space="preserve"> </w:t>
      </w:r>
      <w:r>
        <w:rPr>
          <w:rFonts w:ascii="Consolas" w:hAnsi="Consolas" w:eastAsia="Consolas"/>
          <w:sz w:val="19"/>
        </w:rPr>
        <w:t>tests/test_security_assessment.py::TestSecurityHeaders</w:t>
      </w:r>
      <w:r>
        <w:rPr>
          <w:rFonts w:ascii="Calibri" w:hAnsi="Calibri" w:eastAsia="Calibri"/>
        </w:rPr>
        <w:t xml:space="preserve"> (2 tests) · </w:t>
      </w:r>
      <w:r>
        <w:rPr>
          <w:rFonts w:ascii="Calibri" w:hAnsi="Calibri" w:eastAsia="Calibri"/>
          <w:b/>
        </w:rPr>
        <w:t>Retest</w:t>
      </w:r>
      <w:r>
        <w:rPr>
          <w:rFonts w:ascii="Calibri" w:hAnsi="Calibri" w:eastAsia="Calibri"/>
        </w:rPr>
        <w:t xml:space="preserve"> probe SEC-HDR-001 PASS, SEC-UP-005 PASS; hosted rows remain FINDING until deployed.</w:t>
      </w:r>
    </w:p>
    <w:p>
      <w:pPr>
        <w:pStyle w:val="Heading2"/>
      </w:pPr>
      <w:r>
        <w:rPr>
          <w:rFonts w:ascii="Georgia" w:hAnsi="Georgia" w:eastAsia="Georgia"/>
        </w:rPr>
        <w:t>SEC-002 — Any driver could read another driver's document metadata</w:t>
      </w:r>
    </w:p>
    <w:p>
      <w:r>
        <w:rPr>
          <w:rFonts w:ascii="Calibri" w:hAnsi="Calibri" w:eastAsia="Calibri"/>
          <w:b/>
        </w:rPr>
        <w:t>Category</w:t>
      </w:r>
      <w:r>
        <w:rPr>
          <w:rFonts w:ascii="Calibri" w:hAnsi="Calibri" w:eastAsia="Calibri"/>
        </w:rPr>
        <w:t xml:space="preserve"> API security (BOLA / IDOR) · </w:t>
      </w:r>
      <w:r>
        <w:rPr>
          <w:rFonts w:ascii="Calibri" w:hAnsi="Calibri" w:eastAsia="Calibri"/>
          <w:b/>
        </w:rPr>
        <w:t>Severity</w:t>
      </w:r>
      <w:r>
        <w:rPr>
          <w:rFonts w:ascii="Calibri" w:hAnsi="Calibri" w:eastAsia="Calibri"/>
        </w:rPr>
        <w:t xml:space="preserve"> Medium · </w:t>
      </w:r>
      <w:r>
        <w:rPr>
          <w:rFonts w:ascii="Calibri" w:hAnsi="Calibri" w:eastAsia="Calibri"/>
          <w:b/>
        </w:rPr>
        <w:t>Status</w:t>
      </w:r>
      <w:r>
        <w:rPr>
          <w:rFonts w:ascii="Calibri" w:hAnsi="Calibri" w:eastAsia="Calibri"/>
        </w:rPr>
        <w:t xml:space="preserve"> FIXED</w:t>
      </w:r>
    </w:p>
    <w:p>
      <w:r>
        <w:rPr>
          <w:rFonts w:ascii="Calibri" w:hAnsi="Calibri" w:eastAsia="Calibri"/>
          <w:b/>
        </w:rPr>
        <w:t>Affected endpoint</w:t>
      </w:r>
      <w:r>
        <w:rPr>
          <w:rFonts w:ascii="Calibri" w:hAnsi="Calibri" w:eastAsia="Calibri"/>
        </w:rPr>
        <w:t xml:space="preserve"> </w:t>
      </w:r>
      <w:r>
        <w:rPr>
          <w:rFonts w:ascii="Consolas" w:hAnsi="Consolas" w:eastAsia="Consolas"/>
          <w:sz w:val="19"/>
        </w:rPr>
        <w:t>GET /api/drivers/{driver_id}/documents</w:t>
      </w:r>
      <w:r>
        <w:rPr>
          <w:rFonts w:ascii="Calibri" w:hAnsi="Calibri" w:eastAsia="Calibri"/>
        </w:rPr>
        <w:t xml:space="preserve"> · </w:t>
      </w:r>
      <w:r>
        <w:rPr>
          <w:rFonts w:ascii="Calibri" w:hAnsi="Calibri" w:eastAsia="Calibri"/>
          <w:b/>
        </w:rPr>
        <w:t>File</w:t>
      </w:r>
      <w:r>
        <w:rPr>
          <w:rFonts w:ascii="Calibri" w:hAnsi="Calibri" w:eastAsia="Calibri"/>
        </w:rPr>
        <w:t xml:space="preserve"> </w:t>
      </w:r>
      <w:r>
        <w:rPr>
          <w:rFonts w:ascii="Consolas" w:hAnsi="Consolas" w:eastAsia="Consolas"/>
          <w:sz w:val="19"/>
        </w:rPr>
        <w:t>backend/app/api/documents.py</w:t>
      </w:r>
    </w:p>
    <w:p>
      <w:r>
        <w:rPr>
          <w:rFonts w:ascii="Calibri" w:hAnsi="Calibri" w:eastAsia="Calibri"/>
          <w:b/>
        </w:rPr>
        <w:t>Description</w:t>
      </w:r>
      <w:r>
        <w:rPr>
          <w:rFonts w:ascii="Calibri" w:hAnsi="Calibri" w:eastAsia="Calibri"/>
        </w:rPr>
        <w:t xml:space="preserve"> The route required </w:t>
      </w:r>
      <w:r>
        <w:rPr>
          <w:rFonts w:ascii="Consolas" w:hAnsi="Consolas" w:eastAsia="Consolas"/>
          <w:sz w:val="19"/>
        </w:rPr>
        <w:t>driver:read</w:t>
      </w:r>
      <w:r>
        <w:rPr>
          <w:rFonts w:ascii="Calibri" w:hAnsi="Calibri" w:eastAsia="Calibri"/>
        </w:rPr>
        <w:t xml:space="preserve">, which the DRIVER role holds for its own row, but did not resolve the target driver through the scoped getter that </w:t>
      </w:r>
      <w:r>
        <w:rPr>
          <w:rFonts w:ascii="Consolas" w:hAnsi="Consolas" w:eastAsia="Consolas"/>
          <w:sz w:val="19"/>
        </w:rPr>
        <w:t>GET /api/drivers/{id}</w:t>
      </w:r>
      <w:r>
        <w:rPr>
          <w:rFonts w:ascii="Calibri" w:hAnsi="Calibri" w:eastAsia="Calibri"/>
        </w:rPr>
        <w:t xml:space="preserve"> uses. A driver could therefore request any driver id and receive that driver's document types, issue and expiry dates, status and masked numbers (</w:t>
      </w:r>
      <w:r>
        <w:rPr>
          <w:rFonts w:ascii="Consolas" w:hAnsi="Consolas" w:eastAsia="Consolas"/>
          <w:sz w:val="19"/>
        </w:rPr>
        <w:t>•••• 1234</w:t>
      </w:r>
      <w:r>
        <w:rPr>
          <w:rFonts w:ascii="Calibri" w:hAnsi="Calibri" w:eastAsia="Calibri"/>
        </w:rPr>
        <w:t>).</w:t>
      </w:r>
    </w:p>
    <w:p>
      <w:r>
        <w:rPr>
          <w:rFonts w:ascii="Calibri" w:hAnsi="Calibri" w:eastAsia="Calibri"/>
          <w:b/>
        </w:rPr>
        <w:t>Reproduction</w:t>
      </w:r>
      <w:r>
        <w:rPr>
          <w:rFonts w:ascii="Calibri" w:hAnsi="Calibri" w:eastAsia="Calibri"/>
        </w:rPr>
        <w:t xml:space="preserve"> Log in as driver A, </w:t>
      </w:r>
      <w:r>
        <w:rPr>
          <w:rFonts w:ascii="Consolas" w:hAnsi="Consolas" w:eastAsia="Consolas"/>
          <w:sz w:val="19"/>
        </w:rPr>
        <w:t>GET /api/drivers/{B}/documents</w:t>
      </w:r>
      <w:r>
        <w:rPr>
          <w:rFonts w:ascii="Calibri" w:hAnsi="Calibri" w:eastAsia="Calibri"/>
        </w:rPr>
        <w:t xml:space="preserve"> → </w:t>
      </w:r>
      <w:r>
        <w:rPr>
          <w:rFonts w:ascii="Consolas" w:hAnsi="Consolas" w:eastAsia="Consolas"/>
          <w:sz w:val="19"/>
        </w:rPr>
        <w:t>200 [...]</w:t>
      </w:r>
      <w:r>
        <w:rPr>
          <w:rFonts w:ascii="Calibri" w:hAnsi="Calibri" w:eastAsia="Calibri"/>
        </w:rPr>
        <w:t xml:space="preserve"> (baseline probe SEC-API-005).</w:t>
      </w:r>
    </w:p>
    <w:p>
      <w:r>
        <w:rPr>
          <w:rFonts w:ascii="Calibri" w:hAnsi="Calibri" w:eastAsia="Calibri"/>
          <w:b/>
        </w:rPr>
        <w:t>Evidence</w:t>
      </w:r>
      <w:r>
        <w:rPr>
          <w:rFonts w:ascii="Calibri" w:hAnsi="Calibri" w:eastAsia="Calibri"/>
        </w:rPr>
        <w:t xml:space="preserve"> </w:t>
      </w:r>
      <w:r>
        <w:rPr>
          <w:rFonts w:ascii="Consolas" w:hAnsi="Consolas" w:eastAsia="Consolas"/>
          <w:sz w:val="19"/>
        </w:rPr>
        <w:t>evidence/probe_prefix_baseline.txt</w:t>
      </w:r>
      <w:r>
        <w:rPr>
          <w:rFonts w:ascii="Calibri" w:hAnsi="Calibri" w:eastAsia="Calibri"/>
        </w:rPr>
        <w:t xml:space="preserve"> line </w:t>
      </w:r>
      <w:r>
        <w:rPr>
          <w:rFonts w:ascii="Consolas" w:hAnsi="Consolas" w:eastAsia="Consolas"/>
          <w:sz w:val="19"/>
        </w:rPr>
        <w:t>FAIL SEC-API-005 … 200</w:t>
      </w:r>
      <w:r>
        <w:rPr>
          <w:rFonts w:ascii="Calibri" w:hAnsi="Calibri" w:eastAsia="Calibri"/>
        </w:rPr>
        <w:t xml:space="preserve">; after the fix </w:t>
      </w:r>
      <w:r>
        <w:rPr>
          <w:rFonts w:ascii="Consolas" w:hAnsi="Consolas" w:eastAsia="Consolas"/>
          <w:sz w:val="19"/>
        </w:rPr>
        <w:t>evidence/probe_postfix.txt</w:t>
      </w:r>
      <w:r>
        <w:rPr>
          <w:rFonts w:ascii="Calibri" w:hAnsi="Calibri" w:eastAsia="Calibri"/>
        </w:rPr>
        <w:t xml:space="preserve"> </w:t>
      </w:r>
      <w:r>
        <w:rPr>
          <w:rFonts w:ascii="Consolas" w:hAnsi="Consolas" w:eastAsia="Consolas"/>
          <w:sz w:val="19"/>
        </w:rPr>
        <w:t>PASS … 404</w:t>
      </w:r>
      <w:r>
        <w:rPr>
          <w:rFonts w:ascii="Calibri" w:hAnsi="Calibri" w:eastAsia="Calibri"/>
        </w:rPr>
        <w:t>; Figure 12.</w:t>
      </w:r>
    </w:p>
    <w:p>
      <w:r>
        <w:rPr>
          <w:rFonts w:ascii="Calibri" w:hAnsi="Calibri" w:eastAsia="Calibri"/>
          <w:b/>
        </w:rPr>
        <w:t>Impact</w:t>
      </w:r>
      <w:r>
        <w:rPr>
          <w:rFonts w:ascii="Calibri" w:hAnsi="Calibri" w:eastAsia="Calibri"/>
        </w:rPr>
        <w:t xml:space="preserve"> Medium, not High: the exposed rows are limited metadata about identity documents of other drivers (numbers masked, file bytes still protected by the file endpoint's ownership check), reachable only with a valid driver account. It is still personal data crossing an ownership boundary.</w:t>
      </w:r>
    </w:p>
    <w:p>
      <w:r>
        <w:rPr>
          <w:rFonts w:ascii="Calibri" w:hAnsi="Calibri" w:eastAsia="Calibri"/>
          <w:b/>
        </w:rPr>
        <w:t>Root cause</w:t>
      </w:r>
      <w:r>
        <w:rPr>
          <w:rFonts w:ascii="Calibri" w:hAnsi="Calibri" w:eastAsia="Calibri"/>
        </w:rPr>
        <w:t xml:space="preserve"> Object-level scoping was implemented in </w:t>
      </w:r>
      <w:r>
        <w:rPr>
          <w:rFonts w:ascii="Consolas" w:hAnsi="Consolas" w:eastAsia="Consolas"/>
          <w:sz w:val="19"/>
        </w:rPr>
        <w:t>drivers.get()</w:t>
      </w:r>
      <w:r>
        <w:rPr>
          <w:rFonts w:ascii="Calibri" w:hAnsi="Calibri" w:eastAsia="Calibri"/>
        </w:rPr>
        <w:t xml:space="preserve"> but this route queried </w:t>
      </w:r>
      <w:r>
        <w:rPr>
          <w:rFonts w:ascii="Consolas" w:hAnsi="Consolas" w:eastAsia="Consolas"/>
          <w:sz w:val="19"/>
        </w:rPr>
        <w:t>DriverDocument</w:t>
      </w:r>
      <w:r>
        <w:rPr>
          <w:rFonts w:ascii="Calibri" w:hAnsi="Calibri" w:eastAsia="Calibri"/>
        </w:rPr>
        <w:t xml:space="preserve"> directly by the path id.</w:t>
      </w:r>
    </w:p>
    <w:p>
      <w:r>
        <w:rPr>
          <w:rFonts w:ascii="Calibri" w:hAnsi="Calibri" w:eastAsia="Calibri"/>
          <w:b/>
        </w:rPr>
        <w:t>Fix applied</w:t>
      </w:r>
      <w:r>
        <w:rPr>
          <w:rFonts w:ascii="Calibri" w:hAnsi="Calibri" w:eastAsia="Calibri"/>
        </w:rPr>
        <w:t xml:space="preserve"> The route now calls </w:t>
      </w:r>
      <w:r>
        <w:rPr>
          <w:rFonts w:ascii="Consolas" w:hAnsi="Consolas" w:eastAsia="Consolas"/>
          <w:sz w:val="19"/>
        </w:rPr>
        <w:t>driver_service.get(db, driver_id, actor=actor)</w:t>
      </w:r>
      <w:r>
        <w:rPr>
          <w:rFonts w:ascii="Calibri" w:hAnsi="Calibri" w:eastAsia="Calibri"/>
        </w:rPr>
        <w:t xml:space="preserve"> first, which raises </w:t>
      </w:r>
      <w:r>
        <w:rPr>
          <w:rFonts w:ascii="Consolas" w:hAnsi="Consolas" w:eastAsia="Consolas"/>
          <w:sz w:val="19"/>
        </w:rPr>
        <w:t>404</w:t>
      </w:r>
      <w:r>
        <w:rPr>
          <w:rFonts w:ascii="Calibri" w:hAnsi="Calibri" w:eastAsia="Calibri"/>
        </w:rPr>
        <w:t xml:space="preserve"> for any driver the actor may not see, before selecting documents. Managers and reviewers are unaffected.</w:t>
      </w:r>
    </w:p>
    <w:p>
      <w:r>
        <w:rPr>
          <w:rFonts w:ascii="Calibri" w:hAnsi="Calibri" w:eastAsia="Calibri"/>
          <w:b/>
        </w:rPr>
        <w:t>Regression test</w:t>
      </w:r>
      <w:r>
        <w:rPr>
          <w:rFonts w:ascii="Calibri" w:hAnsi="Calibri" w:eastAsia="Calibri"/>
        </w:rPr>
        <w:t xml:space="preserve"> </w:t>
      </w:r>
      <w:r>
        <w:rPr>
          <w:rFonts w:ascii="Consolas" w:hAnsi="Consolas" w:eastAsia="Consolas"/>
          <w:sz w:val="19"/>
        </w:rPr>
        <w:t>TestDriverDocumentsAreScoped</w:t>
      </w:r>
      <w:r>
        <w:rPr>
          <w:rFonts w:ascii="Calibri" w:hAnsi="Calibri" w:eastAsia="Calibri"/>
        </w:rPr>
        <w:t xml:space="preserve"> (2 tests: other driver → 404, manager still 200) · </w:t>
      </w:r>
      <w:r>
        <w:rPr>
          <w:rFonts w:ascii="Calibri" w:hAnsi="Calibri" w:eastAsia="Calibri"/>
          <w:b/>
        </w:rPr>
        <w:t>Retest</w:t>
      </w:r>
      <w:r>
        <w:rPr>
          <w:rFonts w:ascii="Calibri" w:hAnsi="Calibri" w:eastAsia="Calibri"/>
        </w:rPr>
        <w:t xml:space="preserve"> probe SEC-API-005 PASS.</w:t>
      </w:r>
    </w:p>
    <w:p>
      <w:pPr>
        <w:pStyle w:val="Heading2"/>
      </w:pPr>
      <w:r>
        <w:rPr>
          <w:rFonts w:ascii="Georgia" w:hAnsi="Georgia" w:eastAsia="Georgia"/>
        </w:rPr>
        <w:t>SEC-003 — DRIVER role could read the whole truck register</w:t>
      </w:r>
    </w:p>
    <w:p>
      <w:r>
        <w:rPr>
          <w:rFonts w:ascii="Calibri" w:hAnsi="Calibri" w:eastAsia="Calibri"/>
          <w:b/>
        </w:rPr>
        <w:t>Category</w:t>
      </w:r>
      <w:r>
        <w:rPr>
          <w:rFonts w:ascii="Calibri" w:hAnsi="Calibri" w:eastAsia="Calibri"/>
        </w:rPr>
        <w:t xml:space="preserve"> Excessive / improper API access · </w:t>
      </w:r>
      <w:r>
        <w:rPr>
          <w:rFonts w:ascii="Calibri" w:hAnsi="Calibri" w:eastAsia="Calibri"/>
          <w:b/>
        </w:rPr>
        <w:t>Severity</w:t>
      </w:r>
      <w:r>
        <w:rPr>
          <w:rFonts w:ascii="Calibri" w:hAnsi="Calibri" w:eastAsia="Calibri"/>
        </w:rPr>
        <w:t xml:space="preserve"> Low · </w:t>
      </w:r>
      <w:r>
        <w:rPr>
          <w:rFonts w:ascii="Calibri" w:hAnsi="Calibri" w:eastAsia="Calibri"/>
          <w:b/>
        </w:rPr>
        <w:t>Status</w:t>
      </w:r>
      <w:r>
        <w:rPr>
          <w:rFonts w:ascii="Calibri" w:hAnsi="Calibri" w:eastAsia="Calibri"/>
        </w:rPr>
        <w:t xml:space="preserve"> FIXED</w:t>
      </w:r>
    </w:p>
    <w:p>
      <w:r>
        <w:rPr>
          <w:rFonts w:ascii="Calibri" w:hAnsi="Calibri" w:eastAsia="Calibri"/>
          <w:b/>
        </w:rPr>
        <w:t>Affected endpoints</w:t>
      </w:r>
      <w:r>
        <w:rPr>
          <w:rFonts w:ascii="Calibri" w:hAnsi="Calibri" w:eastAsia="Calibri"/>
        </w:rPr>
        <w:t xml:space="preserve"> </w:t>
      </w:r>
      <w:r>
        <w:rPr>
          <w:rFonts w:ascii="Consolas" w:hAnsi="Consolas" w:eastAsia="Consolas"/>
          <w:sz w:val="19"/>
        </w:rPr>
        <w:t>GET /api/trucks</w:t>
      </w:r>
      <w:r>
        <w:rPr>
          <w:rFonts w:ascii="Calibri" w:hAnsi="Calibri" w:eastAsia="Calibri"/>
        </w:rPr>
        <w:t xml:space="preserve">, </w:t>
      </w:r>
      <w:r>
        <w:rPr>
          <w:rFonts w:ascii="Consolas" w:hAnsi="Consolas" w:eastAsia="Consolas"/>
          <w:sz w:val="19"/>
        </w:rPr>
        <w:t>GET /api/trucks/{id}</w:t>
      </w:r>
      <w:r>
        <w:rPr>
          <w:rFonts w:ascii="Calibri" w:hAnsi="Calibri" w:eastAsia="Calibri"/>
        </w:rPr>
        <w:t xml:space="preserve"> · </w:t>
      </w:r>
      <w:r>
        <w:rPr>
          <w:rFonts w:ascii="Calibri" w:hAnsi="Calibri" w:eastAsia="Calibri"/>
          <w:b/>
        </w:rPr>
        <w:t>Files</w:t>
      </w:r>
      <w:r>
        <w:rPr>
          <w:rFonts w:ascii="Calibri" w:hAnsi="Calibri" w:eastAsia="Calibri"/>
        </w:rPr>
        <w:t xml:space="preserve"> </w:t>
      </w:r>
      <w:r>
        <w:rPr>
          <w:rFonts w:ascii="Consolas" w:hAnsi="Consolas" w:eastAsia="Consolas"/>
          <w:sz w:val="19"/>
        </w:rPr>
        <w:t>backend/app/services/trucks.py</w:t>
      </w:r>
      <w:r>
        <w:rPr>
          <w:rFonts w:ascii="Calibri" w:hAnsi="Calibri" w:eastAsia="Calibri"/>
        </w:rPr>
        <w:t xml:space="preserve">, </w:t>
      </w:r>
      <w:r>
        <w:rPr>
          <w:rFonts w:ascii="Consolas" w:hAnsi="Consolas" w:eastAsia="Consolas"/>
          <w:sz w:val="19"/>
        </w:rPr>
        <w:t>backend/app/api/fleet.py</w:t>
      </w:r>
    </w:p>
    <w:p>
      <w:r>
        <w:rPr>
          <w:rFonts w:ascii="Calibri" w:hAnsi="Calibri" w:eastAsia="Calibri"/>
          <w:b/>
        </w:rPr>
        <w:t>Description</w:t>
      </w:r>
      <w:r>
        <w:rPr>
          <w:rFonts w:ascii="Calibri" w:hAnsi="Calibri" w:eastAsia="Calibri"/>
        </w:rPr>
        <w:t xml:space="preserve"> DRIVER holds </w:t>
      </w:r>
      <w:r>
        <w:rPr>
          <w:rFonts w:ascii="Consolas" w:hAnsi="Consolas" w:eastAsia="Consolas"/>
          <w:sz w:val="19"/>
        </w:rPr>
        <w:t>truck:read</w:t>
      </w:r>
      <w:r>
        <w:rPr>
          <w:rFonts w:ascii="Calibri" w:hAnsi="Calibri" w:eastAsia="Calibri"/>
        </w:rPr>
        <w:t xml:space="preserve"> so it can load its own truck's photo, but </w:t>
      </w:r>
      <w:r>
        <w:rPr>
          <w:rFonts w:ascii="Consolas" w:hAnsi="Consolas" w:eastAsia="Consolas"/>
          <w:sz w:val="19"/>
        </w:rPr>
        <w:t>list_trucks()</w:t>
      </w:r>
      <w:r>
        <w:rPr>
          <w:rFonts w:ascii="Calibri" w:hAnsi="Calibri" w:eastAsia="Calibri"/>
        </w:rPr>
        <w:t xml:space="preserve"> and </w:t>
      </w:r>
      <w:r>
        <w:rPr>
          <w:rFonts w:ascii="Consolas" w:hAnsi="Consolas" w:eastAsia="Consolas"/>
          <w:sz w:val="19"/>
        </w:rPr>
        <w:t>get()</w:t>
      </w:r>
      <w:r>
        <w:rPr>
          <w:rFonts w:ascii="Calibri" w:hAnsi="Calibri" w:eastAsia="Calibri"/>
        </w:rPr>
        <w:t xml:space="preserve"> took no actor and returned every truck (registration numbers, capacity, make/model, photo URLs) to any driver.</w:t>
      </w:r>
    </w:p>
    <w:p>
      <w:r>
        <w:rPr>
          <w:rFonts w:ascii="Calibri" w:hAnsi="Calibri" w:eastAsia="Calibri"/>
          <w:b/>
        </w:rPr>
        <w:t>Reproduction</w:t>
      </w:r>
      <w:r>
        <w:rPr>
          <w:rFonts w:ascii="Calibri" w:hAnsi="Calibri" w:eastAsia="Calibri"/>
        </w:rPr>
        <w:t xml:space="preserve"> Driver token on </w:t>
      </w:r>
      <w:r>
        <w:rPr>
          <w:rFonts w:ascii="Consolas" w:hAnsi="Consolas" w:eastAsia="Consolas"/>
          <w:sz w:val="19"/>
        </w:rPr>
        <w:t>GET /api/trucks</w:t>
      </w:r>
      <w:r>
        <w:rPr>
          <w:rFonts w:ascii="Calibri" w:hAnsi="Calibri" w:eastAsia="Calibri"/>
        </w:rPr>
        <w:t xml:space="preserve"> → </w:t>
      </w:r>
      <w:r>
        <w:rPr>
          <w:rFonts w:ascii="Consolas" w:hAnsi="Consolas" w:eastAsia="Consolas"/>
          <w:sz w:val="19"/>
        </w:rPr>
        <w:t>200</w:t>
      </w:r>
      <w:r>
        <w:rPr>
          <w:rFonts w:ascii="Calibri" w:hAnsi="Calibri" w:eastAsia="Calibri"/>
        </w:rPr>
        <w:t xml:space="preserve"> with the fleet's rows (exploratory run); code review of </w:t>
      </w:r>
      <w:r>
        <w:rPr>
          <w:rFonts w:ascii="Consolas" w:hAnsi="Consolas" w:eastAsia="Consolas"/>
          <w:sz w:val="19"/>
        </w:rPr>
        <w:t>list_trucks</w:t>
      </w:r>
      <w:r>
        <w:rPr>
          <w:rFonts w:ascii="Calibri" w:hAnsi="Calibri" w:eastAsia="Calibri"/>
        </w:rPr>
        <w:t xml:space="preserve"> (no actor parameter).</w:t>
      </w:r>
    </w:p>
    <w:p>
      <w:r>
        <w:rPr>
          <w:rFonts w:ascii="Calibri" w:hAnsi="Calibri" w:eastAsia="Calibri"/>
          <w:b/>
        </w:rPr>
        <w:t>Evidence</w:t>
      </w:r>
      <w:r>
        <w:rPr>
          <w:rFonts w:ascii="Calibri" w:hAnsi="Calibri" w:eastAsia="Calibri"/>
        </w:rPr>
        <w:t xml:space="preserve"> Figure 12 (after: 1 row for the driver vs 9 for the manager); </w:t>
      </w:r>
      <w:r>
        <w:rPr>
          <w:rFonts w:ascii="Consolas" w:hAnsi="Consolas" w:eastAsia="Consolas"/>
          <w:sz w:val="19"/>
        </w:rPr>
        <w:t>evidence/regression_tests.txt</w:t>
      </w:r>
      <w:r>
        <w:rPr>
          <w:rFonts w:ascii="Calibri" w:hAnsi="Calibri" w:eastAsia="Calibri"/>
        </w:rPr>
        <w:t>.</w:t>
      </w:r>
    </w:p>
    <w:p>
      <w:r>
        <w:rPr>
          <w:rFonts w:ascii="Calibri" w:hAnsi="Calibri" w:eastAsia="Calibri"/>
          <w:b/>
        </w:rPr>
        <w:t>Impact</w:t>
      </w:r>
      <w:r>
        <w:rPr>
          <w:rFonts w:ascii="Calibri" w:hAnsi="Calibri" w:eastAsia="Calibri"/>
        </w:rPr>
        <w:t xml:space="preserve"> Low: fleet asset data, not personal data, but well beyond what a driver needs and inconsistent with the project's own "a driver reads their own records" rule.</w:t>
      </w:r>
    </w:p>
    <w:p>
      <w:r>
        <w:rPr>
          <w:rFonts w:ascii="Calibri" w:hAnsi="Calibri" w:eastAsia="Calibri"/>
          <w:b/>
        </w:rPr>
        <w:t>Root cause</w:t>
      </w:r>
      <w:r>
        <w:rPr>
          <w:rFonts w:ascii="Calibri" w:hAnsi="Calibri" w:eastAsia="Calibri"/>
        </w:rPr>
        <w:t xml:space="preserve"> Scoping was written for drivers and assignments but never for trucks.</w:t>
      </w:r>
    </w:p>
    <w:p>
      <w:r>
        <w:rPr>
          <w:rFonts w:ascii="Calibri" w:hAnsi="Calibri" w:eastAsia="Calibri"/>
          <w:b/>
        </w:rPr>
        <w:t>Fix applied</w:t>
      </w:r>
      <w:r>
        <w:rPr>
          <w:rFonts w:ascii="Calibri" w:hAnsi="Calibri" w:eastAsia="Calibri"/>
        </w:rPr>
        <w:t xml:space="preserve"> </w:t>
      </w:r>
      <w:r>
        <w:rPr>
          <w:rFonts w:ascii="Consolas" w:hAnsi="Consolas" w:eastAsia="Consolas"/>
          <w:sz w:val="19"/>
        </w:rPr>
        <w:t>_own_trucks(actor)</w:t>
      </w:r>
      <w:r>
        <w:rPr>
          <w:rFonts w:ascii="Calibri" w:hAnsi="Calibri" w:eastAsia="Calibri"/>
        </w:rPr>
        <w:t xml:space="preserve"> — an </w:t>
      </w:r>
      <w:r>
        <w:rPr>
          <w:rFonts w:ascii="Consolas" w:hAnsi="Consolas" w:eastAsia="Consolas"/>
          <w:sz w:val="19"/>
        </w:rPr>
        <w:t>IN (select truck_id from open assignments of this user)</w:t>
      </w:r>
      <w:r>
        <w:rPr>
          <w:rFonts w:ascii="Calibri" w:hAnsi="Calibri" w:eastAsia="Calibri"/>
        </w:rPr>
        <w:t xml:space="preserve"> predicate — applied in both </w:t>
      </w:r>
      <w:r>
        <w:rPr>
          <w:rFonts w:ascii="Consolas" w:hAnsi="Consolas" w:eastAsia="Consolas"/>
          <w:sz w:val="19"/>
        </w:rPr>
        <w:t>list_trucks</w:t>
      </w:r>
      <w:r>
        <w:rPr>
          <w:rFonts w:ascii="Calibri" w:hAnsi="Calibri" w:eastAsia="Calibri"/>
        </w:rPr>
        <w:t xml:space="preserve"> and </w:t>
      </w:r>
      <w:r>
        <w:rPr>
          <w:rFonts w:ascii="Consolas" w:hAnsi="Consolas" w:eastAsia="Consolas"/>
          <w:sz w:val="19"/>
        </w:rPr>
        <w:t>get</w:t>
      </w:r>
      <w:r>
        <w:rPr>
          <w:rFonts w:ascii="Calibri" w:hAnsi="Calibri" w:eastAsia="Calibri"/>
        </w:rPr>
        <w:t xml:space="preserve"> when the actor is a DRIVER; the API passes </w:t>
      </w:r>
      <w:r>
        <w:rPr>
          <w:rFonts w:ascii="Consolas" w:hAnsi="Consolas" w:eastAsia="Consolas"/>
          <w:sz w:val="19"/>
        </w:rPr>
        <w:t>actor</w:t>
      </w:r>
      <w:r>
        <w:rPr>
          <w:rFonts w:ascii="Calibri" w:hAnsi="Calibri" w:eastAsia="Calibri"/>
        </w:rPr>
        <w:t xml:space="preserve"> through. Every other caller of </w:t>
      </w:r>
      <w:r>
        <w:rPr>
          <w:rFonts w:ascii="Consolas" w:hAnsi="Consolas" w:eastAsia="Consolas"/>
          <w:sz w:val="19"/>
        </w:rPr>
        <w:t>get</w:t>
      </w:r>
      <w:r>
        <w:rPr>
          <w:rFonts w:ascii="Calibri" w:hAnsi="Calibri" w:eastAsia="Calibri"/>
        </w:rPr>
        <w:t xml:space="preserve"> is unchanged (</w:t>
      </w:r>
      <w:r>
        <w:rPr>
          <w:rFonts w:ascii="Consolas" w:hAnsi="Consolas" w:eastAsia="Consolas"/>
          <w:sz w:val="19"/>
        </w:rPr>
        <w:t>actor</w:t>
      </w:r>
      <w:r>
        <w:rPr>
          <w:rFonts w:ascii="Calibri" w:hAnsi="Calibri" w:eastAsia="Calibri"/>
        </w:rPr>
        <w:t xml:space="preserve"> defaults to </w:t>
      </w:r>
      <w:r>
        <w:rPr>
          <w:rFonts w:ascii="Consolas" w:hAnsi="Consolas" w:eastAsia="Consolas"/>
          <w:sz w:val="19"/>
        </w:rPr>
        <w:t>None</w:t>
      </w:r>
      <w:r>
        <w:rPr>
          <w:rFonts w:ascii="Calibri" w:hAnsi="Calibri" w:eastAsia="Calibri"/>
        </w:rPr>
        <w:t>).</w:t>
      </w:r>
    </w:p>
    <w:p>
      <w:r>
        <w:rPr>
          <w:rFonts w:ascii="Calibri" w:hAnsi="Calibri" w:eastAsia="Calibri"/>
          <w:b/>
        </w:rPr>
        <w:t>Regression test</w:t>
      </w:r>
      <w:r>
        <w:rPr>
          <w:rFonts w:ascii="Calibri" w:hAnsi="Calibri" w:eastAsia="Calibri"/>
        </w:rPr>
        <w:t xml:space="preserve"> </w:t>
      </w:r>
      <w:r>
        <w:rPr>
          <w:rFonts w:ascii="Consolas" w:hAnsi="Consolas" w:eastAsia="Consolas"/>
          <w:sz w:val="19"/>
        </w:rPr>
        <w:t>TestTruckRegisterIsScopedForDrivers</w:t>
      </w:r>
      <w:r>
        <w:rPr>
          <w:rFonts w:ascii="Calibri" w:hAnsi="Calibri" w:eastAsia="Calibri"/>
        </w:rPr>
        <w:t xml:space="preserve"> (2 tests) · </w:t>
      </w:r>
      <w:r>
        <w:rPr>
          <w:rFonts w:ascii="Calibri" w:hAnsi="Calibri" w:eastAsia="Calibri"/>
          <w:b/>
        </w:rPr>
        <w:t>Retest</w:t>
      </w:r>
      <w:r>
        <w:rPr>
          <w:rFonts w:ascii="Calibri" w:hAnsi="Calibri" w:eastAsia="Calibri"/>
        </w:rPr>
        <w:t xml:space="preserve"> probe SEC-XS-004 PASS.</w:t>
      </w:r>
    </w:p>
    <w:p>
      <w:pPr>
        <w:pStyle w:val="Heading2"/>
      </w:pPr>
      <w:r>
        <w:rPr>
          <w:rFonts w:ascii="Georgia" w:hAnsi="Georgia" w:eastAsia="Georgia"/>
        </w:rPr>
        <w:t>SEC-004 — Upload body buffered in full before the size check</w:t>
      </w:r>
    </w:p>
    <w:p>
      <w:r>
        <w:rPr>
          <w:rFonts w:ascii="Calibri" w:hAnsi="Calibri" w:eastAsia="Calibri"/>
          <w:b/>
        </w:rPr>
        <w:t>Category</w:t>
      </w:r>
      <w:r>
        <w:rPr>
          <w:rFonts w:ascii="Calibri" w:hAnsi="Calibri" w:eastAsia="Calibri"/>
        </w:rPr>
        <w:t xml:space="preserve"> Insecure file upload · </w:t>
      </w:r>
      <w:r>
        <w:rPr>
          <w:rFonts w:ascii="Calibri" w:hAnsi="Calibri" w:eastAsia="Calibri"/>
          <w:b/>
        </w:rPr>
        <w:t>Severity</w:t>
      </w:r>
      <w:r>
        <w:rPr>
          <w:rFonts w:ascii="Calibri" w:hAnsi="Calibri" w:eastAsia="Calibri"/>
        </w:rPr>
        <w:t xml:space="preserve"> Low · </w:t>
      </w:r>
      <w:r>
        <w:rPr>
          <w:rFonts w:ascii="Calibri" w:hAnsi="Calibri" w:eastAsia="Calibri"/>
          <w:b/>
        </w:rPr>
        <w:t>Status</w:t>
      </w:r>
      <w:r>
        <w:rPr>
          <w:rFonts w:ascii="Calibri" w:hAnsi="Calibri" w:eastAsia="Calibri"/>
        </w:rPr>
        <w:t xml:space="preserve"> FIXED</w:t>
      </w:r>
    </w:p>
    <w:p>
      <w:r>
        <w:rPr>
          <w:rFonts w:ascii="Calibri" w:hAnsi="Calibri" w:eastAsia="Calibri"/>
          <w:b/>
        </w:rPr>
        <w:t>Affected endpoint</w:t>
      </w:r>
      <w:r>
        <w:rPr>
          <w:rFonts w:ascii="Calibri" w:hAnsi="Calibri" w:eastAsia="Calibri"/>
        </w:rPr>
        <w:t xml:space="preserve"> </w:t>
      </w:r>
      <w:r>
        <w:rPr>
          <w:rFonts w:ascii="Consolas" w:hAnsi="Consolas" w:eastAsia="Consolas"/>
          <w:sz w:val="19"/>
        </w:rPr>
        <w:t>POST /api/files</w:t>
      </w:r>
      <w:r>
        <w:rPr>
          <w:rFonts w:ascii="Calibri" w:hAnsi="Calibri" w:eastAsia="Calibri"/>
        </w:rPr>
        <w:t xml:space="preserve"> · </w:t>
      </w:r>
      <w:r>
        <w:rPr>
          <w:rFonts w:ascii="Calibri" w:hAnsi="Calibri" w:eastAsia="Calibri"/>
          <w:b/>
        </w:rPr>
        <w:t>File</w:t>
      </w:r>
      <w:r>
        <w:rPr>
          <w:rFonts w:ascii="Calibri" w:hAnsi="Calibri" w:eastAsia="Calibri"/>
        </w:rPr>
        <w:t xml:space="preserve"> </w:t>
      </w:r>
      <w:r>
        <w:rPr>
          <w:rFonts w:ascii="Consolas" w:hAnsi="Consolas" w:eastAsia="Consolas"/>
          <w:sz w:val="19"/>
        </w:rPr>
        <w:t>backend/app/api/files.py</w:t>
      </w:r>
    </w:p>
    <w:p>
      <w:r>
        <w:rPr>
          <w:rFonts w:ascii="Calibri" w:hAnsi="Calibri" w:eastAsia="Calibri"/>
          <w:b/>
        </w:rPr>
        <w:t>Description</w:t>
      </w:r>
      <w:r>
        <w:rPr>
          <w:rFonts w:ascii="Calibri" w:hAnsi="Calibri" w:eastAsia="Calibri"/>
        </w:rPr>
        <w:t xml:space="preserve"> </w:t>
      </w:r>
      <w:r>
        <w:rPr>
          <w:rFonts w:ascii="Consolas" w:hAnsi="Consolas" w:eastAsia="Consolas"/>
          <w:sz w:val="19"/>
        </w:rPr>
        <w:t>data = await request.body()</w:t>
      </w:r>
      <w:r>
        <w:rPr>
          <w:rFonts w:ascii="Calibri" w:hAnsi="Calibri" w:eastAsia="Calibri"/>
        </w:rPr>
        <w:t xml:space="preserve"> read the entire request into memory and only then compared it with the 5 MB cap; the module docstring claimed "reading at most 5 MB + 1", which was not what the code did. An authenticated client could make one request cost the process hundreds of megabytes before receiving </w:t>
      </w:r>
      <w:r>
        <w:rPr>
          <w:rFonts w:ascii="Consolas" w:hAnsi="Consolas" w:eastAsia="Consolas"/>
          <w:sz w:val="19"/>
        </w:rPr>
        <w:t>413</w:t>
      </w:r>
      <w:r>
        <w:rPr>
          <w:rFonts w:ascii="Calibri" w:hAnsi="Calibri" w:eastAsia="Calibri"/>
        </w:rPr>
        <w:t>.</w:t>
      </w:r>
    </w:p>
    <w:p>
      <w:r>
        <w:rPr>
          <w:rFonts w:ascii="Calibri" w:hAnsi="Calibri" w:eastAsia="Calibri"/>
          <w:b/>
        </w:rPr>
        <w:t>Reproduction</w:t>
      </w:r>
      <w:r>
        <w:rPr>
          <w:rFonts w:ascii="Calibri" w:hAnsi="Calibri" w:eastAsia="Calibri"/>
        </w:rPr>
        <w:t xml:space="preserve"> Code review; the new tests offer a 20 MB body and count how many chunks the server pulls.</w:t>
      </w:r>
    </w:p>
    <w:p>
      <w:r>
        <w:rPr>
          <w:rFonts w:ascii="Calibri" w:hAnsi="Calibri" w:eastAsia="Calibri"/>
          <w:b/>
        </w:rPr>
        <w:t>Evidence</w:t>
      </w:r>
      <w:r>
        <w:rPr>
          <w:rFonts w:ascii="Calibri" w:hAnsi="Calibri" w:eastAsia="Calibri"/>
        </w:rPr>
        <w:t xml:space="preserve"> </w:t>
      </w:r>
      <w:r>
        <w:rPr>
          <w:rFonts w:ascii="Consolas" w:hAnsi="Consolas" w:eastAsia="Consolas"/>
          <w:sz w:val="19"/>
        </w:rPr>
        <w:t>evidence/regression_tests.txt</w:t>
      </w:r>
      <w:r>
        <w:rPr>
          <w:rFonts w:ascii="Calibri" w:hAnsi="Calibri" w:eastAsia="Calibri"/>
        </w:rPr>
        <w:t xml:space="preserve"> — both upload tests fail on the old code, pass on the new.</w:t>
      </w:r>
    </w:p>
    <w:p>
      <w:r>
        <w:rPr>
          <w:rFonts w:ascii="Calibri" w:hAnsi="Calibri" w:eastAsia="Calibri"/>
          <w:b/>
        </w:rPr>
        <w:t>Impact</w:t>
      </w:r>
      <w:r>
        <w:rPr>
          <w:rFonts w:ascii="Calibri" w:hAnsi="Calibri" w:eastAsia="Calibri"/>
        </w:rPr>
        <w:t xml:space="preserve"> Low: requires an authenticated account and the process runs one worker, so the effect is a self-inflicted slowdown rather than data exposure; Render's edge also caps request bodies.</w:t>
      </w:r>
    </w:p>
    <w:p>
      <w:r>
        <w:rPr>
          <w:rFonts w:ascii="Calibri" w:hAnsi="Calibri" w:eastAsia="Calibri"/>
          <w:b/>
        </w:rPr>
        <w:t>Root cause</w:t>
      </w:r>
      <w:r>
        <w:rPr>
          <w:rFonts w:ascii="Calibri" w:hAnsi="Calibri" w:eastAsia="Calibri"/>
        </w:rPr>
        <w:t xml:space="preserve"> Convenience API used where a bounded stream read was intended.</w:t>
      </w:r>
    </w:p>
    <w:p>
      <w:r>
        <w:rPr>
          <w:rFonts w:ascii="Calibri" w:hAnsi="Calibri" w:eastAsia="Calibri"/>
          <w:b/>
        </w:rPr>
        <w:t>Fix applied</w:t>
      </w:r>
      <w:r>
        <w:rPr>
          <w:rFonts w:ascii="Calibri" w:hAnsi="Calibri" w:eastAsia="Calibri"/>
        </w:rPr>
        <w:t xml:space="preserve"> A declared </w:t>
      </w:r>
      <w:r>
        <w:rPr>
          <w:rFonts w:ascii="Consolas" w:hAnsi="Consolas" w:eastAsia="Consolas"/>
          <w:sz w:val="19"/>
        </w:rPr>
        <w:t>Content-Length</w:t>
      </w:r>
      <w:r>
        <w:rPr>
          <w:rFonts w:ascii="Calibri" w:hAnsi="Calibri" w:eastAsia="Calibri"/>
        </w:rPr>
        <w:t xml:space="preserve"> above the cap is refused before any byte is read; otherwise the body is accumulated from </w:t>
      </w:r>
      <w:r>
        <w:rPr>
          <w:rFonts w:ascii="Consolas" w:hAnsi="Consolas" w:eastAsia="Consolas"/>
          <w:sz w:val="19"/>
        </w:rPr>
        <w:t>request.stream()</w:t>
      </w:r>
      <w:r>
        <w:rPr>
          <w:rFonts w:ascii="Calibri" w:hAnsi="Calibri" w:eastAsia="Calibri"/>
        </w:rPr>
        <w:t xml:space="preserve"> and the request is rejected the moment it exceeds 5 MB + 1.</w:t>
      </w:r>
    </w:p>
    <w:p>
      <w:r>
        <w:rPr>
          <w:rFonts w:ascii="Calibri" w:hAnsi="Calibri" w:eastAsia="Calibri"/>
          <w:b/>
        </w:rPr>
        <w:t>Regression test</w:t>
      </w:r>
      <w:r>
        <w:rPr>
          <w:rFonts w:ascii="Calibri" w:hAnsi="Calibri" w:eastAsia="Calibri"/>
        </w:rPr>
        <w:t xml:space="preserve"> </w:t>
      </w:r>
      <w:r>
        <w:rPr>
          <w:rFonts w:ascii="Consolas" w:hAnsi="Consolas" w:eastAsia="Consolas"/>
          <w:sz w:val="19"/>
        </w:rPr>
        <w:t>TestUploadIsBoundedBeforeItIsBuffered</w:t>
      </w:r>
      <w:r>
        <w:rPr>
          <w:rFonts w:ascii="Calibri" w:hAnsi="Calibri" w:eastAsia="Calibri"/>
        </w:rPr>
        <w:t xml:space="preserve"> (2 tests: 0 chunks pulled with a declared length; ≤ 6 of 20 pulled when chunked) · </w:t>
      </w:r>
      <w:r>
        <w:rPr>
          <w:rFonts w:ascii="Calibri" w:hAnsi="Calibri" w:eastAsia="Calibri"/>
          <w:b/>
        </w:rPr>
        <w:t>Retest</w:t>
      </w:r>
      <w:r>
        <w:rPr>
          <w:rFonts w:ascii="Calibri" w:hAnsi="Calibri" w:eastAsia="Calibri"/>
        </w:rPr>
        <w:t xml:space="preserve"> probe SEC-UP-004 PASS.</w:t>
      </w:r>
    </w:p>
    <w:p>
      <w:pPr>
        <w:pStyle w:val="Heading2"/>
      </w:pPr>
      <w:r>
        <w:rPr>
          <w:rFonts w:ascii="Georgia" w:hAnsi="Georgia" w:eastAsia="Georgia"/>
        </w:rPr>
        <w:t>SEC-005 — Hosted static sites lacked clickjacking and referrer headers</w:t>
      </w:r>
    </w:p>
    <w:p>
      <w:r>
        <w:rPr>
          <w:rFonts w:ascii="Calibri" w:hAnsi="Calibri" w:eastAsia="Calibri"/>
          <w:b/>
        </w:rPr>
        <w:t>Category</w:t>
      </w:r>
      <w:r>
        <w:rPr>
          <w:rFonts w:ascii="Calibri" w:hAnsi="Calibri" w:eastAsia="Calibri"/>
        </w:rPr>
        <w:t xml:space="preserve"> Missing / weak security headers · </w:t>
      </w:r>
      <w:r>
        <w:rPr>
          <w:rFonts w:ascii="Calibri" w:hAnsi="Calibri" w:eastAsia="Calibri"/>
          <w:b/>
        </w:rPr>
        <w:t>Severity</w:t>
      </w:r>
      <w:r>
        <w:rPr>
          <w:rFonts w:ascii="Calibri" w:hAnsi="Calibri" w:eastAsia="Calibri"/>
        </w:rPr>
        <w:t xml:space="preserve"> Low · </w:t>
      </w:r>
      <w:r>
        <w:rPr>
          <w:rFonts w:ascii="Calibri" w:hAnsi="Calibri" w:eastAsia="Calibri"/>
          <w:b/>
        </w:rPr>
        <w:t>Status</w:t>
      </w:r>
      <w:r>
        <w:rPr>
          <w:rFonts w:ascii="Calibri" w:hAnsi="Calibri" w:eastAsia="Calibri"/>
        </w:rPr>
        <w:t xml:space="preserve"> FIXED (pending deploy)</w:t>
      </w:r>
    </w:p>
    <w:p>
      <w:r>
        <w:rPr>
          <w:rFonts w:ascii="Calibri" w:hAnsi="Calibri" w:eastAsia="Calibri"/>
          <w:b/>
        </w:rPr>
        <w:t>Affected components</w:t>
      </w:r>
      <w:r>
        <w:rPr>
          <w:rFonts w:ascii="Calibri" w:hAnsi="Calibri" w:eastAsia="Calibri"/>
        </w:rPr>
        <w:t xml:space="preserve"> </w:t>
      </w:r>
      <w:r>
        <w:rPr>
          <w:rFonts w:ascii="Consolas" w:hAnsi="Consolas" w:eastAsia="Consolas"/>
          <w:sz w:val="19"/>
        </w:rPr>
        <w:t>ner-manager.onrender.com</w:t>
      </w:r>
      <w:r>
        <w:rPr>
          <w:rFonts w:ascii="Calibri" w:hAnsi="Calibri" w:eastAsia="Calibri"/>
        </w:rPr>
        <w:t xml:space="preserve">, </w:t>
      </w:r>
      <w:r>
        <w:rPr>
          <w:rFonts w:ascii="Consolas" w:hAnsi="Consolas" w:eastAsia="Consolas"/>
          <w:sz w:val="19"/>
        </w:rPr>
        <w:t>ner-driver-web.onrender.com</w:t>
      </w:r>
      <w:r>
        <w:rPr>
          <w:rFonts w:ascii="Calibri" w:hAnsi="Calibri" w:eastAsia="Calibri"/>
        </w:rPr>
        <w:t xml:space="preserve"> · </w:t>
      </w:r>
      <w:r>
        <w:rPr>
          <w:rFonts w:ascii="Calibri" w:hAnsi="Calibri" w:eastAsia="Calibri"/>
          <w:b/>
        </w:rPr>
        <w:t>File</w:t>
      </w:r>
      <w:r>
        <w:rPr>
          <w:rFonts w:ascii="Calibri" w:hAnsi="Calibri" w:eastAsia="Calibri"/>
        </w:rPr>
        <w:t xml:space="preserve"> </w:t>
      </w:r>
      <w:r>
        <w:rPr>
          <w:rFonts w:ascii="Consolas" w:hAnsi="Consolas" w:eastAsia="Consolas"/>
          <w:sz w:val="19"/>
        </w:rPr>
        <w:t>render.yaml</w:t>
      </w:r>
    </w:p>
    <w:p>
      <w:r>
        <w:rPr>
          <w:rFonts w:ascii="Calibri" w:hAnsi="Calibri" w:eastAsia="Calibri"/>
          <w:b/>
        </w:rPr>
        <w:t>Description</w:t>
      </w:r>
      <w:r>
        <w:rPr>
          <w:rFonts w:ascii="Calibri" w:hAnsi="Calibri" w:eastAsia="Calibri"/>
        </w:rPr>
        <w:t xml:space="preserve"> </w:t>
      </w:r>
      <w:r>
        <w:rPr>
          <w:rFonts w:ascii="Consolas" w:hAnsi="Consolas" w:eastAsia="Consolas"/>
          <w:sz w:val="19"/>
        </w:rPr>
        <w:t>manager-web/vercel.json</w:t>
      </w:r>
      <w:r>
        <w:rPr>
          <w:rFonts w:ascii="Calibri" w:hAnsi="Calibri" w:eastAsia="Calibri"/>
        </w:rPr>
        <w:t xml:space="preserve"> and </w:t>
      </w:r>
      <w:r>
        <w:rPr>
          <w:rFonts w:ascii="Consolas" w:hAnsi="Consolas" w:eastAsia="Consolas"/>
          <w:sz w:val="19"/>
        </w:rPr>
        <w:t>netlify.toml</w:t>
      </w:r>
      <w:r>
        <w:rPr>
          <w:rFonts w:ascii="Calibri" w:hAnsi="Calibri" w:eastAsia="Calibri"/>
        </w:rPr>
        <w:t xml:space="preserve"> carry </w:t>
      </w:r>
      <w:r>
        <w:rPr>
          <w:rFonts w:ascii="Consolas" w:hAnsi="Consolas" w:eastAsia="Consolas"/>
          <w:sz w:val="19"/>
        </w:rPr>
        <w:t>X-Frame-Options</w:t>
      </w:r>
      <w:r>
        <w:rPr>
          <w:rFonts w:ascii="Calibri" w:hAnsi="Calibri" w:eastAsia="Calibri"/>
        </w:rPr>
        <w:t xml:space="preserve">, </w:t>
      </w:r>
      <w:r>
        <w:rPr>
          <w:rFonts w:ascii="Consolas" w:hAnsi="Consolas" w:eastAsia="Consolas"/>
          <w:sz w:val="19"/>
        </w:rPr>
        <w:t>Referrer-Policy</w:t>
      </w:r>
      <w:r>
        <w:rPr>
          <w:rFonts w:ascii="Calibri" w:hAnsi="Calibri" w:eastAsia="Calibri"/>
        </w:rPr>
        <w:t xml:space="preserve"> and </w:t>
      </w:r>
      <w:r>
        <w:rPr>
          <w:rFonts w:ascii="Consolas" w:hAnsi="Consolas" w:eastAsia="Consolas"/>
          <w:sz w:val="19"/>
        </w:rPr>
        <w:t>nosniff</w:t>
      </w:r>
      <w:r>
        <w:rPr>
          <w:rFonts w:ascii="Calibri" w:hAnsi="Calibri" w:eastAsia="Calibri"/>
        </w:rPr>
        <w:t xml:space="preserve">, but the Render blueprint — the deployment that is actually live — had no </w:t>
      </w:r>
      <w:r>
        <w:rPr>
          <w:rFonts w:ascii="Consolas" w:hAnsi="Consolas" w:eastAsia="Consolas"/>
          <w:sz w:val="19"/>
        </w:rPr>
        <w:t>headers:</w:t>
      </w:r>
      <w:r>
        <w:rPr>
          <w:rFonts w:ascii="Calibri" w:hAnsi="Calibri" w:eastAsia="Calibri"/>
        </w:rPr>
        <w:t xml:space="preserve"> block, so the manager console could be framed by any site.</w:t>
      </w:r>
    </w:p>
    <w:p>
      <w:r>
        <w:rPr>
          <w:rFonts w:ascii="Calibri" w:hAnsi="Calibri" w:eastAsia="Calibri"/>
          <w:b/>
        </w:rPr>
        <w:t>Reproduction</w:t>
      </w:r>
      <w:r>
        <w:rPr>
          <w:rFonts w:ascii="Calibri" w:hAnsi="Calibri" w:eastAsia="Calibri"/>
        </w:rPr>
        <w:t xml:space="preserve"> </w:t>
      </w:r>
      <w:r>
        <w:rPr>
          <w:rFonts w:ascii="Consolas" w:hAnsi="Consolas" w:eastAsia="Consolas"/>
          <w:sz w:val="19"/>
        </w:rPr>
        <w:t>curl -sI https://ner-manager.onrender.com/</w:t>
      </w:r>
      <w:r>
        <w:rPr>
          <w:rFonts w:ascii="Calibri" w:hAnsi="Calibri" w:eastAsia="Calibri"/>
        </w:rPr>
        <w:t xml:space="preserve"> → HSTS and </w:t>
      </w:r>
      <w:r>
        <w:rPr>
          <w:rFonts w:ascii="Consolas" w:hAnsi="Consolas" w:eastAsia="Consolas"/>
          <w:sz w:val="19"/>
        </w:rPr>
        <w:t>nosniff</w:t>
      </w:r>
      <w:r>
        <w:rPr>
          <w:rFonts w:ascii="Calibri" w:hAnsi="Calibri" w:eastAsia="Calibri"/>
        </w:rPr>
        <w:t xml:space="preserve"> only.</w:t>
      </w:r>
    </w:p>
    <w:p>
      <w:r>
        <w:rPr>
          <w:rFonts w:ascii="Calibri" w:hAnsi="Calibri" w:eastAsia="Calibri"/>
          <w:b/>
        </w:rPr>
        <w:t>Evidence</w:t>
      </w:r>
      <w:r>
        <w:rPr>
          <w:rFonts w:ascii="Calibri" w:hAnsi="Calibri" w:eastAsia="Calibri"/>
        </w:rPr>
        <w:t xml:space="preserve"> </w:t>
      </w:r>
      <w:r>
        <w:rPr>
          <w:rFonts w:ascii="Consolas" w:hAnsi="Consolas" w:eastAsia="Consolas"/>
          <w:sz w:val="19"/>
        </w:rPr>
        <w:t>evidence/headers_before_after.txt</w:t>
      </w:r>
      <w:r>
        <w:rPr>
          <w:rFonts w:ascii="Calibri" w:hAnsi="Calibri" w:eastAsia="Calibri"/>
        </w:rPr>
        <w:t>, Figure 9.</w:t>
      </w:r>
    </w:p>
    <w:p>
      <w:r>
        <w:rPr>
          <w:rFonts w:ascii="Calibri" w:hAnsi="Calibri" w:eastAsia="Calibri"/>
          <w:b/>
        </w:rPr>
        <w:t>Impact</w:t>
      </w:r>
      <w:r>
        <w:rPr>
          <w:rFonts w:ascii="Calibri" w:hAnsi="Calibri" w:eastAsia="Calibri"/>
        </w:rPr>
        <w:t xml:space="preserve"> Low: the console needs a live session and every mutating action is a server call, so a clickjacking page could at most trick a signed-in manager into a click; no credential is exposed.</w:t>
      </w:r>
    </w:p>
    <w:p>
      <w:r>
        <w:rPr>
          <w:rFonts w:ascii="Calibri" w:hAnsi="Calibri" w:eastAsia="Calibri"/>
          <w:b/>
        </w:rPr>
        <w:t>Root cause</w:t>
      </w:r>
      <w:r>
        <w:rPr>
          <w:rFonts w:ascii="Calibri" w:hAnsi="Calibri" w:eastAsia="Calibri"/>
        </w:rPr>
        <w:t xml:space="preserve"> Three deployment descriptors with different header sets; the canonical one was the incomplete one.</w:t>
      </w:r>
    </w:p>
    <w:p>
      <w:r>
        <w:rPr>
          <w:rFonts w:ascii="Calibri" w:hAnsi="Calibri" w:eastAsia="Calibri"/>
          <w:b/>
        </w:rPr>
        <w:t>Fix applied</w:t>
      </w:r>
      <w:r>
        <w:rPr>
          <w:rFonts w:ascii="Calibri" w:hAnsi="Calibri" w:eastAsia="Calibri"/>
        </w:rPr>
        <w:t xml:space="preserve"> </w:t>
      </w:r>
      <w:r>
        <w:rPr>
          <w:rFonts w:ascii="Consolas" w:hAnsi="Consolas" w:eastAsia="Consolas"/>
          <w:sz w:val="19"/>
        </w:rPr>
        <w:t>headers:</w:t>
      </w:r>
      <w:r>
        <w:rPr>
          <w:rFonts w:ascii="Calibri" w:hAnsi="Calibri" w:eastAsia="Calibri"/>
        </w:rPr>
        <w:t xml:space="preserve"> on both Render static services: </w:t>
      </w:r>
      <w:r>
        <w:rPr>
          <w:rFonts w:ascii="Consolas" w:hAnsi="Consolas" w:eastAsia="Consolas"/>
          <w:sz w:val="19"/>
        </w:rPr>
        <w:t>X-Frame-Options: DENY</w:t>
      </w:r>
      <w:r>
        <w:rPr>
          <w:rFonts w:ascii="Calibri" w:hAnsi="Calibri" w:eastAsia="Calibri"/>
        </w:rPr>
        <w:t xml:space="preserve">, </w:t>
      </w:r>
      <w:r>
        <w:rPr>
          <w:rFonts w:ascii="Consolas" w:hAnsi="Consolas" w:eastAsia="Consolas"/>
          <w:sz w:val="19"/>
        </w:rPr>
        <w:t>Content-Security-Policy: frame-ancestors 'none'</w:t>
      </w:r>
      <w:r>
        <w:rPr>
          <w:rFonts w:ascii="Calibri" w:hAnsi="Calibri" w:eastAsia="Calibri"/>
        </w:rPr>
        <w:t xml:space="preserve">, </w:t>
      </w:r>
      <w:r>
        <w:rPr>
          <w:rFonts w:ascii="Consolas" w:hAnsi="Consolas" w:eastAsia="Consolas"/>
          <w:sz w:val="19"/>
        </w:rPr>
        <w:t>Referrer-Policy: strict-origin-when-cross-origin</w:t>
      </w:r>
      <w:r>
        <w:rPr>
          <w:rFonts w:ascii="Calibri" w:hAnsi="Calibri" w:eastAsia="Calibri"/>
        </w:rPr>
        <w:t xml:space="preserve">, </w:t>
      </w:r>
      <w:r>
        <w:rPr>
          <w:rFonts w:ascii="Consolas" w:hAnsi="Consolas" w:eastAsia="Consolas"/>
          <w:sz w:val="19"/>
        </w:rPr>
        <w:t>Permissions-Policy</w:t>
      </w:r>
      <w:r>
        <w:rPr>
          <w:rFonts w:ascii="Calibri" w:hAnsi="Calibri" w:eastAsia="Calibri"/>
        </w:rPr>
        <w:t xml:space="preserve"> (manager denies camera/microphone/payment; driver web keeps </w:t>
      </w:r>
      <w:r>
        <w:rPr>
          <w:rFonts w:ascii="Consolas" w:hAnsi="Consolas" w:eastAsia="Consolas"/>
          <w:sz w:val="19"/>
        </w:rPr>
        <w:t>camera=(self)</w:t>
      </w:r>
      <w:r>
        <w:rPr>
          <w:rFonts w:ascii="Calibri" w:hAnsi="Calibri" w:eastAsia="Calibri"/>
        </w:rPr>
        <w:t xml:space="preserve">, </w:t>
      </w:r>
      <w:r>
        <w:rPr>
          <w:rFonts w:ascii="Consolas" w:hAnsi="Consolas" w:eastAsia="Consolas"/>
          <w:sz w:val="19"/>
        </w:rPr>
        <w:t>microphone=(self)</w:t>
      </w:r>
      <w:r>
        <w:rPr>
          <w:rFonts w:ascii="Calibri" w:hAnsi="Calibri" w:eastAsia="Calibri"/>
        </w:rPr>
        <w:t xml:space="preserve">, </w:t>
      </w:r>
      <w:r>
        <w:rPr>
          <w:rFonts w:ascii="Consolas" w:hAnsi="Consolas" w:eastAsia="Consolas"/>
          <w:sz w:val="19"/>
        </w:rPr>
        <w:t>geolocation=(self)</w:t>
      </w:r>
      <w:r>
        <w:rPr>
          <w:rFonts w:ascii="Calibri" w:hAnsi="Calibri" w:eastAsia="Calibri"/>
        </w:rPr>
        <w:t xml:space="preserve"> because it captures photos, speech and GPS).</w:t>
      </w:r>
    </w:p>
    <w:p>
      <w:r>
        <w:rPr>
          <w:rFonts w:ascii="Calibri" w:hAnsi="Calibri" w:eastAsia="Calibri"/>
          <w:b/>
        </w:rPr>
        <w:t>Regression test</w:t>
      </w:r>
      <w:r>
        <w:rPr>
          <w:rFonts w:ascii="Calibri" w:hAnsi="Calibri" w:eastAsia="Calibri"/>
        </w:rPr>
        <w:t xml:space="preserve"> none possible offline; verify after deploy with the same </w:t>
      </w:r>
      <w:r>
        <w:rPr>
          <w:rFonts w:ascii="Consolas" w:hAnsi="Consolas" w:eastAsia="Consolas"/>
          <w:sz w:val="19"/>
        </w:rPr>
        <w:t>curl -sI</w:t>
      </w:r>
      <w:r>
        <w:rPr>
          <w:rFonts w:ascii="Calibri" w:hAnsi="Calibri" w:eastAsia="Calibri"/>
        </w:rPr>
        <w:t xml:space="preserve"> (section 19, action 1) · </w:t>
      </w:r>
      <w:r>
        <w:rPr>
          <w:rFonts w:ascii="Calibri" w:hAnsi="Calibri" w:eastAsia="Calibri"/>
          <w:b/>
        </w:rPr>
        <w:t>Retest</w:t>
      </w:r>
      <w:r>
        <w:rPr>
          <w:rFonts w:ascii="Calibri" w:hAnsi="Calibri" w:eastAsia="Calibri"/>
        </w:rPr>
        <w:t xml:space="preserve"> pending deploy.</w:t>
      </w:r>
    </w:p>
    <w:p>
      <w:pPr>
        <w:pStyle w:val="Heading2"/>
      </w:pPr>
      <w:r>
        <w:rPr>
          <w:rFonts w:ascii="Georgia" w:hAnsi="Georgia" w:eastAsia="Georgia"/>
        </w:rPr>
        <w:t>SEC-006 — Login rate limiter keys on the TCP peer behind a proxy</w:t>
      </w:r>
    </w:p>
    <w:p>
      <w:r>
        <w:rPr>
          <w:rFonts w:ascii="Calibri" w:hAnsi="Calibri" w:eastAsia="Calibri"/>
          <w:b/>
        </w:rPr>
        <w:t>Category</w:t>
      </w:r>
      <w:r>
        <w:rPr>
          <w:rFonts w:ascii="Calibri" w:hAnsi="Calibri" w:eastAsia="Calibri"/>
        </w:rPr>
        <w:t xml:space="preserve"> Session management / API security · </w:t>
      </w:r>
      <w:r>
        <w:rPr>
          <w:rFonts w:ascii="Calibri" w:hAnsi="Calibri" w:eastAsia="Calibri"/>
          <w:b/>
        </w:rPr>
        <w:t>Severity</w:t>
      </w:r>
      <w:r>
        <w:rPr>
          <w:rFonts w:ascii="Calibri" w:hAnsi="Calibri" w:eastAsia="Calibri"/>
        </w:rPr>
        <w:t xml:space="preserve"> Low · </w:t>
      </w:r>
      <w:r>
        <w:rPr>
          <w:rFonts w:ascii="Calibri" w:hAnsi="Calibri" w:eastAsia="Calibri"/>
          <w:b/>
        </w:rPr>
        <w:t>Status</w:t>
      </w:r>
      <w:r>
        <w:rPr>
          <w:rFonts w:ascii="Calibri" w:hAnsi="Calibri" w:eastAsia="Calibri"/>
        </w:rPr>
        <w:t xml:space="preserve"> OPEN</w:t>
      </w:r>
    </w:p>
    <w:p>
      <w:r>
        <w:rPr>
          <w:rFonts w:ascii="Calibri" w:hAnsi="Calibri" w:eastAsia="Calibri"/>
          <w:b/>
        </w:rPr>
        <w:t>Affected component</w:t>
      </w:r>
      <w:r>
        <w:rPr>
          <w:rFonts w:ascii="Calibri" w:hAnsi="Calibri" w:eastAsia="Calibri"/>
        </w:rPr>
        <w:t xml:space="preserve"> </w:t>
      </w:r>
      <w:r>
        <w:rPr>
          <w:rFonts w:ascii="Consolas" w:hAnsi="Consolas" w:eastAsia="Consolas"/>
          <w:sz w:val="19"/>
        </w:rPr>
        <w:t>backend/app/core/rate_limit.py</w:t>
      </w:r>
      <w:r>
        <w:rPr>
          <w:rFonts w:ascii="Calibri" w:hAnsi="Calibri" w:eastAsia="Calibri"/>
        </w:rPr>
        <w:t xml:space="preserve">, </w:t>
      </w:r>
      <w:r>
        <w:rPr>
          <w:rFonts w:ascii="Consolas" w:hAnsi="Consolas" w:eastAsia="Consolas"/>
          <w:sz w:val="19"/>
        </w:rPr>
        <w:t>backend/app/api/auth.py</w:t>
      </w:r>
      <w:r>
        <w:rPr>
          <w:rFonts w:ascii="Calibri" w:hAnsi="Calibri" w:eastAsia="Calibri"/>
        </w:rPr>
        <w:t xml:space="preserve">; </w:t>
      </w:r>
      <w:r>
        <w:rPr>
          <w:rFonts w:ascii="Consolas" w:hAnsi="Consolas" w:eastAsia="Consolas"/>
          <w:sz w:val="19"/>
        </w:rPr>
        <w:t>backend/Dockerfile</w:t>
      </w:r>
      <w:r>
        <w:rPr>
          <w:rFonts w:ascii="Calibri" w:hAnsi="Calibri" w:eastAsia="Calibri"/>
        </w:rPr>
        <w:t xml:space="preserve"> (uvicorn without </w:t>
      </w:r>
      <w:r>
        <w:rPr>
          <w:rFonts w:ascii="Consolas" w:hAnsi="Consolas" w:eastAsia="Consolas"/>
          <w:sz w:val="19"/>
        </w:rPr>
        <w:t>--forwarded-allow-ips</w:t>
      </w:r>
      <w:r>
        <w:rPr>
          <w:rFonts w:ascii="Calibri" w:hAnsi="Calibri" w:eastAsia="Calibri"/>
        </w:rPr>
        <w:t>)</w:t>
      </w:r>
    </w:p>
    <w:p>
      <w:r>
        <w:rPr>
          <w:rFonts w:ascii="Calibri" w:hAnsi="Calibri" w:eastAsia="Calibri"/>
          <w:b/>
        </w:rPr>
        <w:t>Description</w:t>
      </w:r>
      <w:r>
        <w:rPr>
          <w:rFonts w:ascii="Calibri" w:hAnsi="Calibri" w:eastAsia="Calibri"/>
        </w:rPr>
        <w:t xml:space="preserve"> The limiter deliberately keys on </w:t>
      </w:r>
      <w:r>
        <w:rPr>
          <w:rFonts w:ascii="Consolas" w:hAnsi="Consolas" w:eastAsia="Consolas"/>
          <w:sz w:val="19"/>
        </w:rPr>
        <w:t>request.client.host</w:t>
      </w:r>
      <w:r>
        <w:rPr>
          <w:rFonts w:ascii="Calibri" w:hAnsi="Calibri" w:eastAsia="Calibri"/>
        </w:rPr>
        <w:t xml:space="preserve"> and ignores </w:t>
      </w:r>
      <w:r>
        <w:rPr>
          <w:rFonts w:ascii="Consolas" w:hAnsi="Consolas" w:eastAsia="Consolas"/>
          <w:sz w:val="19"/>
        </w:rPr>
        <w:t>X-Forwarded-For</w:t>
      </w:r>
      <w:r>
        <w:rPr>
          <w:rFonts w:ascii="Calibri" w:hAnsi="Calibri" w:eastAsia="Calibri"/>
        </w:rPr>
        <w:t xml:space="preserve"> (which a client can forge). On Render every request arrives from the platform proxy, so the per-address budget of 20 logins per minute is shared by every user of the hosted service, and twenty junk requests a minute from anyone keep it exhausted. The per-identifier budget (10/min per account) is unaffected and still stops password guessing on any one account. The trade-off is written in the module's docstring.</w:t>
      </w:r>
    </w:p>
    <w:p>
      <w:r>
        <w:rPr>
          <w:rFonts w:ascii="Calibri" w:hAnsi="Calibri" w:eastAsia="Calibri"/>
          <w:b/>
        </w:rPr>
        <w:t>Reproduction</w:t>
      </w:r>
      <w:r>
        <w:rPr>
          <w:rFonts w:ascii="Calibri" w:hAnsi="Calibri" w:eastAsia="Calibri"/>
        </w:rPr>
        <w:t xml:space="preserve"> Not exercised against the hosted service on purpose: proving it would lock the team out of the demo. Established by code review and uvicorn's default of trusting forwarded headers from loopback only.</w:t>
      </w:r>
    </w:p>
    <w:p>
      <w:r>
        <w:rPr>
          <w:rFonts w:ascii="Calibri" w:hAnsi="Calibri" w:eastAsia="Calibri"/>
          <w:b/>
        </w:rPr>
        <w:t>Impact</w:t>
      </w:r>
      <w:r>
        <w:rPr>
          <w:rFonts w:ascii="Calibri" w:hAnsi="Calibri" w:eastAsia="Calibri"/>
        </w:rPr>
        <w:t xml:space="preserve"> Low: availability of hosted login under hostile traffic; no confidentiality impact. Also a false sense of per-address protection.</w:t>
      </w:r>
    </w:p>
    <w:p>
      <w:r>
        <w:rPr>
          <w:rFonts w:ascii="Calibri" w:hAnsi="Calibri" w:eastAsia="Calibri"/>
          <w:b/>
        </w:rPr>
        <w:t>Remediation</w:t>
      </w:r>
      <w:r>
        <w:rPr>
          <w:rFonts w:ascii="Calibri" w:hAnsi="Calibri" w:eastAsia="Calibri"/>
        </w:rPr>
        <w:t xml:space="preserve"> Run uvicorn with </w:t>
      </w:r>
      <w:r>
        <w:rPr>
          <w:rFonts w:ascii="Consolas" w:hAnsi="Consolas" w:eastAsia="Consolas"/>
          <w:sz w:val="19"/>
        </w:rPr>
        <w:t>--proxy-headers --forwarded-allow-ips=&lt;Render proxy range&gt;</w:t>
      </w:r>
      <w:r>
        <w:rPr>
          <w:rFonts w:ascii="Calibri" w:hAnsi="Calibri" w:eastAsia="Calibri"/>
        </w:rPr>
        <w:t xml:space="preserve"> or take the client address from the header Render's edge sets after stripping client-supplied copies (the rightmost trusted hop, never the leftmost value), then key the limiter on that. Keep the per-identifier limit as the primary control until then.</w:t>
      </w:r>
    </w:p>
    <w:p>
      <w:pPr>
        <w:pStyle w:val="Heading2"/>
      </w:pPr>
      <w:r>
        <w:rPr>
          <w:rFonts w:ascii="Georgia" w:hAnsi="Georgia" w:eastAsia="Georgia"/>
        </w:rPr>
        <w:t>SEC-007 … SEC-013 — Informational</w:t>
      </w:r>
    </w:p>
    <w:tbl>
      <w:tblPr>
        <w:tblW w:type="auto" w:w="0"/>
        <w:jc w:val="center"/>
        <w:tblLayout w:type="fixed"/>
        <w:tblLook w:firstColumn="1" w:firstRow="1" w:lastColumn="0" w:lastRow="0" w:noHBand="0" w:noVBand="1" w:val="04A0"/>
        <w:tblBorders>
          <w:top w:val="single" w:sz="6" w:color="C9D3D8"/>
          <w:bottom w:val="single" w:sz="6" w:color="C9D3D8"/>
          <w:left w:val="nil" w:sz="6" w:color="C9D3D8"/>
          <w:right w:val="nil" w:sz="6" w:color="C9D3D8"/>
          <w:insideH w:val="single" w:sz="6" w:color="C9D3D8"/>
          <w:insideV w:val="nil" w:sz="6" w:color="C9D3D8"/>
        </w:tblBorders>
        <w:tblCellMar>
          <w:top w:w="50" w:type="dxa"/>
          <w:bottom w:w="50" w:type="dxa"/>
          <w:left w:w="70" w:type="dxa"/>
          <w:right w:w="70" w:type="dxa"/>
        </w:tblCellMar>
      </w:tblPr>
      <w:tblGrid>
        <w:gridCol w:w="3137"/>
        <w:gridCol w:w="3137"/>
        <w:gridCol w:w="3137"/>
      </w:tblGrid>
      <w:tr>
        <w:trPr>
          <w:tblHeader/>
          <w:cantSplit/>
        </w:trPr>
        <w:tc>
          <w:tcPr>
            <w:tcW w:type="dxa" w:w="1154"/>
            <w:shd w:val="clear" w:fill="123B4F"/>
          </w:tcPr>
          <w:p>
            <w:pPr>
              <w:keepNext/>
              <w:spacing w:after="0" w:line="240" w:lineRule="auto"/>
            </w:pPr>
            <w:r>
              <w:rPr>
                <w:rFonts w:ascii="Calibri" w:hAnsi="Calibri" w:eastAsia="Calibri"/>
                <w:b/>
                <w:color w:val="FFFFFF"/>
                <w:sz w:val="18"/>
              </w:rPr>
              <w:t>ID</w:t>
            </w:r>
          </w:p>
        </w:tc>
        <w:tc>
          <w:tcPr>
            <w:tcW w:type="dxa" w:w="3970"/>
            <w:shd w:val="clear" w:fill="123B4F"/>
          </w:tcPr>
          <w:p>
            <w:pPr>
              <w:keepNext/>
              <w:spacing w:after="0" w:line="240" w:lineRule="auto"/>
            </w:pPr>
            <w:r>
              <w:rPr>
                <w:rFonts w:ascii="Calibri" w:hAnsi="Calibri" w:eastAsia="Calibri"/>
                <w:b/>
                <w:color w:val="FFFFFF"/>
                <w:sz w:val="18"/>
              </w:rPr>
              <w:t>Observation</w:t>
            </w:r>
          </w:p>
        </w:tc>
        <w:tc>
          <w:tcPr>
            <w:tcW w:type="dxa" w:w="4287"/>
            <w:shd w:val="clear" w:fill="123B4F"/>
          </w:tcPr>
          <w:p>
            <w:pPr>
              <w:keepNext/>
              <w:spacing w:after="0" w:line="240" w:lineRule="auto"/>
            </w:pPr>
            <w:r>
              <w:rPr>
                <w:rFonts w:ascii="Calibri" w:hAnsi="Calibri" w:eastAsia="Calibri"/>
                <w:b/>
                <w:color w:val="FFFFFF"/>
                <w:sz w:val="18"/>
              </w:rPr>
              <w:t>Disposition</w:t>
            </w:r>
          </w:p>
        </w:tc>
      </w:tr>
      <w:tr>
        <w:trPr>
          <w:cantSplit/>
        </w:trPr>
        <w:tc>
          <w:tcPr>
            <w:tcW w:type="dxa" w:w="1154"/>
          </w:tcPr>
          <w:p>
            <w:pPr>
              <w:spacing w:after="0" w:line="240" w:lineRule="auto"/>
            </w:pPr>
            <w:r>
              <w:rPr>
                <w:rFonts w:ascii="Calibri" w:hAnsi="Calibri" w:eastAsia="Calibri"/>
                <w:sz w:val="18"/>
              </w:rPr>
              <w:t>SEC-007</w:t>
            </w:r>
          </w:p>
        </w:tc>
        <w:tc>
          <w:tcPr>
            <w:tcW w:type="dxa" w:w="3970"/>
          </w:tcPr>
          <w:p>
            <w:pPr>
              <w:spacing w:after="0" w:line="240" w:lineRule="auto"/>
            </w:pPr>
            <w:r>
              <w:rPr>
                <w:rFonts w:ascii="Calibri" w:hAnsi="Calibri" w:eastAsia="Calibri"/>
                <w:sz w:val="18"/>
              </w:rPr>
              <w:t xml:space="preserve">Swagger and </w:t>
            </w:r>
            <w:r>
              <w:rPr>
                <w:rFonts w:ascii="Consolas" w:hAnsi="Consolas" w:eastAsia="Consolas"/>
                <w:sz w:val="16"/>
              </w:rPr>
              <w:t>/openapi.json</w:t>
            </w:r>
            <w:r>
              <w:rPr>
                <w:rFonts w:ascii="Calibri" w:hAnsi="Calibri" w:eastAsia="Calibri"/>
                <w:sz w:val="18"/>
              </w:rPr>
              <w:t xml:space="preserve"> are served when </w:t>
            </w:r>
            <w:r>
              <w:rPr>
                <w:rFonts w:ascii="Consolas" w:hAnsi="Consolas" w:eastAsia="Consolas"/>
                <w:sz w:val="16"/>
              </w:rPr>
              <w:t>APP_ENV=development</w:t>
            </w:r>
          </w:p>
        </w:tc>
        <w:tc>
          <w:tcPr>
            <w:tcW w:type="dxa" w:w="4287"/>
          </w:tcPr>
          <w:p>
            <w:pPr>
              <w:spacing w:after="0" w:line="240" w:lineRule="auto"/>
            </w:pPr>
            <w:r>
              <w:rPr>
                <w:rFonts w:ascii="Calibri" w:hAnsi="Calibri" w:eastAsia="Calibri"/>
                <w:sz w:val="18"/>
              </w:rPr>
              <w:t xml:space="preserve">Intended; both are </w:t>
            </w:r>
            <w:r>
              <w:rPr>
                <w:rFonts w:ascii="Consolas" w:hAnsi="Consolas" w:eastAsia="Consolas"/>
                <w:sz w:val="16"/>
              </w:rPr>
              <w:t>None</w:t>
            </w:r>
            <w:r>
              <w:rPr>
                <w:rFonts w:ascii="Calibri" w:hAnsi="Calibri" w:eastAsia="Calibri"/>
                <w:sz w:val="18"/>
              </w:rPr>
              <w:t xml:space="preserve"> in every other environment and the hosted service answers </w:t>
            </w:r>
            <w:r>
              <w:rPr>
                <w:rFonts w:ascii="Consolas" w:hAnsi="Consolas" w:eastAsia="Consolas"/>
                <w:sz w:val="16"/>
              </w:rPr>
              <w:t>404</w:t>
            </w:r>
            <w:r>
              <w:rPr>
                <w:rFonts w:ascii="Calibri" w:hAnsi="Calibri" w:eastAsia="Calibri"/>
                <w:sz w:val="18"/>
              </w:rPr>
              <w:t xml:space="preserve"> (verified)</w:t>
            </w:r>
          </w:p>
        </w:tc>
      </w:tr>
      <w:tr>
        <w:trPr>
          <w:cantSplit/>
        </w:trPr>
        <w:tc>
          <w:tcPr>
            <w:tcW w:type="dxa" w:w="1154"/>
            <w:shd w:val="clear" w:fill="F3F6F8"/>
          </w:tcPr>
          <w:p>
            <w:pPr>
              <w:spacing w:after="0" w:line="240" w:lineRule="auto"/>
            </w:pPr>
            <w:r>
              <w:rPr>
                <w:rFonts w:ascii="Calibri" w:hAnsi="Calibri" w:eastAsia="Calibri"/>
                <w:sz w:val="18"/>
              </w:rPr>
              <w:t>SEC-008</w:t>
            </w:r>
          </w:p>
        </w:tc>
        <w:tc>
          <w:tcPr>
            <w:tcW w:type="dxa" w:w="3970"/>
            <w:shd w:val="clear" w:fill="F3F6F8"/>
          </w:tcPr>
          <w:p>
            <w:pPr>
              <w:spacing w:after="0" w:line="240" w:lineRule="auto"/>
            </w:pPr>
            <w:r>
              <w:rPr>
                <w:rFonts w:ascii="Calibri" w:hAnsi="Calibri" w:eastAsia="Calibri"/>
                <w:sz w:val="18"/>
              </w:rPr>
              <w:t>Leaflet 1.9.4 JS/CSS loaded from unpkg inside the driver map WebView without SRI</w:t>
            </w:r>
          </w:p>
        </w:tc>
        <w:tc>
          <w:tcPr>
            <w:tcW w:type="dxa" w:w="4287"/>
            <w:shd w:val="clear" w:fill="F3F6F8"/>
          </w:tcPr>
          <w:p>
            <w:pPr>
              <w:spacing w:after="0" w:line="240" w:lineRule="auto"/>
            </w:pPr>
            <w:r>
              <w:rPr>
                <w:rFonts w:ascii="Calibri" w:hAnsi="Calibri" w:eastAsia="Calibri"/>
                <w:sz w:val="18"/>
              </w:rPr>
              <w:t xml:space="preserve">The WebView holds no token and talks only to tile servers; add </w:t>
            </w:r>
            <w:r>
              <w:rPr>
                <w:rFonts w:ascii="Consolas" w:hAnsi="Consolas" w:eastAsia="Consolas"/>
                <w:sz w:val="16"/>
              </w:rPr>
              <w:t>integrity</w:t>
            </w:r>
            <w:r>
              <w:rPr>
                <w:rFonts w:ascii="Calibri" w:hAnsi="Calibri" w:eastAsia="Calibri"/>
                <w:sz w:val="18"/>
              </w:rPr>
              <w:t xml:space="preserve"> attributes or vendor the 40 KB file</w:t>
            </w:r>
          </w:p>
        </w:tc>
      </w:tr>
      <w:tr>
        <w:trPr>
          <w:cantSplit/>
        </w:trPr>
        <w:tc>
          <w:tcPr>
            <w:tcW w:type="dxa" w:w="1154"/>
          </w:tcPr>
          <w:p>
            <w:pPr>
              <w:spacing w:after="0" w:line="240" w:lineRule="auto"/>
            </w:pPr>
            <w:r>
              <w:rPr>
                <w:rFonts w:ascii="Calibri" w:hAnsi="Calibri" w:eastAsia="Calibri"/>
                <w:sz w:val="18"/>
              </w:rPr>
              <w:t>SEC-009</w:t>
            </w:r>
          </w:p>
        </w:tc>
        <w:tc>
          <w:tcPr>
            <w:tcW w:type="dxa" w:w="3970"/>
          </w:tcPr>
          <w:p>
            <w:pPr>
              <w:spacing w:after="0" w:line="240" w:lineRule="auto"/>
            </w:pPr>
            <w:r>
              <w:rPr>
                <w:rFonts w:ascii="Consolas" w:hAnsi="Consolas" w:eastAsia="Consolas"/>
                <w:sz w:val="16"/>
              </w:rPr>
              <w:t>npm audit</w:t>
            </w:r>
            <w:r>
              <w:rPr>
                <w:rFonts w:ascii="Calibri" w:hAnsi="Calibri" w:eastAsia="Calibri"/>
                <w:sz w:val="18"/>
              </w:rPr>
              <w:t>: Manager Web 2 moderate (vitest/@vitest/mocker, dev only, 0 in production); Driver App 10 moderate, all in the Expo build toolchain (</w:t>
            </w:r>
            <w:r>
              <w:rPr>
                <w:rFonts w:ascii="Consolas" w:hAnsi="Consolas" w:eastAsia="Consolas"/>
                <w:sz w:val="16"/>
              </w:rPr>
              <w:t>xcode</w:t>
            </w:r>
            <w:r>
              <w:rPr>
                <w:rFonts w:ascii="Calibri" w:hAnsi="Calibri" w:eastAsia="Calibri"/>
                <w:sz w:val="18"/>
              </w:rPr>
              <w:t xml:space="preserve"> → </w:t>
            </w:r>
            <w:r>
              <w:rPr>
                <w:rFonts w:ascii="Consolas" w:hAnsi="Consolas" w:eastAsia="Consolas"/>
                <w:sz w:val="16"/>
              </w:rPr>
              <w:t>uuid</w:t>
            </w:r>
            <w:r>
              <w:rPr>
                <w:rFonts w:ascii="Calibri" w:hAnsi="Calibri" w:eastAsia="Calibri"/>
                <w:sz w:val="18"/>
              </w:rPr>
              <w:t>), 0 in shipped code</w:t>
            </w:r>
          </w:p>
        </w:tc>
        <w:tc>
          <w:tcPr>
            <w:tcW w:type="dxa" w:w="4287"/>
          </w:tcPr>
          <w:p>
            <w:pPr>
              <w:spacing w:after="0" w:line="240" w:lineRule="auto"/>
            </w:pPr>
            <w:r>
              <w:rPr>
                <w:rFonts w:ascii="Calibri" w:hAnsi="Calibri" w:eastAsia="Calibri"/>
                <w:sz w:val="18"/>
              </w:rPr>
              <w:t xml:space="preserve">Track upstream Expo release; </w:t>
            </w:r>
            <w:r>
              <w:rPr>
                <w:rFonts w:ascii="Consolas" w:hAnsi="Consolas" w:eastAsia="Consolas"/>
                <w:sz w:val="16"/>
              </w:rPr>
              <w:t>npm audit fix --force</w:t>
            </w:r>
            <w:r>
              <w:rPr>
                <w:rFonts w:ascii="Calibri" w:hAnsi="Calibri" w:eastAsia="Calibri"/>
                <w:sz w:val="18"/>
              </w:rPr>
              <w:t xml:space="preserve"> would change Expo majors and was not applied</w:t>
            </w:r>
          </w:p>
        </w:tc>
      </w:tr>
      <w:tr>
        <w:trPr>
          <w:cantSplit/>
        </w:trPr>
        <w:tc>
          <w:tcPr>
            <w:tcW w:type="dxa" w:w="1154"/>
            <w:shd w:val="clear" w:fill="F3F6F8"/>
          </w:tcPr>
          <w:p>
            <w:pPr>
              <w:spacing w:after="0" w:line="240" w:lineRule="auto"/>
            </w:pPr>
            <w:r>
              <w:rPr>
                <w:rFonts w:ascii="Calibri" w:hAnsi="Calibri" w:eastAsia="Calibri"/>
                <w:sz w:val="18"/>
              </w:rPr>
              <w:t>SEC-010</w:t>
            </w:r>
          </w:p>
        </w:tc>
        <w:tc>
          <w:tcPr>
            <w:tcW w:type="dxa" w:w="3970"/>
            <w:shd w:val="clear" w:fill="F3F6F8"/>
          </w:tcPr>
          <w:p>
            <w:pPr>
              <w:spacing w:after="0" w:line="240" w:lineRule="auto"/>
            </w:pPr>
            <w:r>
              <w:rPr>
                <w:rFonts w:ascii="Consolas" w:hAnsi="Consolas" w:eastAsia="Consolas"/>
                <w:sz w:val="16"/>
              </w:rPr>
              <w:t>%</w:t>
            </w:r>
            <w:r>
              <w:rPr>
                <w:rFonts w:ascii="Calibri" w:hAnsi="Calibri" w:eastAsia="Calibri"/>
                <w:sz w:val="18"/>
              </w:rPr>
              <w:t>/</w:t>
            </w:r>
            <w:r>
              <w:rPr>
                <w:rFonts w:ascii="Consolas" w:hAnsi="Consolas" w:eastAsia="Consolas"/>
                <w:sz w:val="16"/>
              </w:rPr>
              <w:t>_</w:t>
            </w:r>
            <w:r>
              <w:rPr>
                <w:rFonts w:ascii="Calibri" w:hAnsi="Calibri" w:eastAsia="Calibri"/>
                <w:sz w:val="18"/>
              </w:rPr>
              <w:t xml:space="preserve"> unescaped in ILIKE searches</w:t>
            </w:r>
          </w:p>
        </w:tc>
        <w:tc>
          <w:tcPr>
            <w:tcW w:type="dxa" w:w="4287"/>
            <w:shd w:val="clear" w:fill="F3F6F8"/>
          </w:tcPr>
          <w:p>
            <w:pPr>
              <w:spacing w:after="0" w:line="240" w:lineRule="auto"/>
            </w:pPr>
            <w:r>
              <w:rPr>
                <w:rFonts w:ascii="Calibri" w:hAnsi="Calibri" w:eastAsia="Calibri"/>
                <w:sz w:val="18"/>
              </w:rPr>
              <w:t xml:space="preserve">Harmless: the caller can already list the same rows; add </w:t>
            </w:r>
            <w:r>
              <w:rPr>
                <w:rFonts w:ascii="Consolas" w:hAnsi="Consolas" w:eastAsia="Consolas"/>
                <w:sz w:val="16"/>
              </w:rPr>
              <w:t>escape='\\'</w:t>
            </w:r>
            <w:r>
              <w:rPr>
                <w:rFonts w:ascii="Calibri" w:hAnsi="Calibri" w:eastAsia="Calibri"/>
                <w:sz w:val="18"/>
              </w:rPr>
              <w:t xml:space="preserve"> if search semantics ever matter</w:t>
            </w:r>
          </w:p>
        </w:tc>
      </w:tr>
      <w:tr>
        <w:trPr>
          <w:cantSplit/>
        </w:trPr>
        <w:tc>
          <w:tcPr>
            <w:tcW w:type="dxa" w:w="1154"/>
          </w:tcPr>
          <w:p>
            <w:pPr>
              <w:spacing w:after="0" w:line="240" w:lineRule="auto"/>
            </w:pPr>
            <w:r>
              <w:rPr>
                <w:rFonts w:ascii="Calibri" w:hAnsi="Calibri" w:eastAsia="Calibri"/>
                <w:sz w:val="18"/>
              </w:rPr>
              <w:t>SEC-011</w:t>
            </w:r>
          </w:p>
        </w:tc>
        <w:tc>
          <w:tcPr>
            <w:tcW w:type="dxa" w:w="3970"/>
          </w:tcPr>
          <w:p>
            <w:pPr>
              <w:spacing w:after="0" w:line="240" w:lineRule="auto"/>
            </w:pPr>
            <w:r>
              <w:rPr>
                <w:rFonts w:ascii="Calibri" w:hAnsi="Calibri" w:eastAsia="Calibri"/>
                <w:sz w:val="18"/>
              </w:rPr>
              <w:t>Supabase anon key inlined in the manager bundle</w:t>
            </w:r>
          </w:p>
        </w:tc>
        <w:tc>
          <w:tcPr>
            <w:tcW w:type="dxa" w:w="4287"/>
          </w:tcPr>
          <w:p>
            <w:pPr>
              <w:spacing w:after="0" w:line="240" w:lineRule="auto"/>
            </w:pPr>
            <w:r>
              <w:rPr>
                <w:rFonts w:ascii="Calibri" w:hAnsi="Calibri" w:eastAsia="Calibri"/>
                <w:sz w:val="18"/>
              </w:rPr>
              <w:t>Publishable by design; the Data API is protected by RLS (</w:t>
            </w:r>
            <w:r>
              <w:rPr>
                <w:rFonts w:ascii="Consolas" w:hAnsi="Consolas" w:eastAsia="Consolas"/>
                <w:sz w:val="16"/>
              </w:rPr>
              <w:t>tests/test_rls_boundary.py</w:t>
            </w:r>
            <w:r>
              <w:rPr>
                <w:rFonts w:ascii="Calibri" w:hAnsi="Calibri" w:eastAsia="Calibri"/>
                <w:sz w:val="18"/>
              </w:rPr>
              <w:t>) and the hosted manager talks only to the FastAPI service</w:t>
            </w:r>
          </w:p>
        </w:tc>
      </w:tr>
      <w:tr>
        <w:trPr>
          <w:cantSplit/>
        </w:trPr>
        <w:tc>
          <w:tcPr>
            <w:tcW w:type="dxa" w:w="1154"/>
            <w:shd w:val="clear" w:fill="F3F6F8"/>
          </w:tcPr>
          <w:p>
            <w:pPr>
              <w:spacing w:after="0" w:line="240" w:lineRule="auto"/>
            </w:pPr>
            <w:r>
              <w:rPr>
                <w:rFonts w:ascii="Calibri" w:hAnsi="Calibri" w:eastAsia="Calibri"/>
                <w:sz w:val="18"/>
              </w:rPr>
              <w:t>SEC-012</w:t>
            </w:r>
          </w:p>
        </w:tc>
        <w:tc>
          <w:tcPr>
            <w:tcW w:type="dxa" w:w="3970"/>
            <w:shd w:val="clear" w:fill="F3F6F8"/>
          </w:tcPr>
          <w:p>
            <w:pPr>
              <w:spacing w:after="0" w:line="240" w:lineRule="auto"/>
            </w:pPr>
            <w:r>
              <w:rPr>
                <w:rFonts w:ascii="Calibri" w:hAnsi="Calibri" w:eastAsia="Calibri"/>
                <w:sz w:val="18"/>
              </w:rPr>
              <w:t xml:space="preserve">Web login body includes </w:t>
            </w:r>
            <w:r>
              <w:rPr>
                <w:rFonts w:ascii="Consolas" w:hAnsi="Consolas" w:eastAsia="Consolas"/>
                <w:sz w:val="16"/>
              </w:rPr>
              <w:t>"refresh_token": null</w:t>
            </w:r>
          </w:p>
        </w:tc>
        <w:tc>
          <w:tcPr>
            <w:tcW w:type="dxa" w:w="4287"/>
            <w:shd w:val="clear" w:fill="F3F6F8"/>
          </w:tcPr>
          <w:p>
            <w:pPr>
              <w:spacing w:after="0" w:line="240" w:lineRule="auto"/>
            </w:pPr>
            <w:r>
              <w:rPr>
                <w:rFonts w:ascii="Calibri" w:hAnsi="Calibri" w:eastAsia="Calibri"/>
                <w:sz w:val="18"/>
              </w:rPr>
              <w:t xml:space="preserve">The value is never present; the key could be dropped with </w:t>
            </w:r>
            <w:r>
              <w:rPr>
                <w:rFonts w:ascii="Consolas" w:hAnsi="Consolas" w:eastAsia="Consolas"/>
                <w:sz w:val="16"/>
              </w:rPr>
              <w:t>exclude_none</w:t>
            </w:r>
          </w:p>
        </w:tc>
      </w:tr>
      <w:tr>
        <w:trPr>
          <w:cantSplit/>
        </w:trPr>
        <w:tc>
          <w:tcPr>
            <w:tcW w:type="dxa" w:w="1154"/>
          </w:tcPr>
          <w:p>
            <w:pPr>
              <w:spacing w:after="0" w:line="240" w:lineRule="auto"/>
            </w:pPr>
            <w:r>
              <w:rPr>
                <w:rFonts w:ascii="Calibri" w:hAnsi="Calibri" w:eastAsia="Calibri"/>
                <w:sz w:val="18"/>
              </w:rPr>
              <w:t>SEC-013</w:t>
            </w:r>
          </w:p>
        </w:tc>
        <w:tc>
          <w:tcPr>
            <w:tcW w:type="dxa" w:w="3970"/>
          </w:tcPr>
          <w:p>
            <w:pPr>
              <w:spacing w:after="0" w:line="240" w:lineRule="auto"/>
            </w:pPr>
            <w:r>
              <w:rPr>
                <w:rFonts w:ascii="Calibri" w:hAnsi="Calibri" w:eastAsia="Calibri"/>
                <w:sz w:val="18"/>
              </w:rPr>
              <w:t>A valid-magic JPEG/PNG with HTML inside is accepted</w:t>
            </w:r>
          </w:p>
        </w:tc>
        <w:tc>
          <w:tcPr>
            <w:tcW w:type="dxa" w:w="4287"/>
          </w:tcPr>
          <w:p>
            <w:pPr>
              <w:spacing w:after="0" w:line="240" w:lineRule="auto"/>
            </w:pPr>
            <w:r>
              <w:rPr>
                <w:rFonts w:ascii="Calibri" w:hAnsi="Calibri" w:eastAsia="Calibri"/>
                <w:sz w:val="18"/>
              </w:rPr>
              <w:t xml:space="preserve">Served with the sniffed image type and </w:t>
            </w:r>
            <w:r>
              <w:rPr>
                <w:rFonts w:ascii="Consolas" w:hAnsi="Consolas" w:eastAsia="Consolas"/>
                <w:sz w:val="16"/>
              </w:rPr>
              <w:t>nosniff</w:t>
            </w:r>
            <w:r>
              <w:rPr>
                <w:rFonts w:ascii="Calibri" w:hAnsi="Calibri" w:eastAsia="Calibri"/>
                <w:sz w:val="18"/>
              </w:rPr>
              <w:t xml:space="preserve"> (SEC-001), never as HTML; a re-encode on upload would remove the payload entirely</w:t>
            </w:r>
          </w:p>
        </w:tc>
      </w:tr>
    </w:tbl>
    <w:p>
      <w:pPr>
        <w:spacing w:after="40"/>
      </w:pPr>
    </w:p>
    <w:p>
      <w:pPr>
        <w:pStyle w:val="Heading1"/>
        <w:pBdr>
          <w:bottom w:val="single" w:sz="8" w:space="4" w:color="123B4F"/>
        </w:pBdr>
      </w:pPr>
      <w:r>
        <w:rPr>
          <w:rFonts w:ascii="Georgia" w:hAnsi="Georgia" w:eastAsia="Georgia"/>
        </w:rPr>
        <w:t>15. Test results</w:t>
      </w:r>
    </w:p>
    <w:p>
      <w:r>
        <w:rPr>
          <w:rFonts w:ascii="Calibri" w:hAnsi="Calibri" w:eastAsia="Calibri"/>
        </w:rPr>
        <w:t>All results are from the runs of 19 September 2026 after the fixes were applied.</w:t>
      </w:r>
    </w:p>
    <w:tbl>
      <w:tblPr>
        <w:tblW w:type="auto" w:w="0"/>
        <w:jc w:val="center"/>
        <w:tblLayout w:type="fixed"/>
        <w:tblLook w:firstColumn="1" w:firstRow="1" w:lastColumn="0" w:lastRow="0" w:noHBand="0" w:noVBand="1" w:val="04A0"/>
        <w:tblBorders>
          <w:top w:val="single" w:sz="6" w:color="C9D3D8"/>
          <w:bottom w:val="single" w:sz="6" w:color="C9D3D8"/>
          <w:left w:val="nil" w:sz="6" w:color="C9D3D8"/>
          <w:right w:val="nil" w:sz="6" w:color="C9D3D8"/>
          <w:insideH w:val="single" w:sz="6" w:color="C9D3D8"/>
          <w:insideV w:val="nil" w:sz="6" w:color="C9D3D8"/>
        </w:tblBorders>
        <w:tblCellMar>
          <w:top w:w="50" w:type="dxa"/>
          <w:bottom w:w="50" w:type="dxa"/>
          <w:left w:w="70" w:type="dxa"/>
          <w:right w:w="70" w:type="dxa"/>
        </w:tblCellMar>
      </w:tblPr>
      <w:tblGrid>
        <w:gridCol w:w="3137"/>
        <w:gridCol w:w="3137"/>
        <w:gridCol w:w="3137"/>
      </w:tblGrid>
      <w:tr>
        <w:trPr>
          <w:tblHeader/>
          <w:cantSplit/>
        </w:trPr>
        <w:tc>
          <w:tcPr>
            <w:tcW w:type="dxa" w:w="2318"/>
            <w:shd w:val="clear" w:fill="123B4F"/>
          </w:tcPr>
          <w:p>
            <w:pPr>
              <w:keepNext/>
              <w:spacing w:after="0" w:line="240" w:lineRule="auto"/>
            </w:pPr>
            <w:r>
              <w:rPr>
                <w:rFonts w:ascii="Calibri" w:hAnsi="Calibri" w:eastAsia="Calibri"/>
                <w:b/>
                <w:color w:val="FFFFFF"/>
                <w:sz w:val="18"/>
              </w:rPr>
              <w:t>Suite</w:t>
            </w:r>
          </w:p>
        </w:tc>
        <w:tc>
          <w:tcPr>
            <w:tcW w:type="dxa" w:w="3526"/>
            <w:shd w:val="clear" w:fill="123B4F"/>
          </w:tcPr>
          <w:p>
            <w:pPr>
              <w:keepNext/>
              <w:spacing w:after="0" w:line="240" w:lineRule="auto"/>
            </w:pPr>
            <w:r>
              <w:rPr>
                <w:rFonts w:ascii="Calibri" w:hAnsi="Calibri" w:eastAsia="Calibri"/>
                <w:b/>
                <w:color w:val="FFFFFF"/>
                <w:sz w:val="18"/>
              </w:rPr>
              <w:t>Command</w:t>
            </w:r>
          </w:p>
        </w:tc>
        <w:tc>
          <w:tcPr>
            <w:tcW w:type="dxa" w:w="3567"/>
            <w:shd w:val="clear" w:fill="123B4F"/>
          </w:tcPr>
          <w:p>
            <w:pPr>
              <w:keepNext/>
              <w:spacing w:after="0" w:line="240" w:lineRule="auto"/>
            </w:pPr>
            <w:r>
              <w:rPr>
                <w:rFonts w:ascii="Calibri" w:hAnsi="Calibri" w:eastAsia="Calibri"/>
                <w:b/>
                <w:color w:val="FFFFFF"/>
                <w:sz w:val="18"/>
              </w:rPr>
              <w:t>Result</w:t>
            </w:r>
          </w:p>
        </w:tc>
      </w:tr>
      <w:tr>
        <w:trPr>
          <w:cantSplit/>
        </w:trPr>
        <w:tc>
          <w:tcPr>
            <w:tcW w:type="dxa" w:w="2318"/>
          </w:tcPr>
          <w:p>
            <w:pPr>
              <w:spacing w:after="0" w:line="240" w:lineRule="auto"/>
            </w:pPr>
            <w:r>
              <w:rPr>
                <w:rFonts w:ascii="Calibri" w:hAnsi="Calibri" w:eastAsia="Calibri"/>
                <w:sz w:val="18"/>
              </w:rPr>
              <w:t>Backend</w:t>
            </w:r>
          </w:p>
        </w:tc>
        <w:tc>
          <w:tcPr>
            <w:tcW w:type="dxa" w:w="3526"/>
          </w:tcPr>
          <w:p>
            <w:pPr>
              <w:spacing w:after="0" w:line="240" w:lineRule="auto"/>
            </w:pPr>
            <w:r>
              <w:rPr>
                <w:rFonts w:ascii="Consolas" w:hAnsi="Consolas" w:eastAsia="Consolas"/>
                <w:sz w:val="16"/>
              </w:rPr>
              <w:t>pytest</w:t>
            </w:r>
            <w:r>
              <w:rPr>
                <w:rFonts w:ascii="Calibri" w:hAnsi="Calibri" w:eastAsia="Calibri"/>
                <w:sz w:val="18"/>
              </w:rPr>
              <w:t xml:space="preserve"> on the isolated cluster (</w:t>
            </w:r>
            <w:r>
              <w:rPr>
                <w:rFonts w:ascii="Consolas" w:hAnsi="Consolas" w:eastAsia="Consolas"/>
                <w:sz w:val="16"/>
              </w:rPr>
              <w:t>ner_logistics_test</w:t>
            </w:r>
            <w:r>
              <w:rPr>
                <w:rFonts w:ascii="Calibri" w:hAnsi="Calibri" w:eastAsia="Calibri"/>
                <w:sz w:val="18"/>
              </w:rPr>
              <w:t>)</w:t>
            </w:r>
          </w:p>
        </w:tc>
        <w:tc>
          <w:tcPr>
            <w:tcW w:type="dxa" w:w="3567"/>
          </w:tcPr>
          <w:p>
            <w:pPr>
              <w:spacing w:after="0" w:line="240" w:lineRule="auto"/>
            </w:pPr>
            <w:r>
              <w:rPr>
                <w:rFonts w:ascii="Calibri" w:hAnsi="Calibri" w:eastAsia="Calibri"/>
                <w:b/>
                <w:sz w:val="18"/>
              </w:rPr>
              <w:t>1,246 passed, 5 skipped</w:t>
            </w:r>
            <w:r>
              <w:rPr>
                <w:rFonts w:ascii="Calibri" w:hAnsi="Calibri" w:eastAsia="Calibri"/>
                <w:sz w:val="18"/>
              </w:rPr>
              <w:t xml:space="preserve"> in 216.8 s (skips: 4 destructive migration tests gated by </w:t>
            </w:r>
            <w:r>
              <w:rPr>
                <w:rFonts w:ascii="Consolas" w:hAnsi="Consolas" w:eastAsia="Consolas"/>
                <w:sz w:val="16"/>
              </w:rPr>
              <w:t>RUN_DESTRUCTIVE_MIGRATION_TESTS</w:t>
            </w:r>
            <w:r>
              <w:rPr>
                <w:rFonts w:ascii="Calibri" w:hAnsi="Calibri" w:eastAsia="Calibri"/>
                <w:sz w:val="18"/>
              </w:rPr>
              <w:t>, 1 non-Windows event-loop test)</w:t>
            </w:r>
          </w:p>
        </w:tc>
      </w:tr>
      <w:tr>
        <w:trPr>
          <w:cantSplit/>
        </w:trPr>
        <w:tc>
          <w:tcPr>
            <w:tcW w:type="dxa" w:w="2318"/>
            <w:shd w:val="clear" w:fill="F3F6F8"/>
          </w:tcPr>
          <w:p>
            <w:pPr>
              <w:spacing w:after="0" w:line="240" w:lineRule="auto"/>
            </w:pPr>
            <w:r>
              <w:rPr>
                <w:rFonts w:ascii="Calibri" w:hAnsi="Calibri" w:eastAsia="Calibri"/>
                <w:sz w:val="18"/>
              </w:rPr>
              <w:t>Backend — security regression</w:t>
            </w:r>
          </w:p>
        </w:tc>
        <w:tc>
          <w:tcPr>
            <w:tcW w:type="dxa" w:w="3526"/>
            <w:shd w:val="clear" w:fill="F3F6F8"/>
          </w:tcPr>
          <w:p>
            <w:pPr>
              <w:spacing w:after="0" w:line="240" w:lineRule="auto"/>
            </w:pPr>
            <w:r>
              <w:rPr>
                <w:rFonts w:ascii="Consolas" w:hAnsi="Consolas" w:eastAsia="Consolas"/>
                <w:sz w:val="16"/>
              </w:rPr>
              <w:t>pytest tests/test_security_assessment.py</w:t>
            </w:r>
          </w:p>
        </w:tc>
        <w:tc>
          <w:tcPr>
            <w:tcW w:type="dxa" w:w="3567"/>
            <w:shd w:val="clear" w:fill="F3F6F8"/>
          </w:tcPr>
          <w:p>
            <w:pPr>
              <w:spacing w:after="0" w:line="240" w:lineRule="auto"/>
            </w:pPr>
            <w:r>
              <w:rPr>
                <w:rFonts w:ascii="Calibri" w:hAnsi="Calibri" w:eastAsia="Calibri"/>
                <w:b/>
                <w:sz w:val="18"/>
              </w:rPr>
              <w:t>8 passed</w:t>
            </w:r>
            <w:r>
              <w:rPr>
                <w:rFonts w:ascii="Calibri" w:hAnsi="Calibri" w:eastAsia="Calibri"/>
                <w:sz w:val="18"/>
              </w:rPr>
              <w:t xml:space="preserve">; with the fixes temporarily reverted: </w:t>
            </w:r>
            <w:r>
              <w:rPr>
                <w:rFonts w:ascii="Calibri" w:hAnsi="Calibri" w:eastAsia="Calibri"/>
                <w:b/>
                <w:sz w:val="18"/>
              </w:rPr>
              <w:t>6 failed, 2 passed</w:t>
            </w:r>
            <w:r>
              <w:rPr>
                <w:rFonts w:ascii="Calibri" w:hAnsi="Calibri" w:eastAsia="Calibri"/>
                <w:sz w:val="18"/>
              </w:rPr>
              <w:t xml:space="preserve"> (the two "manager still sees" controls)</w:t>
            </w:r>
          </w:p>
        </w:tc>
      </w:tr>
      <w:tr>
        <w:trPr>
          <w:cantSplit/>
        </w:trPr>
        <w:tc>
          <w:tcPr>
            <w:tcW w:type="dxa" w:w="2318"/>
          </w:tcPr>
          <w:p>
            <w:pPr>
              <w:spacing w:after="0" w:line="240" w:lineRule="auto"/>
            </w:pPr>
            <w:r>
              <w:rPr>
                <w:rFonts w:ascii="Calibri" w:hAnsi="Calibri" w:eastAsia="Calibri"/>
                <w:sz w:val="18"/>
              </w:rPr>
              <w:t>Manager</w:t>
            </w:r>
          </w:p>
        </w:tc>
        <w:tc>
          <w:tcPr>
            <w:tcW w:type="dxa" w:w="3526"/>
          </w:tcPr>
          <w:p>
            <w:pPr>
              <w:spacing w:after="0" w:line="240" w:lineRule="auto"/>
            </w:pPr>
            <w:r>
              <w:rPr>
                <w:rFonts w:ascii="Consolas" w:hAnsi="Consolas" w:eastAsia="Consolas"/>
                <w:sz w:val="16"/>
              </w:rPr>
              <w:t>npm test</w:t>
            </w:r>
          </w:p>
        </w:tc>
        <w:tc>
          <w:tcPr>
            <w:tcW w:type="dxa" w:w="3567"/>
          </w:tcPr>
          <w:p>
            <w:pPr>
              <w:spacing w:after="0" w:line="240" w:lineRule="auto"/>
            </w:pPr>
            <w:r>
              <w:rPr>
                <w:rFonts w:ascii="Calibri" w:hAnsi="Calibri" w:eastAsia="Calibri"/>
                <w:b/>
                <w:sz w:val="18"/>
              </w:rPr>
              <w:t>261 passed</w:t>
            </w:r>
            <w:r>
              <w:rPr>
                <w:rFonts w:ascii="Calibri" w:hAnsi="Calibri" w:eastAsia="Calibri"/>
                <w:sz w:val="18"/>
              </w:rPr>
              <w:t xml:space="preserve"> (24 files), including the new </w:t>
            </w:r>
            <w:r>
              <w:rPr>
                <w:rFonts w:ascii="Consolas" w:hAnsi="Consolas" w:eastAsia="Consolas"/>
                <w:sz w:val="16"/>
              </w:rPr>
              <w:t>tripExport</w:t>
            </w:r>
            <w:r>
              <w:rPr>
                <w:rFonts w:ascii="Calibri" w:hAnsi="Calibri" w:eastAsia="Calibri"/>
                <w:sz w:val="18"/>
              </w:rPr>
              <w:t xml:space="preserve"> XSS case</w:t>
            </w:r>
          </w:p>
        </w:tc>
      </w:tr>
      <w:tr>
        <w:trPr>
          <w:cantSplit/>
        </w:trPr>
        <w:tc>
          <w:tcPr>
            <w:tcW w:type="dxa" w:w="2318"/>
            <w:shd w:val="clear" w:fill="F3F6F8"/>
          </w:tcPr>
          <w:p>
            <w:pPr>
              <w:spacing w:after="0" w:line="240" w:lineRule="auto"/>
            </w:pPr>
            <w:r>
              <w:rPr>
                <w:rFonts w:ascii="Calibri" w:hAnsi="Calibri" w:eastAsia="Calibri"/>
                <w:sz w:val="18"/>
              </w:rPr>
              <w:t>Manager</w:t>
            </w:r>
          </w:p>
        </w:tc>
        <w:tc>
          <w:tcPr>
            <w:tcW w:type="dxa" w:w="3526"/>
            <w:shd w:val="clear" w:fill="F3F6F8"/>
          </w:tcPr>
          <w:p>
            <w:pPr>
              <w:spacing w:after="0" w:line="240" w:lineRule="auto"/>
            </w:pPr>
            <w:r>
              <w:rPr>
                <w:rFonts w:ascii="Consolas" w:hAnsi="Consolas" w:eastAsia="Consolas"/>
                <w:sz w:val="16"/>
              </w:rPr>
              <w:t>npm run typecheck</w:t>
            </w:r>
            <w:r>
              <w:rPr>
                <w:rFonts w:ascii="Calibri" w:hAnsi="Calibri" w:eastAsia="Calibri"/>
                <w:sz w:val="18"/>
              </w:rPr>
              <w:t xml:space="preserve"> (</w:t>
            </w:r>
            <w:r>
              <w:rPr>
                <w:rFonts w:ascii="Consolas" w:hAnsi="Consolas" w:eastAsia="Consolas"/>
                <w:sz w:val="16"/>
              </w:rPr>
              <w:t>tsc -b --noEmit</w:t>
            </w:r>
            <w:r>
              <w:rPr>
                <w:rFonts w:ascii="Calibri" w:hAnsi="Calibri" w:eastAsia="Calibri"/>
                <w:sz w:val="18"/>
              </w:rPr>
              <w:t>)</w:t>
            </w:r>
          </w:p>
        </w:tc>
        <w:tc>
          <w:tcPr>
            <w:tcW w:type="dxa" w:w="3567"/>
            <w:shd w:val="clear" w:fill="F3F6F8"/>
          </w:tcPr>
          <w:p>
            <w:pPr>
              <w:spacing w:after="0" w:line="240" w:lineRule="auto"/>
            </w:pPr>
            <w:r>
              <w:rPr>
                <w:rFonts w:ascii="Calibri" w:hAnsi="Calibri" w:eastAsia="Calibri"/>
                <w:sz w:val="18"/>
              </w:rPr>
              <w:t>clean, exit 0</w:t>
            </w:r>
          </w:p>
        </w:tc>
      </w:tr>
      <w:tr>
        <w:trPr>
          <w:cantSplit/>
        </w:trPr>
        <w:tc>
          <w:tcPr>
            <w:tcW w:type="dxa" w:w="2318"/>
          </w:tcPr>
          <w:p>
            <w:pPr>
              <w:spacing w:after="0" w:line="240" w:lineRule="auto"/>
            </w:pPr>
            <w:r>
              <w:rPr>
                <w:rFonts w:ascii="Calibri" w:hAnsi="Calibri" w:eastAsia="Calibri"/>
                <w:sz w:val="18"/>
              </w:rPr>
              <w:t>Manager</w:t>
            </w:r>
          </w:p>
        </w:tc>
        <w:tc>
          <w:tcPr>
            <w:tcW w:type="dxa" w:w="3526"/>
          </w:tcPr>
          <w:p>
            <w:pPr>
              <w:spacing w:after="0" w:line="240" w:lineRule="auto"/>
            </w:pPr>
            <w:r>
              <w:rPr>
                <w:rFonts w:ascii="Consolas" w:hAnsi="Consolas" w:eastAsia="Consolas"/>
                <w:sz w:val="16"/>
              </w:rPr>
              <w:t>npm run build</w:t>
            </w:r>
            <w:r>
              <w:rPr>
                <w:rFonts w:ascii="Calibri" w:hAnsi="Calibri" w:eastAsia="Calibri"/>
                <w:sz w:val="18"/>
              </w:rPr>
              <w:t xml:space="preserve"> (</w:t>
            </w:r>
            <w:r>
              <w:rPr>
                <w:rFonts w:ascii="Consolas" w:hAnsi="Consolas" w:eastAsia="Consolas"/>
                <w:sz w:val="16"/>
              </w:rPr>
              <w:t>tsc -b &amp;&amp; vite build</w:t>
            </w:r>
            <w:r>
              <w:rPr>
                <w:rFonts w:ascii="Calibri" w:hAnsi="Calibri" w:eastAsia="Calibri"/>
                <w:sz w:val="18"/>
              </w:rPr>
              <w:t>)</w:t>
            </w:r>
          </w:p>
        </w:tc>
        <w:tc>
          <w:tcPr>
            <w:tcW w:type="dxa" w:w="3567"/>
          </w:tcPr>
          <w:p>
            <w:pPr>
              <w:spacing w:after="0" w:line="240" w:lineRule="auto"/>
            </w:pPr>
            <w:r>
              <w:rPr>
                <w:rFonts w:ascii="Calibri" w:hAnsi="Calibri" w:eastAsia="Calibri"/>
                <w:sz w:val="18"/>
              </w:rPr>
              <w:t>built in 0.67 s (chunk-size warning only)</w:t>
            </w:r>
          </w:p>
        </w:tc>
      </w:tr>
      <w:tr>
        <w:trPr>
          <w:cantSplit/>
        </w:trPr>
        <w:tc>
          <w:tcPr>
            <w:tcW w:type="dxa" w:w="2318"/>
            <w:shd w:val="clear" w:fill="F3F6F8"/>
          </w:tcPr>
          <w:p>
            <w:pPr>
              <w:spacing w:after="0" w:line="240" w:lineRule="auto"/>
            </w:pPr>
            <w:r>
              <w:rPr>
                <w:rFonts w:ascii="Calibri" w:hAnsi="Calibri" w:eastAsia="Calibri"/>
                <w:sz w:val="18"/>
              </w:rPr>
              <w:t>Driver</w:t>
            </w:r>
          </w:p>
        </w:tc>
        <w:tc>
          <w:tcPr>
            <w:tcW w:type="dxa" w:w="3526"/>
            <w:shd w:val="clear" w:fill="F3F6F8"/>
          </w:tcPr>
          <w:p>
            <w:pPr>
              <w:spacing w:after="0" w:line="240" w:lineRule="auto"/>
            </w:pPr>
            <w:r>
              <w:rPr>
                <w:rFonts w:ascii="Consolas" w:hAnsi="Consolas" w:eastAsia="Consolas"/>
                <w:sz w:val="16"/>
              </w:rPr>
              <w:t>npm test</w:t>
            </w:r>
          </w:p>
        </w:tc>
        <w:tc>
          <w:tcPr>
            <w:tcW w:type="dxa" w:w="3567"/>
            <w:shd w:val="clear" w:fill="F3F6F8"/>
          </w:tcPr>
          <w:p>
            <w:pPr>
              <w:spacing w:after="0" w:line="240" w:lineRule="auto"/>
            </w:pPr>
            <w:r>
              <w:rPr>
                <w:rFonts w:ascii="Calibri" w:hAnsi="Calibri" w:eastAsia="Calibri"/>
                <w:b/>
                <w:sz w:val="18"/>
              </w:rPr>
              <w:t>624 passed</w:t>
            </w:r>
            <w:r>
              <w:rPr>
                <w:rFonts w:ascii="Calibri" w:hAnsi="Calibri" w:eastAsia="Calibri"/>
                <w:sz w:val="18"/>
              </w:rPr>
              <w:t xml:space="preserve"> (54 files)</w:t>
            </w:r>
          </w:p>
        </w:tc>
      </w:tr>
      <w:tr>
        <w:trPr>
          <w:cantSplit/>
        </w:trPr>
        <w:tc>
          <w:tcPr>
            <w:tcW w:type="dxa" w:w="2318"/>
          </w:tcPr>
          <w:p>
            <w:pPr>
              <w:spacing w:after="0" w:line="240" w:lineRule="auto"/>
            </w:pPr>
            <w:r>
              <w:rPr>
                <w:rFonts w:ascii="Calibri" w:hAnsi="Calibri" w:eastAsia="Calibri"/>
                <w:sz w:val="18"/>
              </w:rPr>
              <w:t>Driver</w:t>
            </w:r>
          </w:p>
        </w:tc>
        <w:tc>
          <w:tcPr>
            <w:tcW w:type="dxa" w:w="3526"/>
          </w:tcPr>
          <w:p>
            <w:pPr>
              <w:spacing w:after="0" w:line="240" w:lineRule="auto"/>
            </w:pPr>
            <w:r>
              <w:rPr>
                <w:rFonts w:ascii="Consolas" w:hAnsi="Consolas" w:eastAsia="Consolas"/>
                <w:sz w:val="16"/>
              </w:rPr>
              <w:t>npm run typecheck</w:t>
            </w:r>
            <w:r>
              <w:rPr>
                <w:rFonts w:ascii="Calibri" w:hAnsi="Calibri" w:eastAsia="Calibri"/>
                <w:sz w:val="18"/>
              </w:rPr>
              <w:t xml:space="preserve"> (</w:t>
            </w:r>
            <w:r>
              <w:rPr>
                <w:rFonts w:ascii="Consolas" w:hAnsi="Consolas" w:eastAsia="Consolas"/>
                <w:sz w:val="16"/>
              </w:rPr>
              <w:t>tsc --noEmit</w:t>
            </w:r>
            <w:r>
              <w:rPr>
                <w:rFonts w:ascii="Calibri" w:hAnsi="Calibri" w:eastAsia="Calibri"/>
                <w:sz w:val="18"/>
              </w:rPr>
              <w:t>)</w:t>
            </w:r>
          </w:p>
        </w:tc>
        <w:tc>
          <w:tcPr>
            <w:tcW w:type="dxa" w:w="3567"/>
          </w:tcPr>
          <w:p>
            <w:pPr>
              <w:spacing w:after="0" w:line="240" w:lineRule="auto"/>
            </w:pPr>
            <w:r>
              <w:rPr>
                <w:rFonts w:ascii="Calibri" w:hAnsi="Calibri" w:eastAsia="Calibri"/>
                <w:sz w:val="18"/>
              </w:rPr>
              <w:t>clean, exit 0</w:t>
            </w:r>
          </w:p>
        </w:tc>
      </w:tr>
      <w:tr>
        <w:trPr>
          <w:cantSplit/>
        </w:trPr>
        <w:tc>
          <w:tcPr>
            <w:tcW w:type="dxa" w:w="2318"/>
            <w:shd w:val="clear" w:fill="F3F6F8"/>
          </w:tcPr>
          <w:p>
            <w:pPr>
              <w:spacing w:after="0" w:line="240" w:lineRule="auto"/>
            </w:pPr>
            <w:r>
              <w:rPr>
                <w:rFonts w:ascii="Calibri" w:hAnsi="Calibri" w:eastAsia="Calibri"/>
                <w:sz w:val="18"/>
              </w:rPr>
              <w:t>Security-specific</w:t>
            </w:r>
          </w:p>
        </w:tc>
        <w:tc>
          <w:tcPr>
            <w:tcW w:type="dxa" w:w="3526"/>
            <w:shd w:val="clear" w:fill="F3F6F8"/>
          </w:tcPr>
          <w:p>
            <w:pPr>
              <w:spacing w:after="0" w:line="240" w:lineRule="auto"/>
            </w:pPr>
            <w:r>
              <w:rPr>
                <w:rFonts w:ascii="Consolas" w:hAnsi="Consolas" w:eastAsia="Consolas"/>
                <w:sz w:val="16"/>
              </w:rPr>
              <w:t>security_probe.py</w:t>
            </w:r>
            <w:r>
              <w:rPr>
                <w:rFonts w:ascii="Calibri" w:hAnsi="Calibri" w:eastAsia="Calibri"/>
                <w:sz w:val="18"/>
              </w:rPr>
              <w:t xml:space="preserve"> (49 cases)</w:t>
            </w:r>
          </w:p>
        </w:tc>
        <w:tc>
          <w:tcPr>
            <w:tcW w:type="dxa" w:w="3567"/>
            <w:shd w:val="clear" w:fill="F3F6F8"/>
          </w:tcPr>
          <w:p>
            <w:pPr>
              <w:spacing w:after="0" w:line="240" w:lineRule="auto"/>
            </w:pPr>
            <w:r>
              <w:rPr>
                <w:rFonts w:ascii="Calibri" w:hAnsi="Calibri" w:eastAsia="Calibri"/>
                <w:b/>
                <w:sz w:val="18"/>
              </w:rPr>
              <w:t>46 PASS, 1 INFO, 2 FINDING</w:t>
            </w:r>
            <w:r>
              <w:rPr>
                <w:rFonts w:ascii="Calibri" w:hAnsi="Calibri" w:eastAsia="Calibri"/>
                <w:sz w:val="18"/>
              </w:rPr>
              <w:t xml:space="preserve"> (hosted headers, pending deploy); baseline before fixes: SEC-HDR-001 FAIL, SEC-UP-005 FINDING, SEC-API-005 FAIL, trucks unscoped</w:t>
            </w:r>
          </w:p>
        </w:tc>
      </w:tr>
      <w:tr>
        <w:trPr>
          <w:cantSplit/>
        </w:trPr>
        <w:tc>
          <w:tcPr>
            <w:tcW w:type="dxa" w:w="2318"/>
          </w:tcPr>
          <w:p>
            <w:pPr>
              <w:spacing w:after="0" w:line="240" w:lineRule="auto"/>
            </w:pPr>
            <w:r>
              <w:rPr>
                <w:rFonts w:ascii="Calibri" w:hAnsi="Calibri" w:eastAsia="Calibri"/>
                <w:sz w:val="18"/>
              </w:rPr>
              <w:t>Security-specific</w:t>
            </w:r>
          </w:p>
        </w:tc>
        <w:tc>
          <w:tcPr>
            <w:tcW w:type="dxa" w:w="3526"/>
          </w:tcPr>
          <w:p>
            <w:pPr>
              <w:spacing w:after="0" w:line="240" w:lineRule="auto"/>
            </w:pPr>
            <w:r>
              <w:rPr>
                <w:rFonts w:ascii="Consolas" w:hAnsi="Consolas" w:eastAsia="Consolas"/>
                <w:sz w:val="16"/>
              </w:rPr>
              <w:t>xss_browser_check.mjs</w:t>
            </w:r>
          </w:p>
        </w:tc>
        <w:tc>
          <w:tcPr>
            <w:tcW w:type="dxa" w:w="3567"/>
          </w:tcPr>
          <w:p>
            <w:pPr>
              <w:spacing w:after="0" w:line="240" w:lineRule="auto"/>
            </w:pPr>
            <w:r>
              <w:rPr>
                <w:rFonts w:ascii="Calibri" w:hAnsi="Calibri" w:eastAsia="Calibri"/>
                <w:sz w:val="18"/>
              </w:rPr>
              <w:t>4/4 PASS (login, drivers, trips, trucks)</w:t>
            </w:r>
          </w:p>
        </w:tc>
      </w:tr>
      <w:tr>
        <w:trPr>
          <w:cantSplit/>
        </w:trPr>
        <w:tc>
          <w:tcPr>
            <w:tcW w:type="dxa" w:w="2318"/>
            <w:shd w:val="clear" w:fill="F3F6F8"/>
          </w:tcPr>
          <w:p>
            <w:pPr>
              <w:spacing w:after="0" w:line="240" w:lineRule="auto"/>
            </w:pPr>
            <w:r>
              <w:rPr>
                <w:rFonts w:ascii="Calibri" w:hAnsi="Calibri" w:eastAsia="Calibri"/>
                <w:sz w:val="18"/>
              </w:rPr>
              <w:t>Static</w:t>
            </w:r>
          </w:p>
        </w:tc>
        <w:tc>
          <w:tcPr>
            <w:tcW w:type="dxa" w:w="3526"/>
            <w:shd w:val="clear" w:fill="F3F6F8"/>
          </w:tcPr>
          <w:p>
            <w:pPr>
              <w:spacing w:after="0" w:line="240" w:lineRule="auto"/>
            </w:pPr>
            <w:r>
              <w:rPr>
                <w:rFonts w:ascii="Consolas" w:hAnsi="Consolas" w:eastAsia="Consolas"/>
                <w:sz w:val="16"/>
              </w:rPr>
              <w:t>scripts/secret_scan.py</w:t>
            </w:r>
            <w:r>
              <w:rPr>
                <w:rFonts w:ascii="Calibri" w:hAnsi="Calibri" w:eastAsia="Calibri"/>
                <w:sz w:val="18"/>
              </w:rPr>
              <w:t>; full tracked scan; bundle scan</w:t>
            </w:r>
          </w:p>
        </w:tc>
        <w:tc>
          <w:tcPr>
            <w:tcW w:type="dxa" w:w="3567"/>
            <w:shd w:val="clear" w:fill="F3F6F8"/>
          </w:tcPr>
          <w:p>
            <w:pPr>
              <w:spacing w:after="0" w:line="240" w:lineRule="auto"/>
            </w:pPr>
            <w:r>
              <w:rPr>
                <w:rFonts w:ascii="Calibri" w:hAnsi="Calibri" w:eastAsia="Calibri"/>
                <w:sz w:val="18"/>
              </w:rPr>
              <w:t>0 / 0 real / 0</w:t>
            </w:r>
          </w:p>
        </w:tc>
      </w:tr>
      <w:tr>
        <w:trPr>
          <w:cantSplit/>
        </w:trPr>
        <w:tc>
          <w:tcPr>
            <w:tcW w:type="dxa" w:w="2318"/>
          </w:tcPr>
          <w:p>
            <w:pPr>
              <w:spacing w:after="0" w:line="240" w:lineRule="auto"/>
            </w:pPr>
            <w:r>
              <w:rPr>
                <w:rFonts w:ascii="Calibri" w:hAnsi="Calibri" w:eastAsia="Calibri"/>
                <w:sz w:val="18"/>
              </w:rPr>
              <w:t>Dependencies</w:t>
            </w:r>
          </w:p>
        </w:tc>
        <w:tc>
          <w:tcPr>
            <w:tcW w:type="dxa" w:w="3526"/>
          </w:tcPr>
          <w:p>
            <w:pPr>
              <w:spacing w:after="0" w:line="240" w:lineRule="auto"/>
            </w:pPr>
            <w:r>
              <w:rPr>
                <w:rFonts w:ascii="Consolas" w:hAnsi="Consolas" w:eastAsia="Consolas"/>
                <w:sz w:val="16"/>
              </w:rPr>
              <w:t>npm audit</w:t>
            </w:r>
            <w:r>
              <w:rPr>
                <w:rFonts w:ascii="Calibri" w:hAnsi="Calibri" w:eastAsia="Calibri"/>
                <w:sz w:val="18"/>
              </w:rPr>
              <w:t xml:space="preserve"> (prod and full)</w:t>
            </w:r>
          </w:p>
        </w:tc>
        <w:tc>
          <w:tcPr>
            <w:tcW w:type="dxa" w:w="3567"/>
          </w:tcPr>
          <w:p>
            <w:pPr>
              <w:spacing w:after="0" w:line="240" w:lineRule="auto"/>
            </w:pPr>
            <w:r>
              <w:rPr>
                <w:rFonts w:ascii="Calibri" w:hAnsi="Calibri" w:eastAsia="Calibri"/>
                <w:sz w:val="18"/>
              </w:rPr>
              <w:t xml:space="preserve">Manager 0 prod, 2 moderate dev; Driver 10 moderate (build toolchain); </w:t>
            </w:r>
            <w:r>
              <w:rPr>
                <w:rFonts w:ascii="Consolas" w:hAnsi="Consolas" w:eastAsia="Consolas"/>
                <w:sz w:val="16"/>
              </w:rPr>
              <w:t>pip-audit</w:t>
            </w:r>
            <w:r>
              <w:rPr>
                <w:rFonts w:ascii="Calibri" w:hAnsi="Calibri" w:eastAsia="Calibri"/>
                <w:sz w:val="18"/>
              </w:rPr>
              <w:t xml:space="preserve"> not installed — not run</w:t>
            </w:r>
          </w:p>
        </w:tc>
      </w:tr>
    </w:tbl>
    <w:p>
      <w:pPr>
        <w:spacing w:after="40"/>
      </w:pPr>
    </w:p>
    <w:p>
      <w:r>
        <w:rPr>
          <w:rFonts w:ascii="Calibri" w:hAnsi="Calibri" w:eastAsia="Calibri"/>
        </w:rPr>
        <w:t>Evidence: Figures 14 and 15 (section 16) and the raw captures listed there.</w:t>
      </w:r>
    </w:p>
    <w:p>
      <w:pPr>
        <w:pStyle w:val="Heading1"/>
        <w:pBdr>
          <w:bottom w:val="single" w:sz="8" w:space="4" w:color="123B4F"/>
        </w:pBdr>
      </w:pPr>
      <w:r>
        <w:rPr>
          <w:rFonts w:ascii="Georgia" w:hAnsi="Georgia" w:eastAsia="Georgia"/>
        </w:rPr>
        <w:t>16. Evidence gallery</w:t>
      </w:r>
    </w:p>
    <w:p>
      <w:r>
        <w:rPr>
          <w:rFonts w:ascii="Calibri" w:hAnsi="Calibri" w:eastAsia="Calibri"/>
        </w:rPr>
        <w:t xml:space="preserve">All figures are in </w:t>
      </w:r>
      <w:r>
        <w:rPr>
          <w:rFonts w:ascii="Consolas" w:hAnsi="Consolas" w:eastAsia="Consolas"/>
          <w:sz w:val="19"/>
        </w:rPr>
        <w:t>docs/submission/day2/task2/evidence/</w:t>
      </w:r>
      <w:r>
        <w:rPr>
          <w:rFonts w:ascii="Calibri" w:hAnsi="Calibri" w:eastAsia="Calibri"/>
        </w:rPr>
        <w:t>. Cards were rendered from the run's own output files (</w:t>
      </w:r>
      <w:r>
        <w:rPr>
          <w:rFonts w:ascii="Consolas" w:hAnsi="Consolas" w:eastAsia="Consolas"/>
          <w:sz w:val="19"/>
        </w:rPr>
        <w:t>results.json</w:t>
      </w:r>
      <w:r>
        <w:rPr>
          <w:rFonts w:ascii="Calibri" w:hAnsi="Calibri" w:eastAsia="Calibri"/>
        </w:rPr>
        <w:t xml:space="preserve">, pytest/npm/curl captures) by </w:t>
      </w:r>
      <w:r>
        <w:rPr>
          <w:rFonts w:ascii="Consolas" w:hAnsi="Consolas" w:eastAsia="Consolas"/>
          <w:sz w:val="19"/>
        </w:rPr>
        <w:t>render_evidence.mjs</w:t>
      </w:r>
      <w:r>
        <w:rPr>
          <w:rFonts w:ascii="Calibri" w:hAnsi="Calibri" w:eastAsia="Calibri"/>
        </w:rPr>
        <w:t xml:space="preserve">; the two console screenshots were taken by </w:t>
      </w:r>
      <w:r>
        <w:rPr>
          <w:rFonts w:ascii="Consolas" w:hAnsi="Consolas" w:eastAsia="Consolas"/>
          <w:sz w:val="19"/>
        </w:rPr>
        <w:t>xss_browser_check.mjs</w:t>
      </w:r>
      <w:r>
        <w:rPr>
          <w:rFonts w:ascii="Calibri" w:hAnsi="Calibri" w:eastAsia="Calibri"/>
        </w:rPr>
        <w:t xml:space="preserve"> in headless Chrome. No credential, token or key appears in any of them.</w:t>
      </w:r>
    </w:p>
    <w:tbl>
      <w:tblPr>
        <w:tblW w:type="auto" w:w="0"/>
        <w:jc w:val="center"/>
        <w:tblLayout w:type="fixed"/>
        <w:tblLook w:firstColumn="1" w:firstRow="1" w:lastColumn="0" w:lastRow="0" w:noHBand="0" w:noVBand="1" w:val="04A0"/>
        <w:tblBorders>
          <w:top w:val="single" w:sz="6" w:color="C9D3D8"/>
          <w:bottom w:val="single" w:sz="6" w:color="C9D3D8"/>
          <w:left w:val="nil" w:sz="6" w:color="C9D3D8"/>
          <w:right w:val="nil" w:sz="6" w:color="C9D3D8"/>
          <w:insideH w:val="single" w:sz="6" w:color="C9D3D8"/>
          <w:insideV w:val="nil" w:sz="6" w:color="C9D3D8"/>
        </w:tblBorders>
        <w:tblCellMar>
          <w:top w:w="50" w:type="dxa"/>
          <w:bottom w:w="50" w:type="dxa"/>
          <w:left w:w="70" w:type="dxa"/>
          <w:right w:w="70" w:type="dxa"/>
        </w:tblCellMar>
      </w:tblPr>
      <w:tblGrid>
        <w:gridCol w:w="3137"/>
        <w:gridCol w:w="3137"/>
        <w:gridCol w:w="3137"/>
      </w:tblGrid>
      <w:tr>
        <w:trPr>
          <w:tblHeader/>
          <w:cantSplit/>
        </w:trPr>
        <w:tc>
          <w:tcPr>
            <w:tcW w:type="dxa" w:w="1114"/>
            <w:shd w:val="clear" w:fill="123B4F"/>
          </w:tcPr>
          <w:p>
            <w:pPr>
              <w:keepNext/>
              <w:spacing w:after="0" w:line="240" w:lineRule="auto"/>
            </w:pPr>
            <w:r>
              <w:rPr>
                <w:rFonts w:ascii="Calibri" w:hAnsi="Calibri" w:eastAsia="Calibri"/>
                <w:b/>
                <w:color w:val="FFFFFF"/>
                <w:sz w:val="18"/>
              </w:rPr>
              <w:t>Figure</w:t>
            </w:r>
          </w:p>
        </w:tc>
        <w:tc>
          <w:tcPr>
            <w:tcW w:type="dxa" w:w="4818"/>
            <w:shd w:val="clear" w:fill="123B4F"/>
          </w:tcPr>
          <w:p>
            <w:pPr>
              <w:keepNext/>
              <w:spacing w:after="0" w:line="240" w:lineRule="auto"/>
            </w:pPr>
            <w:r>
              <w:rPr>
                <w:rFonts w:ascii="Calibri" w:hAnsi="Calibri" w:eastAsia="Calibri"/>
                <w:b/>
                <w:color w:val="FFFFFF"/>
                <w:sz w:val="18"/>
              </w:rPr>
              <w:t>File</w:t>
            </w:r>
          </w:p>
        </w:tc>
        <w:tc>
          <w:tcPr>
            <w:tcW w:type="dxa" w:w="3480"/>
            <w:shd w:val="clear" w:fill="123B4F"/>
          </w:tcPr>
          <w:p>
            <w:pPr>
              <w:keepNext/>
              <w:spacing w:after="0" w:line="240" w:lineRule="auto"/>
            </w:pPr>
            <w:r>
              <w:rPr>
                <w:rFonts w:ascii="Calibri" w:hAnsi="Calibri" w:eastAsia="Calibri"/>
                <w:b/>
                <w:color w:val="FFFFFF"/>
                <w:sz w:val="18"/>
              </w:rPr>
              <w:t>Shows</w:t>
            </w:r>
          </w:p>
        </w:tc>
      </w:tr>
      <w:tr>
        <w:trPr>
          <w:cantSplit/>
        </w:trPr>
        <w:tc>
          <w:tcPr>
            <w:tcW w:type="dxa" w:w="1114"/>
          </w:tcPr>
          <w:p>
            <w:pPr>
              <w:spacing w:after="0" w:line="240" w:lineRule="auto"/>
            </w:pPr>
            <w:r>
              <w:rPr>
                <w:rFonts w:ascii="Calibri" w:hAnsi="Calibri" w:eastAsia="Calibri"/>
                <w:sz w:val="18"/>
              </w:rPr>
              <w:t>1</w:t>
            </w:r>
          </w:p>
        </w:tc>
        <w:tc>
          <w:tcPr>
            <w:tcW w:type="dxa" w:w="4818"/>
          </w:tcPr>
          <w:p>
            <w:pPr>
              <w:spacing w:after="0" w:line="240" w:lineRule="auto"/>
            </w:pPr>
            <w:r>
              <w:rPr>
                <w:rFonts w:ascii="Consolas" w:hAnsi="Consolas" w:eastAsia="Consolas"/>
                <w:sz w:val="16"/>
              </w:rPr>
              <w:t>01_scope_environment.png</w:t>
            </w:r>
          </w:p>
        </w:tc>
        <w:tc>
          <w:tcPr>
            <w:tcW w:type="dxa" w:w="3480"/>
          </w:tcPr>
          <w:p>
            <w:pPr>
              <w:spacing w:after="0" w:line="240" w:lineRule="auto"/>
            </w:pPr>
            <w:r>
              <w:rPr>
                <w:rFonts w:ascii="Calibri" w:hAnsi="Calibri" w:eastAsia="Calibri"/>
                <w:sz w:val="18"/>
              </w:rPr>
              <w:t>branch/HEAD, targets, database, accounts, tools, exclusions</w:t>
            </w:r>
          </w:p>
        </w:tc>
      </w:tr>
      <w:tr>
        <w:trPr>
          <w:cantSplit/>
        </w:trPr>
        <w:tc>
          <w:tcPr>
            <w:tcW w:type="dxa" w:w="1114"/>
            <w:shd w:val="clear" w:fill="F3F6F8"/>
          </w:tcPr>
          <w:p>
            <w:pPr>
              <w:spacing w:after="0" w:line="240" w:lineRule="auto"/>
            </w:pPr>
            <w:r>
              <w:rPr>
                <w:rFonts w:ascii="Calibri" w:hAnsi="Calibri" w:eastAsia="Calibri"/>
                <w:sz w:val="18"/>
              </w:rPr>
              <w:t>2</w:t>
            </w:r>
          </w:p>
        </w:tc>
        <w:tc>
          <w:tcPr>
            <w:tcW w:type="dxa" w:w="4818"/>
            <w:shd w:val="clear" w:fill="F3F6F8"/>
          </w:tcPr>
          <w:p>
            <w:pPr>
              <w:spacing w:after="0" w:line="240" w:lineRule="auto"/>
            </w:pPr>
            <w:r>
              <w:rPr>
                <w:rFonts w:ascii="Consolas" w:hAnsi="Consolas" w:eastAsia="Consolas"/>
                <w:sz w:val="16"/>
              </w:rPr>
              <w:t>02_sqli_test.png</w:t>
            </w:r>
          </w:p>
        </w:tc>
        <w:tc>
          <w:tcPr>
            <w:tcW w:type="dxa" w:w="3480"/>
            <w:shd w:val="clear" w:fill="F3F6F8"/>
          </w:tcPr>
          <w:p>
            <w:pPr>
              <w:spacing w:after="0" w:line="240" w:lineRule="auto"/>
            </w:pPr>
            <w:r>
              <w:rPr>
                <w:rFonts w:ascii="Calibri" w:hAnsi="Calibri" w:eastAsia="Calibri"/>
                <w:sz w:val="18"/>
              </w:rPr>
              <w:t>SQL injection cases SEC-SQLI-001 … 007</w:t>
            </w:r>
          </w:p>
        </w:tc>
      </w:tr>
      <w:tr>
        <w:trPr>
          <w:cantSplit/>
        </w:trPr>
        <w:tc>
          <w:tcPr>
            <w:tcW w:type="dxa" w:w="1114"/>
          </w:tcPr>
          <w:p>
            <w:pPr>
              <w:spacing w:after="0" w:line="240" w:lineRule="auto"/>
            </w:pPr>
            <w:r>
              <w:rPr>
                <w:rFonts w:ascii="Calibri" w:hAnsi="Calibri" w:eastAsia="Calibri"/>
                <w:sz w:val="18"/>
              </w:rPr>
              <w:t>3, 4</w:t>
            </w:r>
          </w:p>
        </w:tc>
        <w:tc>
          <w:tcPr>
            <w:tcW w:type="dxa" w:w="4818"/>
          </w:tcPr>
          <w:p>
            <w:pPr>
              <w:spacing w:after="0" w:line="240" w:lineRule="auto"/>
            </w:pPr>
            <w:r>
              <w:rPr>
                <w:rFonts w:ascii="Consolas" w:hAnsi="Consolas" w:eastAsia="Consolas"/>
                <w:sz w:val="16"/>
              </w:rPr>
              <w:t>03_xss_test.png</w:t>
            </w:r>
            <w:r>
              <w:rPr>
                <w:rFonts w:ascii="Calibri" w:hAnsi="Calibri" w:eastAsia="Calibri"/>
                <w:sz w:val="18"/>
              </w:rPr>
              <w:t xml:space="preserve">, </w:t>
            </w:r>
            <w:r>
              <w:rPr>
                <w:rFonts w:ascii="Consolas" w:hAnsi="Consolas" w:eastAsia="Consolas"/>
                <w:sz w:val="16"/>
              </w:rPr>
              <w:t>03b_xss_trips.png</w:t>
            </w:r>
          </w:p>
        </w:tc>
        <w:tc>
          <w:tcPr>
            <w:tcW w:type="dxa" w:w="3480"/>
          </w:tcPr>
          <w:p>
            <w:pPr>
              <w:spacing w:after="0" w:line="240" w:lineRule="auto"/>
            </w:pPr>
            <w:r>
              <w:rPr>
                <w:rFonts w:ascii="Calibri" w:hAnsi="Calibri" w:eastAsia="Calibri"/>
                <w:sz w:val="18"/>
              </w:rPr>
              <w:t>stored payloads rendered inert in the Manager Web</w:t>
            </w:r>
          </w:p>
        </w:tc>
      </w:tr>
      <w:tr>
        <w:trPr>
          <w:cantSplit/>
        </w:trPr>
        <w:tc>
          <w:tcPr>
            <w:tcW w:type="dxa" w:w="1114"/>
            <w:shd w:val="clear" w:fill="F3F6F8"/>
          </w:tcPr>
          <w:p>
            <w:pPr>
              <w:spacing w:after="0" w:line="240" w:lineRule="auto"/>
            </w:pPr>
            <w:r>
              <w:rPr>
                <w:rFonts w:ascii="Calibri" w:hAnsi="Calibri" w:eastAsia="Calibri"/>
                <w:sz w:val="18"/>
              </w:rPr>
              <w:t>5, 6, 7</w:t>
            </w:r>
          </w:p>
        </w:tc>
        <w:tc>
          <w:tcPr>
            <w:tcW w:type="dxa" w:w="4818"/>
            <w:shd w:val="clear" w:fill="F3F6F8"/>
          </w:tcPr>
          <w:p>
            <w:pPr>
              <w:spacing w:after="0" w:line="240" w:lineRule="auto"/>
            </w:pPr>
            <w:r>
              <w:rPr>
                <w:rFonts w:ascii="Consolas" w:hAnsi="Consolas" w:eastAsia="Consolas"/>
                <w:sz w:val="16"/>
              </w:rPr>
              <w:t>10_secret_scan.png</w:t>
            </w:r>
            <w:r>
              <w:rPr>
                <w:rFonts w:ascii="Calibri" w:hAnsi="Calibri" w:eastAsia="Calibri"/>
                <w:sz w:val="18"/>
              </w:rPr>
              <w:t xml:space="preserve">, </w:t>
            </w:r>
            <w:r>
              <w:rPr>
                <w:rFonts w:ascii="Consolas" w:hAnsi="Consolas" w:eastAsia="Consolas"/>
                <w:sz w:val="16"/>
              </w:rPr>
              <w:t>10b_secret_scan_full.png</w:t>
            </w:r>
            <w:r>
              <w:rPr>
                <w:rFonts w:ascii="Calibri" w:hAnsi="Calibri" w:eastAsia="Calibri"/>
                <w:sz w:val="18"/>
              </w:rPr>
              <w:t xml:space="preserve">, </w:t>
            </w:r>
            <w:r>
              <w:rPr>
                <w:rFonts w:ascii="Consolas" w:hAnsi="Consolas" w:eastAsia="Consolas"/>
                <w:sz w:val="16"/>
              </w:rPr>
              <w:t>10c_bundle_dependencies.png</w:t>
            </w:r>
          </w:p>
        </w:tc>
        <w:tc>
          <w:tcPr>
            <w:tcW w:type="dxa" w:w="3480"/>
            <w:shd w:val="clear" w:fill="F3F6F8"/>
          </w:tcPr>
          <w:p>
            <w:pPr>
              <w:spacing w:after="0" w:line="240" w:lineRule="auto"/>
            </w:pPr>
            <w:r>
              <w:rPr>
                <w:rFonts w:ascii="Calibri" w:hAnsi="Calibri" w:eastAsia="Calibri"/>
                <w:sz w:val="18"/>
              </w:rPr>
              <w:t>configuration checks, repository secret scans, bundle scan, dependency audit</w:t>
            </w:r>
          </w:p>
        </w:tc>
      </w:tr>
      <w:tr>
        <w:trPr>
          <w:cantSplit/>
        </w:trPr>
        <w:tc>
          <w:tcPr>
            <w:tcW w:type="dxa" w:w="1114"/>
          </w:tcPr>
          <w:p>
            <w:pPr>
              <w:spacing w:after="0" w:line="240" w:lineRule="auto"/>
            </w:pPr>
            <w:r>
              <w:rPr>
                <w:rFonts w:ascii="Calibri" w:hAnsi="Calibri" w:eastAsia="Calibri"/>
                <w:sz w:val="18"/>
              </w:rPr>
              <w:t>8</w:t>
            </w:r>
          </w:p>
        </w:tc>
        <w:tc>
          <w:tcPr>
            <w:tcW w:type="dxa" w:w="4818"/>
          </w:tcPr>
          <w:p>
            <w:pPr>
              <w:spacing w:after="0" w:line="240" w:lineRule="auto"/>
            </w:pPr>
            <w:r>
              <w:rPr>
                <w:rFonts w:ascii="Consolas" w:hAnsi="Consolas" w:eastAsia="Consolas"/>
                <w:sz w:val="16"/>
              </w:rPr>
              <w:t>05_file_upload_validation.png</w:t>
            </w:r>
          </w:p>
        </w:tc>
        <w:tc>
          <w:tcPr>
            <w:tcW w:type="dxa" w:w="3480"/>
          </w:tcPr>
          <w:p>
            <w:pPr>
              <w:spacing w:after="0" w:line="240" w:lineRule="auto"/>
            </w:pPr>
            <w:r>
              <w:rPr>
                <w:rFonts w:ascii="Calibri" w:hAnsi="Calibri" w:eastAsia="Calibri"/>
                <w:sz w:val="18"/>
              </w:rPr>
              <w:t>upload typing, caps, ownership</w:t>
            </w:r>
          </w:p>
        </w:tc>
      </w:tr>
      <w:tr>
        <w:trPr>
          <w:cantSplit/>
        </w:trPr>
        <w:tc>
          <w:tcPr>
            <w:tcW w:type="dxa" w:w="1114"/>
            <w:shd w:val="clear" w:fill="F3F6F8"/>
          </w:tcPr>
          <w:p>
            <w:pPr>
              <w:spacing w:after="0" w:line="240" w:lineRule="auto"/>
            </w:pPr>
            <w:r>
              <w:rPr>
                <w:rFonts w:ascii="Calibri" w:hAnsi="Calibri" w:eastAsia="Calibri"/>
                <w:sz w:val="18"/>
              </w:rPr>
              <w:t>9</w:t>
            </w:r>
          </w:p>
        </w:tc>
        <w:tc>
          <w:tcPr>
            <w:tcW w:type="dxa" w:w="4818"/>
            <w:shd w:val="clear" w:fill="F3F6F8"/>
          </w:tcPr>
          <w:p>
            <w:pPr>
              <w:spacing w:after="0" w:line="240" w:lineRule="auto"/>
            </w:pPr>
            <w:r>
              <w:rPr>
                <w:rFonts w:ascii="Consolas" w:hAnsi="Consolas" w:eastAsia="Consolas"/>
                <w:sz w:val="16"/>
              </w:rPr>
              <w:t>04_security_headers.png</w:t>
            </w:r>
          </w:p>
        </w:tc>
        <w:tc>
          <w:tcPr>
            <w:tcW w:type="dxa" w:w="3480"/>
            <w:shd w:val="clear" w:fill="F3F6F8"/>
          </w:tcPr>
          <w:p>
            <w:pPr>
              <w:spacing w:after="0" w:line="240" w:lineRule="auto"/>
            </w:pPr>
            <w:r>
              <w:rPr>
                <w:rFonts w:ascii="Calibri" w:hAnsi="Calibri" w:eastAsia="Calibri"/>
                <w:sz w:val="18"/>
              </w:rPr>
              <w:t>header rows plus the curl before/after capture</w:t>
            </w:r>
          </w:p>
        </w:tc>
      </w:tr>
      <w:tr>
        <w:trPr>
          <w:cantSplit/>
        </w:trPr>
        <w:tc>
          <w:tcPr>
            <w:tcW w:type="dxa" w:w="1114"/>
          </w:tcPr>
          <w:p>
            <w:pPr>
              <w:spacing w:after="0" w:line="240" w:lineRule="auto"/>
            </w:pPr>
            <w:r>
              <w:rPr>
                <w:rFonts w:ascii="Calibri" w:hAnsi="Calibri" w:eastAsia="Calibri"/>
                <w:sz w:val="18"/>
              </w:rPr>
              <w:t>10</w:t>
            </w:r>
          </w:p>
        </w:tc>
        <w:tc>
          <w:tcPr>
            <w:tcW w:type="dxa" w:w="4818"/>
          </w:tcPr>
          <w:p>
            <w:pPr>
              <w:spacing w:after="0" w:line="240" w:lineRule="auto"/>
            </w:pPr>
            <w:r>
              <w:rPr>
                <w:rFonts w:ascii="Consolas" w:hAnsi="Consolas" w:eastAsia="Consolas"/>
                <w:sz w:val="16"/>
              </w:rPr>
              <w:t>06_session_security.png</w:t>
            </w:r>
          </w:p>
        </w:tc>
        <w:tc>
          <w:tcPr>
            <w:tcW w:type="dxa" w:w="3480"/>
          </w:tcPr>
          <w:p>
            <w:pPr>
              <w:spacing w:after="0" w:line="240" w:lineRule="auto"/>
            </w:pPr>
            <w:r>
              <w:rPr>
                <w:rFonts w:ascii="Calibri" w:hAnsi="Calibri" w:eastAsia="Calibri"/>
                <w:sz w:val="18"/>
              </w:rPr>
              <w:t>cookie flags, rotation, replay, logout, forged tokens, disabled account</w:t>
            </w:r>
          </w:p>
        </w:tc>
      </w:tr>
      <w:tr>
        <w:trPr>
          <w:cantSplit/>
        </w:trPr>
        <w:tc>
          <w:tcPr>
            <w:tcW w:type="dxa" w:w="1114"/>
            <w:shd w:val="clear" w:fill="F3F6F8"/>
          </w:tcPr>
          <w:p>
            <w:pPr>
              <w:spacing w:after="0" w:line="240" w:lineRule="auto"/>
            </w:pPr>
            <w:r>
              <w:rPr>
                <w:rFonts w:ascii="Calibri" w:hAnsi="Calibri" w:eastAsia="Calibri"/>
                <w:sz w:val="18"/>
              </w:rPr>
              <w:t>11</w:t>
            </w:r>
          </w:p>
        </w:tc>
        <w:tc>
          <w:tcPr>
            <w:tcW w:type="dxa" w:w="4818"/>
            <w:shd w:val="clear" w:fill="F3F6F8"/>
          </w:tcPr>
          <w:p>
            <w:pPr>
              <w:spacing w:after="0" w:line="240" w:lineRule="auto"/>
            </w:pPr>
            <w:r>
              <w:rPr>
                <w:rFonts w:ascii="Consolas" w:hAnsi="Consolas" w:eastAsia="Consolas"/>
                <w:sz w:val="16"/>
              </w:rPr>
              <w:t>07_api_unauthorized_access.png</w:t>
            </w:r>
          </w:p>
        </w:tc>
        <w:tc>
          <w:tcPr>
            <w:tcW w:type="dxa" w:w="3480"/>
            <w:shd w:val="clear" w:fill="F3F6F8"/>
          </w:tcPr>
          <w:p>
            <w:pPr>
              <w:spacing w:after="0" w:line="240" w:lineRule="auto"/>
            </w:pPr>
            <w:r>
              <w:rPr>
                <w:rFonts w:ascii="Calibri" w:hAnsi="Calibri" w:eastAsia="Calibri"/>
                <w:sz w:val="18"/>
              </w:rPr>
              <w:t>81/81 → 401, wrong role, SSRF, methods</w:t>
            </w:r>
          </w:p>
        </w:tc>
      </w:tr>
      <w:tr>
        <w:trPr>
          <w:cantSplit/>
        </w:trPr>
        <w:tc>
          <w:tcPr>
            <w:tcW w:type="dxa" w:w="1114"/>
          </w:tcPr>
          <w:p>
            <w:pPr>
              <w:spacing w:after="0" w:line="240" w:lineRule="auto"/>
            </w:pPr>
            <w:r>
              <w:rPr>
                <w:rFonts w:ascii="Calibri" w:hAnsi="Calibri" w:eastAsia="Calibri"/>
                <w:sz w:val="18"/>
              </w:rPr>
              <w:t>12</w:t>
            </w:r>
          </w:p>
        </w:tc>
        <w:tc>
          <w:tcPr>
            <w:tcW w:type="dxa" w:w="4818"/>
          </w:tcPr>
          <w:p>
            <w:pPr>
              <w:spacing w:after="0" w:line="240" w:lineRule="auto"/>
            </w:pPr>
            <w:r>
              <w:rPr>
                <w:rFonts w:ascii="Consolas" w:hAnsi="Consolas" w:eastAsia="Consolas"/>
                <w:sz w:val="16"/>
              </w:rPr>
              <w:t>08_api_role_access.png</w:t>
            </w:r>
          </w:p>
        </w:tc>
        <w:tc>
          <w:tcPr>
            <w:tcW w:type="dxa" w:w="3480"/>
          </w:tcPr>
          <w:p>
            <w:pPr>
              <w:spacing w:after="0" w:line="240" w:lineRule="auto"/>
            </w:pPr>
            <w:r>
              <w:rPr>
                <w:rFonts w:ascii="Calibri" w:hAnsi="Calibri" w:eastAsia="Calibri"/>
                <w:sz w:val="18"/>
              </w:rPr>
              <w:t>object boundaries after the fixes, pagination, minimisation</w:t>
            </w:r>
          </w:p>
        </w:tc>
      </w:tr>
      <w:tr>
        <w:trPr>
          <w:cantSplit/>
        </w:trPr>
        <w:tc>
          <w:tcPr>
            <w:tcW w:type="dxa" w:w="1114"/>
            <w:shd w:val="clear" w:fill="F3F6F8"/>
          </w:tcPr>
          <w:p>
            <w:pPr>
              <w:spacing w:after="0" w:line="240" w:lineRule="auto"/>
            </w:pPr>
            <w:r>
              <w:rPr>
                <w:rFonts w:ascii="Calibri" w:hAnsi="Calibri" w:eastAsia="Calibri"/>
                <w:sz w:val="18"/>
              </w:rPr>
              <w:t>13</w:t>
            </w:r>
          </w:p>
        </w:tc>
        <w:tc>
          <w:tcPr>
            <w:tcW w:type="dxa" w:w="4818"/>
            <w:shd w:val="clear" w:fill="F3F6F8"/>
          </w:tcPr>
          <w:p>
            <w:pPr>
              <w:spacing w:after="0" w:line="240" w:lineRule="auto"/>
            </w:pPr>
            <w:r>
              <w:rPr>
                <w:rFonts w:ascii="Consolas" w:hAnsi="Consolas" w:eastAsia="Consolas"/>
                <w:sz w:val="16"/>
              </w:rPr>
              <w:t>09_rate_limit.png</w:t>
            </w:r>
          </w:p>
        </w:tc>
        <w:tc>
          <w:tcPr>
            <w:tcW w:type="dxa" w:w="3480"/>
            <w:shd w:val="clear" w:fill="F3F6F8"/>
          </w:tcPr>
          <w:p>
            <w:pPr>
              <w:spacing w:after="0" w:line="240" w:lineRule="auto"/>
            </w:pPr>
            <w:r>
              <w:rPr>
                <w:rFonts w:ascii="Calibri" w:hAnsi="Calibri" w:eastAsia="Calibri"/>
                <w:sz w:val="18"/>
              </w:rPr>
              <w:t>10 × 401 then 429, Retry-After 60, window recovery</w:t>
            </w:r>
          </w:p>
        </w:tc>
      </w:tr>
      <w:tr>
        <w:trPr>
          <w:cantSplit/>
        </w:trPr>
        <w:tc>
          <w:tcPr>
            <w:tcW w:type="dxa" w:w="1114"/>
          </w:tcPr>
          <w:p>
            <w:pPr>
              <w:spacing w:after="0" w:line="240" w:lineRule="auto"/>
            </w:pPr>
            <w:r>
              <w:rPr>
                <w:rFonts w:ascii="Calibri" w:hAnsi="Calibri" w:eastAsia="Calibri"/>
                <w:sz w:val="18"/>
              </w:rPr>
              <w:t>14</w:t>
            </w:r>
          </w:p>
        </w:tc>
        <w:tc>
          <w:tcPr>
            <w:tcW w:type="dxa" w:w="4818"/>
          </w:tcPr>
          <w:p>
            <w:pPr>
              <w:spacing w:after="0" w:line="240" w:lineRule="auto"/>
            </w:pPr>
            <w:r>
              <w:rPr>
                <w:rFonts w:ascii="Consolas" w:hAnsi="Consolas" w:eastAsia="Consolas"/>
                <w:sz w:val="16"/>
              </w:rPr>
              <w:t>11_security_tests.png</w:t>
            </w:r>
          </w:p>
        </w:tc>
        <w:tc>
          <w:tcPr>
            <w:tcW w:type="dxa" w:w="3480"/>
          </w:tcPr>
          <w:p>
            <w:pPr>
              <w:spacing w:after="0" w:line="240" w:lineRule="auto"/>
            </w:pPr>
            <w:r>
              <w:rPr>
                <w:rFonts w:ascii="Calibri" w:hAnsi="Calibri" w:eastAsia="Calibri"/>
                <w:sz w:val="18"/>
              </w:rPr>
              <w:t>regression tests failing without the fix, passing with it</w:t>
            </w:r>
          </w:p>
        </w:tc>
      </w:tr>
      <w:tr>
        <w:trPr>
          <w:cantSplit/>
        </w:trPr>
        <w:tc>
          <w:tcPr>
            <w:tcW w:type="dxa" w:w="1114"/>
            <w:shd w:val="clear" w:fill="F3F6F8"/>
          </w:tcPr>
          <w:p>
            <w:pPr>
              <w:spacing w:after="0" w:line="240" w:lineRule="auto"/>
            </w:pPr>
            <w:r>
              <w:rPr>
                <w:rFonts w:ascii="Calibri" w:hAnsi="Calibri" w:eastAsia="Calibri"/>
                <w:sz w:val="18"/>
              </w:rPr>
              <w:t>15</w:t>
            </w:r>
          </w:p>
        </w:tc>
        <w:tc>
          <w:tcPr>
            <w:tcW w:type="dxa" w:w="4818"/>
            <w:shd w:val="clear" w:fill="F3F6F8"/>
          </w:tcPr>
          <w:p>
            <w:pPr>
              <w:spacing w:after="0" w:line="240" w:lineRule="auto"/>
            </w:pPr>
            <w:r>
              <w:rPr>
                <w:rFonts w:ascii="Consolas" w:hAnsi="Consolas" w:eastAsia="Consolas"/>
                <w:sz w:val="16"/>
              </w:rPr>
              <w:t>12_final_regression.png</w:t>
            </w:r>
          </w:p>
        </w:tc>
        <w:tc>
          <w:tcPr>
            <w:tcW w:type="dxa" w:w="3480"/>
            <w:shd w:val="clear" w:fill="F3F6F8"/>
          </w:tcPr>
          <w:p>
            <w:pPr>
              <w:spacing w:after="0" w:line="240" w:lineRule="auto"/>
            </w:pPr>
            <w:r>
              <w:rPr>
                <w:rFonts w:ascii="Calibri" w:hAnsi="Calibri" w:eastAsia="Calibri"/>
                <w:sz w:val="18"/>
              </w:rPr>
              <w:t>full backend, manager and driver results</w:t>
            </w:r>
          </w:p>
        </w:tc>
      </w:tr>
      <w:tr>
        <w:trPr>
          <w:cantSplit/>
        </w:trPr>
        <w:tc>
          <w:tcPr>
            <w:tcW w:type="dxa" w:w="1114"/>
          </w:tcPr>
          <w:p>
            <w:pPr>
              <w:spacing w:after="0" w:line="240" w:lineRule="auto"/>
            </w:pPr>
            <w:r>
              <w:rPr>
                <w:rFonts w:ascii="Calibri" w:hAnsi="Calibri" w:eastAsia="Calibri"/>
                <w:sz w:val="18"/>
              </w:rPr>
              <w:t>—</w:t>
            </w:r>
          </w:p>
        </w:tc>
        <w:tc>
          <w:tcPr>
            <w:tcW w:type="dxa" w:w="4818"/>
          </w:tcPr>
          <w:p>
            <w:pPr>
              <w:spacing w:after="0" w:line="240" w:lineRule="auto"/>
            </w:pPr>
            <w:r>
              <w:rPr>
                <w:rFonts w:ascii="Consolas" w:hAnsi="Consolas" w:eastAsia="Consolas"/>
                <w:sz w:val="16"/>
              </w:rPr>
              <w:t>probe_prefix_baseline.txt</w:t>
            </w:r>
            <w:r>
              <w:rPr>
                <w:rFonts w:ascii="Calibri" w:hAnsi="Calibri" w:eastAsia="Calibri"/>
                <w:sz w:val="18"/>
              </w:rPr>
              <w:t xml:space="preserve">, </w:t>
            </w:r>
            <w:r>
              <w:rPr>
                <w:rFonts w:ascii="Consolas" w:hAnsi="Consolas" w:eastAsia="Consolas"/>
                <w:sz w:val="16"/>
              </w:rPr>
              <w:t>probe_postfix.txt</w:t>
            </w:r>
            <w:r>
              <w:rPr>
                <w:rFonts w:ascii="Calibri" w:hAnsi="Calibri" w:eastAsia="Calibri"/>
                <w:sz w:val="18"/>
              </w:rPr>
              <w:t xml:space="preserve">, </w:t>
            </w:r>
            <w:r>
              <w:rPr>
                <w:rFonts w:ascii="Consolas" w:hAnsi="Consolas" w:eastAsia="Consolas"/>
                <w:sz w:val="16"/>
              </w:rPr>
              <w:t>results.json</w:t>
            </w:r>
          </w:p>
        </w:tc>
        <w:tc>
          <w:tcPr>
            <w:tcW w:type="dxa" w:w="3480"/>
          </w:tcPr>
          <w:p>
            <w:pPr>
              <w:spacing w:after="0" w:line="240" w:lineRule="auto"/>
            </w:pPr>
            <w:r>
              <w:rPr>
                <w:rFonts w:ascii="Calibri" w:hAnsi="Calibri" w:eastAsia="Calibri"/>
                <w:sz w:val="18"/>
              </w:rPr>
              <w:t>raw probe output before and after the fixes</w:t>
            </w:r>
          </w:p>
        </w:tc>
      </w:tr>
      <w:tr>
        <w:trPr>
          <w:cantSplit/>
        </w:trPr>
        <w:tc>
          <w:tcPr>
            <w:tcW w:type="dxa" w:w="1114"/>
            <w:shd w:val="clear" w:fill="F3F6F8"/>
          </w:tcPr>
          <w:p>
            <w:pPr>
              <w:spacing w:after="0" w:line="240" w:lineRule="auto"/>
            </w:pPr>
            <w:r>
              <w:rPr>
                <w:rFonts w:ascii="Calibri" w:hAnsi="Calibri" w:eastAsia="Calibri"/>
                <w:sz w:val="18"/>
              </w:rPr>
              <w:t>—</w:t>
            </w:r>
          </w:p>
        </w:tc>
        <w:tc>
          <w:tcPr>
            <w:tcW w:type="dxa" w:w="4818"/>
            <w:shd w:val="clear" w:fill="F3F6F8"/>
          </w:tcPr>
          <w:p>
            <w:pPr>
              <w:spacing w:after="0" w:line="240" w:lineRule="auto"/>
            </w:pPr>
            <w:r>
              <w:rPr>
                <w:rFonts w:ascii="Consolas" w:hAnsi="Consolas" w:eastAsia="Consolas"/>
                <w:sz w:val="16"/>
              </w:rPr>
              <w:t>headers_before_after.txt</w:t>
            </w:r>
            <w:r>
              <w:rPr>
                <w:rFonts w:ascii="Calibri" w:hAnsi="Calibri" w:eastAsia="Calibri"/>
                <w:sz w:val="18"/>
              </w:rPr>
              <w:t xml:space="preserve">, </w:t>
            </w:r>
            <w:r>
              <w:rPr>
                <w:rFonts w:ascii="Consolas" w:hAnsi="Consolas" w:eastAsia="Consolas"/>
                <w:sz w:val="16"/>
              </w:rPr>
              <w:t>secret_scan.txt</w:t>
            </w:r>
            <w:r>
              <w:rPr>
                <w:rFonts w:ascii="Calibri" w:hAnsi="Calibri" w:eastAsia="Calibri"/>
                <w:sz w:val="18"/>
              </w:rPr>
              <w:t xml:space="preserve">, </w:t>
            </w:r>
            <w:r>
              <w:rPr>
                <w:rFonts w:ascii="Consolas" w:hAnsi="Consolas" w:eastAsia="Consolas"/>
                <w:sz w:val="16"/>
              </w:rPr>
              <w:t>dependency_audit.txt</w:t>
            </w:r>
            <w:r>
              <w:rPr>
                <w:rFonts w:ascii="Calibri" w:hAnsi="Calibri" w:eastAsia="Calibri"/>
                <w:sz w:val="18"/>
              </w:rPr>
              <w:t xml:space="preserve">, </w:t>
            </w:r>
            <w:r>
              <w:rPr>
                <w:rFonts w:ascii="Consolas" w:hAnsi="Consolas" w:eastAsia="Consolas"/>
                <w:sz w:val="16"/>
              </w:rPr>
              <w:t>regression_tests.txt</w:t>
            </w:r>
            <w:r>
              <w:rPr>
                <w:rFonts w:ascii="Calibri" w:hAnsi="Calibri" w:eastAsia="Calibri"/>
                <w:sz w:val="18"/>
              </w:rPr>
              <w:t xml:space="preserve">, </w:t>
            </w:r>
            <w:r>
              <w:rPr>
                <w:rFonts w:ascii="Consolas" w:hAnsi="Consolas" w:eastAsia="Consolas"/>
                <w:sz w:val="16"/>
              </w:rPr>
              <w:t>backend_full_suite.txt</w:t>
            </w:r>
            <w:r>
              <w:rPr>
                <w:rFonts w:ascii="Calibri" w:hAnsi="Calibri" w:eastAsia="Calibri"/>
                <w:sz w:val="18"/>
              </w:rPr>
              <w:t xml:space="preserve">, </w:t>
            </w:r>
            <w:r>
              <w:rPr>
                <w:rFonts w:ascii="Consolas" w:hAnsi="Consolas" w:eastAsia="Consolas"/>
                <w:sz w:val="16"/>
              </w:rPr>
              <w:t>manager_regression.txt</w:t>
            </w:r>
            <w:r>
              <w:rPr>
                <w:rFonts w:ascii="Calibri" w:hAnsi="Calibri" w:eastAsia="Calibri"/>
                <w:sz w:val="18"/>
              </w:rPr>
              <w:t xml:space="preserve">, </w:t>
            </w:r>
            <w:r>
              <w:rPr>
                <w:rFonts w:ascii="Consolas" w:hAnsi="Consolas" w:eastAsia="Consolas"/>
                <w:sz w:val="16"/>
              </w:rPr>
              <w:t>driver_regression.txt</w:t>
            </w:r>
            <w:r>
              <w:rPr>
                <w:rFonts w:ascii="Calibri" w:hAnsi="Calibri" w:eastAsia="Calibri"/>
                <w:sz w:val="18"/>
              </w:rPr>
              <w:t xml:space="preserve">, </w:t>
            </w:r>
            <w:r>
              <w:rPr>
                <w:rFonts w:ascii="Consolas" w:hAnsi="Consolas" w:eastAsia="Consolas"/>
                <w:sz w:val="16"/>
              </w:rPr>
              <w:t>xss_browser_results.json</w:t>
            </w:r>
          </w:p>
        </w:tc>
        <w:tc>
          <w:tcPr>
            <w:tcW w:type="dxa" w:w="3480"/>
            <w:shd w:val="clear" w:fill="F3F6F8"/>
          </w:tcPr>
          <w:p>
            <w:pPr>
              <w:spacing w:after="0" w:line="240" w:lineRule="auto"/>
            </w:pPr>
            <w:r>
              <w:rPr>
                <w:rFonts w:ascii="Calibri" w:hAnsi="Calibri" w:eastAsia="Calibri"/>
                <w:sz w:val="18"/>
              </w:rPr>
              <w:t>raw captures behind the cards</w:t>
            </w:r>
          </w:p>
        </w:tc>
      </w:tr>
    </w:tbl>
    <w:p>
      <w:pPr>
        <w:spacing w:after="40"/>
      </w:pPr>
    </w:p>
    <w:p>
      <w:pPr>
        <w:keepNext/>
        <w:spacing w:before="80" w:after="40"/>
        <w:jc w:val="center"/>
      </w:pPr>
      <w:r>
        <w:drawing>
          <wp:inline xmlns:a="http://schemas.openxmlformats.org/drawingml/2006/main" xmlns:pic="http://schemas.openxmlformats.org/drawingml/2006/picture">
            <wp:extent cx="5976000" cy="4257900"/>
            <wp:docPr id="3" name="Picture 3"/>
            <wp:cNvGraphicFramePr>
              <a:graphicFrameLocks noChangeAspect="1"/>
            </wp:cNvGraphicFramePr>
            <a:graphic>
              <a:graphicData uri="http://schemas.openxmlformats.org/drawingml/2006/picture">
                <pic:pic>
                  <pic:nvPicPr>
                    <pic:cNvPr id="0" name="01_scope_environment.png"/>
                    <pic:cNvPicPr/>
                  </pic:nvPicPr>
                  <pic:blipFill>
                    <a:blip r:embed="rId13"/>
                    <a:stretch>
                      <a:fillRect/>
                    </a:stretch>
                  </pic:blipFill>
                  <pic:spPr>
                    <a:xfrm>
                      <a:off x="0" y="0"/>
                      <a:ext cx="5976000" cy="4257900"/>
                    </a:xfrm>
                    <a:prstGeom prst="rect"/>
                  </pic:spPr>
                </pic:pic>
              </a:graphicData>
            </a:graphic>
          </wp:inline>
        </w:drawing>
      </w:r>
    </w:p>
    <w:p>
      <w:pPr>
        <w:spacing w:after="200"/>
        <w:jc w:val="center"/>
      </w:pPr>
      <w:r>
        <w:rPr>
          <w:rFonts w:ascii="Calibri" w:hAnsi="Calibri" w:eastAsia="Calibri"/>
          <w:b/>
          <w:color w:val="0F5F6B"/>
          <w:sz w:val="18"/>
        </w:rPr>
        <w:t xml:space="preserve">Figure 1.  </w:t>
      </w:r>
      <w:r>
        <w:rPr>
          <w:rFonts w:ascii="Calibri" w:hAnsi="Calibri" w:eastAsia="Calibri"/>
          <w:color w:val="5B6770"/>
          <w:sz w:val="18"/>
        </w:rPr>
        <w:t>Testing scope and environment card generated from the run (git state, targets, database, tools, exclusions).</w:t>
      </w:r>
    </w:p>
    <w:p>
      <w:pPr>
        <w:keepNext/>
        <w:spacing w:before="80" w:after="40"/>
        <w:jc w:val="center"/>
      </w:pPr>
      <w:r>
        <w:drawing>
          <wp:inline xmlns:a="http://schemas.openxmlformats.org/drawingml/2006/main" xmlns:pic="http://schemas.openxmlformats.org/drawingml/2006/picture">
            <wp:extent cx="5976000" cy="7103291"/>
            <wp:docPr id="4" name="Picture 4"/>
            <wp:cNvGraphicFramePr>
              <a:graphicFrameLocks noChangeAspect="1"/>
            </wp:cNvGraphicFramePr>
            <a:graphic>
              <a:graphicData uri="http://schemas.openxmlformats.org/drawingml/2006/picture">
                <pic:pic>
                  <pic:nvPicPr>
                    <pic:cNvPr id="0" name="02_sqli_test.png"/>
                    <pic:cNvPicPr/>
                  </pic:nvPicPr>
                  <pic:blipFill>
                    <a:blip r:embed="rId14"/>
                    <a:stretch>
                      <a:fillRect/>
                    </a:stretch>
                  </pic:blipFill>
                  <pic:spPr>
                    <a:xfrm>
                      <a:off x="0" y="0"/>
                      <a:ext cx="5976000" cy="7103291"/>
                    </a:xfrm>
                    <a:prstGeom prst="rect"/>
                  </pic:spPr>
                </pic:pic>
              </a:graphicData>
            </a:graphic>
          </wp:inline>
        </w:drawing>
      </w:r>
    </w:p>
    <w:p>
      <w:pPr>
        <w:spacing w:after="200"/>
        <w:jc w:val="center"/>
      </w:pPr>
      <w:r>
        <w:rPr>
          <w:rFonts w:ascii="Calibri" w:hAnsi="Calibri" w:eastAsia="Calibri"/>
          <w:b/>
          <w:color w:val="0F5F6B"/>
          <w:sz w:val="18"/>
        </w:rPr>
        <w:t xml:space="preserve">Figure 2.  </w:t>
      </w:r>
      <w:r>
        <w:rPr>
          <w:rFonts w:ascii="Calibri" w:hAnsi="Calibri" w:eastAsia="Calibri"/>
          <w:color w:val="5B6770"/>
          <w:sz w:val="18"/>
        </w:rPr>
        <w:t>SQL injection probe results (SEC-SQLI-001 … 007): every payload bound as a parameter; 401/400/422 or a literal zero-row search.</w:t>
      </w:r>
    </w:p>
    <w:p>
      <w:pPr>
        <w:keepNext/>
        <w:spacing w:before="80" w:after="40"/>
        <w:jc w:val="center"/>
      </w:pPr>
      <w:r>
        <w:drawing>
          <wp:inline xmlns:a="http://schemas.openxmlformats.org/drawingml/2006/main" xmlns:pic="http://schemas.openxmlformats.org/drawingml/2006/picture">
            <wp:extent cx="5976000" cy="6091445"/>
            <wp:docPr id="5" name="Picture 5"/>
            <wp:cNvGraphicFramePr>
              <a:graphicFrameLocks noChangeAspect="1"/>
            </wp:cNvGraphicFramePr>
            <a:graphic>
              <a:graphicData uri="http://schemas.openxmlformats.org/drawingml/2006/picture">
                <pic:pic>
                  <pic:nvPicPr>
                    <pic:cNvPr id="0" name="10_secret_scan.png"/>
                    <pic:cNvPicPr/>
                  </pic:nvPicPr>
                  <pic:blipFill>
                    <a:blip r:embed="rId15"/>
                    <a:stretch>
                      <a:fillRect/>
                    </a:stretch>
                  </pic:blipFill>
                  <pic:spPr>
                    <a:xfrm>
                      <a:off x="0" y="0"/>
                      <a:ext cx="5976000" cy="6091445"/>
                    </a:xfrm>
                    <a:prstGeom prst="rect"/>
                  </pic:spPr>
                </pic:pic>
              </a:graphicData>
            </a:graphic>
          </wp:inline>
        </w:drawing>
      </w:r>
    </w:p>
    <w:p>
      <w:pPr>
        <w:spacing w:after="200"/>
        <w:jc w:val="center"/>
      </w:pPr>
      <w:r>
        <w:rPr>
          <w:rFonts w:ascii="Calibri" w:hAnsi="Calibri" w:eastAsia="Calibri"/>
          <w:b/>
          <w:color w:val="0F5F6B"/>
          <w:sz w:val="18"/>
        </w:rPr>
        <w:t xml:space="preserve">Figure 5.  </w:t>
      </w:r>
      <w:r>
        <w:rPr>
          <w:rFonts w:ascii="Calibri" w:hAnsi="Calibri" w:eastAsia="Calibri"/>
          <w:color w:val="5B6770"/>
          <w:sz w:val="18"/>
        </w:rPr>
        <w:t>Configuration checks (docs exposure, CORS, error containment, readiness, server header), tracked .env files and the project secret scanner.</w:t>
      </w:r>
    </w:p>
    <w:p>
      <w:pPr>
        <w:keepNext/>
        <w:spacing w:before="80" w:after="40"/>
        <w:jc w:val="center"/>
      </w:pPr>
      <w:r>
        <w:drawing>
          <wp:inline xmlns:a="http://schemas.openxmlformats.org/drawingml/2006/main" xmlns:pic="http://schemas.openxmlformats.org/drawingml/2006/picture">
            <wp:extent cx="5976000" cy="4644982"/>
            <wp:docPr id="6" name="Picture 6"/>
            <wp:cNvGraphicFramePr>
              <a:graphicFrameLocks noChangeAspect="1"/>
            </wp:cNvGraphicFramePr>
            <a:graphic>
              <a:graphicData uri="http://schemas.openxmlformats.org/drawingml/2006/picture">
                <pic:pic>
                  <pic:nvPicPr>
                    <pic:cNvPr id="0" name="10b_secret_scan_full.png"/>
                    <pic:cNvPicPr/>
                  </pic:nvPicPr>
                  <pic:blipFill>
                    <a:blip r:embed="rId16"/>
                    <a:stretch>
                      <a:fillRect/>
                    </a:stretch>
                  </pic:blipFill>
                  <pic:spPr>
                    <a:xfrm>
                      <a:off x="0" y="0"/>
                      <a:ext cx="5976000" cy="4644982"/>
                    </a:xfrm>
                    <a:prstGeom prst="rect"/>
                  </pic:spPr>
                </pic:pic>
              </a:graphicData>
            </a:graphic>
          </wp:inline>
        </w:drawing>
      </w:r>
    </w:p>
    <w:p>
      <w:pPr>
        <w:spacing w:after="200"/>
        <w:jc w:val="center"/>
      </w:pPr>
      <w:r>
        <w:rPr>
          <w:rFonts w:ascii="Calibri" w:hAnsi="Calibri" w:eastAsia="Calibri"/>
          <w:b/>
          <w:color w:val="0F5F6B"/>
          <w:sz w:val="18"/>
        </w:rPr>
        <w:t xml:space="preserve">Figure 6.  </w:t>
      </w:r>
      <w:r>
        <w:rPr>
          <w:rFonts w:ascii="Calibri" w:hAnsi="Calibri" w:eastAsia="Calibri"/>
          <w:color w:val="5B6770"/>
          <w:sz w:val="18"/>
        </w:rPr>
        <w:t>Full tracked-file secret scan: 590 files, 15 pattern hits, every one a placeholder, an .invalid host or a localhost/CI throwaway.</w:t>
      </w:r>
    </w:p>
    <w:p>
      <w:pPr>
        <w:keepNext/>
        <w:spacing w:before="80" w:after="40"/>
        <w:jc w:val="center"/>
      </w:pPr>
      <w:r>
        <w:drawing>
          <wp:inline xmlns:a="http://schemas.openxmlformats.org/drawingml/2006/main" xmlns:pic="http://schemas.openxmlformats.org/drawingml/2006/picture">
            <wp:extent cx="5976000" cy="7191573"/>
            <wp:docPr id="7" name="Picture 7"/>
            <wp:cNvGraphicFramePr>
              <a:graphicFrameLocks noChangeAspect="1"/>
            </wp:cNvGraphicFramePr>
            <a:graphic>
              <a:graphicData uri="http://schemas.openxmlformats.org/drawingml/2006/picture">
                <pic:pic>
                  <pic:nvPicPr>
                    <pic:cNvPr id="0" name="10c_bundle_dependencies.png"/>
                    <pic:cNvPicPr/>
                  </pic:nvPicPr>
                  <pic:blipFill>
                    <a:blip r:embed="rId17"/>
                    <a:stretch>
                      <a:fillRect/>
                    </a:stretch>
                  </pic:blipFill>
                  <pic:spPr>
                    <a:xfrm>
                      <a:off x="0" y="0"/>
                      <a:ext cx="5976000" cy="7191573"/>
                    </a:xfrm>
                    <a:prstGeom prst="rect"/>
                  </pic:spPr>
                </pic:pic>
              </a:graphicData>
            </a:graphic>
          </wp:inline>
        </w:drawing>
      </w:r>
    </w:p>
    <w:p>
      <w:pPr>
        <w:spacing w:after="200"/>
        <w:jc w:val="center"/>
      </w:pPr>
      <w:r>
        <w:rPr>
          <w:rFonts w:ascii="Calibri" w:hAnsi="Calibri" w:eastAsia="Calibri"/>
          <w:b/>
          <w:color w:val="0F5F6B"/>
          <w:sz w:val="18"/>
        </w:rPr>
        <w:t xml:space="preserve">Figure 7.  </w:t>
      </w:r>
      <w:r>
        <w:rPr>
          <w:rFonts w:ascii="Calibri" w:hAnsi="Calibri" w:eastAsia="Calibri"/>
          <w:color w:val="5B6770"/>
          <w:sz w:val="18"/>
        </w:rPr>
        <w:t>Built manager bundle scan and npm audit for both clients.</w:t>
      </w:r>
    </w:p>
    <w:p>
      <w:pPr>
        <w:keepNext/>
        <w:spacing w:before="80" w:after="40"/>
        <w:jc w:val="center"/>
      </w:pPr>
      <w:r>
        <w:drawing>
          <wp:inline xmlns:a="http://schemas.openxmlformats.org/drawingml/2006/main" xmlns:pic="http://schemas.openxmlformats.org/drawingml/2006/picture">
            <wp:extent cx="5976000" cy="6261218"/>
            <wp:docPr id="8" name="Picture 8"/>
            <wp:cNvGraphicFramePr>
              <a:graphicFrameLocks noChangeAspect="1"/>
            </wp:cNvGraphicFramePr>
            <a:graphic>
              <a:graphicData uri="http://schemas.openxmlformats.org/drawingml/2006/picture">
                <pic:pic>
                  <pic:nvPicPr>
                    <pic:cNvPr id="0" name="05_file_upload_validation.png"/>
                    <pic:cNvPicPr/>
                  </pic:nvPicPr>
                  <pic:blipFill>
                    <a:blip r:embed="rId18"/>
                    <a:stretch>
                      <a:fillRect/>
                    </a:stretch>
                  </pic:blipFill>
                  <pic:spPr>
                    <a:xfrm>
                      <a:off x="0" y="0"/>
                      <a:ext cx="5976000" cy="6261218"/>
                    </a:xfrm>
                    <a:prstGeom prst="rect"/>
                  </pic:spPr>
                </pic:pic>
              </a:graphicData>
            </a:graphic>
          </wp:inline>
        </w:drawing>
      </w:r>
    </w:p>
    <w:p>
      <w:pPr>
        <w:spacing w:after="200"/>
        <w:jc w:val="center"/>
      </w:pPr>
      <w:r>
        <w:rPr>
          <w:rFonts w:ascii="Calibri" w:hAnsi="Calibri" w:eastAsia="Calibri"/>
          <w:b/>
          <w:color w:val="0F5F6B"/>
          <w:sz w:val="18"/>
        </w:rPr>
        <w:t xml:space="preserve">Figure 8.  </w:t>
      </w:r>
      <w:r>
        <w:rPr>
          <w:rFonts w:ascii="Calibri" w:hAnsi="Calibri" w:eastAsia="Calibri"/>
          <w:color w:val="5B6770"/>
          <w:sz w:val="18"/>
        </w:rPr>
        <w:t>File upload probe results: magic-byte typing, size caps, ownership and cross-account attempts.</w:t>
      </w:r>
    </w:p>
    <w:p>
      <w:pPr>
        <w:keepNext/>
        <w:spacing w:before="80" w:after="40"/>
        <w:jc w:val="center"/>
      </w:pPr>
      <w:r>
        <w:drawing>
          <wp:inline xmlns:a="http://schemas.openxmlformats.org/drawingml/2006/main" xmlns:pic="http://schemas.openxmlformats.org/drawingml/2006/picture">
            <wp:extent cx="5697841" cy="8099999"/>
            <wp:docPr id="9" name="Picture 9"/>
            <wp:cNvGraphicFramePr>
              <a:graphicFrameLocks noChangeAspect="1"/>
            </wp:cNvGraphicFramePr>
            <a:graphic>
              <a:graphicData uri="http://schemas.openxmlformats.org/drawingml/2006/picture">
                <pic:pic>
                  <pic:nvPicPr>
                    <pic:cNvPr id="0" name="04_security_headers.png"/>
                    <pic:cNvPicPr/>
                  </pic:nvPicPr>
                  <pic:blipFill>
                    <a:blip r:embed="rId19"/>
                    <a:stretch>
                      <a:fillRect/>
                    </a:stretch>
                  </pic:blipFill>
                  <pic:spPr>
                    <a:xfrm>
                      <a:off x="0" y="0"/>
                      <a:ext cx="5697841" cy="8099999"/>
                    </a:xfrm>
                    <a:prstGeom prst="rect"/>
                  </pic:spPr>
                </pic:pic>
              </a:graphicData>
            </a:graphic>
          </wp:inline>
        </w:drawing>
      </w:r>
    </w:p>
    <w:p>
      <w:pPr>
        <w:spacing w:after="200"/>
        <w:jc w:val="center"/>
      </w:pPr>
      <w:r>
        <w:rPr>
          <w:rFonts w:ascii="Calibri" w:hAnsi="Calibri" w:eastAsia="Calibri"/>
          <w:b/>
          <w:color w:val="0F5F6B"/>
          <w:sz w:val="18"/>
        </w:rPr>
        <w:t xml:space="preserve">Figure 9.  </w:t>
      </w:r>
      <w:r>
        <w:rPr>
          <w:rFonts w:ascii="Calibri" w:hAnsi="Calibri" w:eastAsia="Calibri"/>
          <w:color w:val="5B6770"/>
          <w:sz w:val="18"/>
        </w:rPr>
        <w:t>Security header matrix: probe rows for the fixed local API and the hosted services, with the curl before/after capture.</w:t>
      </w:r>
    </w:p>
    <w:p>
      <w:pPr>
        <w:keepNext/>
        <w:spacing w:before="80" w:after="40"/>
        <w:jc w:val="center"/>
      </w:pPr>
      <w:r>
        <w:drawing>
          <wp:inline xmlns:a="http://schemas.openxmlformats.org/drawingml/2006/main" xmlns:pic="http://schemas.openxmlformats.org/drawingml/2006/picture">
            <wp:extent cx="5976000" cy="6125400"/>
            <wp:docPr id="10" name="Picture 10"/>
            <wp:cNvGraphicFramePr>
              <a:graphicFrameLocks noChangeAspect="1"/>
            </wp:cNvGraphicFramePr>
            <a:graphic>
              <a:graphicData uri="http://schemas.openxmlformats.org/drawingml/2006/picture">
                <pic:pic>
                  <pic:nvPicPr>
                    <pic:cNvPr id="0" name="06_session_security.png"/>
                    <pic:cNvPicPr/>
                  </pic:nvPicPr>
                  <pic:blipFill>
                    <a:blip r:embed="rId20"/>
                    <a:stretch>
                      <a:fillRect/>
                    </a:stretch>
                  </pic:blipFill>
                  <pic:spPr>
                    <a:xfrm>
                      <a:off x="0" y="0"/>
                      <a:ext cx="5976000" cy="6125400"/>
                    </a:xfrm>
                    <a:prstGeom prst="rect"/>
                  </pic:spPr>
                </pic:pic>
              </a:graphicData>
            </a:graphic>
          </wp:inline>
        </w:drawing>
      </w:r>
    </w:p>
    <w:p>
      <w:pPr>
        <w:spacing w:after="200"/>
        <w:jc w:val="center"/>
      </w:pPr>
      <w:r>
        <w:rPr>
          <w:rFonts w:ascii="Calibri" w:hAnsi="Calibri" w:eastAsia="Calibri"/>
          <w:b/>
          <w:color w:val="0F5F6B"/>
          <w:sz w:val="18"/>
        </w:rPr>
        <w:t xml:space="preserve">Figure 10.  </w:t>
      </w:r>
      <w:r>
        <w:rPr>
          <w:rFonts w:ascii="Calibri" w:hAnsi="Calibri" w:eastAsia="Calibri"/>
          <w:color w:val="5B6770"/>
          <w:sz w:val="18"/>
        </w:rPr>
        <w:t>Session management probe results: cookie flags (local and hosted), rotation/replay, logout, forged tokens, disabled account, support-view token.</w:t>
      </w:r>
    </w:p>
    <w:p>
      <w:pPr>
        <w:keepNext/>
        <w:spacing w:before="80" w:after="40"/>
        <w:jc w:val="center"/>
      </w:pPr>
      <w:r>
        <w:drawing>
          <wp:inline xmlns:a="http://schemas.openxmlformats.org/drawingml/2006/main" xmlns:pic="http://schemas.openxmlformats.org/drawingml/2006/picture">
            <wp:extent cx="5976000" cy="6349500"/>
            <wp:docPr id="11" name="Picture 11"/>
            <wp:cNvGraphicFramePr>
              <a:graphicFrameLocks noChangeAspect="1"/>
            </wp:cNvGraphicFramePr>
            <a:graphic>
              <a:graphicData uri="http://schemas.openxmlformats.org/drawingml/2006/picture">
                <pic:pic>
                  <pic:nvPicPr>
                    <pic:cNvPr id="0" name="07_api_unauthorized_access.png"/>
                    <pic:cNvPicPr/>
                  </pic:nvPicPr>
                  <pic:blipFill>
                    <a:blip r:embed="rId21"/>
                    <a:stretch>
                      <a:fillRect/>
                    </a:stretch>
                  </pic:blipFill>
                  <pic:spPr>
                    <a:xfrm>
                      <a:off x="0" y="0"/>
                      <a:ext cx="5976000" cy="6349500"/>
                    </a:xfrm>
                    <a:prstGeom prst="rect"/>
                  </pic:spPr>
                </pic:pic>
              </a:graphicData>
            </a:graphic>
          </wp:inline>
        </w:drawing>
      </w:r>
    </w:p>
    <w:p>
      <w:pPr>
        <w:spacing w:after="200"/>
        <w:jc w:val="center"/>
      </w:pPr>
      <w:r>
        <w:rPr>
          <w:rFonts w:ascii="Calibri" w:hAnsi="Calibri" w:eastAsia="Calibri"/>
          <w:b/>
          <w:color w:val="0F5F6B"/>
          <w:sz w:val="18"/>
        </w:rPr>
        <w:t xml:space="preserve">Figure 11.  </w:t>
      </w:r>
      <w:r>
        <w:rPr>
          <w:rFonts w:ascii="Calibri" w:hAnsi="Calibri" w:eastAsia="Calibri"/>
          <w:color w:val="5B6770"/>
          <w:sz w:val="18"/>
        </w:rPr>
        <w:t>Unauthenticated and malformed access: 81/81 operations → 401; wrong role → 403; SSRF hosts refused; method restrictions.</w:t>
      </w:r>
    </w:p>
    <w:p>
      <w:pPr>
        <w:keepNext/>
        <w:spacing w:before="80" w:after="40"/>
        <w:jc w:val="center"/>
      </w:pPr>
      <w:r>
        <w:drawing>
          <wp:inline xmlns:a="http://schemas.openxmlformats.org/drawingml/2006/main" xmlns:pic="http://schemas.openxmlformats.org/drawingml/2006/picture">
            <wp:extent cx="5976000" cy="7021800"/>
            <wp:docPr id="12" name="Picture 12"/>
            <wp:cNvGraphicFramePr>
              <a:graphicFrameLocks noChangeAspect="1"/>
            </wp:cNvGraphicFramePr>
            <a:graphic>
              <a:graphicData uri="http://schemas.openxmlformats.org/drawingml/2006/picture">
                <pic:pic>
                  <pic:nvPicPr>
                    <pic:cNvPr id="0" name="08_api_role_access.png"/>
                    <pic:cNvPicPr/>
                  </pic:nvPicPr>
                  <pic:blipFill>
                    <a:blip r:embed="rId22"/>
                    <a:stretch>
                      <a:fillRect/>
                    </a:stretch>
                  </pic:blipFill>
                  <pic:spPr>
                    <a:xfrm>
                      <a:off x="0" y="0"/>
                      <a:ext cx="5976000" cy="7021800"/>
                    </a:xfrm>
                    <a:prstGeom prst="rect"/>
                  </pic:spPr>
                </pic:pic>
              </a:graphicData>
            </a:graphic>
          </wp:inline>
        </w:drawing>
      </w:r>
    </w:p>
    <w:p>
      <w:pPr>
        <w:spacing w:after="200"/>
        <w:jc w:val="center"/>
      </w:pPr>
      <w:r>
        <w:rPr>
          <w:rFonts w:ascii="Calibri" w:hAnsi="Calibri" w:eastAsia="Calibri"/>
          <w:b/>
          <w:color w:val="0F5F6B"/>
          <w:sz w:val="18"/>
        </w:rPr>
        <w:t xml:space="preserve">Figure 12.  </w:t>
      </w:r>
      <w:r>
        <w:rPr>
          <w:rFonts w:ascii="Calibri" w:hAnsi="Calibri" w:eastAsia="Calibri"/>
          <w:color w:val="5B6770"/>
          <w:sz w:val="18"/>
        </w:rPr>
        <w:t>Role and object boundaries after the fixes: scoped lists, documents BOLA closed, mass assignment refused, pagination bounds, data minimisation.</w:t>
      </w:r>
    </w:p>
    <w:p>
      <w:pPr>
        <w:keepNext/>
        <w:spacing w:before="80" w:after="40"/>
        <w:jc w:val="center"/>
      </w:pPr>
      <w:r>
        <w:drawing>
          <wp:inline xmlns:a="http://schemas.openxmlformats.org/drawingml/2006/main" xmlns:pic="http://schemas.openxmlformats.org/drawingml/2006/picture">
            <wp:extent cx="5976000" cy="2492264"/>
            <wp:docPr id="13" name="Picture 13"/>
            <wp:cNvGraphicFramePr>
              <a:graphicFrameLocks noChangeAspect="1"/>
            </wp:cNvGraphicFramePr>
            <a:graphic>
              <a:graphicData uri="http://schemas.openxmlformats.org/drawingml/2006/picture">
                <pic:pic>
                  <pic:nvPicPr>
                    <pic:cNvPr id="0" name="09_rate_limit.png"/>
                    <pic:cNvPicPr/>
                  </pic:nvPicPr>
                  <pic:blipFill>
                    <a:blip r:embed="rId23"/>
                    <a:stretch>
                      <a:fillRect/>
                    </a:stretch>
                  </pic:blipFill>
                  <pic:spPr>
                    <a:xfrm>
                      <a:off x="0" y="0"/>
                      <a:ext cx="5976000" cy="2492264"/>
                    </a:xfrm>
                    <a:prstGeom prst="rect"/>
                  </pic:spPr>
                </pic:pic>
              </a:graphicData>
            </a:graphic>
          </wp:inline>
        </w:drawing>
      </w:r>
    </w:p>
    <w:p>
      <w:pPr>
        <w:spacing w:after="200"/>
        <w:jc w:val="center"/>
      </w:pPr>
      <w:r>
        <w:rPr>
          <w:rFonts w:ascii="Calibri" w:hAnsi="Calibri" w:eastAsia="Calibri"/>
          <w:b/>
          <w:color w:val="0F5F6B"/>
          <w:sz w:val="18"/>
        </w:rPr>
        <w:t xml:space="preserve">Figure 13.  </w:t>
      </w:r>
      <w:r>
        <w:rPr>
          <w:rFonts w:ascii="Calibri" w:hAnsi="Calibri" w:eastAsia="Calibri"/>
          <w:color w:val="5B6770"/>
          <w:sz w:val="18"/>
        </w:rPr>
        <w:t>Rate limit: codes [401 ×10, 429], Retry-After 60, after a 61 s window recovery.</w:t>
      </w:r>
    </w:p>
    <w:p>
      <w:pPr>
        <w:keepNext/>
        <w:spacing w:before="80" w:after="40"/>
        <w:jc w:val="center"/>
      </w:pPr>
      <w:r>
        <w:drawing>
          <wp:inline xmlns:a="http://schemas.openxmlformats.org/drawingml/2006/main" xmlns:pic="http://schemas.openxmlformats.org/drawingml/2006/picture">
            <wp:extent cx="5976000" cy="4998109"/>
            <wp:docPr id="14" name="Picture 14"/>
            <wp:cNvGraphicFramePr>
              <a:graphicFrameLocks noChangeAspect="1"/>
            </wp:cNvGraphicFramePr>
            <a:graphic>
              <a:graphicData uri="http://schemas.openxmlformats.org/drawingml/2006/picture">
                <pic:pic>
                  <pic:nvPicPr>
                    <pic:cNvPr id="0" name="11_security_tests.png"/>
                    <pic:cNvPicPr/>
                  </pic:nvPicPr>
                  <pic:blipFill>
                    <a:blip r:embed="rId24"/>
                    <a:stretch>
                      <a:fillRect/>
                    </a:stretch>
                  </pic:blipFill>
                  <pic:spPr>
                    <a:xfrm>
                      <a:off x="0" y="0"/>
                      <a:ext cx="5976000" cy="4998109"/>
                    </a:xfrm>
                    <a:prstGeom prst="rect"/>
                  </pic:spPr>
                </pic:pic>
              </a:graphicData>
            </a:graphic>
          </wp:inline>
        </w:drawing>
      </w:r>
    </w:p>
    <w:p>
      <w:pPr>
        <w:spacing w:after="200"/>
        <w:jc w:val="center"/>
      </w:pPr>
      <w:r>
        <w:rPr>
          <w:rFonts w:ascii="Calibri" w:hAnsi="Calibri" w:eastAsia="Calibri"/>
          <w:b/>
          <w:color w:val="0F5F6B"/>
          <w:sz w:val="18"/>
        </w:rPr>
        <w:t xml:space="preserve">Figure 14.  </w:t>
      </w:r>
      <w:r>
        <w:rPr>
          <w:rFonts w:ascii="Calibri" w:hAnsi="Calibri" w:eastAsia="Calibri"/>
          <w:color w:val="5B6770"/>
          <w:sz w:val="18"/>
        </w:rPr>
        <w:t>Regression tests: the new backend cases fail with the fixes reverted and pass with them; the manager export test.</w:t>
      </w:r>
    </w:p>
    <w:p>
      <w:pPr>
        <w:keepNext/>
        <w:spacing w:before="80" w:after="40"/>
        <w:jc w:val="center"/>
      </w:pPr>
      <w:r>
        <w:drawing>
          <wp:inline xmlns:a="http://schemas.openxmlformats.org/drawingml/2006/main" xmlns:pic="http://schemas.openxmlformats.org/drawingml/2006/picture">
            <wp:extent cx="5976000" cy="6573600"/>
            <wp:docPr id="15" name="Picture 15"/>
            <wp:cNvGraphicFramePr>
              <a:graphicFrameLocks noChangeAspect="1"/>
            </wp:cNvGraphicFramePr>
            <a:graphic>
              <a:graphicData uri="http://schemas.openxmlformats.org/drawingml/2006/picture">
                <pic:pic>
                  <pic:nvPicPr>
                    <pic:cNvPr id="0" name="12_final_regression.png"/>
                    <pic:cNvPicPr/>
                  </pic:nvPicPr>
                  <pic:blipFill>
                    <a:blip r:embed="rId25"/>
                    <a:stretch>
                      <a:fillRect/>
                    </a:stretch>
                  </pic:blipFill>
                  <pic:spPr>
                    <a:xfrm>
                      <a:off x="0" y="0"/>
                      <a:ext cx="5976000" cy="6573600"/>
                    </a:xfrm>
                    <a:prstGeom prst="rect"/>
                  </pic:spPr>
                </pic:pic>
              </a:graphicData>
            </a:graphic>
          </wp:inline>
        </w:drawing>
      </w:r>
    </w:p>
    <w:p>
      <w:pPr>
        <w:spacing w:after="200"/>
        <w:jc w:val="center"/>
      </w:pPr>
      <w:r>
        <w:rPr>
          <w:rFonts w:ascii="Calibri" w:hAnsi="Calibri" w:eastAsia="Calibri"/>
          <w:b/>
          <w:color w:val="0F5F6B"/>
          <w:sz w:val="18"/>
        </w:rPr>
        <w:t xml:space="preserve">Figure 15.  </w:t>
      </w:r>
      <w:r>
        <w:rPr>
          <w:rFonts w:ascii="Calibri" w:hAnsi="Calibri" w:eastAsia="Calibri"/>
          <w:color w:val="5B6770"/>
          <w:sz w:val="18"/>
        </w:rPr>
        <w:t>Final regression: backend suite tail, Manager Web test/typecheck/build, Driver App test/typecheck.</w:t>
      </w:r>
    </w:p>
    <w:p>
      <w:pPr>
        <w:pStyle w:val="Heading1"/>
        <w:pBdr>
          <w:bottom w:val="single" w:sz="8" w:space="4" w:color="123B4F"/>
        </w:pBdr>
      </w:pPr>
      <w:r>
        <w:rPr>
          <w:rFonts w:ascii="Georgia" w:hAnsi="Georgia" w:eastAsia="Georgia"/>
        </w:rPr>
        <w:t>17. Residual risks</w:t>
      </w:r>
    </w:p>
    <w:p>
      <w:pPr>
        <w:pStyle w:val="ListBullet"/>
      </w:pPr>
      <w:r>
        <w:rPr>
          <w:rFonts w:ascii="Calibri" w:hAnsi="Calibri" w:eastAsia="Calibri"/>
          <w:b/>
        </w:rPr>
        <w:t>Deployment lag.</w:t>
      </w:r>
      <w:r>
        <w:rPr>
          <w:rFonts w:ascii="Calibri" w:hAnsi="Calibri" w:eastAsia="Calibri"/>
        </w:rPr>
        <w:t xml:space="preserve"> SEC-001 and SEC-005 are fixed in the working tree only; the hosted API and both static sites keep serving the old headers until </w:t>
      </w:r>
      <w:r>
        <w:rPr>
          <w:rFonts w:ascii="Consolas" w:hAnsi="Consolas" w:eastAsia="Consolas"/>
          <w:sz w:val="19"/>
        </w:rPr>
        <w:t>main</w:t>
      </w:r>
      <w:r>
        <w:rPr>
          <w:rFonts w:ascii="Calibri" w:hAnsi="Calibri" w:eastAsia="Calibri"/>
        </w:rPr>
        <w:t xml:space="preserve"> is pushed and Render rebuilds. Verify with </w:t>
      </w:r>
      <w:r>
        <w:rPr>
          <w:rFonts w:ascii="Consolas" w:hAnsi="Consolas" w:eastAsia="Consolas"/>
          <w:sz w:val="19"/>
        </w:rPr>
        <w:t>curl -sI</w:t>
      </w:r>
      <w:r>
        <w:rPr>
          <w:rFonts w:ascii="Calibri" w:hAnsi="Calibri" w:eastAsia="Calibri"/>
        </w:rPr>
        <w:t xml:space="preserve"> afterwards (section 19).</w:t>
      </w:r>
    </w:p>
    <w:p>
      <w:pPr>
        <w:pStyle w:val="ListBullet"/>
      </w:pPr>
      <w:r>
        <w:rPr>
          <w:rFonts w:ascii="Calibri" w:hAnsi="Calibri" w:eastAsia="Calibri"/>
          <w:b/>
        </w:rPr>
        <w:t>Rate limiting behind the platform proxy (SEC-006).</w:t>
      </w:r>
      <w:r>
        <w:rPr>
          <w:rFonts w:ascii="Calibri" w:hAnsi="Calibri" w:eastAsia="Calibri"/>
        </w:rPr>
        <w:t xml:space="preserve"> Per-address login limiting is effectively global on Render; the per-account limit is the control that holds. State is in-process, so a restart clears it and a second worker would double it.</w:t>
      </w:r>
    </w:p>
    <w:p>
      <w:pPr>
        <w:pStyle w:val="ListBullet"/>
      </w:pPr>
      <w:r>
        <w:rPr>
          <w:rFonts w:ascii="Calibri" w:hAnsi="Calibri" w:eastAsia="Calibri"/>
          <w:b/>
        </w:rPr>
        <w:t>No full Content-Security-Policy on the clients.</w:t>
      </w:r>
      <w:r>
        <w:rPr>
          <w:rFonts w:ascii="Calibri" w:hAnsi="Calibri" w:eastAsia="Calibri"/>
        </w:rPr>
        <w:t xml:space="preserve"> Only </w:t>
      </w:r>
      <w:r>
        <w:rPr>
          <w:rFonts w:ascii="Consolas" w:hAnsi="Consolas" w:eastAsia="Consolas"/>
          <w:sz w:val="19"/>
        </w:rPr>
        <w:t>frame-ancestors</w:t>
      </w:r>
      <w:r>
        <w:rPr>
          <w:rFonts w:ascii="Calibri" w:hAnsi="Calibri" w:eastAsia="Calibri"/>
        </w:rPr>
        <w:t xml:space="preserve"> is set. A script-src policy would blunt any future XSS but must be tested against the map, fonts and worker loads before it ships.</w:t>
      </w:r>
    </w:p>
    <w:p>
      <w:pPr>
        <w:pStyle w:val="ListBullet"/>
      </w:pPr>
      <w:r>
        <w:rPr>
          <w:rFonts w:ascii="Calibri" w:hAnsi="Calibri" w:eastAsia="Calibri"/>
          <w:b/>
        </w:rPr>
        <w:t>Dependency advisories.</w:t>
      </w:r>
      <w:r>
        <w:rPr>
          <w:rFonts w:ascii="Calibri" w:hAnsi="Calibri" w:eastAsia="Calibri"/>
        </w:rPr>
        <w:t xml:space="preserve"> Ten moderate advisories in the Driver App's Expo build toolchain and two dev-only ones in the manager's test runner; none in production dependency sets; no Python audit was run (</w:t>
      </w:r>
      <w:r>
        <w:rPr>
          <w:rFonts w:ascii="Consolas" w:hAnsi="Consolas" w:eastAsia="Consolas"/>
          <w:sz w:val="19"/>
        </w:rPr>
        <w:t>pip-audit</w:t>
      </w:r>
      <w:r>
        <w:rPr>
          <w:rFonts w:ascii="Calibri" w:hAnsi="Calibri" w:eastAsia="Calibri"/>
        </w:rPr>
        <w:t xml:space="preserve"> unavailable offline).</w:t>
      </w:r>
    </w:p>
    <w:p>
      <w:pPr>
        <w:pStyle w:val="ListBullet"/>
      </w:pPr>
      <w:r>
        <w:rPr>
          <w:rFonts w:ascii="Calibri" w:hAnsi="Calibri" w:eastAsia="Calibri"/>
          <w:b/>
        </w:rPr>
        <w:t>Third-party providers.</w:t>
      </w:r>
      <w:r>
        <w:rPr>
          <w:rFonts w:ascii="Calibri" w:hAnsi="Calibri" w:eastAsia="Calibri"/>
        </w:rPr>
        <w:t xml:space="preserve"> Routing, weather, terrain, flood, warnings and geocoding come from public providers over HTTPS with time-outs and health tracking; their availability and the integrity of the public OSRM demo server are outside our control (the code treats "unknown" as "not safe", never as "safe").</w:t>
      </w:r>
    </w:p>
    <w:p>
      <w:pPr>
        <w:pStyle w:val="ListBullet"/>
      </w:pPr>
      <w:r>
        <w:rPr>
          <w:rFonts w:ascii="Calibri" w:hAnsi="Calibri" w:eastAsia="Calibri"/>
          <w:b/>
        </w:rPr>
        <w:t>No web application firewall</w:t>
      </w:r>
      <w:r>
        <w:rPr>
          <w:rFonts w:ascii="Calibri" w:hAnsi="Calibri" w:eastAsia="Calibri"/>
        </w:rPr>
        <w:t xml:space="preserve"> in front of the hosted service beyond Cloudflare's defaults on Render's free tier.</w:t>
      </w:r>
    </w:p>
    <w:p>
      <w:pPr>
        <w:pStyle w:val="ListBullet"/>
      </w:pPr>
      <w:r>
        <w:rPr>
          <w:rFonts w:ascii="Calibri" w:hAnsi="Calibri" w:eastAsia="Calibri"/>
          <w:b/>
        </w:rPr>
        <w:t>Isolated-clone limits.</w:t>
      </w:r>
      <w:r>
        <w:rPr>
          <w:rFonts w:ascii="Calibri" w:hAnsi="Calibri" w:eastAsia="Calibri"/>
        </w:rPr>
        <w:t xml:space="preserve"> Tests ran against a local clone of the demo database, so Supabase-specific behaviour (pooler limits, its own RLS enforcement for the Data API) was covered by the existing test suites rather than re-exercised here.</w:t>
      </w:r>
    </w:p>
    <w:p>
      <w:pPr>
        <w:pStyle w:val="ListBullet"/>
      </w:pPr>
      <w:r>
        <w:rPr>
          <w:rFonts w:ascii="Calibri" w:hAnsi="Calibri" w:eastAsia="Calibri"/>
          <w:b/>
        </w:rPr>
        <w:t>Physical devices.</w:t>
      </w:r>
      <w:r>
        <w:rPr>
          <w:rFonts w:ascii="Calibri" w:hAnsi="Calibri" w:eastAsia="Calibri"/>
        </w:rPr>
        <w:t xml:space="preserve"> The Driver App was exercised through its API and its web build's headers; secure-store behaviour on a real phone was reviewed in code, not re-tested on a device today.</w:t>
      </w:r>
    </w:p>
    <w:p>
      <w:pPr>
        <w:pStyle w:val="Heading1"/>
        <w:pBdr>
          <w:bottom w:val="single" w:sz="8" w:space="4" w:color="123B4F"/>
        </w:pBdr>
      </w:pPr>
      <w:r>
        <w:rPr>
          <w:rFonts w:ascii="Georgia" w:hAnsi="Georgia" w:eastAsia="Georgia"/>
        </w:rPr>
        <w:t>18. Final security assessment</w:t>
      </w:r>
    </w:p>
    <w:tbl>
      <w:tblPr>
        <w:tblW w:type="auto" w:w="0"/>
        <w:jc w:val="center"/>
        <w:tblLayout w:type="fixed"/>
        <w:tblLook w:firstColumn="1" w:firstRow="1" w:lastColumn="0" w:lastRow="0" w:noHBand="0" w:noVBand="1" w:val="04A0"/>
        <w:tblBorders>
          <w:top w:val="single" w:sz="6" w:color="C9D3D8"/>
          <w:bottom w:val="single" w:sz="6" w:color="C9D3D8"/>
          <w:left w:val="nil" w:sz="6" w:color="C9D3D8"/>
          <w:right w:val="nil" w:sz="6" w:color="C9D3D8"/>
          <w:insideH w:val="single" w:sz="6" w:color="C9D3D8"/>
          <w:insideV w:val="nil" w:sz="6" w:color="C9D3D8"/>
        </w:tblBorders>
        <w:tblCellMar>
          <w:top w:w="50" w:type="dxa"/>
          <w:bottom w:w="50" w:type="dxa"/>
          <w:left w:w="70" w:type="dxa"/>
          <w:right w:w="70" w:type="dxa"/>
        </w:tblCellMar>
      </w:tblPr>
      <w:tblGrid>
        <w:gridCol w:w="3137"/>
        <w:gridCol w:w="3137"/>
        <w:gridCol w:w="3137"/>
      </w:tblGrid>
      <w:tr>
        <w:trPr>
          <w:tblHeader/>
          <w:cantSplit/>
        </w:trPr>
        <w:tc>
          <w:tcPr>
            <w:tcW w:type="dxa" w:w="2504"/>
            <w:shd w:val="clear" w:fill="123B4F"/>
          </w:tcPr>
          <w:p>
            <w:pPr>
              <w:keepNext/>
              <w:spacing w:after="0" w:line="240" w:lineRule="auto"/>
            </w:pPr>
            <w:r>
              <w:rPr>
                <w:rFonts w:ascii="Calibri" w:hAnsi="Calibri" w:eastAsia="Calibri"/>
                <w:b/>
                <w:color w:val="FFFFFF"/>
                <w:sz w:val="18"/>
              </w:rPr>
              <w:t>Required task</w:t>
            </w:r>
          </w:p>
        </w:tc>
        <w:tc>
          <w:tcPr>
            <w:tcW w:type="dxa" w:w="2953"/>
            <w:shd w:val="clear" w:fill="123B4F"/>
          </w:tcPr>
          <w:p>
            <w:pPr>
              <w:keepNext/>
              <w:spacing w:after="0" w:line="240" w:lineRule="auto"/>
            </w:pPr>
            <w:r>
              <w:rPr>
                <w:rFonts w:ascii="Calibri" w:hAnsi="Calibri" w:eastAsia="Calibri"/>
                <w:b/>
                <w:color w:val="FFFFFF"/>
                <w:sz w:val="18"/>
              </w:rPr>
              <w:t>Result</w:t>
            </w:r>
          </w:p>
        </w:tc>
        <w:tc>
          <w:tcPr>
            <w:tcW w:type="dxa" w:w="3954"/>
            <w:shd w:val="clear" w:fill="123B4F"/>
          </w:tcPr>
          <w:p>
            <w:pPr>
              <w:keepNext/>
              <w:spacing w:after="0" w:line="240" w:lineRule="auto"/>
            </w:pPr>
            <w:r>
              <w:rPr>
                <w:rFonts w:ascii="Calibri" w:hAnsi="Calibri" w:eastAsia="Calibri"/>
                <w:b/>
                <w:color w:val="FFFFFF"/>
                <w:sz w:val="18"/>
              </w:rPr>
              <w:t>Evidence</w:t>
            </w:r>
          </w:p>
        </w:tc>
      </w:tr>
      <w:tr>
        <w:trPr>
          <w:cantSplit/>
        </w:trPr>
        <w:tc>
          <w:tcPr>
            <w:tcW w:type="dxa" w:w="2504"/>
          </w:tcPr>
          <w:p>
            <w:pPr>
              <w:spacing w:after="0" w:line="240" w:lineRule="auto"/>
            </w:pPr>
            <w:r>
              <w:rPr>
                <w:rFonts w:ascii="Calibri" w:hAnsi="Calibri" w:eastAsia="Calibri"/>
                <w:sz w:val="18"/>
              </w:rPr>
              <w:t>SQL Injection</w:t>
            </w:r>
          </w:p>
        </w:tc>
        <w:tc>
          <w:tcPr>
            <w:tcW w:type="dxa" w:w="2953"/>
          </w:tcPr>
          <w:p>
            <w:pPr>
              <w:spacing w:after="0" w:line="240" w:lineRule="auto"/>
            </w:pPr>
            <w:r>
              <w:rPr>
                <w:rFonts w:ascii="Calibri" w:hAnsi="Calibri" w:eastAsia="Calibri"/>
                <w:sz w:val="18"/>
              </w:rPr>
              <w:t>PASS — no injection reproduced; all queries parameterised</w:t>
            </w:r>
          </w:p>
        </w:tc>
        <w:tc>
          <w:tcPr>
            <w:tcW w:type="dxa" w:w="3954"/>
          </w:tcPr>
          <w:p>
            <w:pPr>
              <w:spacing w:after="0" w:line="240" w:lineRule="auto"/>
            </w:pPr>
            <w:r>
              <w:rPr>
                <w:rFonts w:ascii="Calibri" w:hAnsi="Calibri" w:eastAsia="Calibri"/>
                <w:sz w:val="18"/>
              </w:rPr>
              <w:t>§6, Figure 2, SEC-SQLI-001…007</w:t>
            </w:r>
          </w:p>
        </w:tc>
      </w:tr>
      <w:tr>
        <w:trPr>
          <w:cantSplit/>
        </w:trPr>
        <w:tc>
          <w:tcPr>
            <w:tcW w:type="dxa" w:w="2504"/>
            <w:shd w:val="clear" w:fill="F3F6F8"/>
          </w:tcPr>
          <w:p>
            <w:pPr>
              <w:spacing w:after="0" w:line="240" w:lineRule="auto"/>
            </w:pPr>
            <w:r>
              <w:rPr>
                <w:rFonts w:ascii="Calibri" w:hAnsi="Calibri" w:eastAsia="Calibri"/>
                <w:sz w:val="18"/>
              </w:rPr>
              <w:t>XSS</w:t>
            </w:r>
          </w:p>
        </w:tc>
        <w:tc>
          <w:tcPr>
            <w:tcW w:type="dxa" w:w="2953"/>
            <w:shd w:val="clear" w:fill="F3F6F8"/>
          </w:tcPr>
          <w:p>
            <w:pPr>
              <w:spacing w:after="0" w:line="240" w:lineRule="auto"/>
            </w:pPr>
            <w:r>
              <w:rPr>
                <w:rFonts w:ascii="Calibri" w:hAnsi="Calibri" w:eastAsia="Calibri"/>
                <w:sz w:val="18"/>
              </w:rPr>
              <w:t>PASS — stored and reflected payloads inert; escaping at every raw-HTML sink; new unit test</w:t>
            </w:r>
          </w:p>
        </w:tc>
        <w:tc>
          <w:tcPr>
            <w:tcW w:type="dxa" w:w="3954"/>
            <w:shd w:val="clear" w:fill="F3F6F8"/>
          </w:tcPr>
          <w:p>
            <w:pPr>
              <w:spacing w:after="0" w:line="240" w:lineRule="auto"/>
            </w:pPr>
            <w:r>
              <w:rPr>
                <w:rFonts w:ascii="Calibri" w:hAnsi="Calibri" w:eastAsia="Calibri"/>
                <w:sz w:val="18"/>
              </w:rPr>
              <w:t xml:space="preserve">§7, Figures 3–4, </w:t>
            </w:r>
            <w:r>
              <w:rPr>
                <w:rFonts w:ascii="Consolas" w:hAnsi="Consolas" w:eastAsia="Consolas"/>
                <w:sz w:val="16"/>
              </w:rPr>
              <w:t>tripExport.test.ts</w:t>
            </w:r>
          </w:p>
        </w:tc>
      </w:tr>
      <w:tr>
        <w:trPr>
          <w:cantSplit/>
        </w:trPr>
        <w:tc>
          <w:tcPr>
            <w:tcW w:type="dxa" w:w="2504"/>
          </w:tcPr>
          <w:p>
            <w:pPr>
              <w:spacing w:after="0" w:line="240" w:lineRule="auto"/>
            </w:pPr>
            <w:r>
              <w:rPr>
                <w:rFonts w:ascii="Calibri" w:hAnsi="Calibri" w:eastAsia="Calibri"/>
                <w:sz w:val="18"/>
              </w:rPr>
              <w:t>Security Misconfiguration</w:t>
            </w:r>
          </w:p>
        </w:tc>
        <w:tc>
          <w:tcPr>
            <w:tcW w:type="dxa" w:w="2953"/>
          </w:tcPr>
          <w:p>
            <w:pPr>
              <w:spacing w:after="0" w:line="240" w:lineRule="auto"/>
            </w:pPr>
            <w:r>
              <w:rPr>
                <w:rFonts w:ascii="Calibri" w:hAnsi="Calibri" w:eastAsia="Calibri"/>
                <w:sz w:val="18"/>
              </w:rPr>
              <w:t>PASS — docs closed in production, exact-origin CORS, no secrets tracked or bundled, errors contained, RLS proven</w:t>
            </w:r>
          </w:p>
        </w:tc>
        <w:tc>
          <w:tcPr>
            <w:tcW w:type="dxa" w:w="3954"/>
          </w:tcPr>
          <w:p>
            <w:pPr>
              <w:spacing w:after="0" w:line="240" w:lineRule="auto"/>
            </w:pPr>
            <w:r>
              <w:rPr>
                <w:rFonts w:ascii="Calibri" w:hAnsi="Calibri" w:eastAsia="Calibri"/>
                <w:sz w:val="18"/>
              </w:rPr>
              <w:t xml:space="preserve">§8, Figures 5–7, </w:t>
            </w:r>
            <w:r>
              <w:rPr>
                <w:rFonts w:ascii="Consolas" w:hAnsi="Consolas" w:eastAsia="Consolas"/>
                <w:sz w:val="16"/>
              </w:rPr>
              <w:t>secret_scan.txt</w:t>
            </w:r>
          </w:p>
        </w:tc>
      </w:tr>
      <w:tr>
        <w:trPr>
          <w:cantSplit/>
        </w:trPr>
        <w:tc>
          <w:tcPr>
            <w:tcW w:type="dxa" w:w="2504"/>
            <w:shd w:val="clear" w:fill="F3F6F8"/>
          </w:tcPr>
          <w:p>
            <w:pPr>
              <w:spacing w:after="0" w:line="240" w:lineRule="auto"/>
            </w:pPr>
            <w:r>
              <w:rPr>
                <w:rFonts w:ascii="Calibri" w:hAnsi="Calibri" w:eastAsia="Calibri"/>
                <w:sz w:val="18"/>
              </w:rPr>
              <w:t>Insecure File Upload</w:t>
            </w:r>
          </w:p>
        </w:tc>
        <w:tc>
          <w:tcPr>
            <w:tcW w:type="dxa" w:w="2953"/>
            <w:shd w:val="clear" w:fill="F3F6F8"/>
          </w:tcPr>
          <w:p>
            <w:pPr>
              <w:spacing w:after="0" w:line="240" w:lineRule="auto"/>
            </w:pPr>
            <w:r>
              <w:rPr>
                <w:rFonts w:ascii="Calibri" w:hAnsi="Calibri" w:eastAsia="Calibri"/>
                <w:sz w:val="18"/>
              </w:rPr>
              <w:t>FINDING → FIXED — magic-byte typing, caps and ownership held; unbounded buffering fixed (SEC-004)</w:t>
            </w:r>
          </w:p>
        </w:tc>
        <w:tc>
          <w:tcPr>
            <w:tcW w:type="dxa" w:w="3954"/>
            <w:shd w:val="clear" w:fill="F3F6F8"/>
          </w:tcPr>
          <w:p>
            <w:pPr>
              <w:spacing w:after="0" w:line="240" w:lineRule="auto"/>
            </w:pPr>
            <w:r>
              <w:rPr>
                <w:rFonts w:ascii="Calibri" w:hAnsi="Calibri" w:eastAsia="Calibri"/>
                <w:sz w:val="18"/>
              </w:rPr>
              <w:t xml:space="preserve">§9, Figure 8, </w:t>
            </w:r>
            <w:r>
              <w:rPr>
                <w:rFonts w:ascii="Consolas" w:hAnsi="Consolas" w:eastAsia="Consolas"/>
                <w:sz w:val="16"/>
              </w:rPr>
              <w:t>TestUploadIsBoundedBeforeItIsBuffered</w:t>
            </w:r>
          </w:p>
        </w:tc>
      </w:tr>
      <w:tr>
        <w:trPr>
          <w:cantSplit/>
        </w:trPr>
        <w:tc>
          <w:tcPr>
            <w:tcW w:type="dxa" w:w="2504"/>
          </w:tcPr>
          <w:p>
            <w:pPr>
              <w:spacing w:after="0" w:line="240" w:lineRule="auto"/>
            </w:pPr>
            <w:r>
              <w:rPr>
                <w:rFonts w:ascii="Calibri" w:hAnsi="Calibri" w:eastAsia="Calibri"/>
                <w:sz w:val="18"/>
              </w:rPr>
              <w:t>Missing / Weak Security Headers</w:t>
            </w:r>
          </w:p>
        </w:tc>
        <w:tc>
          <w:tcPr>
            <w:tcW w:type="dxa" w:w="2953"/>
          </w:tcPr>
          <w:p>
            <w:pPr>
              <w:spacing w:after="0" w:line="240" w:lineRule="auto"/>
            </w:pPr>
            <w:r>
              <w:rPr>
                <w:rFonts w:ascii="Calibri" w:hAnsi="Calibri" w:eastAsia="Calibri"/>
                <w:sz w:val="18"/>
              </w:rPr>
              <w:t>FINDING → FIXED — API headers added (SEC-001), Render static headers added (SEC-005); hosted verification pending deploy</w:t>
            </w:r>
          </w:p>
        </w:tc>
        <w:tc>
          <w:tcPr>
            <w:tcW w:type="dxa" w:w="3954"/>
          </w:tcPr>
          <w:p>
            <w:pPr>
              <w:spacing w:after="0" w:line="240" w:lineRule="auto"/>
            </w:pPr>
            <w:r>
              <w:rPr>
                <w:rFonts w:ascii="Calibri" w:hAnsi="Calibri" w:eastAsia="Calibri"/>
                <w:sz w:val="18"/>
              </w:rPr>
              <w:t xml:space="preserve">§10, Figure 9, </w:t>
            </w:r>
            <w:r>
              <w:rPr>
                <w:rFonts w:ascii="Consolas" w:hAnsi="Consolas" w:eastAsia="Consolas"/>
                <w:sz w:val="16"/>
              </w:rPr>
              <w:t>TestSecurityHeaders</w:t>
            </w:r>
          </w:p>
        </w:tc>
      </w:tr>
      <w:tr>
        <w:trPr>
          <w:cantSplit/>
        </w:trPr>
        <w:tc>
          <w:tcPr>
            <w:tcW w:type="dxa" w:w="2504"/>
            <w:shd w:val="clear" w:fill="F3F6F8"/>
          </w:tcPr>
          <w:p>
            <w:pPr>
              <w:spacing w:after="0" w:line="240" w:lineRule="auto"/>
            </w:pPr>
            <w:r>
              <w:rPr>
                <w:rFonts w:ascii="Calibri" w:hAnsi="Calibri" w:eastAsia="Calibri"/>
                <w:sz w:val="18"/>
              </w:rPr>
              <w:t>Session Management</w:t>
            </w:r>
          </w:p>
        </w:tc>
        <w:tc>
          <w:tcPr>
            <w:tcW w:type="dxa" w:w="2953"/>
            <w:shd w:val="clear" w:fill="F3F6F8"/>
          </w:tcPr>
          <w:p>
            <w:pPr>
              <w:spacing w:after="0" w:line="240" w:lineRule="auto"/>
            </w:pPr>
            <w:r>
              <w:rPr>
                <w:rFonts w:ascii="Calibri" w:hAnsi="Calibri" w:eastAsia="Calibri"/>
                <w:sz w:val="18"/>
              </w:rPr>
              <w:t>PASS — cookie flags, rotation, replay revocation, logout, forgery, disabled accounts, support token all correct; SEC-006 open (limiter keying)</w:t>
            </w:r>
          </w:p>
        </w:tc>
        <w:tc>
          <w:tcPr>
            <w:tcW w:type="dxa" w:w="3954"/>
            <w:shd w:val="clear" w:fill="F3F6F8"/>
          </w:tcPr>
          <w:p>
            <w:pPr>
              <w:spacing w:after="0" w:line="240" w:lineRule="auto"/>
            </w:pPr>
            <w:r>
              <w:rPr>
                <w:rFonts w:ascii="Calibri" w:hAnsi="Calibri" w:eastAsia="Calibri"/>
                <w:sz w:val="18"/>
              </w:rPr>
              <w:t>§11, Figure 10, SEC-SESS-001…008</w:t>
            </w:r>
          </w:p>
        </w:tc>
      </w:tr>
      <w:tr>
        <w:trPr>
          <w:cantSplit/>
        </w:trPr>
        <w:tc>
          <w:tcPr>
            <w:tcW w:type="dxa" w:w="2504"/>
          </w:tcPr>
          <w:p>
            <w:pPr>
              <w:spacing w:after="0" w:line="240" w:lineRule="auto"/>
            </w:pPr>
            <w:r>
              <w:rPr>
                <w:rFonts w:ascii="Calibri" w:hAnsi="Calibri" w:eastAsia="Calibri"/>
                <w:sz w:val="18"/>
              </w:rPr>
              <w:t>API Security</w:t>
            </w:r>
          </w:p>
        </w:tc>
        <w:tc>
          <w:tcPr>
            <w:tcW w:type="dxa" w:w="2953"/>
          </w:tcPr>
          <w:p>
            <w:pPr>
              <w:spacing w:after="0" w:line="240" w:lineRule="auto"/>
            </w:pPr>
            <w:r>
              <w:rPr>
                <w:rFonts w:ascii="Calibri" w:hAnsi="Calibri" w:eastAsia="Calibri"/>
                <w:sz w:val="18"/>
              </w:rPr>
              <w:t>FINDING → FIXED — 81/81 unauthenticated → 401, roles enforced, SSRF refused; documents BOLA closed (SEC-002)</w:t>
            </w:r>
          </w:p>
        </w:tc>
        <w:tc>
          <w:tcPr>
            <w:tcW w:type="dxa" w:w="3954"/>
          </w:tcPr>
          <w:p>
            <w:pPr>
              <w:spacing w:after="0" w:line="240" w:lineRule="auto"/>
            </w:pPr>
            <w:r>
              <w:rPr>
                <w:rFonts w:ascii="Calibri" w:hAnsi="Calibri" w:eastAsia="Calibri"/>
                <w:sz w:val="18"/>
              </w:rPr>
              <w:t xml:space="preserve">§12, Figures 11–12, </w:t>
            </w:r>
            <w:r>
              <w:rPr>
                <w:rFonts w:ascii="Consolas" w:hAnsi="Consolas" w:eastAsia="Consolas"/>
                <w:sz w:val="16"/>
              </w:rPr>
              <w:t>TestDriverDocumentsAreScoped</w:t>
            </w:r>
          </w:p>
        </w:tc>
      </w:tr>
      <w:tr>
        <w:trPr>
          <w:cantSplit/>
        </w:trPr>
        <w:tc>
          <w:tcPr>
            <w:tcW w:type="dxa" w:w="2504"/>
            <w:shd w:val="clear" w:fill="F3F6F8"/>
          </w:tcPr>
          <w:p>
            <w:pPr>
              <w:spacing w:after="0" w:line="240" w:lineRule="auto"/>
            </w:pPr>
            <w:r>
              <w:rPr>
                <w:rFonts w:ascii="Calibri" w:hAnsi="Calibri" w:eastAsia="Calibri"/>
                <w:sz w:val="18"/>
              </w:rPr>
              <w:t>Excessive / Improper API Access</w:t>
            </w:r>
          </w:p>
        </w:tc>
        <w:tc>
          <w:tcPr>
            <w:tcW w:type="dxa" w:w="2953"/>
            <w:shd w:val="clear" w:fill="F3F6F8"/>
          </w:tcPr>
          <w:p>
            <w:pPr>
              <w:spacing w:after="0" w:line="240" w:lineRule="auto"/>
            </w:pPr>
            <w:r>
              <w:rPr>
                <w:rFonts w:ascii="Calibri" w:hAnsi="Calibri" w:eastAsia="Calibri"/>
                <w:sz w:val="18"/>
              </w:rPr>
              <w:t>FINDING → FIXED — pagination bounded, sensitive fields minimised, enumeration blocked; truck register scoped (SEC-003)</w:t>
            </w:r>
          </w:p>
        </w:tc>
        <w:tc>
          <w:tcPr>
            <w:tcW w:type="dxa" w:w="3954"/>
            <w:shd w:val="clear" w:fill="F3F6F8"/>
          </w:tcPr>
          <w:p>
            <w:pPr>
              <w:spacing w:after="0" w:line="240" w:lineRule="auto"/>
            </w:pPr>
            <w:r>
              <w:rPr>
                <w:rFonts w:ascii="Calibri" w:hAnsi="Calibri" w:eastAsia="Calibri"/>
                <w:sz w:val="18"/>
              </w:rPr>
              <w:t xml:space="preserve">§13, Figure 12, </w:t>
            </w:r>
            <w:r>
              <w:rPr>
                <w:rFonts w:ascii="Consolas" w:hAnsi="Consolas" w:eastAsia="Consolas"/>
                <w:sz w:val="16"/>
              </w:rPr>
              <w:t>TestTruckRegisterIsScopedForDrivers</w:t>
            </w:r>
          </w:p>
        </w:tc>
      </w:tr>
    </w:tbl>
    <w:p>
      <w:pPr>
        <w:spacing w:after="40"/>
      </w:pPr>
    </w:p>
    <w:p>
      <w:r>
        <w:rPr>
          <w:rFonts w:ascii="Calibri" w:hAnsi="Calibri" w:eastAsia="Calibri"/>
          <w:b/>
        </w:rPr>
        <w:t>Severity totals:</w:t>
      </w:r>
      <w:r>
        <w:rPr>
          <w:rFonts w:ascii="Calibri" w:hAnsi="Calibri" w:eastAsia="Calibri"/>
        </w:rPr>
        <w:t xml:space="preserve"> Critical 0 · High 0 · Medium 1 (fixed) · Low 5 (4 fixed, 1 open) · Informational 7.</w:t>
      </w:r>
    </w:p>
    <w:p>
      <w:pPr>
        <w:pStyle w:val="Heading1"/>
        <w:pBdr>
          <w:bottom w:val="single" w:sz="8" w:space="4" w:color="123B4F"/>
        </w:pBdr>
      </w:pPr>
      <w:r>
        <w:rPr>
          <w:rFonts w:ascii="Georgia" w:hAnsi="Georgia" w:eastAsia="Georgia"/>
        </w:rPr>
        <w:t>19. Conclusion</w:t>
      </w:r>
    </w:p>
    <w:p>
      <w:r>
        <w:rPr>
          <w:rFonts w:ascii="Calibri" w:hAnsi="Calibri" w:eastAsia="Calibri"/>
        </w:rPr>
        <w:t>Day 2 Task 2 is ready for submission on the evidence above. All eight required areas were tested against the running application, each with captured evidence; five real defects were found, fixed with the smallest change at the owning layer, and locked in by tests that demonstrably fail without the fix; the complete backend, manager and driver suites pass afterwards. No exploitable issue was reproduced within the defined scope after the fixes. What is not claimed: that the hosted deployment already carries the fixes (it does not until the next push), that the clients ship a full CSP, or that any automated scanner beyond the ones named was run.</w:t>
      </w:r>
    </w:p>
    <w:p>
      <w:r>
        <w:rPr>
          <w:rFonts w:ascii="Calibri" w:hAnsi="Calibri" w:eastAsia="Calibri"/>
        </w:rPr>
        <w:t xml:space="preserve">Three actions follow this report, in order: (1) commit and push the working tree so the hosted API and static sites pick up SEC-001 and SEC-005, then re-run </w:t>
      </w:r>
      <w:r>
        <w:rPr>
          <w:rFonts w:ascii="Consolas" w:hAnsi="Consolas" w:eastAsia="Consolas"/>
          <w:sz w:val="19"/>
        </w:rPr>
        <w:t>curl -sI</w:t>
      </w:r>
      <w:r>
        <w:rPr>
          <w:rFonts w:ascii="Calibri" w:hAnsi="Calibri" w:eastAsia="Calibri"/>
        </w:rPr>
        <w:t xml:space="preserve"> against the three hosted URLs and </w:t>
      </w:r>
      <w:r>
        <w:rPr>
          <w:rFonts w:ascii="Consolas" w:hAnsi="Consolas" w:eastAsia="Consolas"/>
          <w:sz w:val="19"/>
        </w:rPr>
        <w:t>security_probe.py</w:t>
      </w:r>
      <w:r>
        <w:rPr>
          <w:rFonts w:ascii="Calibri" w:hAnsi="Calibri" w:eastAsia="Calibri"/>
        </w:rPr>
        <w:t xml:space="preserve"> with </w:t>
      </w:r>
      <w:r>
        <w:rPr>
          <w:rFonts w:ascii="Consolas" w:hAnsi="Consolas" w:eastAsia="Consolas"/>
          <w:sz w:val="19"/>
        </w:rPr>
        <w:t>SEC_BASE</w:t>
      </w:r>
      <w:r>
        <w:rPr>
          <w:rFonts w:ascii="Calibri" w:hAnsi="Calibri" w:eastAsia="Calibri"/>
        </w:rPr>
        <w:t xml:space="preserve"> pointed at the hosted API for the read-only rows; (2) decide on SEC-006 — configure uvicorn's forwarded-IP trust for Render's proxy or accept the shared address budget for the demo; (3) schedule the informational items (SRI for Leaflet, Expo toolchain update, a tested script-src CSP) into the next engineering pass. The isolated database </w:t>
      </w:r>
      <w:r>
        <w:rPr>
          <w:rFonts w:ascii="Consolas" w:hAnsi="Consolas" w:eastAsia="Consolas"/>
          <w:sz w:val="19"/>
        </w:rPr>
        <w:t>ner_logistics_sec</w:t>
      </w:r>
      <w:r>
        <w:rPr>
          <w:rFonts w:ascii="Calibri" w:hAnsi="Calibri" w:eastAsia="Calibri"/>
        </w:rPr>
        <w:t xml:space="preserve"> has been dropped and </w:t>
      </w:r>
      <w:r>
        <w:rPr>
          <w:rFonts w:ascii="Consolas" w:hAnsi="Consolas" w:eastAsia="Consolas"/>
          <w:sz w:val="19"/>
        </w:rPr>
        <w:t>.runtime/start-sec-backend.sh</w:t>
      </w:r>
      <w:r>
        <w:rPr>
          <w:rFonts w:ascii="Calibri" w:hAnsi="Calibri" w:eastAsia="Calibri"/>
        </w:rPr>
        <w:t xml:space="preserve"> remains for re-running the assessment.</w:t>
      </w:r>
    </w:p>
    <w:sectPr w:rsidR="00FC693F" w:rsidRPr="0006063C" w:rsidSect="00034616">
      <w:headerReference w:type="default" r:id="rId9"/>
      <w:footerReference w:type="default" r:id="rId10"/>
      <w:pgSz w:w="11906" w:h="16838"/>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4" w:color="C9D3D8"/>
      </w:pBdr>
    </w:pPr>
    <w:r>
      <w:rPr>
        <w:rFonts w:ascii="Calibri" w:hAnsi="Calibri" w:eastAsia="Calibri"/>
        <w:color w:val="5B6770"/>
        <w:sz w:val="16"/>
      </w:rPr>
      <w:t xml:space="preserve">Page </w:t>
    </w:r>
    <w:r>
      <w:rPr>
        <w:rFonts w:ascii="Calibri" w:hAnsi="Calibri" w:eastAsia="Calibri"/>
        <w:color w:val="5B6770"/>
        <w:sz w:val="16"/>
      </w:rPr>
      <w:fldChar w:fldCharType="begin"/>
    </w:r>
    <w:r>
      <w:rPr>
        <w:rFonts w:ascii="Calibri" w:hAnsi="Calibri" w:eastAsia="Calibri"/>
        <w:color w:val="5B6770"/>
        <w:sz w:val="16"/>
      </w:rPr>
      <w:instrText xml:space="preserve">PAGE</w:instrText>
    </w:r>
    <w:r>
      <w:rPr>
        <w:rFonts w:ascii="Calibri" w:hAnsi="Calibri" w:eastAsia="Calibri"/>
        <w:color w:val="5B6770"/>
        <w:sz w:val="16"/>
      </w:rPr>
      <w:fldChar w:fldCharType="separate"/>
    </w:r>
    <w:r>
      <w:rPr>
        <w:rFonts w:ascii="Calibri" w:hAnsi="Calibri" w:eastAsia="Calibri"/>
        <w:color w:val="5B6770"/>
        <w:sz w:val="16"/>
      </w:rPr>
    </w:r>
    <w:r>
      <w:rPr>
        <w:rFonts w:ascii="Calibri" w:hAnsi="Calibri" w:eastAsia="Calibri"/>
        <w:color w:val="5B677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color w:val="5B6770"/>
        <w:sz w:val="16"/>
      </w:rPr>
      <w:t>RASTA AI · Day 2 · Task 2 · Web Application Vulnerability Testing &amp; Security Assessment · NER-AI LOGISTICS · Team 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018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Georgia" w:hAnsi="Georgia" w:eastAsia="Georgia"/>
      <w:b/>
      <w:bCs/>
      <w:color w:val="0F5F6B"/>
      <w:sz w:val="34"/>
      <w:szCs w:val="28"/>
    </w:rPr>
  </w:style>
  <w:style w:type="paragraph" w:styleId="Heading2">
    <w:name w:val="heading 2"/>
    <w:basedOn w:val="Normal"/>
    <w:next w:val="Normal"/>
    <w:link w:val="Heading2Char"/>
    <w:uiPriority w:val="9"/>
    <w:unhideWhenUsed/>
    <w:qFormat/>
    <w:rsid w:val="00FC693F"/>
    <w:pPr>
      <w:keepNext/>
      <w:keepLines/>
      <w:spacing w:before="240" w:after="60"/>
      <w:outlineLvl w:val="1"/>
    </w:pPr>
    <w:rPr>
      <w:rFonts w:asciiTheme="majorHAnsi" w:eastAsiaTheme="majorEastAsia" w:hAnsiTheme="majorHAnsi" w:cstheme="majorBidi" w:ascii="Georgia" w:hAnsi="Georgia" w:eastAsia="Georgia"/>
      <w:b/>
      <w:bCs/>
      <w:color w:val="101820"/>
      <w:sz w:val="25"/>
      <w:szCs w:val="26"/>
    </w:rPr>
  </w:style>
  <w:style w:type="paragraph" w:styleId="Heading3">
    <w:name w:val="heading 3"/>
    <w:basedOn w:val="Normal"/>
    <w:next w:val="Normal"/>
    <w:link w:val="Heading3Char"/>
    <w:uiPriority w:val="9"/>
    <w:unhideWhenUsed/>
    <w:qFormat/>
    <w:rsid w:val="00FC693F"/>
    <w:pPr>
      <w:keepNext/>
      <w:keepLines/>
      <w:spacing w:before="240" w:after="60"/>
      <w:outlineLvl w:val="2"/>
    </w:pPr>
    <w:rPr>
      <w:rFonts w:asciiTheme="majorHAnsi" w:eastAsiaTheme="majorEastAsia" w:hAnsiTheme="majorHAnsi" w:cstheme="majorBidi" w:ascii="Georgia" w:hAnsi="Georgia" w:eastAsia="Georgia"/>
      <w:b/>
      <w:bCs/>
      <w:color w:val="1018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