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A38D0" w14:textId="77777777" w:rsidR="00E25A66" w:rsidRDefault="00E25A66" w:rsidP="00E25A66">
      <w:pPr>
        <w:rPr>
          <w:b/>
          <w:bCs/>
        </w:rPr>
      </w:pPr>
    </w:p>
    <w:p w14:paraId="15AF7C01" w14:textId="4463E854" w:rsidR="00E25A66" w:rsidRPr="008B389B" w:rsidRDefault="00E25A66" w:rsidP="003A4EE3">
      <w:pPr>
        <w:pStyle w:val="Kop1"/>
      </w:pPr>
      <w:r>
        <w:t xml:space="preserve">Opdracht </w:t>
      </w:r>
      <w:r w:rsidR="003A4EE3">
        <w:t xml:space="preserve">week 1, </w:t>
      </w:r>
      <w:r>
        <w:t>voorbereiding les</w:t>
      </w:r>
      <w:r w:rsidR="00106F1F">
        <w:t>week</w:t>
      </w:r>
      <w:r>
        <w:t xml:space="preserve"> 2</w:t>
      </w:r>
    </w:p>
    <w:p w14:paraId="6754BEDC" w14:textId="2ACE6EAA" w:rsidR="00E25A66" w:rsidRDefault="0178026F" w:rsidP="008B389B">
      <w:r w:rsidRPr="40F96504">
        <w:rPr>
          <w:rFonts w:eastAsia="Calibri"/>
          <w:i/>
          <w:iCs/>
        </w:rPr>
        <w:t xml:space="preserve">Hieronder staan de opdrachten voor lesweek 2. </w:t>
      </w:r>
      <w:r w:rsidR="00E25A66">
        <w:br/>
        <w:t>Lever deze opdracht tijdig in</w:t>
      </w:r>
      <w:r w:rsidR="5DDCD0FF">
        <w:t xml:space="preserve"> op Teams</w:t>
      </w:r>
      <w:r w:rsidR="00E25A66">
        <w:t>. Bespreek met je docent wat de deadline is</w:t>
      </w:r>
      <w:r w:rsidR="3F5D94A3">
        <w:t xml:space="preserve"> en waar je de documenten precies plaatst. </w:t>
      </w:r>
      <w:r w:rsidR="00E25A66">
        <w:t xml:space="preserve"> </w:t>
      </w:r>
    </w:p>
    <w:p w14:paraId="455FB63C" w14:textId="019B23E1" w:rsidR="2D57D528" w:rsidRDefault="2D57D528" w:rsidP="2D57D528">
      <w:pPr>
        <w:rPr>
          <w:rFonts w:eastAsia="Calibri"/>
          <w:i/>
          <w:iCs/>
          <w:color w:val="000000" w:themeColor="text1"/>
        </w:rPr>
      </w:pPr>
    </w:p>
    <w:p w14:paraId="4279E3F0" w14:textId="4A47CA5F" w:rsidR="79D08A31" w:rsidRDefault="6F517129" w:rsidP="4EF2F616">
      <w:r w:rsidRPr="2D57D528">
        <w:rPr>
          <w:rFonts w:eastAsia="Calibri"/>
          <w:i/>
          <w:iCs/>
          <w:color w:val="000000" w:themeColor="text1"/>
        </w:rPr>
        <w:t>Het doel is dat de studenten de theorie begrijpen, kunnen vertalen naar hun projectsituatie en instrumenten krijgen voor een goede en effectieve samenwerking in hun project. Tevens moeten ze de theorie kunnen vertalen naar hun eigen groepsrol/-bijdrage in hun Persoonlijk Analyseformulier (beroepsproduct).</w:t>
      </w:r>
    </w:p>
    <w:p w14:paraId="4A319960" w14:textId="392AED6A" w:rsidR="00E25A66" w:rsidRDefault="00E25A66" w:rsidP="008B389B">
      <w:pPr>
        <w:pStyle w:val="Lijstalinea"/>
      </w:pPr>
      <w:r w:rsidRPr="00FE03EB">
        <w:rPr>
          <w:b/>
          <w:bCs/>
        </w:rPr>
        <w:br/>
        <w:t>Theorie</w:t>
      </w:r>
    </w:p>
    <w:p w14:paraId="6BD5C1E7" w14:textId="77777777" w:rsidR="00E25A66" w:rsidRDefault="00E25A66" w:rsidP="00FE03EB">
      <w:pPr>
        <w:pStyle w:val="Lijstalinea"/>
        <w:numPr>
          <w:ilvl w:val="0"/>
          <w:numId w:val="10"/>
        </w:numPr>
      </w:pPr>
      <w:r>
        <w:t xml:space="preserve">Lees de reader over besluitvorming </w:t>
      </w:r>
    </w:p>
    <w:p w14:paraId="027CA672" w14:textId="6187C68C" w:rsidR="00E25A66" w:rsidRDefault="00E25A66" w:rsidP="00FE03EB">
      <w:pPr>
        <w:pStyle w:val="Lijstalinea"/>
        <w:numPr>
          <w:ilvl w:val="0"/>
          <w:numId w:val="10"/>
        </w:numPr>
      </w:pPr>
      <w:r>
        <w:t>Bedenk per persoon 1 toetsvraag met antwoord over de onderwerpen uit de reader die je moet lezen. Tip! Kijk naar de proeftoets</w:t>
      </w:r>
      <w:r w:rsidR="008B389B">
        <w:t xml:space="preserve"> voor voorbeeldvragen</w:t>
      </w:r>
      <w:r>
        <w:t>.</w:t>
      </w:r>
    </w:p>
    <w:p w14:paraId="30D8C386" w14:textId="68E6216B" w:rsidR="006B31C0" w:rsidRPr="006B31C0" w:rsidRDefault="006B31C0" w:rsidP="006B31C0">
      <w:pPr>
        <w:pStyle w:val="Lijstalinea"/>
        <w:numPr>
          <w:ilvl w:val="1"/>
          <w:numId w:val="10"/>
        </w:numPr>
      </w:pPr>
      <w:r>
        <w:rPr>
          <w:color w:val="FF0000"/>
        </w:rPr>
        <w:t>Noem 2 verschillen tussen de volgende besluitvormingsmethodes, Delegatie en Consensus</w:t>
      </w:r>
    </w:p>
    <w:p w14:paraId="7B23B654" w14:textId="29EFDCA0" w:rsidR="006B31C0" w:rsidRPr="006B31C0" w:rsidRDefault="006B31C0" w:rsidP="006B31C0">
      <w:pPr>
        <w:pStyle w:val="Lijstalinea"/>
        <w:numPr>
          <w:ilvl w:val="2"/>
          <w:numId w:val="10"/>
        </w:numPr>
      </w:pPr>
      <w:r>
        <w:rPr>
          <w:color w:val="70AD47" w:themeColor="accent6"/>
        </w:rPr>
        <w:t>De snelheid, delegatie is sneller dan consensus. Want….</w:t>
      </w:r>
    </w:p>
    <w:p w14:paraId="3630ECFD" w14:textId="25B5FEF5" w:rsidR="006B31C0" w:rsidRPr="006B31C0" w:rsidRDefault="006B31C0" w:rsidP="006B31C0">
      <w:pPr>
        <w:pStyle w:val="Lijstalinea"/>
        <w:numPr>
          <w:ilvl w:val="2"/>
          <w:numId w:val="10"/>
        </w:numPr>
      </w:pPr>
      <w:r>
        <w:rPr>
          <w:color w:val="70AD47" w:themeColor="accent6"/>
        </w:rPr>
        <w:t>De samenwerking van het team is veel groter bij consensus, vanwege…</w:t>
      </w:r>
    </w:p>
    <w:p w14:paraId="5202B606" w14:textId="77777777" w:rsidR="006B31C0" w:rsidRDefault="006B31C0" w:rsidP="006B31C0">
      <w:pPr>
        <w:pStyle w:val="Lijstalinea"/>
        <w:numPr>
          <w:ilvl w:val="2"/>
          <w:numId w:val="10"/>
        </w:numPr>
      </w:pPr>
    </w:p>
    <w:p w14:paraId="1D571F11" w14:textId="2FBEBCF5" w:rsidR="00E25A66" w:rsidRDefault="00E25A66" w:rsidP="00FE03EB">
      <w:pPr>
        <w:pStyle w:val="Lijstalinea"/>
        <w:numPr>
          <w:ilvl w:val="0"/>
          <w:numId w:val="10"/>
        </w:numPr>
      </w:pPr>
      <w:r>
        <w:t xml:space="preserve">Bedenk </w:t>
      </w:r>
      <w:r w:rsidR="001C5D1A">
        <w:t xml:space="preserve">wat je met </w:t>
      </w:r>
      <w:r>
        <w:t>de docent wil bespreken over het onderwerp van deze week</w:t>
      </w:r>
      <w:r w:rsidR="001C5D1A">
        <w:t xml:space="preserve"> (vragen)</w:t>
      </w:r>
      <w:r>
        <w:t xml:space="preserve">. </w:t>
      </w:r>
    </w:p>
    <w:p w14:paraId="5FCA73DE" w14:textId="77777777" w:rsidR="00E25A66" w:rsidRDefault="00E25A66" w:rsidP="00E25A66">
      <w:pPr>
        <w:rPr>
          <w:b/>
          <w:bCs/>
        </w:rPr>
      </w:pPr>
    </w:p>
    <w:p w14:paraId="33231144" w14:textId="53D2B45F" w:rsidR="00E25A66" w:rsidRDefault="00E25A66" w:rsidP="001C5D1A">
      <w:pPr>
        <w:pStyle w:val="Lijstalinea"/>
      </w:pPr>
      <w:r w:rsidRPr="00FE03EB">
        <w:rPr>
          <w:b/>
          <w:bCs/>
        </w:rPr>
        <w:t>Samenwerking</w:t>
      </w:r>
      <w:r w:rsidR="00155DA1">
        <w:rPr>
          <w:b/>
          <w:bCs/>
        </w:rPr>
        <w:t xml:space="preserve"> - Besluitvorming</w:t>
      </w:r>
      <w:r>
        <w:br/>
        <w:t>Jullie hebben het spel ‘overleven in de winter’ gespeeld en opgenomen. Bekijk de opname gezamenlijk en beantwoord samen met je groep de volgende opdrachten:</w:t>
      </w:r>
    </w:p>
    <w:p w14:paraId="635A2421" w14:textId="1DA626B4" w:rsidR="00E25A66" w:rsidRDefault="00E25A66" w:rsidP="00FE03EB">
      <w:pPr>
        <w:pStyle w:val="Lijstalinea"/>
        <w:numPr>
          <w:ilvl w:val="0"/>
          <w:numId w:val="10"/>
        </w:numPr>
      </w:pPr>
      <w:r>
        <w:t xml:space="preserve">Welke vorm van besluitvorming hebben jullie gehanteerd (loten, stemmen etc.)? </w:t>
      </w:r>
    </w:p>
    <w:p w14:paraId="0A27819D" w14:textId="3A9E6B11" w:rsidR="00550A6F" w:rsidRDefault="00550A6F" w:rsidP="00550A6F">
      <w:pPr>
        <w:pStyle w:val="Lijstalinea"/>
        <w:numPr>
          <w:ilvl w:val="1"/>
          <w:numId w:val="10"/>
        </w:numPr>
      </w:pPr>
      <w:r>
        <w:rPr>
          <w:color w:val="FF0000"/>
        </w:rPr>
        <w:t>Stemmen, op basis van overleg die we van tevoren hebben gehad over de mogelijke keuzes</w:t>
      </w:r>
      <w:r w:rsidR="00630DDE">
        <w:rPr>
          <w:color w:val="FF0000"/>
        </w:rPr>
        <w:t>.</w:t>
      </w:r>
    </w:p>
    <w:p w14:paraId="1428F4A9" w14:textId="66A82065" w:rsidR="00E25A66" w:rsidRDefault="00E25A66" w:rsidP="00FE03EB">
      <w:pPr>
        <w:pStyle w:val="Lijstalinea"/>
        <w:numPr>
          <w:ilvl w:val="0"/>
          <w:numId w:val="10"/>
        </w:numPr>
      </w:pPr>
      <w:r>
        <w:t xml:space="preserve">Waarom hebben jullie voor deze methode gekozen? </w:t>
      </w:r>
    </w:p>
    <w:p w14:paraId="5AEFB029" w14:textId="1926208B" w:rsidR="00550A6F" w:rsidRDefault="00630DDE" w:rsidP="00550A6F">
      <w:pPr>
        <w:pStyle w:val="Lijstalinea"/>
        <w:numPr>
          <w:ilvl w:val="1"/>
          <w:numId w:val="10"/>
        </w:numPr>
      </w:pPr>
      <w:r>
        <w:rPr>
          <w:color w:val="FF0000"/>
        </w:rPr>
        <w:t>Iedereen kan zijn aandeel leveren tijdens het stemmen, en de uitkomst is hierna duidelijk bepaald.</w:t>
      </w:r>
    </w:p>
    <w:p w14:paraId="023EB5BD" w14:textId="466BBF03" w:rsidR="00E25A66" w:rsidRDefault="00E25A66" w:rsidP="00FE03EB">
      <w:pPr>
        <w:pStyle w:val="Lijstalinea"/>
        <w:numPr>
          <w:ilvl w:val="0"/>
          <w:numId w:val="10"/>
        </w:numPr>
      </w:pPr>
      <w:r>
        <w:t xml:space="preserve">Als je de theorie over besluitvormingsmethoden in de reader leest, welke methode zou je dan kiezen en waarom? </w:t>
      </w:r>
    </w:p>
    <w:p w14:paraId="2E8BAC55" w14:textId="77FED151" w:rsidR="00D87E51" w:rsidRDefault="00D87E51" w:rsidP="00D87E51">
      <w:pPr>
        <w:pStyle w:val="Lijstalinea"/>
        <w:numPr>
          <w:ilvl w:val="1"/>
          <w:numId w:val="10"/>
        </w:numPr>
      </w:pPr>
      <w:r>
        <w:rPr>
          <w:color w:val="FF0000"/>
        </w:rPr>
        <w:t>Consensus, hierbij kom je samen op een goede beslissen doordat de creativiteit van de teamleden gestimuleerd worden. Hierbij wordt ieders beredenering meegewogen in het eindoordeel. Dit kost immers wel veel tijd.</w:t>
      </w:r>
    </w:p>
    <w:p w14:paraId="62BEF09C" w14:textId="77777777" w:rsidR="00E25A66" w:rsidRDefault="00E25A66" w:rsidP="00E25A66">
      <w:pPr>
        <w:pStyle w:val="Lijstalinea"/>
      </w:pPr>
    </w:p>
    <w:p w14:paraId="7367D2C9" w14:textId="3B20CBB7" w:rsidR="00D87E51" w:rsidRDefault="00E25A66" w:rsidP="00D87E51">
      <w:pPr>
        <w:pStyle w:val="Lijstalinea"/>
        <w:numPr>
          <w:ilvl w:val="0"/>
          <w:numId w:val="10"/>
        </w:numPr>
      </w:pPr>
      <w:r>
        <w:t xml:space="preserve">Kijk naar jullie manier van besluitvorming en leg dit naast het BOB-model. </w:t>
      </w:r>
    </w:p>
    <w:p w14:paraId="2A72531D" w14:textId="4577D748" w:rsidR="00E25A66" w:rsidRDefault="00E25A66" w:rsidP="00FE03EB">
      <w:pPr>
        <w:pStyle w:val="Lijstalinea"/>
        <w:numPr>
          <w:ilvl w:val="0"/>
          <w:numId w:val="10"/>
        </w:numPr>
      </w:pPr>
      <w:r>
        <w:t xml:space="preserve">Hebben jullie alle drie de fasen doorlopen? Geef per fase aan welke kenmerken van </w:t>
      </w:r>
      <w:r w:rsidR="0061337B">
        <w:t xml:space="preserve">het </w:t>
      </w:r>
      <w:r>
        <w:t>BOB-</w:t>
      </w:r>
      <w:r w:rsidR="0061337B">
        <w:t>model</w:t>
      </w:r>
      <w:r>
        <w:t xml:space="preserve"> je in jullie </w:t>
      </w:r>
      <w:r w:rsidR="0061337B">
        <w:t xml:space="preserve">‘spel’ </w:t>
      </w:r>
      <w:r w:rsidR="005C51AE">
        <w:t>terugziet</w:t>
      </w:r>
      <w:r w:rsidR="0061337B">
        <w:t xml:space="preserve"> (geef aan in welke minuut dat gebeurde)</w:t>
      </w:r>
      <w:r>
        <w:t xml:space="preserve">. </w:t>
      </w:r>
    </w:p>
    <w:p w14:paraId="7EEB4E5B" w14:textId="7433EC11" w:rsidR="00E25A66" w:rsidRDefault="00E25A66" w:rsidP="00FE03EB">
      <w:pPr>
        <w:pStyle w:val="Lijstalinea"/>
        <w:numPr>
          <w:ilvl w:val="0"/>
          <w:numId w:val="10"/>
        </w:numPr>
      </w:pPr>
      <w:r>
        <w:t xml:space="preserve">Hebben jullie </w:t>
      </w:r>
      <w:r w:rsidR="0061337B">
        <w:t xml:space="preserve">het model in een keer </w:t>
      </w:r>
      <w:r>
        <w:t xml:space="preserve">chronologisch </w:t>
      </w:r>
      <w:r w:rsidR="0061337B">
        <w:t xml:space="preserve">(Beeldvorming, Oordeel, Besluit) </w:t>
      </w:r>
      <w:r>
        <w:t>doorlopen of zijn jullie t</w:t>
      </w:r>
      <w:r w:rsidR="0061337B">
        <w:t xml:space="preserve">ijdens het proces </w:t>
      </w:r>
      <w:r w:rsidR="005C51AE">
        <w:t>teruggegaan</w:t>
      </w:r>
      <w:r>
        <w:t xml:space="preserve"> naar eerdere fase</w:t>
      </w:r>
      <w:r w:rsidR="0061337B">
        <w:t>n</w:t>
      </w:r>
      <w:r>
        <w:t xml:space="preserve">? </w:t>
      </w:r>
      <w:r w:rsidR="0061337B">
        <w:t>Geef aan wat er gebeurde en wanneer (welke minuut).</w:t>
      </w:r>
      <w:r>
        <w:t xml:space="preserve"> </w:t>
      </w:r>
    </w:p>
    <w:p w14:paraId="06F4380C" w14:textId="77B7766F" w:rsidR="00D87E51" w:rsidRDefault="00D87E51" w:rsidP="00FE03EB">
      <w:pPr>
        <w:pStyle w:val="Lijstalinea"/>
        <w:numPr>
          <w:ilvl w:val="0"/>
          <w:numId w:val="10"/>
        </w:numPr>
      </w:pPr>
      <w:r>
        <w:rPr>
          <w:color w:val="FF0000"/>
        </w:rPr>
        <w:t>We zijn niet direct begonnen met de beeldvorming, wat achteraf niet een goed plan was. Hierna zijn we terug gegaan naar alle informatie die in de opdracht stond, die ons meer duidelijkheid gaf. Hierna hebben we wel alle fases doorlopen.</w:t>
      </w:r>
    </w:p>
    <w:p w14:paraId="522C04A9" w14:textId="77777777" w:rsidR="00E25A66" w:rsidRDefault="00E25A66" w:rsidP="00E25A66">
      <w:pPr>
        <w:rPr>
          <w:b/>
          <w:bCs/>
        </w:rPr>
      </w:pPr>
    </w:p>
    <w:p w14:paraId="2429FC8F" w14:textId="74CC06C1" w:rsidR="00E25A66" w:rsidRDefault="00E25A66" w:rsidP="00FE03EB">
      <w:pPr>
        <w:pStyle w:val="Lijstalinea"/>
        <w:numPr>
          <w:ilvl w:val="0"/>
          <w:numId w:val="10"/>
        </w:numPr>
      </w:pPr>
      <w:r w:rsidRPr="00FE03EB">
        <w:rPr>
          <w:b/>
          <w:bCs/>
        </w:rPr>
        <w:t>Persoonlijke rol</w:t>
      </w:r>
    </w:p>
    <w:p w14:paraId="7DC5D811" w14:textId="2BC81CE0" w:rsidR="0061337B" w:rsidRDefault="0061337B" w:rsidP="00FE03EB">
      <w:pPr>
        <w:pStyle w:val="Lijstalinea"/>
        <w:numPr>
          <w:ilvl w:val="0"/>
          <w:numId w:val="10"/>
        </w:numPr>
      </w:pPr>
      <w:r>
        <w:t>In welke fase</w:t>
      </w:r>
      <w:r w:rsidR="003A4EE3">
        <w:t>(n)</w:t>
      </w:r>
      <w:r>
        <w:t xml:space="preserve"> van het model </w:t>
      </w:r>
      <w:r w:rsidR="003A4EE3">
        <w:t>k</w:t>
      </w:r>
      <w:r>
        <w:t xml:space="preserve">om jij het meest tot je recht? </w:t>
      </w:r>
    </w:p>
    <w:p w14:paraId="5D10BE36" w14:textId="674C4593" w:rsidR="0061337B" w:rsidRDefault="0061337B" w:rsidP="502E721B">
      <w:pPr>
        <w:pStyle w:val="Lijstalinea"/>
        <w:numPr>
          <w:ilvl w:val="0"/>
          <w:numId w:val="10"/>
        </w:numPr>
      </w:pPr>
      <w:r>
        <w:t>Noteer je analyse in het persoonlijk analyseformulier (vraag 1).</w:t>
      </w:r>
      <w:r w:rsidR="44AD6565" w:rsidRPr="502E721B">
        <w:rPr>
          <w:rFonts w:eastAsia="Calibri"/>
          <w:i/>
          <w:iCs/>
          <w:color w:val="000000" w:themeColor="text1"/>
        </w:rPr>
        <w:t xml:space="preserve"> </w:t>
      </w:r>
    </w:p>
    <w:p w14:paraId="4BD408D3" w14:textId="71D5A6EB" w:rsidR="0061337B" w:rsidRDefault="0061337B" w:rsidP="502E721B">
      <w:pPr>
        <w:rPr>
          <w:rFonts w:eastAsia="Calibri"/>
          <w:i/>
          <w:iCs/>
          <w:color w:val="000000" w:themeColor="text1"/>
        </w:rPr>
      </w:pPr>
    </w:p>
    <w:p w14:paraId="4E1042E8" w14:textId="61C865C8" w:rsidR="0061337B" w:rsidRDefault="44AD6565" w:rsidP="502E721B">
      <w:pPr>
        <w:rPr>
          <w:rFonts w:eastAsia="Calibri"/>
          <w:color w:val="000000" w:themeColor="text1"/>
        </w:rPr>
      </w:pPr>
      <w:r w:rsidRPr="502E721B">
        <w:rPr>
          <w:rFonts w:eastAsia="Calibri"/>
          <w:i/>
          <w:iCs/>
          <w:color w:val="000000" w:themeColor="text1"/>
        </w:rPr>
        <w:t>Aandachtspunt:</w:t>
      </w:r>
      <w:r w:rsidRPr="502E721B">
        <w:rPr>
          <w:rFonts w:eastAsia="Calibri"/>
          <w:color w:val="000000" w:themeColor="text1"/>
        </w:rPr>
        <w:t xml:space="preserve"> </w:t>
      </w:r>
      <w:r w:rsidR="0061337B">
        <w:br/>
      </w:r>
      <w:r w:rsidRPr="502E721B">
        <w:rPr>
          <w:rFonts w:eastAsia="Calibri"/>
          <w:color w:val="000000" w:themeColor="text1"/>
        </w:rPr>
        <w:t>Zorg dat je wekelijks je analyseformulier aanvult, de opdrachten en besprekingen geven je input voor je eigen PAF.</w:t>
      </w:r>
    </w:p>
    <w:p w14:paraId="57A42B58" w14:textId="502A76EB" w:rsidR="0061337B" w:rsidRDefault="0061337B" w:rsidP="502E721B"/>
    <w:p w14:paraId="5801E110" w14:textId="6EABBE7F" w:rsidR="00106F1F" w:rsidRPr="00454B1C" w:rsidRDefault="00106F1F" w:rsidP="00454B1C">
      <w:pPr>
        <w:spacing w:after="160" w:line="259" w:lineRule="auto"/>
        <w:rPr>
          <w:b/>
          <w:bCs/>
        </w:rPr>
      </w:pPr>
    </w:p>
    <w:sectPr w:rsidR="00106F1F" w:rsidRPr="00454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81DD6"/>
    <w:multiLevelType w:val="hybridMultilevel"/>
    <w:tmpl w:val="A20C3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902574"/>
    <w:multiLevelType w:val="hybridMultilevel"/>
    <w:tmpl w:val="BE02F8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F6174F7"/>
    <w:multiLevelType w:val="hybridMultilevel"/>
    <w:tmpl w:val="EDB4B2A4"/>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A91BCE"/>
    <w:multiLevelType w:val="hybridMultilevel"/>
    <w:tmpl w:val="E66A06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03A667A"/>
    <w:multiLevelType w:val="hybridMultilevel"/>
    <w:tmpl w:val="69E84DF4"/>
    <w:lvl w:ilvl="0" w:tplc="04130003">
      <w:start w:val="1"/>
      <w:numFmt w:val="bullet"/>
      <w:lvlText w:val="o"/>
      <w:lvlJc w:val="left"/>
      <w:pPr>
        <w:ind w:left="720" w:hanging="360"/>
      </w:pPr>
      <w:rPr>
        <w:rFonts w:ascii="Courier New" w:hAnsi="Courier New" w:cs="Courier New"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C748A1"/>
    <w:multiLevelType w:val="hybridMultilevel"/>
    <w:tmpl w:val="31FE3756"/>
    <w:lvl w:ilvl="0" w:tplc="8920045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EE6A9C"/>
    <w:multiLevelType w:val="hybridMultilevel"/>
    <w:tmpl w:val="70A28320"/>
    <w:lvl w:ilvl="0" w:tplc="8920045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FAA1683"/>
    <w:multiLevelType w:val="hybridMultilevel"/>
    <w:tmpl w:val="A8681DC2"/>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611E12"/>
    <w:multiLevelType w:val="hybridMultilevel"/>
    <w:tmpl w:val="EAB02AB0"/>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087EF6"/>
    <w:multiLevelType w:val="hybridMultilevel"/>
    <w:tmpl w:val="D7348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3"/>
  </w:num>
  <w:num w:numId="5">
    <w:abstractNumId w:val="7"/>
  </w:num>
  <w:num w:numId="6">
    <w:abstractNumId w:val="8"/>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66"/>
    <w:rsid w:val="00041D60"/>
    <w:rsid w:val="00106F1F"/>
    <w:rsid w:val="00155DA1"/>
    <w:rsid w:val="001B6148"/>
    <w:rsid w:val="001C5D1A"/>
    <w:rsid w:val="001D30B6"/>
    <w:rsid w:val="001F6A66"/>
    <w:rsid w:val="0020566B"/>
    <w:rsid w:val="00257FFE"/>
    <w:rsid w:val="002C0FD5"/>
    <w:rsid w:val="002F7E16"/>
    <w:rsid w:val="00334265"/>
    <w:rsid w:val="003A3111"/>
    <w:rsid w:val="003A4EE3"/>
    <w:rsid w:val="003D361E"/>
    <w:rsid w:val="003E3081"/>
    <w:rsid w:val="00454B1C"/>
    <w:rsid w:val="004B0FE0"/>
    <w:rsid w:val="004F4608"/>
    <w:rsid w:val="004F6DF7"/>
    <w:rsid w:val="00504ED0"/>
    <w:rsid w:val="00522123"/>
    <w:rsid w:val="00550A6F"/>
    <w:rsid w:val="005C51AE"/>
    <w:rsid w:val="00607C3F"/>
    <w:rsid w:val="0061337B"/>
    <w:rsid w:val="0062098C"/>
    <w:rsid w:val="00630DDE"/>
    <w:rsid w:val="006B31C0"/>
    <w:rsid w:val="00764958"/>
    <w:rsid w:val="007A1347"/>
    <w:rsid w:val="007A4202"/>
    <w:rsid w:val="007F5EE4"/>
    <w:rsid w:val="007F738D"/>
    <w:rsid w:val="00881C5A"/>
    <w:rsid w:val="008B389B"/>
    <w:rsid w:val="008C4FD7"/>
    <w:rsid w:val="00972694"/>
    <w:rsid w:val="009747EE"/>
    <w:rsid w:val="00992FEC"/>
    <w:rsid w:val="009D7E8B"/>
    <w:rsid w:val="00B252E8"/>
    <w:rsid w:val="00B30D90"/>
    <w:rsid w:val="00C13A3E"/>
    <w:rsid w:val="00C50312"/>
    <w:rsid w:val="00C9740D"/>
    <w:rsid w:val="00CE110F"/>
    <w:rsid w:val="00D205A4"/>
    <w:rsid w:val="00D52360"/>
    <w:rsid w:val="00D87E51"/>
    <w:rsid w:val="00DC1069"/>
    <w:rsid w:val="00E25A66"/>
    <w:rsid w:val="00E63A60"/>
    <w:rsid w:val="00EC59B6"/>
    <w:rsid w:val="00ED52AE"/>
    <w:rsid w:val="00F508E6"/>
    <w:rsid w:val="00FE03EB"/>
    <w:rsid w:val="0178026F"/>
    <w:rsid w:val="024532D6"/>
    <w:rsid w:val="029CDFCB"/>
    <w:rsid w:val="134049D5"/>
    <w:rsid w:val="2D57D528"/>
    <w:rsid w:val="31CC9BB1"/>
    <w:rsid w:val="3F5D94A3"/>
    <w:rsid w:val="40F96504"/>
    <w:rsid w:val="44AD6565"/>
    <w:rsid w:val="4EF2F616"/>
    <w:rsid w:val="4FCE19B2"/>
    <w:rsid w:val="502E721B"/>
    <w:rsid w:val="5DDCD0FF"/>
    <w:rsid w:val="6208DB3D"/>
    <w:rsid w:val="6F517129"/>
    <w:rsid w:val="79D08A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80B5"/>
  <w15:chartTrackingRefBased/>
  <w15:docId w15:val="{0FA92D9C-FA15-47D6-AC86-BF7AFEE3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5A66"/>
    <w:pPr>
      <w:spacing w:after="0" w:line="240" w:lineRule="auto"/>
    </w:pPr>
    <w:rPr>
      <w:rFonts w:ascii="Calibri" w:hAnsi="Calibri" w:cs="Calibri"/>
    </w:rPr>
  </w:style>
  <w:style w:type="paragraph" w:styleId="Kop1">
    <w:name w:val="heading 1"/>
    <w:basedOn w:val="Standaard"/>
    <w:next w:val="Standaard"/>
    <w:link w:val="Kop1Char"/>
    <w:uiPriority w:val="9"/>
    <w:qFormat/>
    <w:rsid w:val="003A4E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5A66"/>
    <w:pPr>
      <w:ind w:left="720"/>
      <w:contextualSpacing/>
    </w:pPr>
  </w:style>
  <w:style w:type="character" w:customStyle="1" w:styleId="Kop1Char">
    <w:name w:val="Kop 1 Char"/>
    <w:basedOn w:val="Standaardalinea-lettertype"/>
    <w:link w:val="Kop1"/>
    <w:uiPriority w:val="9"/>
    <w:rsid w:val="003A4E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0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E82AB88AB0BE45863B3F443DAE5AF6" ma:contentTypeVersion="11" ma:contentTypeDescription="Een nieuw document maken." ma:contentTypeScope="" ma:versionID="98af1074b842c6c0d4b382f1e52a224f">
  <xsd:schema xmlns:xsd="http://www.w3.org/2001/XMLSchema" xmlns:xs="http://www.w3.org/2001/XMLSchema" xmlns:p="http://schemas.microsoft.com/office/2006/metadata/properties" xmlns:ns2="4611573e-3ba0-4da1-8eb3-39a5cbea29fa" xmlns:ns3="cbfe668f-3ff7-45f4-8adc-eaf13cd46f1c" targetNamespace="http://schemas.microsoft.com/office/2006/metadata/properties" ma:root="true" ma:fieldsID="c1e7f445cb4480b4b2cf16b481e048a0" ns2:_="" ns3:_="">
    <xsd:import namespace="4611573e-3ba0-4da1-8eb3-39a5cbea29fa"/>
    <xsd:import namespace="cbfe668f-3ff7-45f4-8adc-eaf13cd46f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1573e-3ba0-4da1-8eb3-39a5cbea29f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fe668f-3ff7-45f4-8adc-eaf13cd46f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53F972-0914-424D-9DF3-A5A9F3778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1573e-3ba0-4da1-8eb3-39a5cbea29fa"/>
    <ds:schemaRef ds:uri="cbfe668f-3ff7-45f4-8adc-eaf13cd46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EF0300-3A89-467B-9EC0-3DF6227D67A4}">
  <ds:schemaRefs>
    <ds:schemaRef ds:uri="http://schemas.microsoft.com/sharepoint/v3/contenttype/forms"/>
  </ds:schemaRefs>
</ds:datastoreItem>
</file>

<file path=customXml/itemProps3.xml><?xml version="1.0" encoding="utf-8"?>
<ds:datastoreItem xmlns:ds="http://schemas.openxmlformats.org/officeDocument/2006/customXml" ds:itemID="{C40B56B2-1CDE-499E-A010-FE4D6A4C4C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Mascha Klinkert</dc:creator>
  <cp:keywords/>
  <dc:description/>
  <cp:lastModifiedBy>Robert Boudewijn</cp:lastModifiedBy>
  <cp:revision>3</cp:revision>
  <dcterms:created xsi:type="dcterms:W3CDTF">2021-02-04T11:58:00Z</dcterms:created>
  <dcterms:modified xsi:type="dcterms:W3CDTF">2021-02-04T12:05:00Z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0x01010024E82AB88AB0BE45863B3F443DAE5AF6</vt:lpwstr>
  </property>
</Properties>
</file>