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438" w:rsidRDefault="006F6C9C" w:rsidP="00AE4438">
      <w:pPr>
        <w:tabs>
          <w:tab w:val="center" w:pos="4320"/>
        </w:tabs>
        <w:ind w:right="-720"/>
        <w:jc w:val="right"/>
      </w:pPr>
      <w:r>
        <w:rPr>
          <w:rFonts w:eastAsia="MS Mincho"/>
          <w:noProof/>
          <w:sz w:val="18"/>
          <w:szCs w:val="18"/>
          <w:lang w:val="en-GB" w:eastAsia="en-GB"/>
        </w:rPr>
        <mc:AlternateContent>
          <mc:Choice Requires="wps">
            <w:drawing>
              <wp:anchor distT="0" distB="0" distL="114300" distR="114300" simplePos="0" relativeHeight="251657728" behindDoc="0" locked="0" layoutInCell="1" allowOverlap="1">
                <wp:simplePos x="0" y="0"/>
                <wp:positionH relativeFrom="column">
                  <wp:posOffset>-327660</wp:posOffset>
                </wp:positionH>
                <wp:positionV relativeFrom="paragraph">
                  <wp:posOffset>0</wp:posOffset>
                </wp:positionV>
                <wp:extent cx="4836795" cy="528320"/>
                <wp:effectExtent l="3810" t="0" r="0"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6795" cy="528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5E48" w:rsidRPr="00E75271" w:rsidRDefault="00BA5E48" w:rsidP="00AE4438">
                            <w:pPr>
                              <w:pStyle w:val="Body"/>
                              <w:spacing w:after="0"/>
                              <w:rPr>
                                <w:rFonts w:eastAsia="MS Mincho"/>
                                <w:sz w:val="18"/>
                                <w:szCs w:val="18"/>
                                <w:lang w:eastAsia="ja-JP"/>
                              </w:rPr>
                            </w:pPr>
                            <w:r>
                              <w:rPr>
                                <w:rFonts w:eastAsia="MS Mincho"/>
                                <w:sz w:val="18"/>
                                <w:szCs w:val="18"/>
                                <w:lang w:eastAsia="ja-JP"/>
                              </w:rPr>
                              <w:t>CCNA Discovery</w:t>
                            </w:r>
                          </w:p>
                          <w:p w:rsidR="00BA5E48" w:rsidRPr="00E75271" w:rsidRDefault="00BA5E48" w:rsidP="00AE4438">
                            <w:pPr>
                              <w:pStyle w:val="Body"/>
                              <w:spacing w:after="0"/>
                              <w:rPr>
                                <w:sz w:val="18"/>
                                <w:szCs w:val="18"/>
                              </w:rPr>
                            </w:pPr>
                            <w:r>
                              <w:rPr>
                                <w:rFonts w:eastAsia="MS Mincho"/>
                                <w:sz w:val="18"/>
                                <w:szCs w:val="18"/>
                                <w:lang w:eastAsia="ja-JP"/>
                              </w:rPr>
                              <w:t>Networking for Home and Small Businesses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4" o:spid="_x0000_s1026" type="#_x0000_t202" style="position:absolute;left:0;text-align:left;margin-left:-25.8pt;margin-top:0;width:380.85pt;height:41.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" filled="f" stroked="f">
                <v:textbox>
                  <w:txbxContent>
                    <w:p w:rsidR="00BA5E48" w:rsidRPr="00E75271" w:rsidRDefault="00BA5E48" w:rsidP="00AE4438">
                      <w:pPr>
                        <w:pStyle w:val="Body"/>
                        <w:spacing w:after="0"/>
                        <w:rPr>
                          <w:rFonts w:eastAsia="MS Mincho"/>
                          <w:sz w:val="18"/>
                          <w:szCs w:val="18"/>
                          <w:lang w:eastAsia="ja-JP"/>
                        </w:rPr>
                      </w:pPr>
                      <w:r>
                        <w:rPr>
                          <w:rFonts w:eastAsia="MS Mincho"/>
                          <w:sz w:val="18"/>
                          <w:szCs w:val="18"/>
                          <w:lang w:eastAsia="ja-JP"/>
                        </w:rPr>
                        <w:t>CCNA Discovery</w:t>
                      </w:r>
                    </w:p>
                    <w:p w:rsidR="00BA5E48" w:rsidRPr="00E75271" w:rsidRDefault="00BA5E48" w:rsidP="00AE4438">
                      <w:pPr>
                        <w:pStyle w:val="Body"/>
                        <w:spacing w:after="0"/>
                        <w:rPr>
                          <w:sz w:val="18"/>
                          <w:szCs w:val="18"/>
                        </w:rPr>
                      </w:pPr>
                      <w:r>
                        <w:rPr>
                          <w:rFonts w:eastAsia="MS Mincho"/>
                          <w:sz w:val="18"/>
                          <w:szCs w:val="18"/>
                          <w:lang w:eastAsia="ja-JP"/>
                        </w:rPr>
                        <w:t>Networking for Home and Small Businesses</w:t>
                      </w:r>
                    </w:p>
                  </w:txbxContent>
                </v:textbox>
              </v:shape>
            </w:pict>
          </mc:Fallback>
        </mc:AlternateContent>
      </w:r>
      <w:r w:rsidR="00EA2D8B">
        <w:rPr>
          <w:noProof/>
          <w:lang w:val="en-GB" w:eastAsia="en-GB"/>
        </w:rPr>
        <w:drawing>
          <wp:inline distT="0" distB="0" distL="0" distR="0">
            <wp:extent cx="2295525" cy="504825"/>
            <wp:effectExtent l="0" t="0" r="0" b="0"/>
            <wp:docPr id="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7" cstate="print"/>
                    <a:srcRect l="-4536" t="-30788" r="-4536" b="-30788"/>
                    <a:stretch>
                      <a:fillRect/>
                    </a:stretch>
                  </pic:blipFill>
                  <pic:spPr bwMode="auto">
                    <a:xfrm>
                      <a:off x="0" y="0"/>
                      <a:ext cx="2295525" cy="504825"/>
                    </a:xfrm>
                    <a:prstGeom prst="rect">
                      <a:avLst/>
                    </a:prstGeom>
                    <a:noFill/>
                    <a:ln w="9525">
                      <a:noFill/>
                      <a:miter lim="800000"/>
                      <a:headEnd/>
                      <a:tailEnd/>
                    </a:ln>
                  </pic:spPr>
                </pic:pic>
              </a:graphicData>
            </a:graphic>
          </wp:inline>
        </w:drawing>
      </w:r>
    </w:p>
    <w:p w:rsidR="00394832" w:rsidRDefault="00394832">
      <w:pPr>
        <w:pStyle w:val="LabTitle"/>
      </w:pPr>
      <w:r>
        <w:t>Lab 7.</w:t>
      </w:r>
      <w:r w:rsidR="00F35687">
        <w:t>3</w:t>
      </w:r>
      <w:r>
        <w:t>.</w:t>
      </w:r>
      <w:r w:rsidR="00F35687">
        <w:t>6</w:t>
      </w:r>
      <w:r>
        <w:t xml:space="preserve"> </w:t>
      </w:r>
      <w:r w:rsidR="00597632" w:rsidRPr="00597632">
        <w:t xml:space="preserve">Configuring a Wireless </w:t>
      </w:r>
      <w:r w:rsidR="004574C8">
        <w:t>Network</w:t>
      </w:r>
    </w:p>
    <w:p w:rsidR="00F35687" w:rsidRDefault="00F35687">
      <w:pPr>
        <w:pStyle w:val="SectionHeading"/>
      </w:pPr>
      <w:r>
        <w:t>Topology</w:t>
      </w:r>
    </w:p>
    <w:p w:rsidR="00F35687" w:rsidRPr="00F35687" w:rsidRDefault="00EA2D8B" w:rsidP="00F35687">
      <w:pPr>
        <w:pStyle w:val="Body"/>
        <w:jc w:val="center"/>
      </w:pPr>
      <w:r>
        <w:rPr>
          <w:noProof/>
          <w:lang w:val="en-GB" w:eastAsia="en-GB"/>
        </w:rPr>
        <w:drawing>
          <wp:inline distT="0" distB="0" distL="0" distR="0">
            <wp:extent cx="3228975" cy="12096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10820" t="36739" r="30017" b="40501"/>
                    <a:stretch>
                      <a:fillRect/>
                    </a:stretch>
                  </pic:blipFill>
                  <pic:spPr bwMode="auto">
                    <a:xfrm>
                      <a:off x="0" y="0"/>
                      <a:ext cx="3228975" cy="1209675"/>
                    </a:xfrm>
                    <a:prstGeom prst="rect">
                      <a:avLst/>
                    </a:prstGeom>
                    <a:noFill/>
                    <a:ln w="9525">
                      <a:noFill/>
                      <a:miter lim="800000"/>
                      <a:headEnd/>
                      <a:tailEnd/>
                    </a:ln>
                  </pic:spPr>
                </pic:pic>
              </a:graphicData>
            </a:graphic>
          </wp:inline>
        </w:drawing>
      </w:r>
    </w:p>
    <w:p w:rsidR="00394832" w:rsidRDefault="00394832">
      <w:pPr>
        <w:pStyle w:val="SectionHeading"/>
      </w:pPr>
      <w:r>
        <w:t>Objective</w:t>
      </w:r>
    </w:p>
    <w:p w:rsidR="00394832" w:rsidRDefault="00913489">
      <w:pPr>
        <w:pStyle w:val="Bullet1"/>
      </w:pPr>
      <w:r>
        <w:t>C</w:t>
      </w:r>
      <w:r w:rsidR="00394832">
        <w:t xml:space="preserve">onfigure </w:t>
      </w:r>
      <w:r w:rsidR="00163C1F">
        <w:t>a</w:t>
      </w:r>
      <w:r w:rsidR="00883067">
        <w:t xml:space="preserve"> </w:t>
      </w:r>
      <w:r w:rsidR="00F35687">
        <w:t xml:space="preserve">wireless router </w:t>
      </w:r>
      <w:r w:rsidR="00883067">
        <w:t xml:space="preserve">to allow </w:t>
      </w:r>
      <w:r w:rsidR="003C3346">
        <w:t xml:space="preserve">access to </w:t>
      </w:r>
      <w:r w:rsidR="00394832">
        <w:t xml:space="preserve">a wireless </w:t>
      </w:r>
      <w:r w:rsidR="00883067">
        <w:t>client.</w:t>
      </w:r>
    </w:p>
    <w:p w:rsidR="00F35687" w:rsidRPr="00F35687" w:rsidRDefault="00F35687" w:rsidP="00F35687">
      <w:pPr>
        <w:pStyle w:val="Bullet1"/>
      </w:pPr>
      <w:r>
        <w:t>Configure security on a wireless router</w:t>
      </w:r>
      <w:bookmarkStart w:id="0" w:name="_Toc492961008"/>
      <w:bookmarkStart w:id="1" w:name="_Toc492974528"/>
      <w:bookmarkStart w:id="2" w:name="_Toc492974581"/>
      <w:bookmarkStart w:id="3" w:name="_Toc494171525"/>
    </w:p>
    <w:p w:rsidR="00394832" w:rsidRDefault="00394832">
      <w:pPr>
        <w:pStyle w:val="Steps"/>
      </w:pPr>
      <w:r w:rsidRPr="00AE4438">
        <w:t>Step 1</w:t>
      </w:r>
      <w:r w:rsidR="00AE4438">
        <w:t>:</w:t>
      </w:r>
      <w:r>
        <w:t xml:space="preserve"> </w:t>
      </w:r>
      <w:r w:rsidR="006E58BB">
        <w:t xml:space="preserve">Verify </w:t>
      </w:r>
      <w:r w:rsidR="002903FD">
        <w:t xml:space="preserve">connectivity between the computer and </w:t>
      </w:r>
      <w:r w:rsidR="008A433D">
        <w:t>t</w:t>
      </w:r>
      <w:r>
        <w:t xml:space="preserve">he </w:t>
      </w:r>
      <w:r w:rsidR="00F35687" w:rsidRPr="00F35687">
        <w:t>wireless router</w:t>
      </w:r>
      <w:r>
        <w:t xml:space="preserve"> </w:t>
      </w:r>
    </w:p>
    <w:p w:rsidR="008A433D" w:rsidRDefault="008A433D" w:rsidP="00AE4438">
      <w:pPr>
        <w:pStyle w:val="Substepalpha"/>
      </w:pPr>
      <w:r>
        <w:t xml:space="preserve">The computer used to configure the </w:t>
      </w:r>
      <w:r w:rsidR="00EA2D8B">
        <w:t>router</w:t>
      </w:r>
      <w:r>
        <w:t xml:space="preserve"> should be attached to one of the </w:t>
      </w:r>
      <w:r w:rsidR="00F35687">
        <w:rPr>
          <w:rFonts w:eastAsia="Arial" w:cs="Arial"/>
          <w:bCs/>
          <w:szCs w:val="10"/>
        </w:rPr>
        <w:t>wireless router</w:t>
      </w:r>
      <w:r w:rsidR="00163C1F" w:rsidRPr="003834B8">
        <w:rPr>
          <w:rFonts w:eastAsia="Arial" w:cs="Arial"/>
          <w:bCs/>
          <w:szCs w:val="10"/>
        </w:rPr>
        <w:t>’s</w:t>
      </w:r>
      <w:r>
        <w:t xml:space="preserve"> switch ports</w:t>
      </w:r>
      <w:r w:rsidR="00EA2D8B">
        <w:t>, such as Ethernet1, with a straighthrough cable</w:t>
      </w:r>
      <w:r>
        <w:t>.</w:t>
      </w:r>
      <w:r w:rsidR="002903FD">
        <w:t xml:space="preserve"> </w:t>
      </w:r>
    </w:p>
    <w:p w:rsidR="00394832" w:rsidRDefault="00EA2D8B" w:rsidP="00AE4438">
      <w:pPr>
        <w:pStyle w:val="Substepalpha"/>
      </w:pPr>
      <w:r>
        <w:t>Set the computer to request IP settings via DHCP</w:t>
      </w:r>
      <w:r w:rsidR="00394832">
        <w:t>.</w:t>
      </w:r>
    </w:p>
    <w:p w:rsidR="00EA2D8B" w:rsidRDefault="00EA2D8B" w:rsidP="00AE4438">
      <w:pPr>
        <w:pStyle w:val="Substepalpha"/>
      </w:pPr>
      <w:r>
        <w:t xml:space="preserve">Verify these settings with </w:t>
      </w:r>
      <w:r>
        <w:rPr>
          <w:b/>
        </w:rPr>
        <w:t>ipconfig</w:t>
      </w:r>
      <w:r>
        <w:t>.</w:t>
      </w:r>
    </w:p>
    <w:p w:rsidR="00394832" w:rsidRDefault="00394832" w:rsidP="00AE4438">
      <w:pPr>
        <w:pStyle w:val="Substepalpha"/>
      </w:pPr>
      <w:r>
        <w:t xml:space="preserve">At the command prompt, </w:t>
      </w:r>
      <w:r w:rsidRPr="00BA03F3">
        <w:t>ping</w:t>
      </w:r>
      <w:r>
        <w:t xml:space="preserve"> </w:t>
      </w:r>
      <w:r w:rsidR="00163C1F">
        <w:t xml:space="preserve">the </w:t>
      </w:r>
      <w:r w:rsidR="00F35687">
        <w:t>wireless router</w:t>
      </w:r>
      <w:r w:rsidR="00163C1F">
        <w:t xml:space="preserve"> using</w:t>
      </w:r>
      <w:r>
        <w:t xml:space="preserve"> the default IP address 192.168.</w:t>
      </w:r>
      <w:r w:rsidR="00EA2D8B">
        <w:t>0</w:t>
      </w:r>
      <w:r>
        <w:t>.1</w:t>
      </w:r>
    </w:p>
    <w:bookmarkEnd w:id="0"/>
    <w:bookmarkEnd w:id="1"/>
    <w:bookmarkEnd w:id="2"/>
    <w:bookmarkEnd w:id="3"/>
    <w:p w:rsidR="00394832" w:rsidRDefault="00394832">
      <w:pPr>
        <w:pStyle w:val="Steps"/>
      </w:pPr>
      <w:r w:rsidRPr="00AE4438">
        <w:t>Step 2</w:t>
      </w:r>
      <w:r w:rsidR="00AE4438">
        <w:t>:</w:t>
      </w:r>
      <w:r w:rsidR="00883067">
        <w:t xml:space="preserve"> </w:t>
      </w:r>
      <w:r w:rsidR="002903FD">
        <w:t xml:space="preserve">Log in </w:t>
      </w:r>
      <w:r w:rsidR="006328DF">
        <w:t xml:space="preserve">to the </w:t>
      </w:r>
      <w:r w:rsidR="00F35687">
        <w:t>wireless router</w:t>
      </w:r>
      <w:r w:rsidR="00163C1F">
        <w:t xml:space="preserve"> </w:t>
      </w:r>
      <w:r w:rsidR="002903FD">
        <w:t>and c</w:t>
      </w:r>
      <w:r>
        <w:t>onfigure the wireless network</w:t>
      </w:r>
    </w:p>
    <w:p w:rsidR="00EA2D8B" w:rsidRDefault="006328DF" w:rsidP="00AE4438">
      <w:pPr>
        <w:pStyle w:val="Substepalpha"/>
        <w:numPr>
          <w:ilvl w:val="0"/>
          <w:numId w:val="27"/>
        </w:numPr>
      </w:pPr>
      <w:r>
        <w:t>Open a web bro</w:t>
      </w:r>
      <w:r w:rsidR="00EA2D8B">
        <w:t xml:space="preserve">wser. In the address line, type </w:t>
      </w:r>
      <w:r w:rsidR="00EA2D8B">
        <w:rPr>
          <w:b/>
        </w:rPr>
        <w:t>192.168.0.1</w:t>
      </w:r>
      <w:r>
        <w:t>,</w:t>
      </w:r>
      <w:r w:rsidR="00EA2D8B">
        <w:t xml:space="preserve"> and press enter</w:t>
      </w:r>
    </w:p>
    <w:p w:rsidR="006328DF" w:rsidRDefault="006328DF" w:rsidP="00AE4438">
      <w:pPr>
        <w:pStyle w:val="Substepalpha"/>
        <w:numPr>
          <w:ilvl w:val="0"/>
          <w:numId w:val="27"/>
        </w:numPr>
      </w:pPr>
      <w:r>
        <w:t xml:space="preserve">At the prompt, </w:t>
      </w:r>
      <w:r w:rsidR="00EA2D8B">
        <w:t xml:space="preserve">the default username is </w:t>
      </w:r>
      <w:r w:rsidR="00EA2D8B" w:rsidRPr="00EA2D8B">
        <w:rPr>
          <w:b/>
        </w:rPr>
        <w:t>admin</w:t>
      </w:r>
      <w:r w:rsidR="00EA2D8B">
        <w:t xml:space="preserve"> and the password </w:t>
      </w:r>
      <w:r>
        <w:t xml:space="preserve">is </w:t>
      </w:r>
      <w:r>
        <w:rPr>
          <w:b/>
        </w:rPr>
        <w:t>admin</w:t>
      </w:r>
      <w:r>
        <w:t xml:space="preserve">. Click </w:t>
      </w:r>
      <w:r>
        <w:rPr>
          <w:b/>
        </w:rPr>
        <w:t>OK</w:t>
      </w:r>
      <w:r>
        <w:t>.</w:t>
      </w:r>
    </w:p>
    <w:p w:rsidR="00C80DF9" w:rsidRDefault="00C80DF9" w:rsidP="00AE4438">
      <w:pPr>
        <w:pStyle w:val="Substepalpha"/>
        <w:numPr>
          <w:ilvl w:val="0"/>
          <w:numId w:val="27"/>
        </w:numPr>
      </w:pPr>
      <w:r>
        <w:t xml:space="preserve">Familiarize yourself with the web GUI navigation menus and available features.  </w:t>
      </w:r>
    </w:p>
    <w:p w:rsidR="004574C8" w:rsidRDefault="004574C8" w:rsidP="004574C8">
      <w:pPr>
        <w:pStyle w:val="Substepalpha"/>
        <w:numPr>
          <w:ilvl w:val="0"/>
          <w:numId w:val="0"/>
        </w:numPr>
        <w:ind w:left="1080"/>
      </w:pPr>
      <w:r>
        <w:rPr>
          <w:noProof/>
          <w:lang w:val="en-GB" w:eastAsia="en-GB"/>
        </w:rPr>
        <w:drawing>
          <wp:inline distT="0" distB="0" distL="0" distR="0">
            <wp:extent cx="4181475" cy="23241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l="18601" t="19246" r="16071" b="32341"/>
                    <a:stretch>
                      <a:fillRect/>
                    </a:stretch>
                  </pic:blipFill>
                  <pic:spPr bwMode="auto">
                    <a:xfrm>
                      <a:off x="0" y="0"/>
                      <a:ext cx="4181475" cy="2324100"/>
                    </a:xfrm>
                    <a:prstGeom prst="rect">
                      <a:avLst/>
                    </a:prstGeom>
                    <a:noFill/>
                    <a:ln w="9525">
                      <a:noFill/>
                      <a:miter lim="800000"/>
                      <a:headEnd/>
                      <a:tailEnd/>
                    </a:ln>
                  </pic:spPr>
                </pic:pic>
              </a:graphicData>
            </a:graphic>
          </wp:inline>
        </w:drawing>
      </w:r>
    </w:p>
    <w:p w:rsidR="00C80DF9" w:rsidRDefault="00394832" w:rsidP="00C80DF9">
      <w:pPr>
        <w:pStyle w:val="Steps"/>
      </w:pPr>
      <w:r>
        <w:t xml:space="preserve"> </w:t>
      </w:r>
      <w:r w:rsidR="00C80DF9" w:rsidRPr="00560B90">
        <w:rPr>
          <w:rStyle w:val="SubstepalphaChar"/>
        </w:rPr>
        <w:t>Step 3</w:t>
      </w:r>
      <w:r w:rsidR="00C80DF9">
        <w:rPr>
          <w:rStyle w:val="SubstepalphaChar"/>
        </w:rPr>
        <w:t>:</w:t>
      </w:r>
      <w:r w:rsidR="00C80DF9">
        <w:t xml:space="preserve"> Connect the laptop to the wireless network</w:t>
      </w:r>
    </w:p>
    <w:p w:rsidR="00394832" w:rsidRDefault="00150532" w:rsidP="00C80DF9">
      <w:pPr>
        <w:pStyle w:val="Substepalpha"/>
        <w:numPr>
          <w:ilvl w:val="0"/>
          <w:numId w:val="30"/>
        </w:numPr>
      </w:pPr>
      <w:r>
        <w:t xml:space="preserve">By default the PT laptop doesn’t have a wireless NIC, so it is necessary to install one. Power off the laptop, remove the wired NIC, install a Linksys WPC300N card, and power the laptop back on. </w:t>
      </w:r>
    </w:p>
    <w:p w:rsidR="00150532" w:rsidRDefault="00150532" w:rsidP="00C80DF9">
      <w:pPr>
        <w:pStyle w:val="Substepalpha"/>
        <w:numPr>
          <w:ilvl w:val="0"/>
          <w:numId w:val="30"/>
        </w:numPr>
      </w:pPr>
      <w:r>
        <w:t>Use the PC Wireless client software on the desktop to scan for available networks.</w:t>
      </w:r>
    </w:p>
    <w:p w:rsidR="00C80DF9" w:rsidRDefault="00150532" w:rsidP="00150532">
      <w:pPr>
        <w:pStyle w:val="Substepalpha"/>
        <w:numPr>
          <w:ilvl w:val="0"/>
          <w:numId w:val="0"/>
        </w:numPr>
        <w:ind w:left="720"/>
        <w:jc w:val="center"/>
      </w:pPr>
      <w:r>
        <w:rPr>
          <w:noProof/>
          <w:lang w:val="en-GB" w:eastAsia="en-GB"/>
        </w:rPr>
        <w:lastRenderedPageBreak/>
        <w:drawing>
          <wp:inline distT="0" distB="0" distL="0" distR="0">
            <wp:extent cx="3656438" cy="2876550"/>
            <wp:effectExtent l="19050" t="0" r="1162"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3658604" cy="2878254"/>
                    </a:xfrm>
                    <a:prstGeom prst="rect">
                      <a:avLst/>
                    </a:prstGeom>
                    <a:noFill/>
                    <a:ln w="9525">
                      <a:noFill/>
                      <a:miter lim="800000"/>
                      <a:headEnd/>
                      <a:tailEnd/>
                    </a:ln>
                  </pic:spPr>
                </pic:pic>
              </a:graphicData>
            </a:graphic>
          </wp:inline>
        </w:drawing>
      </w:r>
    </w:p>
    <w:p w:rsidR="00C80DF9" w:rsidRDefault="00BB0CE2" w:rsidP="00C80DF9">
      <w:pPr>
        <w:pStyle w:val="Substepalpha"/>
        <w:numPr>
          <w:ilvl w:val="0"/>
          <w:numId w:val="30"/>
        </w:numPr>
      </w:pPr>
      <w:r>
        <w:t>Connect to the Default network.</w:t>
      </w:r>
    </w:p>
    <w:p w:rsidR="00C80DF9" w:rsidRDefault="00BB0CE2" w:rsidP="00C80DF9">
      <w:pPr>
        <w:pStyle w:val="Substepalpha"/>
        <w:numPr>
          <w:ilvl w:val="0"/>
          <w:numId w:val="30"/>
        </w:numPr>
      </w:pPr>
      <w:r>
        <w:t xml:space="preserve">Verify with </w:t>
      </w:r>
      <w:r w:rsidRPr="00BB0CE2">
        <w:rPr>
          <w:b/>
        </w:rPr>
        <w:t>ipconfig</w:t>
      </w:r>
      <w:r>
        <w:t xml:space="preserve"> that the laptop has received IP addresses via DHCP from the wireless router.</w:t>
      </w:r>
    </w:p>
    <w:p w:rsidR="00BB0CE2" w:rsidRDefault="00402AC5" w:rsidP="00BB0CE2">
      <w:pPr>
        <w:pStyle w:val="Steps"/>
      </w:pPr>
      <w:r>
        <w:rPr>
          <w:rStyle w:val="SubstepalphaChar"/>
        </w:rPr>
        <w:t>Step 4</w:t>
      </w:r>
      <w:r w:rsidR="00BB0CE2">
        <w:rPr>
          <w:rStyle w:val="SubstepalphaChar"/>
        </w:rPr>
        <w:t>:</w:t>
      </w:r>
      <w:r w:rsidR="00BB0CE2">
        <w:t xml:space="preserve"> Reflection on wireless networking best practices </w:t>
      </w:r>
    </w:p>
    <w:p w:rsidR="00BB0CE2" w:rsidRDefault="00BB0CE2" w:rsidP="00BB0CE2">
      <w:pPr>
        <w:pStyle w:val="Substepalpha"/>
        <w:numPr>
          <w:ilvl w:val="0"/>
          <w:numId w:val="31"/>
        </w:numPr>
      </w:pPr>
      <w:r>
        <w:t>Cisco recommends the following best practices for wireless networking.</w:t>
      </w:r>
    </w:p>
    <w:p w:rsidR="00BB0CE2" w:rsidRDefault="00BB0CE2" w:rsidP="00B30EE0">
      <w:pPr>
        <w:pStyle w:val="Substepalpha"/>
        <w:numPr>
          <w:ilvl w:val="0"/>
          <w:numId w:val="0"/>
        </w:numPr>
        <w:ind w:left="1080"/>
      </w:pPr>
      <w:r w:rsidRPr="00BB0CE2">
        <w:rPr>
          <w:noProof/>
          <w:lang w:val="en-GB" w:eastAsia="en-GB"/>
        </w:rPr>
        <w:drawing>
          <wp:inline distT="0" distB="0" distL="0" distR="0">
            <wp:extent cx="4781550" cy="3067050"/>
            <wp:effectExtent l="19050" t="0" r="0" b="0"/>
            <wp:docPr id="5" name="Picture 1" descr="7"/>
            <wp:cNvGraphicFramePr/>
            <a:graphic xmlns:a="http://schemas.openxmlformats.org/drawingml/2006/main">
              <a:graphicData uri="http://schemas.openxmlformats.org/drawingml/2006/picture">
                <pic:pic xmlns:pic="http://schemas.openxmlformats.org/drawingml/2006/picture">
                  <pic:nvPicPr>
                    <pic:cNvPr id="1139716" name="Picture 4" descr="7"/>
                    <pic:cNvPicPr>
                      <a:picLocks noChangeAspect="1" noChangeArrowheads="1"/>
                    </pic:cNvPicPr>
                  </pic:nvPicPr>
                  <pic:blipFill>
                    <a:blip r:embed="rId11" cstate="print"/>
                    <a:srcRect/>
                    <a:stretch>
                      <a:fillRect/>
                    </a:stretch>
                  </pic:blipFill>
                  <pic:spPr bwMode="auto">
                    <a:xfrm>
                      <a:off x="0" y="0"/>
                      <a:ext cx="4781550" cy="3067050"/>
                    </a:xfrm>
                    <a:prstGeom prst="rect">
                      <a:avLst/>
                    </a:prstGeom>
                    <a:noFill/>
                  </pic:spPr>
                </pic:pic>
              </a:graphicData>
            </a:graphic>
          </wp:inline>
        </w:drawing>
      </w:r>
    </w:p>
    <w:p w:rsidR="00BA45D8" w:rsidRDefault="00BA45D8">
      <w:pPr>
        <w:rPr>
          <w:rStyle w:val="SubstepalphaChar"/>
          <w:rFonts w:eastAsia="Arial" w:cs="Times New Roman"/>
          <w:b/>
          <w:sz w:val="22"/>
        </w:rPr>
      </w:pPr>
      <w:r>
        <w:rPr>
          <w:rStyle w:val="SubstepalphaChar"/>
        </w:rPr>
        <w:br w:type="page"/>
      </w:r>
    </w:p>
    <w:p w:rsidR="00BB0CE2" w:rsidRDefault="00402AC5" w:rsidP="00BB0CE2">
      <w:pPr>
        <w:pStyle w:val="Steps"/>
      </w:pPr>
      <w:r>
        <w:rPr>
          <w:rStyle w:val="SubstepalphaChar"/>
        </w:rPr>
        <w:lastRenderedPageBreak/>
        <w:t>Step 5</w:t>
      </w:r>
      <w:r w:rsidR="00BB0CE2">
        <w:rPr>
          <w:rStyle w:val="SubstepalphaChar"/>
        </w:rPr>
        <w:t>:</w:t>
      </w:r>
      <w:r w:rsidR="00BB0CE2">
        <w:t xml:space="preserve"> Modify default values </w:t>
      </w:r>
    </w:p>
    <w:p w:rsidR="00C80DF9" w:rsidRDefault="00BB0CE2" w:rsidP="00BB0CE2">
      <w:pPr>
        <w:pStyle w:val="Substepalpha"/>
        <w:numPr>
          <w:ilvl w:val="0"/>
          <w:numId w:val="32"/>
        </w:numPr>
      </w:pPr>
      <w:r>
        <w:t>On the Wireless menu, change the default SSID to an SSID of your choice.</w:t>
      </w:r>
    </w:p>
    <w:p w:rsidR="00BB0CE2" w:rsidRDefault="00BB0CE2" w:rsidP="00BB0CE2">
      <w:pPr>
        <w:pStyle w:val="Substepalpha"/>
        <w:numPr>
          <w:ilvl w:val="0"/>
          <w:numId w:val="32"/>
        </w:numPr>
      </w:pPr>
      <w:r>
        <w:t>Save Settings.</w:t>
      </w:r>
    </w:p>
    <w:p w:rsidR="00394832" w:rsidRPr="0070747F" w:rsidRDefault="00EA2D8B" w:rsidP="00AE4438">
      <w:pPr>
        <w:pStyle w:val="Figure"/>
      </w:pPr>
      <w:r>
        <w:rPr>
          <w:noProof/>
          <w:lang w:val="en-GB" w:eastAsia="en-GB"/>
        </w:rPr>
        <w:drawing>
          <wp:inline distT="0" distB="0" distL="0" distR="0">
            <wp:extent cx="5372100" cy="2914650"/>
            <wp:effectExtent l="19050" t="0" r="0" b="0"/>
            <wp:docPr id="2" name="Picture 2" descr="linksys wireles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ksys wireless screen"/>
                    <pic:cNvPicPr>
                      <a:picLocks noChangeAspect="1" noChangeArrowheads="1"/>
                    </pic:cNvPicPr>
                  </pic:nvPicPr>
                  <pic:blipFill>
                    <a:blip r:embed="rId12" cstate="print"/>
                    <a:srcRect/>
                    <a:stretch>
                      <a:fillRect/>
                    </a:stretch>
                  </pic:blipFill>
                  <pic:spPr bwMode="auto">
                    <a:xfrm>
                      <a:off x="0" y="0"/>
                      <a:ext cx="5372100" cy="2914650"/>
                    </a:xfrm>
                    <a:prstGeom prst="rect">
                      <a:avLst/>
                    </a:prstGeom>
                    <a:noFill/>
                    <a:ln w="9525">
                      <a:noFill/>
                      <a:miter lim="800000"/>
                      <a:headEnd/>
                      <a:tailEnd/>
                    </a:ln>
                  </pic:spPr>
                </pic:pic>
              </a:graphicData>
            </a:graphic>
          </wp:inline>
        </w:drawing>
      </w:r>
    </w:p>
    <w:p w:rsidR="00BB0CE2" w:rsidRDefault="00BB0CE2" w:rsidP="00AE4438">
      <w:pPr>
        <w:pStyle w:val="Substepalpha"/>
      </w:pPr>
      <w:r>
        <w:t>The laptop may have been disconnected after the SSID has been changed. Re-scan and reconnect if necessary.</w:t>
      </w:r>
    </w:p>
    <w:p w:rsidR="00BB0CE2" w:rsidRDefault="00402AC5" w:rsidP="00BB0CE2">
      <w:pPr>
        <w:pStyle w:val="Steps"/>
      </w:pPr>
      <w:r>
        <w:rPr>
          <w:rStyle w:val="SubstepalphaChar"/>
        </w:rPr>
        <w:t>Step 6</w:t>
      </w:r>
      <w:r w:rsidR="00BB0CE2">
        <w:rPr>
          <w:rStyle w:val="SubstepalphaChar"/>
        </w:rPr>
        <w:t>:</w:t>
      </w:r>
      <w:r w:rsidR="00BB0CE2">
        <w:t xml:space="preserve"> Enable WPA2/AES Encryption</w:t>
      </w:r>
    </w:p>
    <w:p w:rsidR="00BB0CE2" w:rsidRDefault="00BB0CE2" w:rsidP="00BB0CE2">
      <w:pPr>
        <w:pStyle w:val="Substepalpha"/>
        <w:numPr>
          <w:ilvl w:val="0"/>
          <w:numId w:val="33"/>
        </w:numPr>
      </w:pPr>
      <w:r>
        <w:t xml:space="preserve">On the Wireless &gt; Wireless Security tab, </w:t>
      </w:r>
      <w:r w:rsidR="006D4052">
        <w:t>change the Security Mode to WPA2 Personal and choose a passphrase.</w:t>
      </w:r>
    </w:p>
    <w:p w:rsidR="006D4052" w:rsidRDefault="006D4052" w:rsidP="006D4052">
      <w:pPr>
        <w:pStyle w:val="Substepalpha"/>
        <w:numPr>
          <w:ilvl w:val="0"/>
          <w:numId w:val="0"/>
        </w:numPr>
        <w:ind w:left="720"/>
      </w:pPr>
      <w:r>
        <w:rPr>
          <w:noProof/>
          <w:lang w:val="en-GB" w:eastAsia="en-GB"/>
        </w:rPr>
        <w:drawing>
          <wp:inline distT="0" distB="0" distL="0" distR="0">
            <wp:extent cx="3914775" cy="175260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l="5804" t="37199" r="33036" b="22538"/>
                    <a:stretch>
                      <a:fillRect/>
                    </a:stretch>
                  </pic:blipFill>
                  <pic:spPr bwMode="auto">
                    <a:xfrm>
                      <a:off x="0" y="0"/>
                      <a:ext cx="3914775" cy="1752600"/>
                    </a:xfrm>
                    <a:prstGeom prst="rect">
                      <a:avLst/>
                    </a:prstGeom>
                    <a:noFill/>
                    <a:ln w="9525">
                      <a:noFill/>
                      <a:miter lim="800000"/>
                      <a:headEnd/>
                      <a:tailEnd/>
                    </a:ln>
                  </pic:spPr>
                </pic:pic>
              </a:graphicData>
            </a:graphic>
          </wp:inline>
        </w:drawing>
      </w:r>
    </w:p>
    <w:p w:rsidR="00394832" w:rsidRDefault="006D4052" w:rsidP="006D4052">
      <w:pPr>
        <w:pStyle w:val="Substepalpha"/>
      </w:pPr>
      <w:r>
        <w:t>Save Settings.</w:t>
      </w:r>
    </w:p>
    <w:p w:rsidR="006D4052" w:rsidRDefault="006D4052" w:rsidP="006D4052">
      <w:pPr>
        <w:pStyle w:val="Substepalpha"/>
      </w:pPr>
      <w:r>
        <w:t xml:space="preserve">On the laptop, rescan and re-connect. You will be challenged for the new passphrase. </w:t>
      </w:r>
    </w:p>
    <w:p w:rsidR="006D4052" w:rsidRDefault="00402AC5" w:rsidP="006D4052">
      <w:pPr>
        <w:pStyle w:val="Steps"/>
      </w:pPr>
      <w:r>
        <w:rPr>
          <w:rStyle w:val="SubstepalphaChar"/>
        </w:rPr>
        <w:t>Step 7</w:t>
      </w:r>
      <w:r w:rsidR="006D4052">
        <w:rPr>
          <w:rStyle w:val="SubstepalphaChar"/>
        </w:rPr>
        <w:t>:</w:t>
      </w:r>
      <w:r w:rsidR="006D4052">
        <w:t xml:space="preserve"> Disable SSID Broadcast </w:t>
      </w:r>
    </w:p>
    <w:p w:rsidR="00394832" w:rsidRDefault="00394832" w:rsidP="006D4052">
      <w:pPr>
        <w:pStyle w:val="Substepalpha"/>
        <w:numPr>
          <w:ilvl w:val="0"/>
          <w:numId w:val="34"/>
        </w:numPr>
      </w:pPr>
      <w:r w:rsidRPr="006D4052">
        <w:rPr>
          <w:b/>
        </w:rPr>
        <w:t>SSID Broadcast</w:t>
      </w:r>
      <w:r>
        <w:t xml:space="preserve"> is set to </w:t>
      </w:r>
      <w:r w:rsidRPr="006D4052">
        <w:rPr>
          <w:b/>
        </w:rPr>
        <w:t>enabled</w:t>
      </w:r>
      <w:r>
        <w:t xml:space="preserve"> by default, which enables the </w:t>
      </w:r>
      <w:r w:rsidR="00163C1F">
        <w:t>AP</w:t>
      </w:r>
      <w:r>
        <w:t xml:space="preserve"> to periodically send out the SSID using the wireless antenna. Any wireless devices in the area can detect this broadcast. This is how clients detect nearby wireless networks. </w:t>
      </w:r>
      <w:r w:rsidR="006D4052">
        <w:t>This is a security weakness though, as it advertises the existence of your network to the public.</w:t>
      </w:r>
    </w:p>
    <w:p w:rsidR="006D4052" w:rsidRDefault="006D4052" w:rsidP="006D4052">
      <w:pPr>
        <w:pStyle w:val="Substepalpha"/>
      </w:pPr>
      <w:r>
        <w:t xml:space="preserve">To disable SSID broadcasts go to Wireless &gt; Basic wireless settings and select SSID Broadcast &gt; Disable. </w:t>
      </w:r>
    </w:p>
    <w:p w:rsidR="006D4052" w:rsidRPr="0070747F" w:rsidRDefault="006D4052" w:rsidP="006D4052">
      <w:pPr>
        <w:pStyle w:val="Substepalpha"/>
        <w:numPr>
          <w:ilvl w:val="0"/>
          <w:numId w:val="0"/>
        </w:numPr>
        <w:ind w:left="720"/>
      </w:pPr>
      <w:r>
        <w:rPr>
          <w:noProof/>
          <w:lang w:val="en-GB" w:eastAsia="en-GB"/>
        </w:rPr>
        <w:lastRenderedPageBreak/>
        <w:drawing>
          <wp:inline distT="0" distB="0" distL="0" distR="0">
            <wp:extent cx="4531360" cy="685800"/>
            <wp:effectExtent l="1905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srcRect l="15178" t="77728" r="14032" b="6236"/>
                    <a:stretch>
                      <a:fillRect/>
                    </a:stretch>
                  </pic:blipFill>
                  <pic:spPr bwMode="auto">
                    <a:xfrm>
                      <a:off x="0" y="0"/>
                      <a:ext cx="4531360" cy="685800"/>
                    </a:xfrm>
                    <a:prstGeom prst="rect">
                      <a:avLst/>
                    </a:prstGeom>
                    <a:noFill/>
                    <a:ln w="9525">
                      <a:noFill/>
                      <a:miter lim="800000"/>
                      <a:headEnd/>
                      <a:tailEnd/>
                    </a:ln>
                  </pic:spPr>
                </pic:pic>
              </a:graphicData>
            </a:graphic>
          </wp:inline>
        </w:drawing>
      </w:r>
    </w:p>
    <w:p w:rsidR="00394832" w:rsidRDefault="006D4052" w:rsidP="00560B90">
      <w:pPr>
        <w:pStyle w:val="Substepalpha"/>
      </w:pPr>
      <w:r>
        <w:t>On the laptop, a rescan will show no networks present. Why?</w:t>
      </w:r>
    </w:p>
    <w:p w:rsidR="006D4052" w:rsidRDefault="006D4052" w:rsidP="00560B90">
      <w:pPr>
        <w:pStyle w:val="Substepalpha"/>
      </w:pPr>
      <w:r>
        <w:t>Create a new Profile using the correct credentials to reconnect to the wireless network.</w:t>
      </w:r>
    </w:p>
    <w:p w:rsidR="00A10562" w:rsidRDefault="00A10562" w:rsidP="00A10562">
      <w:pPr>
        <w:pStyle w:val="Steps"/>
      </w:pPr>
      <w:r w:rsidRPr="00560B90">
        <w:rPr>
          <w:rStyle w:val="SubstepalphaChar"/>
        </w:rPr>
        <w:t xml:space="preserve">Step </w:t>
      </w:r>
      <w:r w:rsidR="00402AC5">
        <w:rPr>
          <w:rStyle w:val="SubstepalphaChar"/>
        </w:rPr>
        <w:t>8</w:t>
      </w:r>
      <w:r>
        <w:rPr>
          <w:rStyle w:val="SubstepalphaChar"/>
        </w:rPr>
        <w:t>:</w:t>
      </w:r>
      <w:r>
        <w:t xml:space="preserve"> Authentication </w:t>
      </w:r>
    </w:p>
    <w:p w:rsidR="00A10562" w:rsidRDefault="00A10562" w:rsidP="00A10562">
      <w:pPr>
        <w:pStyle w:val="Substepalpha"/>
        <w:numPr>
          <w:ilvl w:val="0"/>
          <w:numId w:val="35"/>
        </w:numPr>
      </w:pPr>
      <w:r>
        <w:t>By default the Administrator password</w:t>
      </w:r>
      <w:r w:rsidR="00B30EE0">
        <w:t xml:space="preserve"> for the router</w:t>
      </w:r>
      <w:r>
        <w:t xml:space="preserve"> is </w:t>
      </w:r>
      <w:r>
        <w:rPr>
          <w:b/>
        </w:rPr>
        <w:t>admin</w:t>
      </w:r>
      <w:r>
        <w:t>.</w:t>
      </w:r>
    </w:p>
    <w:p w:rsidR="00A10562" w:rsidRDefault="00A10562" w:rsidP="00A10562">
      <w:pPr>
        <w:pStyle w:val="Substepalpha"/>
        <w:numPr>
          <w:ilvl w:val="0"/>
          <w:numId w:val="35"/>
        </w:numPr>
      </w:pPr>
      <w:r>
        <w:t>Go to the Administration tab to change the router password.</w:t>
      </w:r>
    </w:p>
    <w:p w:rsidR="00A10562" w:rsidRDefault="00A10562" w:rsidP="00A10562">
      <w:pPr>
        <w:pStyle w:val="Substepalpha"/>
        <w:numPr>
          <w:ilvl w:val="0"/>
          <w:numId w:val="0"/>
        </w:numPr>
        <w:ind w:left="720"/>
      </w:pPr>
      <w:r>
        <w:rPr>
          <w:noProof/>
          <w:lang w:val="en-GB" w:eastAsia="en-GB"/>
        </w:rPr>
        <w:drawing>
          <wp:inline distT="0" distB="0" distL="0" distR="0">
            <wp:extent cx="5276850" cy="150495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srcRect l="5100" t="36935" r="9274" b="32024"/>
                    <a:stretch>
                      <a:fillRect/>
                    </a:stretch>
                  </pic:blipFill>
                  <pic:spPr bwMode="auto">
                    <a:xfrm>
                      <a:off x="0" y="0"/>
                      <a:ext cx="5276850" cy="1504950"/>
                    </a:xfrm>
                    <a:prstGeom prst="rect">
                      <a:avLst/>
                    </a:prstGeom>
                    <a:noFill/>
                    <a:ln w="9525">
                      <a:noFill/>
                      <a:miter lim="800000"/>
                      <a:headEnd/>
                      <a:tailEnd/>
                    </a:ln>
                  </pic:spPr>
                </pic:pic>
              </a:graphicData>
            </a:graphic>
          </wp:inline>
        </w:drawing>
      </w:r>
    </w:p>
    <w:p w:rsidR="00A10562" w:rsidRDefault="00A10562" w:rsidP="00A10562">
      <w:pPr>
        <w:pStyle w:val="Substepalpha"/>
        <w:numPr>
          <w:ilvl w:val="0"/>
          <w:numId w:val="35"/>
        </w:numPr>
      </w:pPr>
      <w:r>
        <w:t>Save Settings. You will be challenged for the new router password afterwards.</w:t>
      </w:r>
    </w:p>
    <w:p w:rsidR="00B30EE0" w:rsidRDefault="00402AC5" w:rsidP="00B30EE0">
      <w:pPr>
        <w:pStyle w:val="Steps"/>
      </w:pPr>
      <w:r>
        <w:rPr>
          <w:rStyle w:val="SubstepalphaChar"/>
        </w:rPr>
        <w:t>Step 9</w:t>
      </w:r>
      <w:r w:rsidR="00B30EE0">
        <w:rPr>
          <w:rStyle w:val="SubstepalphaChar"/>
        </w:rPr>
        <w:t>:</w:t>
      </w:r>
      <w:r w:rsidR="00B30EE0">
        <w:t xml:space="preserve"> MAC Address Filtering </w:t>
      </w:r>
    </w:p>
    <w:p w:rsidR="00B30EE0" w:rsidRDefault="00B30EE0" w:rsidP="00B30EE0">
      <w:pPr>
        <w:pStyle w:val="Substepalpha"/>
        <w:numPr>
          <w:ilvl w:val="0"/>
          <w:numId w:val="36"/>
        </w:numPr>
      </w:pPr>
      <w:r>
        <w:t xml:space="preserve">First, identify the MAC address of the laptop using </w:t>
      </w:r>
      <w:r w:rsidRPr="00B30EE0">
        <w:rPr>
          <w:b/>
        </w:rPr>
        <w:t>ipconfig /all</w:t>
      </w:r>
      <w:r>
        <w:t>.</w:t>
      </w:r>
    </w:p>
    <w:p w:rsidR="00B30EE0" w:rsidRDefault="00B30EE0" w:rsidP="00B30EE0">
      <w:pPr>
        <w:pStyle w:val="Substepalpha"/>
        <w:numPr>
          <w:ilvl w:val="0"/>
          <w:numId w:val="0"/>
        </w:numPr>
        <w:ind w:left="720"/>
      </w:pPr>
      <w:r w:rsidRPr="00B30EE0">
        <w:rPr>
          <w:noProof/>
          <w:lang w:val="en-GB" w:eastAsia="en-GB"/>
        </w:rPr>
        <w:drawing>
          <wp:inline distT="0" distB="0" distL="0" distR="0">
            <wp:extent cx="3848100" cy="1276350"/>
            <wp:effectExtent l="19050" t="0" r="0" b="0"/>
            <wp:docPr id="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cstate="print"/>
                    <a:srcRect t="35167" r="37558" b="38507"/>
                    <a:stretch>
                      <a:fillRect/>
                    </a:stretch>
                  </pic:blipFill>
                  <pic:spPr bwMode="auto">
                    <a:xfrm>
                      <a:off x="0" y="0"/>
                      <a:ext cx="3848100" cy="1276350"/>
                    </a:xfrm>
                    <a:prstGeom prst="rect">
                      <a:avLst/>
                    </a:prstGeom>
                    <a:noFill/>
                    <a:ln w="9525">
                      <a:noFill/>
                      <a:miter lim="800000"/>
                      <a:headEnd/>
                      <a:tailEnd/>
                    </a:ln>
                  </pic:spPr>
                </pic:pic>
              </a:graphicData>
            </a:graphic>
          </wp:inline>
        </w:drawing>
      </w:r>
    </w:p>
    <w:p w:rsidR="00FA674D" w:rsidRDefault="00B30EE0" w:rsidP="007B01FD">
      <w:pPr>
        <w:pStyle w:val="Substepalpha"/>
        <w:numPr>
          <w:ilvl w:val="0"/>
          <w:numId w:val="36"/>
        </w:numPr>
      </w:pPr>
      <w:r>
        <w:t xml:space="preserve">On the Wireless &gt; Wireless MAC Filter tab, select enable the MAC Address Filter, select </w:t>
      </w:r>
      <w:r w:rsidR="007B01FD">
        <w:t>‘</w:t>
      </w:r>
      <w:r>
        <w:t>Permit</w:t>
      </w:r>
      <w:r w:rsidR="007B01FD">
        <w:t xml:space="preserve"> PCs listed below, and enter the MAC address of the laptop</w:t>
      </w:r>
      <w:r w:rsidR="00FA674D">
        <w:t>.</w:t>
      </w:r>
    </w:p>
    <w:p w:rsidR="00FA674D" w:rsidRDefault="00FA674D" w:rsidP="00FA674D">
      <w:pPr>
        <w:pStyle w:val="Substepalpha"/>
        <w:numPr>
          <w:ilvl w:val="0"/>
          <w:numId w:val="0"/>
        </w:numPr>
        <w:ind w:left="720"/>
      </w:pPr>
      <w:r w:rsidRPr="00FA674D">
        <w:rPr>
          <w:noProof/>
          <w:lang w:val="en-GB" w:eastAsia="en-GB"/>
        </w:rPr>
        <w:drawing>
          <wp:inline distT="0" distB="0" distL="0" distR="0">
            <wp:extent cx="4045585" cy="1685925"/>
            <wp:effectExtent l="19050" t="0" r="0" b="0"/>
            <wp:docPr id="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cstate="print"/>
                    <a:srcRect l="4018" t="46548" r="32782" b="14031"/>
                    <a:stretch>
                      <a:fillRect/>
                    </a:stretch>
                  </pic:blipFill>
                  <pic:spPr bwMode="auto">
                    <a:xfrm>
                      <a:off x="0" y="0"/>
                      <a:ext cx="4045585" cy="1685925"/>
                    </a:xfrm>
                    <a:prstGeom prst="rect">
                      <a:avLst/>
                    </a:prstGeom>
                    <a:noFill/>
                    <a:ln w="9525">
                      <a:noFill/>
                      <a:miter lim="800000"/>
                      <a:headEnd/>
                      <a:tailEnd/>
                    </a:ln>
                  </pic:spPr>
                </pic:pic>
              </a:graphicData>
            </a:graphic>
          </wp:inline>
        </w:drawing>
      </w:r>
    </w:p>
    <w:p w:rsidR="00B30EE0" w:rsidRDefault="00FA674D" w:rsidP="007B01FD">
      <w:pPr>
        <w:pStyle w:val="Substepalpha"/>
        <w:numPr>
          <w:ilvl w:val="0"/>
          <w:numId w:val="36"/>
        </w:numPr>
      </w:pPr>
      <w:r>
        <w:t>Save settings and on the laptop reconnect.</w:t>
      </w:r>
    </w:p>
    <w:p w:rsidR="00FA674D" w:rsidRDefault="00FA674D" w:rsidP="00FA674D">
      <w:pPr>
        <w:pStyle w:val="Substepalpha"/>
        <w:numPr>
          <w:ilvl w:val="0"/>
          <w:numId w:val="36"/>
        </w:numPr>
      </w:pPr>
      <w:r>
        <w:t xml:space="preserve">You may test the filter by attempting to connect another wireless device to the network. Because its MAC address isn’t on the ‘white list’ of allowed devices it shouldn’t be able to connect. </w:t>
      </w:r>
    </w:p>
    <w:p w:rsidR="00B30EE0" w:rsidRDefault="00402AC5" w:rsidP="00B30EE0">
      <w:pPr>
        <w:pStyle w:val="Steps"/>
      </w:pPr>
      <w:r>
        <w:rPr>
          <w:rStyle w:val="SubstepalphaChar"/>
        </w:rPr>
        <w:t>Step 10</w:t>
      </w:r>
      <w:r w:rsidR="00B30EE0">
        <w:rPr>
          <w:rStyle w:val="SubstepalphaChar"/>
        </w:rPr>
        <w:t>:</w:t>
      </w:r>
      <w:r w:rsidR="00B30EE0">
        <w:t xml:space="preserve"> </w:t>
      </w:r>
      <w:r w:rsidR="00FA674D">
        <w:t>Traffic Filtering</w:t>
      </w:r>
      <w:r w:rsidR="00B30EE0">
        <w:t xml:space="preserve"> </w:t>
      </w:r>
    </w:p>
    <w:p w:rsidR="00B30EE0" w:rsidRDefault="00FA674D" w:rsidP="00B30EE0">
      <w:pPr>
        <w:pStyle w:val="Substepalpha"/>
        <w:numPr>
          <w:ilvl w:val="0"/>
          <w:numId w:val="37"/>
        </w:numPr>
      </w:pPr>
      <w:r>
        <w:t xml:space="preserve">It is possible </w:t>
      </w:r>
      <w:r w:rsidR="00CA63A9">
        <w:t xml:space="preserve">for administrators (or concerned parents!) </w:t>
      </w:r>
      <w:r>
        <w:t>to filter internet traffic by Protocols</w:t>
      </w:r>
      <w:r w:rsidR="00CA63A9">
        <w:t>.</w:t>
      </w:r>
    </w:p>
    <w:p w:rsidR="00CA63A9" w:rsidRDefault="00CA63A9" w:rsidP="00B30EE0">
      <w:pPr>
        <w:pStyle w:val="Substepalpha"/>
        <w:numPr>
          <w:ilvl w:val="0"/>
          <w:numId w:val="37"/>
        </w:numPr>
      </w:pPr>
      <w:r>
        <w:lastRenderedPageBreak/>
        <w:t xml:space="preserve">On the Access Restrictions tab, create a new policy </w:t>
      </w:r>
      <w:proofErr w:type="spellStart"/>
      <w:r>
        <w:rPr>
          <w:b/>
        </w:rPr>
        <w:t>BlockHTTP</w:t>
      </w:r>
      <w:proofErr w:type="spellEnd"/>
      <w:r>
        <w:t>, add the IP address of the laptop to the ‘black list’, and move the HTTP application to the blocked list.</w:t>
      </w:r>
    </w:p>
    <w:p w:rsidR="00CA63A9" w:rsidRDefault="00CA63A9" w:rsidP="00CA63A9">
      <w:pPr>
        <w:pStyle w:val="Substepalpha"/>
        <w:numPr>
          <w:ilvl w:val="0"/>
          <w:numId w:val="0"/>
        </w:numPr>
        <w:ind w:left="720"/>
      </w:pPr>
      <w:r w:rsidRPr="00CA63A9">
        <w:rPr>
          <w:noProof/>
          <w:lang w:val="en-GB" w:eastAsia="en-GB"/>
        </w:rPr>
        <w:drawing>
          <wp:inline distT="0" distB="0" distL="0" distR="0">
            <wp:extent cx="4743450" cy="2209800"/>
            <wp:effectExtent l="19050" t="0" r="0" b="0"/>
            <wp:docPr id="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cstate="print"/>
                    <a:srcRect l="5206" t="30067" r="20725" b="18263"/>
                    <a:stretch>
                      <a:fillRect/>
                    </a:stretch>
                  </pic:blipFill>
                  <pic:spPr bwMode="auto">
                    <a:xfrm>
                      <a:off x="0" y="0"/>
                      <a:ext cx="4743450" cy="2209800"/>
                    </a:xfrm>
                    <a:prstGeom prst="rect">
                      <a:avLst/>
                    </a:prstGeom>
                    <a:noFill/>
                    <a:ln w="9525">
                      <a:noFill/>
                      <a:miter lim="800000"/>
                      <a:headEnd/>
                      <a:tailEnd/>
                    </a:ln>
                  </pic:spPr>
                </pic:pic>
              </a:graphicData>
            </a:graphic>
          </wp:inline>
        </w:drawing>
      </w:r>
    </w:p>
    <w:p w:rsidR="00CA63A9" w:rsidRDefault="00CA63A9" w:rsidP="00B30EE0">
      <w:pPr>
        <w:pStyle w:val="Substepalpha"/>
        <w:numPr>
          <w:ilvl w:val="0"/>
          <w:numId w:val="37"/>
        </w:numPr>
      </w:pPr>
      <w:r>
        <w:t>Save Settings.</w:t>
      </w:r>
    </w:p>
    <w:p w:rsidR="00CA63A9" w:rsidRDefault="00CA63A9" w:rsidP="00B30EE0">
      <w:pPr>
        <w:pStyle w:val="Substepalpha"/>
        <w:numPr>
          <w:ilvl w:val="0"/>
          <w:numId w:val="37"/>
        </w:numPr>
      </w:pPr>
      <w:r>
        <w:t>From the laptop, access to any web pages, such as the wireless router’s GUI, should be blocked</w:t>
      </w:r>
    </w:p>
    <w:p w:rsidR="00CA63A9" w:rsidRPr="0070747F" w:rsidRDefault="00CA63A9" w:rsidP="00CA63A9">
      <w:pPr>
        <w:pStyle w:val="Substepalpha"/>
        <w:numPr>
          <w:ilvl w:val="0"/>
          <w:numId w:val="0"/>
        </w:numPr>
        <w:ind w:left="720"/>
      </w:pPr>
      <w:r w:rsidRPr="00CA63A9">
        <w:rPr>
          <w:noProof/>
          <w:lang w:val="en-GB" w:eastAsia="en-GB"/>
        </w:rPr>
        <w:drawing>
          <wp:inline distT="0" distB="0" distL="0" distR="0">
            <wp:extent cx="4981575" cy="1714500"/>
            <wp:effectExtent l="19050" t="0" r="9525" b="0"/>
            <wp:docPr id="10"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cstate="print"/>
                    <a:srcRect b="62264"/>
                    <a:stretch>
                      <a:fillRect/>
                    </a:stretch>
                  </pic:blipFill>
                  <pic:spPr bwMode="auto">
                    <a:xfrm>
                      <a:off x="0" y="0"/>
                      <a:ext cx="4981575" cy="1714500"/>
                    </a:xfrm>
                    <a:prstGeom prst="rect">
                      <a:avLst/>
                    </a:prstGeom>
                    <a:noFill/>
                    <a:ln w="9525">
                      <a:noFill/>
                      <a:miter lim="800000"/>
                      <a:headEnd/>
                      <a:tailEnd/>
                    </a:ln>
                  </pic:spPr>
                </pic:pic>
              </a:graphicData>
            </a:graphic>
          </wp:inline>
        </w:drawing>
      </w:r>
    </w:p>
    <w:p w:rsidR="00394832" w:rsidRDefault="00402AC5" w:rsidP="00394832">
      <w:pPr>
        <w:pStyle w:val="Steps"/>
      </w:pPr>
      <w:r>
        <w:rPr>
          <w:rStyle w:val="SubstepalphaChar"/>
        </w:rPr>
        <w:t>Step 11</w:t>
      </w:r>
      <w:r w:rsidR="00560B90">
        <w:rPr>
          <w:rStyle w:val="SubstepalphaChar"/>
        </w:rPr>
        <w:t>:</w:t>
      </w:r>
      <w:r w:rsidR="00394832">
        <w:t xml:space="preserve"> Reflection </w:t>
      </w:r>
    </w:p>
    <w:p w:rsidR="00D93C4D" w:rsidRDefault="00D93C4D" w:rsidP="00D93C4D">
      <w:pPr>
        <w:pStyle w:val="Substepalpha"/>
        <w:numPr>
          <w:ilvl w:val="0"/>
          <w:numId w:val="39"/>
        </w:numPr>
      </w:pPr>
      <w:r>
        <w:t>Which feature that you configured on the Linksys WRT300N makes you feel the most secure and why?</w:t>
      </w:r>
    </w:p>
    <w:p w:rsidR="00A9274F" w:rsidRDefault="00A9274F" w:rsidP="00A9274F">
      <w:pPr>
        <w:pStyle w:val="Substepalpha"/>
        <w:numPr>
          <w:ilvl w:val="0"/>
          <w:numId w:val="0"/>
        </w:numPr>
        <w:ind w:left="1080" w:hanging="360"/>
      </w:pPr>
      <w:r>
        <w:t xml:space="preserve">The MAC access restrictions </w:t>
      </w:r>
      <w:proofErr w:type="gramStart"/>
      <w:r>
        <w:t>makes</w:t>
      </w:r>
      <w:proofErr w:type="gramEnd"/>
      <w:r>
        <w:t xml:space="preserve"> me feel more secure about the network, because you can be fully assured that the only devices that can gain access to the network are the devices In which you have typed in the MAC address for. </w:t>
      </w:r>
    </w:p>
    <w:p w:rsidR="00A9274F" w:rsidRDefault="00A9274F" w:rsidP="00A9274F">
      <w:pPr>
        <w:pStyle w:val="Substepalpha"/>
        <w:numPr>
          <w:ilvl w:val="0"/>
          <w:numId w:val="0"/>
        </w:numPr>
        <w:ind w:left="1080" w:hanging="360"/>
      </w:pPr>
    </w:p>
    <w:p w:rsidR="00D93C4D" w:rsidRDefault="00D93C4D" w:rsidP="00A9274F">
      <w:pPr>
        <w:pStyle w:val="Substepalpha"/>
      </w:pPr>
      <w:r>
        <w:t>Make a list of other items that could be done to make your network even more secure.</w:t>
      </w:r>
    </w:p>
    <w:p w:rsidR="00D93C4D" w:rsidRDefault="00A9274F" w:rsidP="00D93C4D">
      <w:pPr>
        <w:pStyle w:val="Body2"/>
      </w:pPr>
      <w:r>
        <w:t xml:space="preserve">One method which could be used is implementing a VPN, which allows the user to secure their traffic. You could use VPN’s to encrypt your traffic from prying eyes and you could also use it to remote access work from home. </w:t>
      </w:r>
    </w:p>
    <w:p w:rsidR="00A9274F" w:rsidRDefault="00A9274F" w:rsidP="00D93C4D">
      <w:pPr>
        <w:pStyle w:val="Body2"/>
      </w:pPr>
      <w:r>
        <w:t xml:space="preserve">Another method is to change the routers default login credentials. This is essential to do, because a hacker could simply get the login details from the manufacturers guide online and crack your router. </w:t>
      </w:r>
    </w:p>
    <w:p w:rsidR="00A9274F" w:rsidRDefault="00A9274F" w:rsidP="00D93C4D">
      <w:pPr>
        <w:pStyle w:val="Body2"/>
      </w:pPr>
      <w:r>
        <w:t xml:space="preserve">Make sure that the routers firmware is up to date. You should check the manufacturers website and see if there is any new firmware for your device then install the firmware. You should do this regularly. </w:t>
      </w:r>
    </w:p>
    <w:p w:rsidR="00A9274F" w:rsidRDefault="00A9274F" w:rsidP="00D93C4D">
      <w:pPr>
        <w:pStyle w:val="Body2"/>
      </w:pPr>
      <w:r>
        <w:t xml:space="preserve">Another method is to set up the firewall on the router. This allows you to block any ports which you don’t need to use. You can also restrict what traffic your computer receives and what traffic your computer sends off. </w:t>
      </w:r>
      <w:bookmarkStart w:id="4" w:name="_GoBack"/>
      <w:bookmarkEnd w:id="4"/>
    </w:p>
    <w:sectPr w:rsidR="00A9274F" w:rsidSect="00BA45D8">
      <w:headerReference w:type="default" r:id="rId20"/>
      <w:footerReference w:type="even" r:id="rId21"/>
      <w:footerReference w:type="default" r:id="rId22"/>
      <w:headerReference w:type="first" r:id="rId23"/>
      <w:footerReference w:type="first" r:id="rId24"/>
      <w:pgSz w:w="11907" w:h="16840" w:code="9"/>
      <w:pgMar w:top="1440" w:right="1077" w:bottom="1151" w:left="1077" w:header="720" w:footer="720"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5844" w:rsidRDefault="000D5844">
      <w:r>
        <w:separator/>
      </w:r>
    </w:p>
  </w:endnote>
  <w:endnote w:type="continuationSeparator" w:id="0">
    <w:p w:rsidR="000D5844" w:rsidRDefault="000D5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5E48" w:rsidRDefault="00BA5E48">
    <w:pPr>
      <w:pStyle w:val="FooterEvenPage"/>
      <w:pBdr>
        <w:top w:val="single" w:sz="4" w:space="1" w:color="auto"/>
      </w:pBdr>
      <w:tabs>
        <w:tab w:val="clear" w:pos="4320"/>
        <w:tab w:val="clear" w:pos="8640"/>
        <w:tab w:val="left" w:pos="720"/>
        <w:tab w:val="center" w:pos="2610"/>
        <w:tab w:val="right" w:pos="9648"/>
      </w:tabs>
      <w:spacing w:before="130" w:line="260" w:lineRule="exact"/>
      <w:rPr>
        <w:sz w:val="16"/>
      </w:rPr>
    </w:pPr>
    <w:r>
      <w:rPr>
        <w:sz w:val="16"/>
      </w:rPr>
      <w:fldChar w:fldCharType="begin"/>
    </w:r>
    <w:r>
      <w:rPr>
        <w:sz w:val="16"/>
      </w:rPr>
      <w:instrText xml:space="preserve"> PAGE </w:instrText>
    </w:r>
    <w:r>
      <w:rPr>
        <w:sz w:val="16"/>
      </w:rPr>
      <w:fldChar w:fldCharType="separate"/>
    </w:r>
    <w:r>
      <w:rPr>
        <w:noProof/>
        <w:sz w:val="16"/>
      </w:rPr>
      <w:t>2</w:t>
    </w:r>
    <w:r>
      <w:rPr>
        <w:sz w:val="16"/>
      </w:rPr>
      <w:fldChar w:fldCharType="end"/>
    </w:r>
    <w:r>
      <w:rPr>
        <w:sz w:val="16"/>
      </w:rPr>
      <w:t xml:space="preserve"> - </w:t>
    </w:r>
    <w:r>
      <w:rPr>
        <w:sz w:val="16"/>
      </w:rPr>
      <w:fldChar w:fldCharType="begin"/>
    </w:r>
    <w:r>
      <w:rPr>
        <w:sz w:val="16"/>
      </w:rPr>
      <w:instrText xml:space="preserve"> NUMPAGES </w:instrText>
    </w:r>
    <w:r>
      <w:rPr>
        <w:sz w:val="16"/>
      </w:rPr>
      <w:fldChar w:fldCharType="separate"/>
    </w:r>
    <w:r>
      <w:rPr>
        <w:noProof/>
        <w:sz w:val="16"/>
      </w:rPr>
      <w:t>5</w:t>
    </w:r>
    <w:r>
      <w:rPr>
        <w:sz w:val="16"/>
      </w:rPr>
      <w:fldChar w:fldCharType="end"/>
    </w:r>
    <w:r>
      <w:rPr>
        <w:sz w:val="16"/>
      </w:rPr>
      <w:tab/>
      <w:t>CCNP 1: Advanced Routing v3.0 - Lab 1.4.1</w:t>
    </w:r>
    <w:r>
      <w:rPr>
        <w:sz w:val="16"/>
      </w:rPr>
      <w:tab/>
      <w:t xml:space="preserve">Copyright </w:t>
    </w:r>
    <w:r>
      <w:rPr>
        <w:sz w:val="16"/>
      </w:rPr>
      <w:sym w:font="Symbol" w:char="F0D3"/>
    </w:r>
    <w:r>
      <w:rPr>
        <w:sz w:val="16"/>
      </w:rPr>
      <w:t xml:space="preserve"> 2003, Cisco Systems, Inc.</w:t>
    </w:r>
  </w:p>
  <w:p w:rsidR="00BA5E48" w:rsidRDefault="00BA5E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5E48" w:rsidRPr="00F93E93" w:rsidRDefault="00BA5E48" w:rsidP="00FC6130">
    <w:pPr>
      <w:pStyle w:val="Footer"/>
      <w:tabs>
        <w:tab w:val="clear" w:pos="8640"/>
        <w:tab w:val="right" w:pos="9990"/>
      </w:tabs>
      <w:rPr>
        <w:sz w:val="14"/>
        <w:szCs w:val="14"/>
      </w:rPr>
    </w:pPr>
    <w:r w:rsidRPr="00F93E93">
      <w:rPr>
        <w:sz w:val="14"/>
        <w:szCs w:val="14"/>
      </w:rPr>
      <w:t>All contents are Copyright © 1992–2007 Cisco Systems, Inc. All rights reserved. This document is Cisco Public Information.</w:t>
    </w:r>
    <w:r w:rsidRPr="00F93E93">
      <w:rPr>
        <w:sz w:val="14"/>
        <w:szCs w:val="14"/>
      </w:rPr>
      <w:tab/>
      <w:t xml:space="preserve">Page </w:t>
    </w:r>
    <w:r w:rsidRPr="00F93E93">
      <w:rPr>
        <w:sz w:val="14"/>
        <w:szCs w:val="14"/>
      </w:rPr>
      <w:fldChar w:fldCharType="begin"/>
    </w:r>
    <w:r w:rsidRPr="00F93E93">
      <w:rPr>
        <w:sz w:val="14"/>
        <w:szCs w:val="14"/>
      </w:rPr>
      <w:instrText xml:space="preserve"> PAGE </w:instrText>
    </w:r>
    <w:r w:rsidRPr="00F93E93">
      <w:rPr>
        <w:sz w:val="14"/>
        <w:szCs w:val="14"/>
      </w:rPr>
      <w:fldChar w:fldCharType="separate"/>
    </w:r>
    <w:r w:rsidR="00110100">
      <w:rPr>
        <w:noProof/>
        <w:sz w:val="14"/>
        <w:szCs w:val="14"/>
      </w:rPr>
      <w:t>5</w:t>
    </w:r>
    <w:r w:rsidRPr="00F93E93">
      <w:rPr>
        <w:sz w:val="14"/>
        <w:szCs w:val="14"/>
      </w:rPr>
      <w:fldChar w:fldCharType="end"/>
    </w:r>
    <w:r w:rsidRPr="00F93E93">
      <w:rPr>
        <w:sz w:val="14"/>
        <w:szCs w:val="14"/>
      </w:rPr>
      <w:t xml:space="preserve"> of </w:t>
    </w:r>
    <w:r w:rsidRPr="00F93E93">
      <w:rPr>
        <w:sz w:val="14"/>
        <w:szCs w:val="14"/>
      </w:rPr>
      <w:fldChar w:fldCharType="begin"/>
    </w:r>
    <w:r w:rsidRPr="00F93E93">
      <w:rPr>
        <w:sz w:val="14"/>
        <w:szCs w:val="14"/>
      </w:rPr>
      <w:instrText xml:space="preserve"> NUMPAGES </w:instrText>
    </w:r>
    <w:r w:rsidRPr="00F93E93">
      <w:rPr>
        <w:sz w:val="14"/>
        <w:szCs w:val="14"/>
      </w:rPr>
      <w:fldChar w:fldCharType="separate"/>
    </w:r>
    <w:r w:rsidR="00110100">
      <w:rPr>
        <w:noProof/>
        <w:sz w:val="14"/>
        <w:szCs w:val="14"/>
      </w:rPr>
      <w:t>5</w:t>
    </w:r>
    <w:r w:rsidRPr="00F93E93">
      <w:rPr>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5E48" w:rsidRPr="00F93E93" w:rsidRDefault="00BA5E48" w:rsidP="00FC6130">
    <w:pPr>
      <w:pStyle w:val="Footer"/>
      <w:tabs>
        <w:tab w:val="clear" w:pos="8640"/>
        <w:tab w:val="right" w:pos="9990"/>
      </w:tabs>
      <w:rPr>
        <w:sz w:val="14"/>
        <w:szCs w:val="14"/>
      </w:rPr>
    </w:pPr>
    <w:r w:rsidRPr="00F93E93">
      <w:rPr>
        <w:sz w:val="14"/>
        <w:szCs w:val="14"/>
      </w:rPr>
      <w:t>All contents are Copyright © 1992–2007 Cisco Systems, Inc. All rights reserved. This document is Cisco Public Information.</w:t>
    </w:r>
    <w:r w:rsidRPr="00F93E93">
      <w:rPr>
        <w:sz w:val="14"/>
        <w:szCs w:val="14"/>
      </w:rPr>
      <w:tab/>
      <w:t xml:space="preserve">Page </w:t>
    </w:r>
    <w:r w:rsidRPr="00F93E93">
      <w:rPr>
        <w:sz w:val="14"/>
        <w:szCs w:val="14"/>
      </w:rPr>
      <w:fldChar w:fldCharType="begin"/>
    </w:r>
    <w:r w:rsidRPr="00F93E93">
      <w:rPr>
        <w:sz w:val="14"/>
        <w:szCs w:val="14"/>
      </w:rPr>
      <w:instrText xml:space="preserve"> PAGE </w:instrText>
    </w:r>
    <w:r w:rsidRPr="00F93E93">
      <w:rPr>
        <w:sz w:val="14"/>
        <w:szCs w:val="14"/>
      </w:rPr>
      <w:fldChar w:fldCharType="separate"/>
    </w:r>
    <w:r w:rsidR="00110100">
      <w:rPr>
        <w:noProof/>
        <w:sz w:val="14"/>
        <w:szCs w:val="14"/>
      </w:rPr>
      <w:t>1</w:t>
    </w:r>
    <w:r w:rsidRPr="00F93E93">
      <w:rPr>
        <w:sz w:val="14"/>
        <w:szCs w:val="14"/>
      </w:rPr>
      <w:fldChar w:fldCharType="end"/>
    </w:r>
    <w:r w:rsidRPr="00F93E93">
      <w:rPr>
        <w:sz w:val="14"/>
        <w:szCs w:val="14"/>
      </w:rPr>
      <w:t xml:space="preserve"> of </w:t>
    </w:r>
    <w:r w:rsidRPr="00F93E93">
      <w:rPr>
        <w:sz w:val="14"/>
        <w:szCs w:val="14"/>
      </w:rPr>
      <w:fldChar w:fldCharType="begin"/>
    </w:r>
    <w:r w:rsidRPr="00F93E93">
      <w:rPr>
        <w:sz w:val="14"/>
        <w:szCs w:val="14"/>
      </w:rPr>
      <w:instrText xml:space="preserve"> NUMPAGES </w:instrText>
    </w:r>
    <w:r w:rsidRPr="00F93E93">
      <w:rPr>
        <w:sz w:val="14"/>
        <w:szCs w:val="14"/>
      </w:rPr>
      <w:fldChar w:fldCharType="separate"/>
    </w:r>
    <w:r w:rsidR="00110100">
      <w:rPr>
        <w:noProof/>
        <w:sz w:val="14"/>
        <w:szCs w:val="14"/>
      </w:rPr>
      <w:t>5</w:t>
    </w:r>
    <w:r w:rsidRPr="00F93E93">
      <w:rPr>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5844" w:rsidRDefault="000D5844">
      <w:r>
        <w:separator/>
      </w:r>
    </w:p>
  </w:footnote>
  <w:footnote w:type="continuationSeparator" w:id="0">
    <w:p w:rsidR="000D5844" w:rsidRDefault="000D58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5E48" w:rsidRDefault="00BA5E48" w:rsidP="00AE4438">
    <w:pPr>
      <w:pStyle w:val="Header"/>
    </w:pPr>
    <w:r>
      <w:t>CCNA Discovery</w:t>
    </w:r>
  </w:p>
  <w:p w:rsidR="00BA5E48" w:rsidRDefault="00BA5E48" w:rsidP="00AE4438">
    <w:pPr>
      <w:pStyle w:val="Header"/>
    </w:pPr>
    <w:r>
      <w:t>Networking for Home and Small Businesses</w:t>
    </w:r>
  </w:p>
  <w:p w:rsidR="00BA5E48" w:rsidRPr="002457BF" w:rsidRDefault="006F6C9C" w:rsidP="00FC6130">
    <w:pPr>
      <w:pStyle w:val="Header"/>
    </w:pPr>
    <w:r>
      <w:rPr>
        <w:noProof/>
        <w:lang w:val="en-GB" w:eastAsia="en-GB"/>
      </w:rPr>
      <mc:AlternateContent>
        <mc:Choice Requires="wps">
          <w:drawing>
            <wp:anchor distT="0" distB="0" distL="114300" distR="114300" simplePos="0" relativeHeight="251658240" behindDoc="0" locked="1" layoutInCell="1" allowOverlap="1">
              <wp:simplePos x="0" y="0"/>
              <wp:positionH relativeFrom="column">
                <wp:posOffset>-47625</wp:posOffset>
              </wp:positionH>
              <wp:positionV relativeFrom="paragraph">
                <wp:posOffset>60325</wp:posOffset>
              </wp:positionV>
              <wp:extent cx="6143625" cy="0"/>
              <wp:effectExtent l="17145" t="9525" r="11430" b="9525"/>
              <wp:wrapNone/>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36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ECA67D"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4.75pt" to="480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Ku0EwIAACo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" strokeweight="1.5pt">
              <w10:anchorlock/>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5E48" w:rsidRDefault="00BA5E48">
    <w:pPr>
      <w:pStyle w:val="Header"/>
    </w:pPr>
    <w:r>
      <w:rPr>
        <w:noProof/>
        <w:lang w:val="en-GB" w:eastAsia="en-GB"/>
      </w:rPr>
      <w:drawing>
        <wp:anchor distT="0" distB="0" distL="114300" distR="114300" simplePos="0" relativeHeight="251657216" behindDoc="0" locked="0" layoutInCell="1" allowOverlap="1">
          <wp:simplePos x="0" y="0"/>
          <wp:positionH relativeFrom="column">
            <wp:posOffset>-457200</wp:posOffset>
          </wp:positionH>
          <wp:positionV relativeFrom="paragraph">
            <wp:posOffset>-228600</wp:posOffset>
          </wp:positionV>
          <wp:extent cx="7315200" cy="542925"/>
          <wp:effectExtent l="19050" t="0" r="0" b="0"/>
          <wp:wrapSquare wrapText="bothSides"/>
          <wp:docPr id="1" name="Picture 1" descr="Word2_TopBand_Ar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2_TopBand_Artwork"/>
                  <pic:cNvPicPr>
                    <a:picLocks noChangeAspect="1" noChangeArrowheads="1"/>
                  </pic:cNvPicPr>
                </pic:nvPicPr>
                <pic:blipFill>
                  <a:blip r:embed="rId1"/>
                  <a:srcRect/>
                  <a:stretch>
                    <a:fillRect/>
                  </a:stretch>
                </pic:blipFill>
                <pic:spPr bwMode="auto">
                  <a:xfrm>
                    <a:off x="0" y="0"/>
                    <a:ext cx="7315200" cy="5429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4AE877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BE084F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176A51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10AA5E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0663A5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83869E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B8E5F9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5424B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5902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802826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B70C52"/>
    <w:multiLevelType w:val="hybridMultilevel"/>
    <w:tmpl w:val="F1D885E6"/>
    <w:lvl w:ilvl="0" w:tplc="AF224FB6">
      <w:start w:val="1"/>
      <w:numFmt w:val="decimal"/>
      <w:pStyle w:val="Substepnum"/>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C373E01"/>
    <w:multiLevelType w:val="hybridMultilevel"/>
    <w:tmpl w:val="FB0ED008"/>
    <w:lvl w:ilvl="0" w:tplc="AC52329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BF87BEF"/>
    <w:multiLevelType w:val="hybridMultilevel"/>
    <w:tmpl w:val="5712C704"/>
    <w:lvl w:ilvl="0" w:tplc="AC523292">
      <w:start w:val="1"/>
      <w:numFmt w:val="lowerLetter"/>
      <w:pStyle w:val="NoteNumList"/>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2D8E5013"/>
    <w:multiLevelType w:val="multilevel"/>
    <w:tmpl w:val="0742AE54"/>
    <w:lvl w:ilvl="0">
      <w:start w:val="4"/>
      <w:numFmt w:val="lowerLetter"/>
      <w:lvlText w:val="%1."/>
      <w:lvlJc w:val="left"/>
      <w:pPr>
        <w:tabs>
          <w:tab w:val="num" w:pos="1260"/>
        </w:tabs>
        <w:ind w:left="1260" w:hanging="36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4" w15:restartNumberingAfterBreak="0">
    <w:nsid w:val="2E3141A6"/>
    <w:multiLevelType w:val="hybridMultilevel"/>
    <w:tmpl w:val="73120250"/>
    <w:lvl w:ilvl="0" w:tplc="9F2A7F28">
      <w:start w:val="1"/>
      <w:numFmt w:val="lowerLetter"/>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211ED6C2">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30E21039"/>
    <w:multiLevelType w:val="hybridMultilevel"/>
    <w:tmpl w:val="AE465B94"/>
    <w:lvl w:ilvl="0" w:tplc="F6222C58">
      <w:start w:val="1"/>
      <w:numFmt w:val="bullet"/>
      <w:pStyle w:val="Bullet1"/>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94C49E02">
      <w:start w:val="1"/>
      <w:numFmt w:val="bullet"/>
      <w:pStyle w:val="Bullet2"/>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31BD5977"/>
    <w:multiLevelType w:val="hybridMultilevel"/>
    <w:tmpl w:val="A14EBD62"/>
    <w:lvl w:ilvl="0" w:tplc="5DB42F3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3D147A33"/>
    <w:multiLevelType w:val="hybridMultilevel"/>
    <w:tmpl w:val="5CF81AF2"/>
    <w:lvl w:ilvl="0" w:tplc="9F2A7F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5170E0"/>
    <w:multiLevelType w:val="multilevel"/>
    <w:tmpl w:val="C9508E64"/>
    <w:lvl w:ilvl="0">
      <w:start w:val="1"/>
      <w:numFmt w:val="lowerLetter"/>
      <w:pStyle w:val="Substepalpha"/>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9" w15:restartNumberingAfterBreak="0">
    <w:nsid w:val="4503343E"/>
    <w:multiLevelType w:val="hybridMultilevel"/>
    <w:tmpl w:val="30105548"/>
    <w:lvl w:ilvl="0" w:tplc="9F2A7F28">
      <w:start w:val="1"/>
      <w:numFmt w:val="lowerLetter"/>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211ED6C2">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45161CE2"/>
    <w:multiLevelType w:val="hybridMultilevel"/>
    <w:tmpl w:val="720A7E42"/>
    <w:lvl w:ilvl="0" w:tplc="031CC102">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4CF759F4"/>
    <w:multiLevelType w:val="hybridMultilevel"/>
    <w:tmpl w:val="7C58A9C4"/>
    <w:lvl w:ilvl="0" w:tplc="F670B7BE">
      <w:start w:val="2"/>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5AAE029D"/>
    <w:multiLevelType w:val="hybridMultilevel"/>
    <w:tmpl w:val="FD044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E4E2628"/>
    <w:multiLevelType w:val="hybridMultilevel"/>
    <w:tmpl w:val="02BC416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2AB5A63"/>
    <w:multiLevelType w:val="hybridMultilevel"/>
    <w:tmpl w:val="9EFA7306"/>
    <w:lvl w:ilvl="0" w:tplc="19566672">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B0707E2"/>
    <w:multiLevelType w:val="multilevel"/>
    <w:tmpl w:val="529823F8"/>
    <w:lvl w:ilvl="0">
      <w:start w:val="192"/>
      <w:numFmt w:val="decimal"/>
      <w:pStyle w:val="Stepsub2"/>
      <w:lvlText w:val="%1"/>
      <w:lvlJc w:val="left"/>
      <w:pPr>
        <w:tabs>
          <w:tab w:val="num" w:pos="1260"/>
        </w:tabs>
        <w:ind w:left="1260" w:hanging="1260"/>
      </w:pPr>
      <w:rPr>
        <w:rFonts w:hint="default"/>
      </w:rPr>
    </w:lvl>
    <w:lvl w:ilvl="1">
      <w:start w:val="168"/>
      <w:numFmt w:val="decimal"/>
      <w:lvlText w:val="%1.%2"/>
      <w:lvlJc w:val="left"/>
      <w:pPr>
        <w:tabs>
          <w:tab w:val="num" w:pos="3600"/>
        </w:tabs>
        <w:ind w:left="3600" w:hanging="1260"/>
      </w:pPr>
      <w:rPr>
        <w:rFonts w:hint="default"/>
      </w:rPr>
    </w:lvl>
    <w:lvl w:ilvl="2">
      <w:start w:val="10"/>
      <w:numFmt w:val="decimal"/>
      <w:lvlText w:val="%1.%2.%3.0"/>
      <w:lvlJc w:val="left"/>
      <w:pPr>
        <w:tabs>
          <w:tab w:val="num" w:pos="1440"/>
        </w:tabs>
        <w:ind w:left="1440" w:hanging="1260"/>
      </w:pPr>
      <w:rPr>
        <w:rFonts w:hint="default"/>
      </w:rPr>
    </w:lvl>
    <w:lvl w:ilvl="3">
      <w:start w:val="1"/>
      <w:numFmt w:val="decimal"/>
      <w:lvlText w:val="%1.%2.%3.%4"/>
      <w:lvlJc w:val="left"/>
      <w:pPr>
        <w:tabs>
          <w:tab w:val="num" w:pos="8280"/>
        </w:tabs>
        <w:ind w:left="8280" w:hanging="1260"/>
      </w:pPr>
      <w:rPr>
        <w:rFonts w:hint="default"/>
      </w:rPr>
    </w:lvl>
    <w:lvl w:ilvl="4">
      <w:start w:val="1"/>
      <w:numFmt w:val="decimal"/>
      <w:lvlText w:val="%1.%2.%3.%4.%5"/>
      <w:lvlJc w:val="left"/>
      <w:pPr>
        <w:tabs>
          <w:tab w:val="num" w:pos="10620"/>
        </w:tabs>
        <w:ind w:left="10620" w:hanging="1260"/>
      </w:pPr>
      <w:rPr>
        <w:rFonts w:hint="default"/>
      </w:rPr>
    </w:lvl>
    <w:lvl w:ilvl="5">
      <w:start w:val="1"/>
      <w:numFmt w:val="decimal"/>
      <w:lvlText w:val="%1.%2.%3.%4.%5.%6"/>
      <w:lvlJc w:val="left"/>
      <w:pPr>
        <w:tabs>
          <w:tab w:val="num" w:pos="12960"/>
        </w:tabs>
        <w:ind w:left="12960" w:hanging="1260"/>
      </w:pPr>
      <w:rPr>
        <w:rFonts w:hint="default"/>
      </w:rPr>
    </w:lvl>
    <w:lvl w:ilvl="6">
      <w:start w:val="1"/>
      <w:numFmt w:val="decimal"/>
      <w:lvlText w:val="%1.%2.%3.%4.%5.%6.%7"/>
      <w:lvlJc w:val="left"/>
      <w:pPr>
        <w:tabs>
          <w:tab w:val="num" w:pos="15480"/>
        </w:tabs>
        <w:ind w:left="15480" w:hanging="1440"/>
      </w:pPr>
      <w:rPr>
        <w:rFonts w:hint="default"/>
      </w:rPr>
    </w:lvl>
    <w:lvl w:ilvl="7">
      <w:start w:val="1"/>
      <w:numFmt w:val="decimal"/>
      <w:lvlText w:val="%1.%2.%3.%4.%5.%6.%7.%8"/>
      <w:lvlJc w:val="left"/>
      <w:pPr>
        <w:tabs>
          <w:tab w:val="num" w:pos="17820"/>
        </w:tabs>
        <w:ind w:left="17820" w:hanging="1440"/>
      </w:pPr>
      <w:rPr>
        <w:rFonts w:hint="default"/>
      </w:rPr>
    </w:lvl>
    <w:lvl w:ilvl="8">
      <w:start w:val="1"/>
      <w:numFmt w:val="decimal"/>
      <w:lvlText w:val="%1.%2.%3.%4.%5.%6.%7.%8.%9"/>
      <w:lvlJc w:val="left"/>
      <w:pPr>
        <w:tabs>
          <w:tab w:val="num" w:pos="20520"/>
        </w:tabs>
        <w:ind w:left="20520" w:hanging="1800"/>
      </w:pPr>
      <w:rPr>
        <w:rFonts w:hint="default"/>
      </w:rPr>
    </w:lvl>
  </w:abstractNum>
  <w:num w:numId="1">
    <w:abstractNumId w:val="2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12"/>
  </w:num>
  <w:num w:numId="14">
    <w:abstractNumId w:val="16"/>
  </w:num>
  <w:num w:numId="15">
    <w:abstractNumId w:val="19"/>
  </w:num>
  <w:num w:numId="16">
    <w:abstractNumId w:val="23"/>
  </w:num>
  <w:num w:numId="17">
    <w:abstractNumId w:val="24"/>
  </w:num>
  <w:num w:numId="18">
    <w:abstractNumId w:val="22"/>
  </w:num>
  <w:num w:numId="19">
    <w:abstractNumId w:val="14"/>
  </w:num>
  <w:num w:numId="20">
    <w:abstractNumId w:val="11"/>
  </w:num>
  <w:num w:numId="21">
    <w:abstractNumId w:val="17"/>
  </w:num>
  <w:num w:numId="22">
    <w:abstractNumId w:val="15"/>
  </w:num>
  <w:num w:numId="23">
    <w:abstractNumId w:val="15"/>
  </w:num>
  <w:num w:numId="24">
    <w:abstractNumId w:val="3"/>
  </w:num>
  <w:num w:numId="25">
    <w:abstractNumId w:val="18"/>
  </w:num>
  <w:num w:numId="26">
    <w:abstractNumId w:val="10"/>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num>
  <w:num w:numId="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1CE"/>
    <w:rsid w:val="00020A84"/>
    <w:rsid w:val="00053E1C"/>
    <w:rsid w:val="000D5844"/>
    <w:rsid w:val="000F695D"/>
    <w:rsid w:val="00110100"/>
    <w:rsid w:val="00120145"/>
    <w:rsid w:val="001470FD"/>
    <w:rsid w:val="00150532"/>
    <w:rsid w:val="00163C1F"/>
    <w:rsid w:val="00285FD0"/>
    <w:rsid w:val="002903FD"/>
    <w:rsid w:val="003135EB"/>
    <w:rsid w:val="00376F67"/>
    <w:rsid w:val="003834B8"/>
    <w:rsid w:val="00384A1C"/>
    <w:rsid w:val="00394832"/>
    <w:rsid w:val="003A1CE4"/>
    <w:rsid w:val="003C3346"/>
    <w:rsid w:val="00402AC5"/>
    <w:rsid w:val="00424ACC"/>
    <w:rsid w:val="004574C8"/>
    <w:rsid w:val="004A01AD"/>
    <w:rsid w:val="00560B90"/>
    <w:rsid w:val="00574D38"/>
    <w:rsid w:val="00597632"/>
    <w:rsid w:val="005C2614"/>
    <w:rsid w:val="005E55D4"/>
    <w:rsid w:val="006328DF"/>
    <w:rsid w:val="006B0A57"/>
    <w:rsid w:val="006D4052"/>
    <w:rsid w:val="006E58BB"/>
    <w:rsid w:val="006F6C9C"/>
    <w:rsid w:val="007B01FD"/>
    <w:rsid w:val="007B4468"/>
    <w:rsid w:val="00836DD4"/>
    <w:rsid w:val="008461CE"/>
    <w:rsid w:val="00883067"/>
    <w:rsid w:val="008A433D"/>
    <w:rsid w:val="008C4289"/>
    <w:rsid w:val="00901D75"/>
    <w:rsid w:val="0091066D"/>
    <w:rsid w:val="00913489"/>
    <w:rsid w:val="00922EC5"/>
    <w:rsid w:val="00947D49"/>
    <w:rsid w:val="00953DBC"/>
    <w:rsid w:val="009564C3"/>
    <w:rsid w:val="009F584F"/>
    <w:rsid w:val="00A10562"/>
    <w:rsid w:val="00A9274F"/>
    <w:rsid w:val="00AE4438"/>
    <w:rsid w:val="00B107A2"/>
    <w:rsid w:val="00B23616"/>
    <w:rsid w:val="00B30EE0"/>
    <w:rsid w:val="00B94A53"/>
    <w:rsid w:val="00BA45D8"/>
    <w:rsid w:val="00BA5E48"/>
    <w:rsid w:val="00BB0CE2"/>
    <w:rsid w:val="00BB4449"/>
    <w:rsid w:val="00C20950"/>
    <w:rsid w:val="00C80DF9"/>
    <w:rsid w:val="00CA63A9"/>
    <w:rsid w:val="00CD68CC"/>
    <w:rsid w:val="00D93C4D"/>
    <w:rsid w:val="00DB4AE5"/>
    <w:rsid w:val="00E12C4E"/>
    <w:rsid w:val="00E50196"/>
    <w:rsid w:val="00E50237"/>
    <w:rsid w:val="00EA2D8B"/>
    <w:rsid w:val="00EE35A2"/>
    <w:rsid w:val="00F35687"/>
    <w:rsid w:val="00F562A1"/>
    <w:rsid w:val="00FA5BA3"/>
    <w:rsid w:val="00FA674D"/>
    <w:rsid w:val="00FC6130"/>
    <w:rsid w:val="00FF25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0E11C8"/>
  <w15:docId w15:val="{E71F02CE-1E84-486E-B017-EB814E26B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E4438"/>
    <w:rPr>
      <w:rFonts w:ascii="Arial" w:hAnsi="Arial" w:cs="Arial"/>
      <w:lang w:val="en-US" w:eastAsia="en-US"/>
    </w:rPr>
  </w:style>
  <w:style w:type="paragraph" w:styleId="Heading1">
    <w:name w:val="heading 1"/>
    <w:basedOn w:val="Normal"/>
    <w:next w:val="Normal"/>
    <w:qFormat/>
    <w:rsid w:val="00DB4AE5"/>
    <w:pPr>
      <w:keepNext/>
      <w:pageBreakBefore/>
      <w:spacing w:after="480"/>
      <w:outlineLvl w:val="0"/>
    </w:pPr>
    <w:rPr>
      <w:b/>
      <w:kern w:val="28"/>
      <w:sz w:val="28"/>
    </w:rPr>
  </w:style>
  <w:style w:type="paragraph" w:styleId="Heading2">
    <w:name w:val="heading 2"/>
    <w:basedOn w:val="Normal"/>
    <w:next w:val="Normal"/>
    <w:qFormat/>
    <w:rsid w:val="00DB4AE5"/>
    <w:pPr>
      <w:keepNext/>
      <w:spacing w:before="240" w:after="60"/>
      <w:outlineLvl w:val="1"/>
    </w:pPr>
    <w:rPr>
      <w:b/>
      <w:bCs/>
      <w:i/>
      <w:iCs/>
      <w:sz w:val="28"/>
      <w:szCs w:val="28"/>
    </w:rPr>
  </w:style>
  <w:style w:type="paragraph" w:styleId="Heading3">
    <w:name w:val="heading 3"/>
    <w:basedOn w:val="Normal"/>
    <w:next w:val="Normal"/>
    <w:qFormat/>
    <w:rsid w:val="00DB4AE5"/>
    <w:pPr>
      <w:keepNext/>
      <w:spacing w:before="240" w:after="60"/>
      <w:outlineLvl w:val="2"/>
    </w:pPr>
    <w:rPr>
      <w:b/>
      <w:bCs/>
      <w:sz w:val="26"/>
      <w:szCs w:val="26"/>
    </w:rPr>
  </w:style>
  <w:style w:type="paragraph" w:styleId="Heading4">
    <w:name w:val="heading 4"/>
    <w:basedOn w:val="Normal"/>
    <w:next w:val="Normal"/>
    <w:qFormat/>
    <w:rsid w:val="00DB4AE5"/>
    <w:pPr>
      <w:keepNext/>
      <w:spacing w:before="240" w:after="60"/>
      <w:outlineLvl w:val="3"/>
    </w:pPr>
    <w:rPr>
      <w:b/>
      <w:bCs/>
      <w:sz w:val="28"/>
      <w:szCs w:val="28"/>
    </w:rPr>
  </w:style>
  <w:style w:type="paragraph" w:styleId="Heading5">
    <w:name w:val="heading 5"/>
    <w:basedOn w:val="Normal"/>
    <w:next w:val="Normal"/>
    <w:qFormat/>
    <w:rsid w:val="00DB4AE5"/>
    <w:pPr>
      <w:spacing w:before="240" w:after="60"/>
      <w:outlineLvl w:val="4"/>
    </w:pPr>
    <w:rPr>
      <w:b/>
      <w:bCs/>
      <w:i/>
      <w:iCs/>
      <w:sz w:val="26"/>
      <w:szCs w:val="26"/>
    </w:rPr>
  </w:style>
  <w:style w:type="paragraph" w:styleId="Heading6">
    <w:name w:val="heading 6"/>
    <w:basedOn w:val="Normal"/>
    <w:next w:val="Normal"/>
    <w:qFormat/>
    <w:rsid w:val="00DB4AE5"/>
    <w:pPr>
      <w:spacing w:before="240" w:after="60"/>
      <w:outlineLvl w:val="5"/>
    </w:pPr>
    <w:rPr>
      <w:b/>
      <w:bCs/>
      <w:sz w:val="22"/>
      <w:szCs w:val="22"/>
    </w:rPr>
  </w:style>
  <w:style w:type="paragraph" w:styleId="Heading7">
    <w:name w:val="heading 7"/>
    <w:basedOn w:val="Normal"/>
    <w:next w:val="Normal"/>
    <w:qFormat/>
    <w:rsid w:val="00DB4AE5"/>
    <w:pPr>
      <w:spacing w:before="240" w:after="60"/>
      <w:outlineLvl w:val="6"/>
    </w:pPr>
  </w:style>
  <w:style w:type="paragraph" w:styleId="Heading8">
    <w:name w:val="heading 8"/>
    <w:basedOn w:val="Normal"/>
    <w:next w:val="Normal"/>
    <w:qFormat/>
    <w:rsid w:val="00DB4AE5"/>
    <w:pPr>
      <w:spacing w:before="240" w:after="60"/>
      <w:outlineLvl w:val="7"/>
    </w:pPr>
    <w:rPr>
      <w:i/>
      <w:iCs/>
    </w:rPr>
  </w:style>
  <w:style w:type="paragraph" w:styleId="Heading9">
    <w:name w:val="heading 9"/>
    <w:basedOn w:val="Normal"/>
    <w:next w:val="Normal"/>
    <w:qFormat/>
    <w:rsid w:val="00DB4AE5"/>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E4438"/>
    <w:pPr>
      <w:tabs>
        <w:tab w:val="center" w:pos="4320"/>
        <w:tab w:val="right" w:pos="8640"/>
      </w:tabs>
      <w:spacing w:before="120"/>
    </w:pPr>
  </w:style>
  <w:style w:type="paragraph" w:customStyle="1" w:styleId="LabTitle">
    <w:name w:val="Lab Title"/>
    <w:basedOn w:val="Normal"/>
    <w:rsid w:val="00AE4438"/>
    <w:pPr>
      <w:spacing w:before="360" w:after="240"/>
      <w:outlineLvl w:val="0"/>
    </w:pPr>
    <w:rPr>
      <w:sz w:val="32"/>
      <w:szCs w:val="32"/>
    </w:rPr>
  </w:style>
  <w:style w:type="paragraph" w:customStyle="1" w:styleId="Body">
    <w:name w:val="Body"/>
    <w:basedOn w:val="Normal"/>
    <w:link w:val="BodyChar"/>
    <w:rsid w:val="00AE4438"/>
    <w:pPr>
      <w:spacing w:before="120" w:after="120"/>
      <w:ind w:left="360"/>
    </w:pPr>
    <w:rPr>
      <w:rFonts w:cs="Times New Roman"/>
      <w:szCs w:val="24"/>
    </w:rPr>
  </w:style>
  <w:style w:type="paragraph" w:customStyle="1" w:styleId="ParagraphHeader">
    <w:name w:val="Paragraph Header"/>
    <w:basedOn w:val="Body"/>
    <w:rsid w:val="00DB4AE5"/>
    <w:rPr>
      <w:b/>
    </w:rPr>
  </w:style>
  <w:style w:type="paragraph" w:customStyle="1" w:styleId="SectionHeading">
    <w:name w:val="Section Heading"/>
    <w:next w:val="Body"/>
    <w:rsid w:val="00AE4438"/>
    <w:pPr>
      <w:keepNext/>
      <w:spacing w:before="240" w:after="120"/>
    </w:pPr>
    <w:rPr>
      <w:rFonts w:ascii="Arial" w:hAnsi="Arial"/>
      <w:b/>
      <w:sz w:val="24"/>
      <w:szCs w:val="24"/>
      <w:lang w:val="en-US" w:eastAsia="en-US"/>
    </w:rPr>
  </w:style>
  <w:style w:type="paragraph" w:customStyle="1" w:styleId="Steps">
    <w:name w:val="Steps"/>
    <w:basedOn w:val="Normal"/>
    <w:next w:val="Normal"/>
    <w:rsid w:val="00AE4438"/>
    <w:pPr>
      <w:keepNext/>
      <w:spacing w:before="240" w:after="120"/>
      <w:outlineLvl w:val="0"/>
    </w:pPr>
    <w:rPr>
      <w:rFonts w:eastAsia="Arial" w:cs="Times New Roman"/>
      <w:b/>
      <w:sz w:val="22"/>
      <w:szCs w:val="22"/>
    </w:rPr>
  </w:style>
  <w:style w:type="paragraph" w:customStyle="1" w:styleId="CmdInBody">
    <w:name w:val="CmdInBody"/>
    <w:basedOn w:val="Body"/>
    <w:rsid w:val="00DB4AE5"/>
    <w:rPr>
      <w:rFonts w:ascii="Courier" w:hAnsi="Courier"/>
      <w:b/>
    </w:rPr>
  </w:style>
  <w:style w:type="paragraph" w:customStyle="1" w:styleId="CmdOutput">
    <w:name w:val="CmdOutput"/>
    <w:basedOn w:val="CmdInBody"/>
    <w:rsid w:val="00DB4AE5"/>
    <w:pPr>
      <w:ind w:left="1440"/>
    </w:pPr>
    <w:rPr>
      <w:b w:val="0"/>
      <w:sz w:val="16"/>
    </w:rPr>
  </w:style>
  <w:style w:type="paragraph" w:styleId="Footer">
    <w:name w:val="footer"/>
    <w:basedOn w:val="Normal"/>
    <w:rsid w:val="00AE4438"/>
    <w:pPr>
      <w:tabs>
        <w:tab w:val="center" w:pos="4320"/>
        <w:tab w:val="right" w:pos="8640"/>
      </w:tabs>
    </w:pPr>
  </w:style>
  <w:style w:type="paragraph" w:customStyle="1" w:styleId="FooterEvenPage">
    <w:name w:val="Footer Even Page"/>
    <w:basedOn w:val="Footer"/>
    <w:rsid w:val="00DB4AE5"/>
  </w:style>
  <w:style w:type="paragraph" w:customStyle="1" w:styleId="TableText">
    <w:name w:val="Table Text"/>
    <w:basedOn w:val="Normal"/>
    <w:rsid w:val="00AE4438"/>
    <w:pPr>
      <w:tabs>
        <w:tab w:val="left" w:pos="1080"/>
      </w:tabs>
      <w:spacing w:before="40" w:after="40"/>
    </w:pPr>
    <w:rPr>
      <w:rFonts w:cs="Times New Roman"/>
    </w:rPr>
  </w:style>
  <w:style w:type="paragraph" w:customStyle="1" w:styleId="Bullet1">
    <w:name w:val="Bullet 1"/>
    <w:basedOn w:val="Body"/>
    <w:rsid w:val="00AE4438"/>
    <w:pPr>
      <w:numPr>
        <w:numId w:val="23"/>
      </w:numPr>
      <w:spacing w:before="60" w:after="60"/>
    </w:pPr>
  </w:style>
  <w:style w:type="paragraph" w:customStyle="1" w:styleId="TableColumnHead">
    <w:name w:val="Table Column Head"/>
    <w:basedOn w:val="Normal"/>
    <w:next w:val="Normal"/>
    <w:rsid w:val="00DB4AE5"/>
    <w:pPr>
      <w:keepNext/>
      <w:tabs>
        <w:tab w:val="left" w:pos="1080"/>
      </w:tabs>
      <w:spacing w:before="70" w:after="70" w:line="260" w:lineRule="exact"/>
    </w:pPr>
    <w:rPr>
      <w:b/>
      <w:sz w:val="18"/>
    </w:rPr>
  </w:style>
  <w:style w:type="paragraph" w:customStyle="1" w:styleId="SyntaxContentText">
    <w:name w:val="Syntax Content Text"/>
    <w:rsid w:val="00DB4AE5"/>
    <w:pPr>
      <w:spacing w:before="70" w:after="70" w:line="200" w:lineRule="exact"/>
    </w:pPr>
    <w:rPr>
      <w:rFonts w:ascii="Courier New" w:hAnsi="Courier New"/>
      <w:b/>
      <w:lang w:val="en-US" w:eastAsia="en-US"/>
    </w:rPr>
  </w:style>
  <w:style w:type="paragraph" w:customStyle="1" w:styleId="TableTitle">
    <w:name w:val="Table Title"/>
    <w:basedOn w:val="Normal"/>
    <w:next w:val="Normal"/>
    <w:rsid w:val="00AE4438"/>
    <w:pPr>
      <w:spacing w:before="100" w:beforeAutospacing="1" w:after="100" w:afterAutospacing="1"/>
    </w:pPr>
    <w:rPr>
      <w:rFonts w:cs="Times New Roman"/>
      <w:b/>
    </w:rPr>
  </w:style>
  <w:style w:type="paragraph" w:customStyle="1" w:styleId="Sectionsub">
    <w:name w:val="Sectionsub"/>
    <w:basedOn w:val="Normal"/>
    <w:rsid w:val="00DB4AE5"/>
    <w:pPr>
      <w:keepNext/>
      <w:spacing w:before="120" w:after="240"/>
    </w:pPr>
    <w:rPr>
      <w:b/>
      <w:bCs/>
    </w:rPr>
  </w:style>
  <w:style w:type="paragraph" w:customStyle="1" w:styleId="CmdEnv">
    <w:name w:val="CmdEnv"/>
    <w:basedOn w:val="Normal"/>
    <w:rsid w:val="00DB4AE5"/>
    <w:pPr>
      <w:ind w:left="1440" w:hanging="720"/>
    </w:pPr>
    <w:rPr>
      <w:rFonts w:ascii="Courier New" w:hAnsi="Courier New" w:cs="Courier New"/>
      <w:sz w:val="16"/>
    </w:rPr>
  </w:style>
  <w:style w:type="paragraph" w:styleId="BlockText">
    <w:name w:val="Block Text"/>
    <w:basedOn w:val="Normal"/>
    <w:rsid w:val="00DB4AE5"/>
    <w:pPr>
      <w:spacing w:after="120"/>
      <w:ind w:left="1440" w:right="1440"/>
    </w:pPr>
  </w:style>
  <w:style w:type="paragraph" w:styleId="BodyText">
    <w:name w:val="Body Text"/>
    <w:basedOn w:val="Normal"/>
    <w:rsid w:val="00DB4AE5"/>
    <w:pPr>
      <w:spacing w:after="120"/>
    </w:pPr>
  </w:style>
  <w:style w:type="paragraph" w:styleId="BodyText2">
    <w:name w:val="Body Text 2"/>
    <w:basedOn w:val="Normal"/>
    <w:rsid w:val="00DB4AE5"/>
    <w:pPr>
      <w:spacing w:after="120" w:line="480" w:lineRule="auto"/>
    </w:pPr>
  </w:style>
  <w:style w:type="paragraph" w:styleId="BodyText3">
    <w:name w:val="Body Text 3"/>
    <w:basedOn w:val="Normal"/>
    <w:rsid w:val="00DB4AE5"/>
    <w:pPr>
      <w:spacing w:after="120"/>
    </w:pPr>
    <w:rPr>
      <w:sz w:val="16"/>
      <w:szCs w:val="16"/>
    </w:rPr>
  </w:style>
  <w:style w:type="paragraph" w:styleId="BodyTextFirstIndent">
    <w:name w:val="Body Text First Indent"/>
    <w:basedOn w:val="BodyText"/>
    <w:rsid w:val="00DB4AE5"/>
    <w:pPr>
      <w:ind w:firstLine="210"/>
    </w:pPr>
  </w:style>
  <w:style w:type="paragraph" w:styleId="BodyTextIndent">
    <w:name w:val="Body Text Indent"/>
    <w:basedOn w:val="Normal"/>
    <w:rsid w:val="00DB4AE5"/>
    <w:pPr>
      <w:spacing w:after="120"/>
      <w:ind w:left="360"/>
    </w:pPr>
  </w:style>
  <w:style w:type="paragraph" w:styleId="BodyTextFirstIndent2">
    <w:name w:val="Body Text First Indent 2"/>
    <w:basedOn w:val="BodyTextIndent"/>
    <w:rsid w:val="00DB4AE5"/>
    <w:pPr>
      <w:ind w:firstLine="210"/>
    </w:pPr>
  </w:style>
  <w:style w:type="paragraph" w:styleId="BodyTextIndent2">
    <w:name w:val="Body Text Indent 2"/>
    <w:basedOn w:val="Normal"/>
    <w:rsid w:val="00DB4AE5"/>
    <w:pPr>
      <w:spacing w:after="120" w:line="480" w:lineRule="auto"/>
      <w:ind w:left="360"/>
    </w:pPr>
  </w:style>
  <w:style w:type="paragraph" w:styleId="BodyTextIndent3">
    <w:name w:val="Body Text Indent 3"/>
    <w:basedOn w:val="Normal"/>
    <w:rsid w:val="00DB4AE5"/>
    <w:pPr>
      <w:spacing w:after="120"/>
      <w:ind w:left="360"/>
    </w:pPr>
    <w:rPr>
      <w:sz w:val="16"/>
      <w:szCs w:val="16"/>
    </w:rPr>
  </w:style>
  <w:style w:type="paragraph" w:styleId="Caption">
    <w:name w:val="caption"/>
    <w:basedOn w:val="Normal"/>
    <w:next w:val="Normal"/>
    <w:qFormat/>
    <w:rsid w:val="00DB4AE5"/>
    <w:pPr>
      <w:spacing w:before="120" w:after="120"/>
    </w:pPr>
    <w:rPr>
      <w:b/>
      <w:bCs/>
    </w:rPr>
  </w:style>
  <w:style w:type="paragraph" w:styleId="Closing">
    <w:name w:val="Closing"/>
    <w:basedOn w:val="Normal"/>
    <w:rsid w:val="00DB4AE5"/>
    <w:pPr>
      <w:ind w:left="4320"/>
    </w:pPr>
  </w:style>
  <w:style w:type="paragraph" w:styleId="CommentText">
    <w:name w:val="annotation text"/>
    <w:basedOn w:val="Normal"/>
    <w:semiHidden/>
    <w:rsid w:val="00AE4438"/>
    <w:rPr>
      <w:rFonts w:cs="Times New Roman"/>
    </w:rPr>
  </w:style>
  <w:style w:type="paragraph" w:styleId="Date">
    <w:name w:val="Date"/>
    <w:basedOn w:val="Normal"/>
    <w:next w:val="Normal"/>
    <w:rsid w:val="00DB4AE5"/>
  </w:style>
  <w:style w:type="paragraph" w:styleId="DocumentMap">
    <w:name w:val="Document Map"/>
    <w:basedOn w:val="Normal"/>
    <w:semiHidden/>
    <w:rsid w:val="00DB4AE5"/>
    <w:pPr>
      <w:shd w:val="clear" w:color="auto" w:fill="000080"/>
    </w:pPr>
    <w:rPr>
      <w:rFonts w:ascii="Tahoma" w:hAnsi="Tahoma" w:cs="Tahoma"/>
    </w:rPr>
  </w:style>
  <w:style w:type="paragraph" w:styleId="E-mailSignature">
    <w:name w:val="E-mail Signature"/>
    <w:basedOn w:val="Normal"/>
    <w:rsid w:val="00DB4AE5"/>
  </w:style>
  <w:style w:type="paragraph" w:styleId="EndnoteText">
    <w:name w:val="endnote text"/>
    <w:basedOn w:val="Normal"/>
    <w:semiHidden/>
    <w:rsid w:val="00DB4AE5"/>
  </w:style>
  <w:style w:type="paragraph" w:styleId="EnvelopeAddress">
    <w:name w:val="envelope address"/>
    <w:basedOn w:val="Normal"/>
    <w:rsid w:val="00DB4AE5"/>
    <w:pPr>
      <w:framePr w:w="7920" w:h="1980" w:hRule="exact" w:hSpace="180" w:wrap="auto" w:hAnchor="page" w:xAlign="center" w:yAlign="bottom"/>
      <w:ind w:left="2880"/>
    </w:pPr>
  </w:style>
  <w:style w:type="paragraph" w:styleId="EnvelopeReturn">
    <w:name w:val="envelope return"/>
    <w:basedOn w:val="Normal"/>
    <w:rsid w:val="00DB4AE5"/>
  </w:style>
  <w:style w:type="paragraph" w:styleId="FootnoteText">
    <w:name w:val="footnote text"/>
    <w:basedOn w:val="Normal"/>
    <w:semiHidden/>
    <w:rsid w:val="00DB4AE5"/>
  </w:style>
  <w:style w:type="paragraph" w:styleId="HTMLAddress">
    <w:name w:val="HTML Address"/>
    <w:basedOn w:val="Normal"/>
    <w:rsid w:val="00DB4AE5"/>
    <w:rPr>
      <w:i/>
      <w:iCs/>
    </w:rPr>
  </w:style>
  <w:style w:type="paragraph" w:styleId="HTMLPreformatted">
    <w:name w:val="HTML Preformatted"/>
    <w:basedOn w:val="Normal"/>
    <w:rsid w:val="00DB4AE5"/>
    <w:rPr>
      <w:rFonts w:ascii="Courier New" w:hAnsi="Courier New" w:cs="Courier New"/>
    </w:rPr>
  </w:style>
  <w:style w:type="paragraph" w:styleId="Index1">
    <w:name w:val="index 1"/>
    <w:basedOn w:val="Normal"/>
    <w:next w:val="Normal"/>
    <w:autoRedefine/>
    <w:semiHidden/>
    <w:rsid w:val="00DB4AE5"/>
    <w:pPr>
      <w:ind w:left="240" w:hanging="240"/>
    </w:pPr>
  </w:style>
  <w:style w:type="paragraph" w:styleId="Index2">
    <w:name w:val="index 2"/>
    <w:basedOn w:val="Normal"/>
    <w:next w:val="Normal"/>
    <w:autoRedefine/>
    <w:semiHidden/>
    <w:rsid w:val="00DB4AE5"/>
    <w:pPr>
      <w:ind w:left="480" w:hanging="240"/>
    </w:pPr>
  </w:style>
  <w:style w:type="paragraph" w:styleId="Index3">
    <w:name w:val="index 3"/>
    <w:basedOn w:val="Normal"/>
    <w:next w:val="Normal"/>
    <w:autoRedefine/>
    <w:semiHidden/>
    <w:rsid w:val="00DB4AE5"/>
    <w:pPr>
      <w:ind w:left="720" w:hanging="240"/>
    </w:pPr>
  </w:style>
  <w:style w:type="paragraph" w:styleId="Index4">
    <w:name w:val="index 4"/>
    <w:basedOn w:val="Normal"/>
    <w:next w:val="Normal"/>
    <w:autoRedefine/>
    <w:semiHidden/>
    <w:rsid w:val="00DB4AE5"/>
    <w:pPr>
      <w:ind w:left="960" w:hanging="240"/>
    </w:pPr>
  </w:style>
  <w:style w:type="paragraph" w:styleId="Index5">
    <w:name w:val="index 5"/>
    <w:basedOn w:val="Normal"/>
    <w:next w:val="Normal"/>
    <w:autoRedefine/>
    <w:semiHidden/>
    <w:rsid w:val="00DB4AE5"/>
    <w:pPr>
      <w:ind w:left="1200" w:hanging="240"/>
    </w:pPr>
  </w:style>
  <w:style w:type="paragraph" w:styleId="Index6">
    <w:name w:val="index 6"/>
    <w:basedOn w:val="Normal"/>
    <w:next w:val="Normal"/>
    <w:autoRedefine/>
    <w:semiHidden/>
    <w:rsid w:val="00DB4AE5"/>
    <w:pPr>
      <w:ind w:left="1440" w:hanging="240"/>
    </w:pPr>
  </w:style>
  <w:style w:type="paragraph" w:styleId="Index7">
    <w:name w:val="index 7"/>
    <w:basedOn w:val="Normal"/>
    <w:next w:val="Normal"/>
    <w:autoRedefine/>
    <w:semiHidden/>
    <w:rsid w:val="00DB4AE5"/>
    <w:pPr>
      <w:ind w:left="1680" w:hanging="240"/>
    </w:pPr>
  </w:style>
  <w:style w:type="paragraph" w:styleId="Index8">
    <w:name w:val="index 8"/>
    <w:basedOn w:val="Normal"/>
    <w:next w:val="Normal"/>
    <w:autoRedefine/>
    <w:semiHidden/>
    <w:rsid w:val="00DB4AE5"/>
    <w:pPr>
      <w:ind w:left="1920" w:hanging="240"/>
    </w:pPr>
  </w:style>
  <w:style w:type="paragraph" w:styleId="Index9">
    <w:name w:val="index 9"/>
    <w:basedOn w:val="Normal"/>
    <w:next w:val="Normal"/>
    <w:autoRedefine/>
    <w:semiHidden/>
    <w:rsid w:val="00DB4AE5"/>
    <w:pPr>
      <w:ind w:left="2160" w:hanging="240"/>
    </w:pPr>
  </w:style>
  <w:style w:type="paragraph" w:styleId="IndexHeading">
    <w:name w:val="index heading"/>
    <w:basedOn w:val="Normal"/>
    <w:next w:val="Index1"/>
    <w:semiHidden/>
    <w:rsid w:val="00DB4AE5"/>
    <w:rPr>
      <w:b/>
      <w:bCs/>
    </w:rPr>
  </w:style>
  <w:style w:type="paragraph" w:styleId="List">
    <w:name w:val="List"/>
    <w:basedOn w:val="Normal"/>
    <w:rsid w:val="00DB4AE5"/>
    <w:pPr>
      <w:ind w:left="360" w:hanging="360"/>
    </w:pPr>
  </w:style>
  <w:style w:type="paragraph" w:styleId="List2">
    <w:name w:val="List 2"/>
    <w:basedOn w:val="Normal"/>
    <w:rsid w:val="00DB4AE5"/>
    <w:pPr>
      <w:ind w:left="720" w:hanging="360"/>
    </w:pPr>
  </w:style>
  <w:style w:type="paragraph" w:styleId="List3">
    <w:name w:val="List 3"/>
    <w:basedOn w:val="Normal"/>
    <w:rsid w:val="00DB4AE5"/>
    <w:pPr>
      <w:ind w:left="1080" w:hanging="360"/>
    </w:pPr>
  </w:style>
  <w:style w:type="paragraph" w:styleId="List4">
    <w:name w:val="List 4"/>
    <w:basedOn w:val="Normal"/>
    <w:rsid w:val="00DB4AE5"/>
    <w:pPr>
      <w:ind w:left="1440" w:hanging="360"/>
    </w:pPr>
  </w:style>
  <w:style w:type="paragraph" w:styleId="List5">
    <w:name w:val="List 5"/>
    <w:basedOn w:val="Normal"/>
    <w:rsid w:val="00DB4AE5"/>
    <w:pPr>
      <w:ind w:left="1800" w:hanging="360"/>
    </w:pPr>
  </w:style>
  <w:style w:type="paragraph" w:styleId="ListBullet">
    <w:name w:val="List Bullet"/>
    <w:basedOn w:val="Normal"/>
    <w:autoRedefine/>
    <w:rsid w:val="00DB4AE5"/>
    <w:pPr>
      <w:numPr>
        <w:numId w:val="2"/>
      </w:numPr>
    </w:pPr>
  </w:style>
  <w:style w:type="paragraph" w:styleId="ListBullet2">
    <w:name w:val="List Bullet 2"/>
    <w:basedOn w:val="Normal"/>
    <w:autoRedefine/>
    <w:rsid w:val="00DB4AE5"/>
    <w:pPr>
      <w:numPr>
        <w:numId w:val="3"/>
      </w:numPr>
    </w:pPr>
  </w:style>
  <w:style w:type="paragraph" w:styleId="ListBullet3">
    <w:name w:val="List Bullet 3"/>
    <w:basedOn w:val="Normal"/>
    <w:autoRedefine/>
    <w:rsid w:val="00DB4AE5"/>
    <w:pPr>
      <w:numPr>
        <w:numId w:val="4"/>
      </w:numPr>
    </w:pPr>
  </w:style>
  <w:style w:type="paragraph" w:styleId="ListBullet4">
    <w:name w:val="List Bullet 4"/>
    <w:basedOn w:val="Normal"/>
    <w:autoRedefine/>
    <w:rsid w:val="00DB4AE5"/>
    <w:pPr>
      <w:numPr>
        <w:numId w:val="5"/>
      </w:numPr>
    </w:pPr>
  </w:style>
  <w:style w:type="paragraph" w:styleId="ListBullet5">
    <w:name w:val="List Bullet 5"/>
    <w:basedOn w:val="Normal"/>
    <w:autoRedefine/>
    <w:rsid w:val="00DB4AE5"/>
    <w:pPr>
      <w:numPr>
        <w:numId w:val="6"/>
      </w:numPr>
    </w:pPr>
  </w:style>
  <w:style w:type="paragraph" w:styleId="ListContinue">
    <w:name w:val="List Continue"/>
    <w:basedOn w:val="Normal"/>
    <w:rsid w:val="00DB4AE5"/>
    <w:pPr>
      <w:spacing w:after="120"/>
      <w:ind w:left="360"/>
    </w:pPr>
  </w:style>
  <w:style w:type="paragraph" w:styleId="ListContinue2">
    <w:name w:val="List Continue 2"/>
    <w:basedOn w:val="Normal"/>
    <w:rsid w:val="00DB4AE5"/>
    <w:pPr>
      <w:spacing w:after="120"/>
      <w:ind w:left="720"/>
    </w:pPr>
  </w:style>
  <w:style w:type="paragraph" w:styleId="ListContinue3">
    <w:name w:val="List Continue 3"/>
    <w:basedOn w:val="Normal"/>
    <w:rsid w:val="00DB4AE5"/>
    <w:pPr>
      <w:spacing w:after="120"/>
      <w:ind w:left="1080"/>
    </w:pPr>
  </w:style>
  <w:style w:type="paragraph" w:styleId="ListContinue4">
    <w:name w:val="List Continue 4"/>
    <w:basedOn w:val="Normal"/>
    <w:rsid w:val="00DB4AE5"/>
    <w:pPr>
      <w:spacing w:after="120"/>
      <w:ind w:left="1440"/>
    </w:pPr>
  </w:style>
  <w:style w:type="paragraph" w:styleId="ListContinue5">
    <w:name w:val="List Continue 5"/>
    <w:basedOn w:val="Normal"/>
    <w:rsid w:val="00DB4AE5"/>
    <w:pPr>
      <w:spacing w:after="120"/>
      <w:ind w:left="1800"/>
    </w:pPr>
  </w:style>
  <w:style w:type="paragraph" w:styleId="ListNumber">
    <w:name w:val="List Number"/>
    <w:basedOn w:val="Normal"/>
    <w:rsid w:val="00AE4438"/>
    <w:pPr>
      <w:tabs>
        <w:tab w:val="num" w:pos="360"/>
      </w:tabs>
      <w:ind w:left="360" w:hanging="360"/>
    </w:pPr>
    <w:rPr>
      <w:rFonts w:ascii="Times New Roman" w:hAnsi="Times New Roman" w:cs="Times New Roman"/>
      <w:sz w:val="24"/>
      <w:szCs w:val="24"/>
    </w:rPr>
  </w:style>
  <w:style w:type="paragraph" w:styleId="ListNumber2">
    <w:name w:val="List Number 2"/>
    <w:basedOn w:val="Normal"/>
    <w:rsid w:val="00AE4438"/>
    <w:pPr>
      <w:numPr>
        <w:numId w:val="24"/>
      </w:numPr>
    </w:pPr>
  </w:style>
  <w:style w:type="paragraph" w:styleId="ListNumber3">
    <w:name w:val="List Number 3"/>
    <w:basedOn w:val="Normal"/>
    <w:rsid w:val="00DB4AE5"/>
    <w:pPr>
      <w:numPr>
        <w:numId w:val="9"/>
      </w:numPr>
    </w:pPr>
  </w:style>
  <w:style w:type="paragraph" w:styleId="ListNumber4">
    <w:name w:val="List Number 4"/>
    <w:basedOn w:val="Normal"/>
    <w:rsid w:val="00DB4AE5"/>
    <w:pPr>
      <w:numPr>
        <w:numId w:val="10"/>
      </w:numPr>
    </w:pPr>
  </w:style>
  <w:style w:type="paragraph" w:styleId="ListNumber5">
    <w:name w:val="List Number 5"/>
    <w:basedOn w:val="Normal"/>
    <w:rsid w:val="00DB4AE5"/>
    <w:pPr>
      <w:numPr>
        <w:numId w:val="11"/>
      </w:numPr>
    </w:pPr>
  </w:style>
  <w:style w:type="paragraph" w:styleId="MacroText">
    <w:name w:val="macro"/>
    <w:semiHidden/>
    <w:rsid w:val="00DB4AE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rsid w:val="00DB4AE5"/>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rsid w:val="00DB4AE5"/>
  </w:style>
  <w:style w:type="paragraph" w:styleId="NormalIndent">
    <w:name w:val="Normal Indent"/>
    <w:basedOn w:val="Normal"/>
    <w:rsid w:val="00DB4AE5"/>
    <w:pPr>
      <w:ind w:left="720"/>
    </w:pPr>
  </w:style>
  <w:style w:type="paragraph" w:styleId="NoteHeading">
    <w:name w:val="Note Heading"/>
    <w:basedOn w:val="Normal"/>
    <w:next w:val="Normal"/>
    <w:rsid w:val="00DB4AE5"/>
  </w:style>
  <w:style w:type="paragraph" w:styleId="PlainText">
    <w:name w:val="Plain Text"/>
    <w:basedOn w:val="Normal"/>
    <w:rsid w:val="00DB4AE5"/>
    <w:rPr>
      <w:rFonts w:ascii="Courier New" w:hAnsi="Courier New" w:cs="Courier New"/>
    </w:rPr>
  </w:style>
  <w:style w:type="paragraph" w:styleId="Salutation">
    <w:name w:val="Salutation"/>
    <w:basedOn w:val="Normal"/>
    <w:next w:val="Normal"/>
    <w:rsid w:val="00DB4AE5"/>
  </w:style>
  <w:style w:type="paragraph" w:styleId="Signature">
    <w:name w:val="Signature"/>
    <w:basedOn w:val="Normal"/>
    <w:rsid w:val="00DB4AE5"/>
    <w:pPr>
      <w:ind w:left="4320"/>
    </w:pPr>
  </w:style>
  <w:style w:type="paragraph" w:styleId="Subtitle">
    <w:name w:val="Subtitle"/>
    <w:basedOn w:val="Normal"/>
    <w:qFormat/>
    <w:rsid w:val="00DB4AE5"/>
    <w:pPr>
      <w:spacing w:after="60"/>
      <w:jc w:val="center"/>
      <w:outlineLvl w:val="1"/>
    </w:pPr>
  </w:style>
  <w:style w:type="paragraph" w:styleId="TableofAuthorities">
    <w:name w:val="table of authorities"/>
    <w:basedOn w:val="Normal"/>
    <w:next w:val="Normal"/>
    <w:semiHidden/>
    <w:rsid w:val="00DB4AE5"/>
    <w:pPr>
      <w:ind w:left="240" w:hanging="240"/>
    </w:pPr>
  </w:style>
  <w:style w:type="paragraph" w:styleId="TableofFigures">
    <w:name w:val="table of figures"/>
    <w:basedOn w:val="Normal"/>
    <w:next w:val="Normal"/>
    <w:semiHidden/>
    <w:rsid w:val="00DB4AE5"/>
    <w:pPr>
      <w:ind w:left="480" w:hanging="480"/>
    </w:pPr>
  </w:style>
  <w:style w:type="paragraph" w:styleId="Title">
    <w:name w:val="Title"/>
    <w:basedOn w:val="Normal"/>
    <w:qFormat/>
    <w:rsid w:val="00DB4AE5"/>
    <w:pPr>
      <w:spacing w:before="240" w:after="60"/>
      <w:jc w:val="center"/>
      <w:outlineLvl w:val="0"/>
    </w:pPr>
    <w:rPr>
      <w:b/>
      <w:bCs/>
      <w:kern w:val="28"/>
      <w:sz w:val="32"/>
      <w:szCs w:val="32"/>
    </w:rPr>
  </w:style>
  <w:style w:type="paragraph" w:styleId="TOAHeading">
    <w:name w:val="toa heading"/>
    <w:basedOn w:val="Normal"/>
    <w:next w:val="Normal"/>
    <w:semiHidden/>
    <w:rsid w:val="00DB4AE5"/>
    <w:pPr>
      <w:spacing w:before="120"/>
    </w:pPr>
    <w:rPr>
      <w:b/>
      <w:bCs/>
    </w:rPr>
  </w:style>
  <w:style w:type="paragraph" w:styleId="TOC1">
    <w:name w:val="toc 1"/>
    <w:basedOn w:val="Normal"/>
    <w:next w:val="Normal"/>
    <w:autoRedefine/>
    <w:semiHidden/>
    <w:rsid w:val="00DB4AE5"/>
  </w:style>
  <w:style w:type="paragraph" w:styleId="TOC2">
    <w:name w:val="toc 2"/>
    <w:basedOn w:val="Normal"/>
    <w:next w:val="Normal"/>
    <w:autoRedefine/>
    <w:semiHidden/>
    <w:rsid w:val="00DB4AE5"/>
    <w:pPr>
      <w:ind w:left="240"/>
    </w:pPr>
  </w:style>
  <w:style w:type="paragraph" w:styleId="TOC3">
    <w:name w:val="toc 3"/>
    <w:basedOn w:val="Normal"/>
    <w:next w:val="Normal"/>
    <w:autoRedefine/>
    <w:semiHidden/>
    <w:rsid w:val="00DB4AE5"/>
    <w:pPr>
      <w:ind w:left="480"/>
    </w:pPr>
  </w:style>
  <w:style w:type="paragraph" w:styleId="TOC4">
    <w:name w:val="toc 4"/>
    <w:basedOn w:val="Normal"/>
    <w:next w:val="Normal"/>
    <w:autoRedefine/>
    <w:semiHidden/>
    <w:rsid w:val="00DB4AE5"/>
    <w:pPr>
      <w:ind w:left="720"/>
    </w:pPr>
  </w:style>
  <w:style w:type="paragraph" w:styleId="TOC5">
    <w:name w:val="toc 5"/>
    <w:basedOn w:val="Normal"/>
    <w:next w:val="Normal"/>
    <w:autoRedefine/>
    <w:semiHidden/>
    <w:rsid w:val="00DB4AE5"/>
    <w:pPr>
      <w:ind w:left="960"/>
    </w:pPr>
  </w:style>
  <w:style w:type="paragraph" w:styleId="TOC6">
    <w:name w:val="toc 6"/>
    <w:basedOn w:val="Normal"/>
    <w:next w:val="Normal"/>
    <w:autoRedefine/>
    <w:semiHidden/>
    <w:rsid w:val="00DB4AE5"/>
    <w:pPr>
      <w:ind w:left="1200"/>
    </w:pPr>
  </w:style>
  <w:style w:type="paragraph" w:styleId="TOC7">
    <w:name w:val="toc 7"/>
    <w:basedOn w:val="Normal"/>
    <w:next w:val="Normal"/>
    <w:autoRedefine/>
    <w:semiHidden/>
    <w:rsid w:val="00DB4AE5"/>
    <w:pPr>
      <w:ind w:left="1440"/>
    </w:pPr>
  </w:style>
  <w:style w:type="paragraph" w:styleId="TOC8">
    <w:name w:val="toc 8"/>
    <w:basedOn w:val="Normal"/>
    <w:next w:val="Normal"/>
    <w:autoRedefine/>
    <w:semiHidden/>
    <w:rsid w:val="00DB4AE5"/>
    <w:pPr>
      <w:ind w:left="1680"/>
    </w:pPr>
  </w:style>
  <w:style w:type="paragraph" w:styleId="TOC9">
    <w:name w:val="toc 9"/>
    <w:basedOn w:val="Normal"/>
    <w:next w:val="Normal"/>
    <w:autoRedefine/>
    <w:semiHidden/>
    <w:rsid w:val="00DB4AE5"/>
    <w:pPr>
      <w:ind w:left="1920"/>
    </w:pPr>
  </w:style>
  <w:style w:type="paragraph" w:customStyle="1" w:styleId="Stepsub2">
    <w:name w:val="Stepsub2+"/>
    <w:basedOn w:val="Body"/>
    <w:rsid w:val="00DB4AE5"/>
    <w:pPr>
      <w:numPr>
        <w:numId w:val="12"/>
      </w:numPr>
      <w:spacing w:before="0"/>
    </w:pPr>
    <w:rPr>
      <w:rFonts w:ascii="Courier" w:hAnsi="Courier"/>
    </w:rPr>
  </w:style>
  <w:style w:type="paragraph" w:customStyle="1" w:styleId="NoteNumList">
    <w:name w:val="NoteNumList"/>
    <w:basedOn w:val="Body"/>
    <w:rsid w:val="00DB4AE5"/>
    <w:pPr>
      <w:numPr>
        <w:numId w:val="13"/>
      </w:numPr>
      <w:spacing w:before="0"/>
    </w:pPr>
    <w:rPr>
      <w:rFonts w:ascii="Courier" w:hAnsi="Courier"/>
    </w:rPr>
  </w:style>
  <w:style w:type="character" w:styleId="Hyperlink">
    <w:name w:val="Hyperlink"/>
    <w:basedOn w:val="DefaultParagraphFont"/>
    <w:rsid w:val="00DB4AE5"/>
    <w:rPr>
      <w:color w:val="0000FF"/>
      <w:u w:val="single"/>
    </w:rPr>
  </w:style>
  <w:style w:type="character" w:customStyle="1" w:styleId="code">
    <w:name w:val="code"/>
    <w:basedOn w:val="DefaultParagraphFont"/>
    <w:rsid w:val="00DB4AE5"/>
  </w:style>
  <w:style w:type="paragraph" w:customStyle="1" w:styleId="Diagram">
    <w:name w:val="Diagram"/>
    <w:basedOn w:val="Normal"/>
    <w:rsid w:val="00DB4AE5"/>
    <w:pPr>
      <w:jc w:val="center"/>
    </w:pPr>
  </w:style>
  <w:style w:type="character" w:styleId="FollowedHyperlink">
    <w:name w:val="FollowedHyperlink"/>
    <w:basedOn w:val="DefaultParagraphFont"/>
    <w:rsid w:val="00DB4AE5"/>
    <w:rPr>
      <w:color w:val="800080"/>
      <w:u w:val="single"/>
    </w:rPr>
  </w:style>
  <w:style w:type="paragraph" w:customStyle="1" w:styleId="smtext">
    <w:name w:val="smtext"/>
    <w:basedOn w:val="Normal"/>
    <w:rsid w:val="00DB4AE5"/>
    <w:pPr>
      <w:spacing w:before="100" w:beforeAutospacing="1" w:after="100" w:afterAutospacing="1"/>
    </w:pPr>
    <w:rPr>
      <w:rFonts w:eastAsia="SimSun"/>
      <w:lang w:eastAsia="zh-CN"/>
    </w:rPr>
  </w:style>
  <w:style w:type="character" w:customStyle="1" w:styleId="resourcesectiontitle">
    <w:name w:val="resourcesectiontitle"/>
    <w:basedOn w:val="DefaultParagraphFont"/>
    <w:rsid w:val="00DB4AE5"/>
  </w:style>
  <w:style w:type="character" w:customStyle="1" w:styleId="resourcered">
    <w:name w:val="resourcered"/>
    <w:basedOn w:val="DefaultParagraphFont"/>
    <w:rsid w:val="00DB4AE5"/>
  </w:style>
  <w:style w:type="paragraph" w:styleId="BalloonText">
    <w:name w:val="Balloon Text"/>
    <w:basedOn w:val="Normal"/>
    <w:semiHidden/>
    <w:rsid w:val="00AE4438"/>
    <w:rPr>
      <w:rFonts w:ascii="Tahoma" w:hAnsi="Tahoma" w:cs="Tahoma"/>
      <w:sz w:val="16"/>
      <w:szCs w:val="16"/>
    </w:rPr>
  </w:style>
  <w:style w:type="character" w:styleId="CommentReference">
    <w:name w:val="annotation reference"/>
    <w:basedOn w:val="DefaultParagraphFont"/>
    <w:semiHidden/>
    <w:rsid w:val="00AE4438"/>
    <w:rPr>
      <w:sz w:val="16"/>
      <w:szCs w:val="16"/>
    </w:rPr>
  </w:style>
  <w:style w:type="paragraph" w:styleId="CommentSubject">
    <w:name w:val="annotation subject"/>
    <w:basedOn w:val="CommentText"/>
    <w:next w:val="CommentText"/>
    <w:semiHidden/>
    <w:rsid w:val="00BA03F3"/>
    <w:rPr>
      <w:sz w:val="24"/>
      <w:szCs w:val="24"/>
    </w:rPr>
  </w:style>
  <w:style w:type="character" w:customStyle="1" w:styleId="BodyChar">
    <w:name w:val="Body Char"/>
    <w:basedOn w:val="DefaultParagraphFont"/>
    <w:link w:val="Body"/>
    <w:rsid w:val="00AE4438"/>
    <w:rPr>
      <w:rFonts w:ascii="Arial" w:hAnsi="Arial"/>
      <w:szCs w:val="24"/>
      <w:lang w:val="en-US" w:eastAsia="en-US" w:bidi="ar-SA"/>
    </w:rPr>
  </w:style>
  <w:style w:type="paragraph" w:customStyle="1" w:styleId="Body2">
    <w:name w:val="Body 2"/>
    <w:basedOn w:val="Body"/>
    <w:rsid w:val="00AE4438"/>
    <w:pPr>
      <w:ind w:left="1080"/>
    </w:pPr>
  </w:style>
  <w:style w:type="paragraph" w:customStyle="1" w:styleId="Bullet2">
    <w:name w:val="Bullet 2"/>
    <w:basedOn w:val="Normal"/>
    <w:link w:val="Bullet2Char"/>
    <w:rsid w:val="00AE4438"/>
    <w:pPr>
      <w:numPr>
        <w:ilvl w:val="3"/>
        <w:numId w:val="23"/>
      </w:numPr>
      <w:spacing w:before="60" w:after="60"/>
    </w:pPr>
    <w:rPr>
      <w:rFonts w:eastAsia="Arial" w:cs="Times New Roman"/>
      <w:szCs w:val="24"/>
    </w:rPr>
  </w:style>
  <w:style w:type="character" w:customStyle="1" w:styleId="Bullet2Char">
    <w:name w:val="Bullet 2 Char"/>
    <w:basedOn w:val="DefaultParagraphFont"/>
    <w:link w:val="Bullet2"/>
    <w:rsid w:val="00AE4438"/>
    <w:rPr>
      <w:rFonts w:ascii="Arial" w:eastAsia="Arial" w:hAnsi="Arial"/>
      <w:szCs w:val="24"/>
      <w:lang w:val="en-US" w:eastAsia="en-US" w:bidi="ar-SA"/>
    </w:rPr>
  </w:style>
  <w:style w:type="paragraph" w:customStyle="1" w:styleId="Commandlineindent">
    <w:name w:val="Command line indent"/>
    <w:rsid w:val="00AE4438"/>
    <w:pPr>
      <w:ind w:left="1440"/>
    </w:pPr>
    <w:rPr>
      <w:rFonts w:ascii="Courier New" w:hAnsi="Courier New"/>
      <w:szCs w:val="24"/>
      <w:lang w:val="en-US" w:eastAsia="en-US"/>
    </w:rPr>
  </w:style>
  <w:style w:type="paragraph" w:customStyle="1" w:styleId="CommandTagBold">
    <w:name w:val="Command Tag Bold"/>
    <w:link w:val="CommandTagBoldCharChar"/>
    <w:rsid w:val="00AE4438"/>
    <w:rPr>
      <w:rFonts w:ascii="Courier New" w:eastAsia="Arial" w:hAnsi="Courier New"/>
      <w:b/>
      <w:szCs w:val="22"/>
      <w:lang w:val="en-US" w:eastAsia="en-US"/>
    </w:rPr>
  </w:style>
  <w:style w:type="character" w:customStyle="1" w:styleId="CommandTagBoldCharChar">
    <w:name w:val="Command Tag Bold Char Char"/>
    <w:basedOn w:val="DefaultParagraphFont"/>
    <w:link w:val="CommandTagBold"/>
    <w:rsid w:val="00AE4438"/>
    <w:rPr>
      <w:rFonts w:ascii="Courier New" w:eastAsia="Arial" w:hAnsi="Courier New"/>
      <w:b/>
      <w:szCs w:val="22"/>
      <w:lang w:val="en-US" w:eastAsia="en-US" w:bidi="ar-SA"/>
    </w:rPr>
  </w:style>
  <w:style w:type="paragraph" w:customStyle="1" w:styleId="CommandTagItalic">
    <w:name w:val="Command Tag Italic"/>
    <w:basedOn w:val="CommandTagBold"/>
    <w:link w:val="CommandTagItalicChar"/>
    <w:rsid w:val="00AE4438"/>
    <w:rPr>
      <w:b w:val="0"/>
      <w:i/>
    </w:rPr>
  </w:style>
  <w:style w:type="character" w:customStyle="1" w:styleId="CommandTagItalicChar">
    <w:name w:val="Command Tag Italic Char"/>
    <w:basedOn w:val="CommandTagBoldCharChar"/>
    <w:link w:val="CommandTagItalic"/>
    <w:rsid w:val="00AE4438"/>
    <w:rPr>
      <w:rFonts w:ascii="Courier New" w:eastAsia="Arial" w:hAnsi="Courier New"/>
      <w:b/>
      <w:i/>
      <w:szCs w:val="22"/>
      <w:lang w:val="en-US" w:eastAsia="en-US" w:bidi="ar-SA"/>
    </w:rPr>
  </w:style>
  <w:style w:type="paragraph" w:customStyle="1" w:styleId="FigCap">
    <w:name w:val="FigCap"/>
    <w:basedOn w:val="Normal"/>
    <w:next w:val="Normal"/>
    <w:rsid w:val="00AE4438"/>
    <w:pPr>
      <w:spacing w:before="120" w:after="240"/>
      <w:jc w:val="center"/>
    </w:pPr>
    <w:rPr>
      <w:rFonts w:eastAsia="SimSun"/>
      <w:b/>
      <w:bCs/>
      <w:lang w:eastAsia="zh-CN"/>
    </w:rPr>
  </w:style>
  <w:style w:type="paragraph" w:customStyle="1" w:styleId="Figure">
    <w:name w:val="Figure"/>
    <w:basedOn w:val="Normal"/>
    <w:next w:val="FigCap"/>
    <w:rsid w:val="00AE4438"/>
    <w:pPr>
      <w:spacing w:before="240" w:after="240"/>
      <w:jc w:val="center"/>
    </w:pPr>
    <w:rPr>
      <w:rFonts w:eastAsia="SimSun"/>
      <w:lang w:eastAsia="zh-CN"/>
    </w:rPr>
  </w:style>
  <w:style w:type="paragraph" w:customStyle="1" w:styleId="Substepalpha">
    <w:name w:val="Substep alpha"/>
    <w:basedOn w:val="Body"/>
    <w:link w:val="SubstepalphaChar"/>
    <w:rsid w:val="00AE4438"/>
    <w:pPr>
      <w:numPr>
        <w:numId w:val="25"/>
      </w:numPr>
    </w:pPr>
  </w:style>
  <w:style w:type="paragraph" w:customStyle="1" w:styleId="Substepnum">
    <w:name w:val="Substep num"/>
    <w:basedOn w:val="Body"/>
    <w:rsid w:val="00AE4438"/>
    <w:pPr>
      <w:numPr>
        <w:numId w:val="26"/>
      </w:numPr>
    </w:pPr>
  </w:style>
  <w:style w:type="table" w:styleId="TableGrid">
    <w:name w:val="Table Grid"/>
    <w:basedOn w:val="TableNormal"/>
    <w:rsid w:val="00AE44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tepalphaChar">
    <w:name w:val="Substep alpha Char"/>
    <w:basedOn w:val="BodyChar"/>
    <w:link w:val="Substepalpha"/>
    <w:rsid w:val="00560B90"/>
    <w:rPr>
      <w:rFonts w:ascii="Arial" w:hAnsi="Arial"/>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lpstr>
    </vt:vector>
  </TitlesOfParts>
  <Company>Cisco Systems, Inc.</Company>
  <LinksUpToDate>false</LinksUpToDate>
  <CharactersWithSpaces>4992</CharactersWithSpaces>
  <SharedDoc>false</SharedDoc>
  <HLinks>
    <vt:vector size="6" baseType="variant">
      <vt:variant>
        <vt:i4>5701738</vt:i4>
      </vt:variant>
      <vt:variant>
        <vt:i4>0</vt:i4>
      </vt:variant>
      <vt:variant>
        <vt:i4>0</vt:i4>
      </vt:variant>
      <vt:variant>
        <vt:i4>5</vt:i4>
      </vt:variant>
      <vt:variant>
        <vt:lpwstr>http://ip_address/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Ching</dc:creator>
  <cp:keywords/>
  <dc:description/>
  <cp:lastModifiedBy>Navjot Singh</cp:lastModifiedBy>
  <cp:revision>2</cp:revision>
  <cp:lastPrinted>2012-11-27T14:46:00Z</cp:lastPrinted>
  <dcterms:created xsi:type="dcterms:W3CDTF">2019-03-30T23:04:00Z</dcterms:created>
  <dcterms:modified xsi:type="dcterms:W3CDTF">2019-03-30T23:04:00Z</dcterms:modified>
</cp:coreProperties>
</file>