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7DEF" w14:textId="4A5092EF" w:rsidR="004E7CFA" w:rsidRPr="004E7CFA" w:rsidRDefault="004E7CFA" w:rsidP="004E7CFA">
      <w:pPr>
        <w:pStyle w:val="BodyText"/>
        <w:spacing w:before="68" w:line="276" w:lineRule="auto"/>
        <w:ind w:left="1276" w:right="861" w:hanging="567"/>
        <w:jc w:val="center"/>
        <w:rPr>
          <w:sz w:val="32"/>
          <w:szCs w:val="32"/>
          <w:lang w:val="sv-SE"/>
        </w:rPr>
      </w:pPr>
      <w:r>
        <w:rPr>
          <w:b/>
          <w:bCs/>
          <w:sz w:val="40"/>
          <w:szCs w:val="40"/>
        </w:rPr>
        <w:tab/>
      </w:r>
      <w:r w:rsidRPr="004E7CFA">
        <w:rPr>
          <w:b/>
          <w:bCs/>
          <w:spacing w:val="-2"/>
          <w:sz w:val="32"/>
          <w:szCs w:val="32"/>
        </w:rPr>
        <w:t xml:space="preserve">MINI PROPOSAL </w:t>
      </w:r>
      <w:r w:rsidRPr="004E7CFA">
        <w:rPr>
          <w:b/>
          <w:bCs/>
          <w:sz w:val="32"/>
          <w:szCs w:val="32"/>
        </w:rPr>
        <w:t>KONSEP APLIKASI "WHOOSHCONNECT" UNTUK INTEGRASI ANTARMODA PT KCIC</w:t>
      </w:r>
    </w:p>
    <w:p w14:paraId="75BD9914" w14:textId="77777777" w:rsidR="004E7CFA" w:rsidRDefault="004E7CFA" w:rsidP="004E7CFA">
      <w:pPr>
        <w:jc w:val="center"/>
        <w:rPr>
          <w:rFonts w:ascii="Times New Roman" w:hAnsi="Times New Roman" w:cs="Times New Roman"/>
          <w:lang w:val="sv-SE"/>
        </w:rPr>
      </w:pPr>
    </w:p>
    <w:p w14:paraId="6238D5BC" w14:textId="77777777" w:rsidR="004E7CFA" w:rsidRDefault="004E7CFA" w:rsidP="004E7CFA">
      <w:pPr>
        <w:jc w:val="center"/>
        <w:rPr>
          <w:rFonts w:ascii="Times New Roman" w:hAnsi="Times New Roman" w:cs="Times New Roman"/>
          <w:lang w:val="sv-SE"/>
        </w:rPr>
      </w:pPr>
    </w:p>
    <w:p w14:paraId="1377A4F2" w14:textId="77777777" w:rsidR="004E7CFA" w:rsidRDefault="004E7CFA" w:rsidP="004E7CFA">
      <w:pPr>
        <w:jc w:val="center"/>
        <w:rPr>
          <w:rFonts w:ascii="Times New Roman" w:hAnsi="Times New Roman" w:cs="Times New Roman"/>
          <w:lang w:val="sv-SE"/>
        </w:rPr>
      </w:pPr>
    </w:p>
    <w:p w14:paraId="6FD28DC8" w14:textId="0A7C7563" w:rsidR="004E7CFA" w:rsidRPr="00045CDA" w:rsidRDefault="004E7CFA" w:rsidP="004E7CFA">
      <w:pPr>
        <w:jc w:val="center"/>
        <w:rPr>
          <w:rFonts w:ascii="Times New Roman" w:hAnsi="Times New Roman" w:cs="Times New Roman"/>
          <w:sz w:val="24"/>
          <w:szCs w:val="24"/>
          <w:lang w:val="sv-SE"/>
        </w:rPr>
      </w:pPr>
      <w:r w:rsidRPr="00045CDA">
        <w:rPr>
          <w:rFonts w:ascii="Times New Roman" w:hAnsi="Times New Roman" w:cs="Times New Roman"/>
          <w:sz w:val="24"/>
          <w:szCs w:val="24"/>
          <w:lang w:val="sv-SE"/>
        </w:rPr>
        <w:t xml:space="preserve">Mata Kuliah: </w:t>
      </w:r>
      <w:r w:rsidRPr="00045CDA">
        <w:rPr>
          <w:rFonts w:ascii="Times New Roman" w:hAnsi="Times New Roman" w:cs="Times New Roman"/>
          <w:sz w:val="24"/>
          <w:szCs w:val="24"/>
          <w:lang w:val="sv-SE"/>
        </w:rPr>
        <w:t>Sistem Transportasi Cerdas</w:t>
      </w:r>
    </w:p>
    <w:p w14:paraId="2526D30F" w14:textId="77777777" w:rsidR="00045CDA" w:rsidRPr="00045CDA" w:rsidRDefault="00045CDA" w:rsidP="004E7CFA">
      <w:pPr>
        <w:jc w:val="center"/>
        <w:rPr>
          <w:rFonts w:ascii="Times New Roman" w:hAnsi="Times New Roman" w:cs="Times New Roman"/>
          <w:sz w:val="24"/>
          <w:szCs w:val="24"/>
          <w:lang w:val="sv-SE"/>
        </w:rPr>
      </w:pPr>
    </w:p>
    <w:p w14:paraId="4A48EA96" w14:textId="77777777" w:rsidR="004E7CFA" w:rsidRPr="00045CDA" w:rsidRDefault="004E7CFA" w:rsidP="004E7CFA">
      <w:pPr>
        <w:spacing w:line="360" w:lineRule="auto"/>
        <w:jc w:val="center"/>
        <w:rPr>
          <w:rFonts w:ascii="Times New Roman" w:hAnsi="Times New Roman" w:cs="Times New Roman"/>
          <w:b/>
          <w:bCs/>
          <w:sz w:val="24"/>
          <w:szCs w:val="24"/>
        </w:rPr>
      </w:pPr>
      <w:r w:rsidRPr="00045CDA">
        <w:rPr>
          <w:rFonts w:ascii="Times New Roman" w:hAnsi="Times New Roman" w:cs="Times New Roman"/>
          <w:b/>
          <w:bCs/>
          <w:sz w:val="24"/>
          <w:szCs w:val="24"/>
        </w:rPr>
        <w:t>Dosen Pengampu:</w:t>
      </w:r>
    </w:p>
    <w:p w14:paraId="71C51F6E" w14:textId="4F6ACA97" w:rsidR="004E7CFA" w:rsidRPr="00045CDA" w:rsidRDefault="00045CDA" w:rsidP="004E7CFA">
      <w:pPr>
        <w:spacing w:line="360" w:lineRule="auto"/>
        <w:jc w:val="center"/>
        <w:rPr>
          <w:rFonts w:ascii="Times New Roman" w:hAnsi="Times New Roman" w:cs="Times New Roman"/>
          <w:sz w:val="24"/>
          <w:szCs w:val="24"/>
        </w:rPr>
      </w:pPr>
      <w:r w:rsidRPr="00045CDA">
        <w:rPr>
          <w:rFonts w:ascii="Times New Roman" w:hAnsi="Times New Roman" w:cs="Times New Roman"/>
          <w:sz w:val="24"/>
          <w:szCs w:val="24"/>
        </w:rPr>
        <w:t>Ir. Putu Eka Suartawan, S.T., M.T.</w:t>
      </w:r>
    </w:p>
    <w:p w14:paraId="3253B294" w14:textId="46D8EDC7" w:rsidR="004E7CFA" w:rsidRPr="00ED4C24" w:rsidRDefault="004E7CFA" w:rsidP="004E7CFA">
      <w:pPr>
        <w:jc w:val="center"/>
        <w:rPr>
          <w:rFonts w:ascii="Times New Roman" w:hAnsi="Times New Roman" w:cs="Times New Roman"/>
        </w:rPr>
      </w:pPr>
    </w:p>
    <w:p w14:paraId="4FF695BB" w14:textId="60DE47EC" w:rsidR="004E7CFA" w:rsidRPr="00ED4C24" w:rsidRDefault="004E7CFA" w:rsidP="004E7CFA">
      <w:pPr>
        <w:jc w:val="center"/>
        <w:rPr>
          <w:rFonts w:ascii="Times New Roman" w:hAnsi="Times New Roman" w:cs="Times New Roman"/>
        </w:rPr>
      </w:pPr>
    </w:p>
    <w:p w14:paraId="41DB0917" w14:textId="5721F511" w:rsidR="004E7CFA" w:rsidRDefault="004E7CFA" w:rsidP="004E7CFA">
      <w:pPr>
        <w:jc w:val="center"/>
        <w:rPr>
          <w:rFonts w:ascii="Times New Roman" w:hAnsi="Times New Roman" w:cs="Times New Roman"/>
        </w:rPr>
      </w:pPr>
    </w:p>
    <w:p w14:paraId="683B7C00" w14:textId="77777777" w:rsidR="00045CDA" w:rsidRPr="00ED4C24" w:rsidRDefault="00045CDA" w:rsidP="004E7CFA">
      <w:pPr>
        <w:jc w:val="center"/>
        <w:rPr>
          <w:rFonts w:ascii="Times New Roman" w:hAnsi="Times New Roman" w:cs="Times New Roman"/>
        </w:rPr>
      </w:pPr>
    </w:p>
    <w:p w14:paraId="7C9C4032" w14:textId="6646A73C" w:rsidR="004E7CFA" w:rsidRPr="00ED4C24" w:rsidRDefault="004E7CFA" w:rsidP="004E7CFA">
      <w:pPr>
        <w:rPr>
          <w:rFonts w:ascii="Times New Roman" w:hAnsi="Times New Roman" w:cs="Times New Roman"/>
        </w:rPr>
      </w:pPr>
    </w:p>
    <w:p w14:paraId="1157B5FA" w14:textId="3F8A91D9" w:rsidR="004E7CFA" w:rsidRPr="00ED4C24" w:rsidRDefault="004E7CFA" w:rsidP="004E7CFA">
      <w:pPr>
        <w:jc w:val="center"/>
        <w:rPr>
          <w:rFonts w:ascii="Times New Roman" w:hAnsi="Times New Roman" w:cs="Times New Roman"/>
        </w:rPr>
      </w:pPr>
      <w:r w:rsidRPr="00ED4C24">
        <w:rPr>
          <w:rFonts w:ascii="Times New Roman" w:hAnsi="Times New Roman" w:cs="Times New Roman"/>
          <w:noProof/>
        </w:rPr>
        <w:drawing>
          <wp:anchor distT="0" distB="0" distL="114300" distR="114300" simplePos="0" relativeHeight="251661312" behindDoc="0" locked="0" layoutInCell="1" allowOverlap="1" wp14:anchorId="22B22BAD" wp14:editId="147A6DA9">
            <wp:simplePos x="0" y="0"/>
            <wp:positionH relativeFrom="column">
              <wp:posOffset>1965960</wp:posOffset>
            </wp:positionH>
            <wp:positionV relativeFrom="paragraph">
              <wp:posOffset>40005</wp:posOffset>
            </wp:positionV>
            <wp:extent cx="1889760" cy="1889760"/>
            <wp:effectExtent l="0" t="0" r="0" b="0"/>
            <wp:wrapNone/>
            <wp:docPr id="1474321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9760" cy="1889760"/>
                    </a:xfrm>
                    <a:prstGeom prst="rect">
                      <a:avLst/>
                    </a:prstGeom>
                    <a:noFill/>
                  </pic:spPr>
                </pic:pic>
              </a:graphicData>
            </a:graphic>
            <wp14:sizeRelH relativeFrom="page">
              <wp14:pctWidth>0</wp14:pctWidth>
            </wp14:sizeRelH>
            <wp14:sizeRelV relativeFrom="page">
              <wp14:pctHeight>0</wp14:pctHeight>
            </wp14:sizeRelV>
          </wp:anchor>
        </w:drawing>
      </w:r>
    </w:p>
    <w:p w14:paraId="6CECFC61" w14:textId="77777777" w:rsidR="004E7CFA" w:rsidRPr="00ED4C24" w:rsidRDefault="004E7CFA" w:rsidP="004E7CFA">
      <w:pPr>
        <w:jc w:val="center"/>
        <w:rPr>
          <w:rFonts w:ascii="Times New Roman" w:hAnsi="Times New Roman" w:cs="Times New Roman"/>
        </w:rPr>
      </w:pPr>
    </w:p>
    <w:p w14:paraId="5A9AF6CB" w14:textId="77777777" w:rsidR="004E7CFA" w:rsidRPr="00ED4C24" w:rsidRDefault="004E7CFA" w:rsidP="004E7CFA">
      <w:pPr>
        <w:jc w:val="center"/>
        <w:rPr>
          <w:rFonts w:ascii="Times New Roman" w:hAnsi="Times New Roman" w:cs="Times New Roman"/>
        </w:rPr>
      </w:pPr>
    </w:p>
    <w:p w14:paraId="05FAB6C5" w14:textId="1C08A976" w:rsidR="004E7CFA" w:rsidRPr="00ED4C24" w:rsidRDefault="004E7CFA" w:rsidP="004E7CFA">
      <w:pPr>
        <w:jc w:val="center"/>
        <w:rPr>
          <w:rFonts w:ascii="Times New Roman" w:hAnsi="Times New Roman" w:cs="Times New Roman"/>
        </w:rPr>
      </w:pPr>
    </w:p>
    <w:tbl>
      <w:tblPr>
        <w:tblStyle w:val="TableGrid"/>
        <w:tblW w:w="0" w:type="auto"/>
        <w:tblInd w:w="1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gridCol w:w="3284"/>
      </w:tblGrid>
      <w:tr w:rsidR="004E7CFA" w14:paraId="485F747E" w14:textId="77777777" w:rsidTr="007E4307">
        <w:tc>
          <w:tcPr>
            <w:tcW w:w="3379" w:type="dxa"/>
          </w:tcPr>
          <w:p w14:paraId="7E42620E" w14:textId="72938201" w:rsidR="004E7CFA" w:rsidRPr="00C65EA0" w:rsidRDefault="004E7CFA" w:rsidP="007E4307">
            <w:pPr>
              <w:rPr>
                <w:rFonts w:ascii="Times New Roman" w:hAnsi="Times New Roman" w:cs="Times New Roman"/>
              </w:rPr>
            </w:pPr>
          </w:p>
        </w:tc>
        <w:tc>
          <w:tcPr>
            <w:tcW w:w="3284" w:type="dxa"/>
          </w:tcPr>
          <w:p w14:paraId="6CD1D183" w14:textId="77777777" w:rsidR="004E7CFA" w:rsidRDefault="004E7CFA" w:rsidP="007E4307">
            <w:pPr>
              <w:jc w:val="center"/>
              <w:rPr>
                <w:rFonts w:ascii="Times New Roman" w:hAnsi="Times New Roman" w:cs="Times New Roman"/>
                <w:lang w:val="sv-SE"/>
              </w:rPr>
            </w:pPr>
          </w:p>
        </w:tc>
      </w:tr>
      <w:tr w:rsidR="004E7CFA" w14:paraId="592444E9" w14:textId="77777777" w:rsidTr="007E4307">
        <w:tc>
          <w:tcPr>
            <w:tcW w:w="3379" w:type="dxa"/>
          </w:tcPr>
          <w:p w14:paraId="033159A4" w14:textId="261FFBE4" w:rsidR="004E7CFA" w:rsidRPr="00C65EA0" w:rsidRDefault="004E7CFA" w:rsidP="007E4307">
            <w:pPr>
              <w:rPr>
                <w:rFonts w:ascii="Times New Roman" w:hAnsi="Times New Roman" w:cs="Times New Roman"/>
              </w:rPr>
            </w:pPr>
          </w:p>
        </w:tc>
        <w:tc>
          <w:tcPr>
            <w:tcW w:w="3284" w:type="dxa"/>
          </w:tcPr>
          <w:p w14:paraId="1748A666" w14:textId="390073E8" w:rsidR="004E7CFA" w:rsidRDefault="004E7CFA" w:rsidP="007E4307">
            <w:pPr>
              <w:jc w:val="center"/>
              <w:rPr>
                <w:rFonts w:ascii="Times New Roman" w:hAnsi="Times New Roman" w:cs="Times New Roman"/>
                <w:lang w:val="sv-SE"/>
              </w:rPr>
            </w:pPr>
          </w:p>
        </w:tc>
      </w:tr>
      <w:tr w:rsidR="004E7CFA" w14:paraId="5956F54D" w14:textId="77777777" w:rsidTr="007E4307">
        <w:tc>
          <w:tcPr>
            <w:tcW w:w="3379" w:type="dxa"/>
          </w:tcPr>
          <w:p w14:paraId="16A2EC28" w14:textId="77777777" w:rsidR="004E7CFA" w:rsidRDefault="004E7CFA" w:rsidP="007E4307">
            <w:pPr>
              <w:rPr>
                <w:rFonts w:ascii="Times New Roman" w:hAnsi="Times New Roman" w:cs="Times New Roman"/>
                <w:lang w:val="sv-SE"/>
              </w:rPr>
            </w:pPr>
          </w:p>
        </w:tc>
        <w:tc>
          <w:tcPr>
            <w:tcW w:w="3284" w:type="dxa"/>
          </w:tcPr>
          <w:p w14:paraId="034A6D7D" w14:textId="294920AB" w:rsidR="004E7CFA" w:rsidRDefault="004E7CFA" w:rsidP="007E4307">
            <w:pPr>
              <w:jc w:val="center"/>
              <w:rPr>
                <w:rFonts w:ascii="Times New Roman" w:hAnsi="Times New Roman" w:cs="Times New Roman"/>
                <w:lang w:val="sv-SE"/>
              </w:rPr>
            </w:pPr>
          </w:p>
        </w:tc>
      </w:tr>
      <w:tr w:rsidR="004E7CFA" w14:paraId="1D0E6CF2" w14:textId="77777777" w:rsidTr="007E4307">
        <w:tc>
          <w:tcPr>
            <w:tcW w:w="3379" w:type="dxa"/>
          </w:tcPr>
          <w:p w14:paraId="3922D739" w14:textId="77777777" w:rsidR="004E7CFA" w:rsidRDefault="004E7CFA" w:rsidP="007E4307">
            <w:pPr>
              <w:rPr>
                <w:rFonts w:ascii="Times New Roman" w:hAnsi="Times New Roman" w:cs="Times New Roman"/>
                <w:lang w:val="sv-SE"/>
              </w:rPr>
            </w:pPr>
          </w:p>
        </w:tc>
        <w:tc>
          <w:tcPr>
            <w:tcW w:w="3284" w:type="dxa"/>
          </w:tcPr>
          <w:p w14:paraId="08A7810C" w14:textId="757718E8" w:rsidR="004E7CFA" w:rsidRDefault="004E7CFA" w:rsidP="007E4307">
            <w:pPr>
              <w:jc w:val="center"/>
              <w:rPr>
                <w:rFonts w:ascii="Times New Roman" w:hAnsi="Times New Roman" w:cs="Times New Roman"/>
                <w:lang w:val="sv-SE"/>
              </w:rPr>
            </w:pPr>
          </w:p>
        </w:tc>
      </w:tr>
      <w:tr w:rsidR="004E7CFA" w14:paraId="7175975F" w14:textId="77777777" w:rsidTr="007E4307">
        <w:trPr>
          <w:trHeight w:val="193"/>
        </w:trPr>
        <w:tc>
          <w:tcPr>
            <w:tcW w:w="3379" w:type="dxa"/>
          </w:tcPr>
          <w:p w14:paraId="4D76539C" w14:textId="2332C28E" w:rsidR="004E7CFA" w:rsidRDefault="004E7CFA" w:rsidP="007E4307">
            <w:pPr>
              <w:rPr>
                <w:rFonts w:ascii="Times New Roman" w:hAnsi="Times New Roman" w:cs="Times New Roman"/>
                <w:lang w:val="sv-SE"/>
              </w:rPr>
            </w:pPr>
          </w:p>
        </w:tc>
        <w:tc>
          <w:tcPr>
            <w:tcW w:w="3284" w:type="dxa"/>
          </w:tcPr>
          <w:p w14:paraId="4F725D64" w14:textId="750385D9" w:rsidR="004E7CFA" w:rsidRDefault="004E7CFA" w:rsidP="007E4307">
            <w:pPr>
              <w:jc w:val="center"/>
              <w:rPr>
                <w:rFonts w:ascii="Times New Roman" w:hAnsi="Times New Roman" w:cs="Times New Roman"/>
                <w:lang w:val="sv-SE"/>
              </w:rPr>
            </w:pPr>
          </w:p>
        </w:tc>
      </w:tr>
    </w:tbl>
    <w:p w14:paraId="473D13BE" w14:textId="77777777" w:rsidR="004E7CFA" w:rsidRDefault="004E7CFA" w:rsidP="004E7CFA">
      <w:pPr>
        <w:jc w:val="center"/>
        <w:rPr>
          <w:rFonts w:ascii="Times New Roman" w:hAnsi="Times New Roman" w:cs="Times New Roman"/>
          <w:lang w:val="sv-SE"/>
        </w:rPr>
      </w:pPr>
    </w:p>
    <w:p w14:paraId="0D2B4029" w14:textId="77777777" w:rsidR="004E7CFA" w:rsidRPr="00ED4C24" w:rsidRDefault="004E7CFA" w:rsidP="004E7CFA">
      <w:pPr>
        <w:jc w:val="center"/>
        <w:rPr>
          <w:rFonts w:ascii="Times New Roman" w:hAnsi="Times New Roman" w:cs="Times New Roman"/>
          <w:lang w:val="sv-SE"/>
        </w:rPr>
      </w:pPr>
    </w:p>
    <w:p w14:paraId="4F491A18" w14:textId="77777777" w:rsidR="004E7CFA" w:rsidRPr="00ED4C24" w:rsidRDefault="004E7CFA" w:rsidP="004E7CFA">
      <w:pPr>
        <w:jc w:val="center"/>
        <w:rPr>
          <w:rFonts w:ascii="Times New Roman" w:hAnsi="Times New Roman" w:cs="Times New Roman"/>
          <w:lang w:val="sv-SE"/>
        </w:rPr>
      </w:pPr>
    </w:p>
    <w:p w14:paraId="6A6352AD" w14:textId="77777777" w:rsidR="004E7CFA" w:rsidRDefault="004E7CFA" w:rsidP="004E7CFA">
      <w:pPr>
        <w:jc w:val="center"/>
        <w:rPr>
          <w:rFonts w:ascii="Times New Roman" w:hAnsi="Times New Roman" w:cs="Times New Roman"/>
          <w:b/>
          <w:bCs/>
          <w:lang w:val="sv-SE"/>
        </w:rPr>
      </w:pPr>
    </w:p>
    <w:p w14:paraId="46A19985" w14:textId="77777777" w:rsidR="004E7CFA" w:rsidRDefault="004E7CFA" w:rsidP="004E7CFA">
      <w:pPr>
        <w:jc w:val="center"/>
        <w:rPr>
          <w:rFonts w:ascii="Times New Roman" w:hAnsi="Times New Roman" w:cs="Times New Roman"/>
          <w:b/>
          <w:bCs/>
          <w:lang w:val="sv-SE"/>
        </w:rPr>
      </w:pPr>
    </w:p>
    <w:p w14:paraId="11F32CF1" w14:textId="77777777" w:rsidR="004E7CFA" w:rsidRDefault="004E7CFA" w:rsidP="00045CDA">
      <w:pPr>
        <w:rPr>
          <w:rFonts w:ascii="Times New Roman" w:hAnsi="Times New Roman" w:cs="Times New Roman"/>
          <w:b/>
          <w:bCs/>
          <w:lang w:val="sv-SE"/>
        </w:rPr>
      </w:pPr>
    </w:p>
    <w:p w14:paraId="3010C202" w14:textId="77777777" w:rsidR="004E7CFA" w:rsidRDefault="004E7CFA" w:rsidP="004E7CFA">
      <w:pPr>
        <w:jc w:val="center"/>
        <w:rPr>
          <w:rFonts w:ascii="Times New Roman" w:hAnsi="Times New Roman" w:cs="Times New Roman"/>
          <w:b/>
          <w:bCs/>
          <w:lang w:val="sv-SE"/>
        </w:rPr>
      </w:pPr>
    </w:p>
    <w:p w14:paraId="395215FE" w14:textId="0B1B68BD" w:rsidR="004E7CFA" w:rsidRPr="00045CDA" w:rsidRDefault="00045CDA" w:rsidP="00045CDA">
      <w:pPr>
        <w:spacing w:line="360" w:lineRule="auto"/>
        <w:jc w:val="center"/>
        <w:rPr>
          <w:rFonts w:ascii="Times New Roman" w:hAnsi="Times New Roman" w:cs="Times New Roman"/>
          <w:b/>
          <w:bCs/>
          <w:sz w:val="24"/>
          <w:szCs w:val="24"/>
          <w:lang w:val="sv-SE"/>
        </w:rPr>
      </w:pPr>
      <w:r w:rsidRPr="00045CDA">
        <w:rPr>
          <w:rFonts w:ascii="Times New Roman" w:hAnsi="Times New Roman" w:cs="Times New Roman"/>
          <w:b/>
          <w:bCs/>
          <w:sz w:val="24"/>
          <w:szCs w:val="24"/>
          <w:lang w:val="sv-SE"/>
        </w:rPr>
        <w:t>Disusun Oleh:</w:t>
      </w:r>
    </w:p>
    <w:p w14:paraId="1DD35340" w14:textId="787471B2" w:rsidR="00045CDA" w:rsidRPr="00045CDA" w:rsidRDefault="00045CDA" w:rsidP="00045CDA">
      <w:pPr>
        <w:spacing w:line="360" w:lineRule="auto"/>
        <w:jc w:val="center"/>
        <w:rPr>
          <w:rFonts w:ascii="Times New Roman" w:hAnsi="Times New Roman" w:cs="Times New Roman"/>
          <w:sz w:val="24"/>
          <w:szCs w:val="24"/>
          <w:lang w:val="sv-SE"/>
        </w:rPr>
      </w:pPr>
      <w:r w:rsidRPr="00045CDA">
        <w:rPr>
          <w:rFonts w:ascii="Times New Roman" w:hAnsi="Times New Roman" w:cs="Times New Roman"/>
          <w:sz w:val="24"/>
          <w:szCs w:val="24"/>
          <w:lang w:val="sv-SE"/>
        </w:rPr>
        <w:t>Nazar Ahmad Harris (NIM. 2403028)</w:t>
      </w:r>
    </w:p>
    <w:p w14:paraId="4ED2C524" w14:textId="77777777" w:rsidR="004E7CFA" w:rsidRDefault="004E7CFA" w:rsidP="004E7CFA">
      <w:pPr>
        <w:jc w:val="center"/>
        <w:rPr>
          <w:rFonts w:ascii="Times New Roman" w:hAnsi="Times New Roman" w:cs="Times New Roman"/>
          <w:b/>
          <w:bCs/>
          <w:lang w:val="sv-SE"/>
        </w:rPr>
      </w:pPr>
    </w:p>
    <w:p w14:paraId="210BEF5F" w14:textId="77777777" w:rsidR="004E7CFA" w:rsidRDefault="004E7CFA" w:rsidP="004E7CFA">
      <w:pPr>
        <w:jc w:val="center"/>
        <w:rPr>
          <w:rFonts w:ascii="Times New Roman" w:hAnsi="Times New Roman" w:cs="Times New Roman"/>
          <w:b/>
          <w:bCs/>
          <w:lang w:val="sv-SE"/>
        </w:rPr>
      </w:pPr>
    </w:p>
    <w:p w14:paraId="08ED9711" w14:textId="77777777" w:rsidR="004E7CFA" w:rsidRDefault="004E7CFA" w:rsidP="004E7CFA">
      <w:pPr>
        <w:jc w:val="center"/>
        <w:rPr>
          <w:rFonts w:ascii="Times New Roman" w:hAnsi="Times New Roman" w:cs="Times New Roman"/>
          <w:b/>
          <w:bCs/>
          <w:lang w:val="sv-SE"/>
        </w:rPr>
      </w:pPr>
    </w:p>
    <w:p w14:paraId="44F9A265" w14:textId="77777777" w:rsidR="004E7CFA" w:rsidRDefault="004E7CFA" w:rsidP="004E7CFA">
      <w:pPr>
        <w:jc w:val="center"/>
        <w:rPr>
          <w:rFonts w:ascii="Times New Roman" w:hAnsi="Times New Roman" w:cs="Times New Roman"/>
          <w:b/>
          <w:bCs/>
          <w:lang w:val="sv-SE"/>
        </w:rPr>
      </w:pPr>
    </w:p>
    <w:p w14:paraId="6E1FF325" w14:textId="77777777" w:rsidR="004E7CFA" w:rsidRDefault="004E7CFA" w:rsidP="004E7CFA">
      <w:pPr>
        <w:jc w:val="center"/>
        <w:rPr>
          <w:rFonts w:ascii="Times New Roman" w:hAnsi="Times New Roman" w:cs="Times New Roman"/>
          <w:b/>
          <w:bCs/>
          <w:lang w:val="sv-SE"/>
        </w:rPr>
      </w:pPr>
    </w:p>
    <w:p w14:paraId="0A51A917" w14:textId="77777777" w:rsidR="004E7CFA" w:rsidRDefault="004E7CFA" w:rsidP="004E7CFA">
      <w:pPr>
        <w:jc w:val="center"/>
        <w:rPr>
          <w:rFonts w:ascii="Times New Roman" w:hAnsi="Times New Roman" w:cs="Times New Roman"/>
          <w:b/>
          <w:bCs/>
          <w:lang w:val="sv-SE"/>
        </w:rPr>
      </w:pPr>
    </w:p>
    <w:p w14:paraId="520BAC4C" w14:textId="77777777" w:rsidR="004E7CFA" w:rsidRDefault="004E7CFA" w:rsidP="004E7CFA">
      <w:pPr>
        <w:jc w:val="center"/>
        <w:rPr>
          <w:rFonts w:ascii="Times New Roman" w:hAnsi="Times New Roman" w:cs="Times New Roman"/>
          <w:b/>
          <w:bCs/>
          <w:lang w:val="sv-SE"/>
        </w:rPr>
      </w:pPr>
    </w:p>
    <w:p w14:paraId="6B81A708" w14:textId="77777777" w:rsidR="004E7CFA" w:rsidRDefault="004E7CFA" w:rsidP="004E7CFA">
      <w:pPr>
        <w:jc w:val="center"/>
        <w:rPr>
          <w:rFonts w:ascii="Times New Roman" w:hAnsi="Times New Roman" w:cs="Times New Roman"/>
          <w:b/>
          <w:bCs/>
          <w:lang w:val="sv-SE"/>
        </w:rPr>
      </w:pPr>
    </w:p>
    <w:p w14:paraId="405F1DE8" w14:textId="77777777" w:rsidR="004E7CFA" w:rsidRDefault="004E7CFA" w:rsidP="004E7CFA">
      <w:pPr>
        <w:jc w:val="center"/>
        <w:rPr>
          <w:rFonts w:ascii="Times New Roman" w:hAnsi="Times New Roman" w:cs="Times New Roman"/>
          <w:b/>
          <w:bCs/>
          <w:lang w:val="sv-SE"/>
        </w:rPr>
      </w:pPr>
    </w:p>
    <w:p w14:paraId="0756128E" w14:textId="77777777" w:rsidR="004E7CFA" w:rsidRDefault="004E7CFA" w:rsidP="00045CDA">
      <w:pPr>
        <w:rPr>
          <w:rFonts w:ascii="Times New Roman" w:hAnsi="Times New Roman" w:cs="Times New Roman"/>
          <w:b/>
          <w:bCs/>
          <w:lang w:val="sv-SE"/>
        </w:rPr>
      </w:pPr>
    </w:p>
    <w:p w14:paraId="157C61DB" w14:textId="77777777" w:rsidR="004E7CFA" w:rsidRDefault="004E7CFA" w:rsidP="00045CDA">
      <w:pPr>
        <w:spacing w:line="360" w:lineRule="auto"/>
        <w:rPr>
          <w:rFonts w:ascii="Times New Roman" w:hAnsi="Times New Roman" w:cs="Times New Roman"/>
          <w:b/>
          <w:bCs/>
          <w:lang w:val="sv-SE"/>
        </w:rPr>
      </w:pPr>
    </w:p>
    <w:p w14:paraId="427AE336" w14:textId="242E0B83" w:rsidR="004E7CFA" w:rsidRPr="004E7CFA" w:rsidRDefault="004E7CFA" w:rsidP="00045CDA">
      <w:pPr>
        <w:spacing w:line="360" w:lineRule="auto"/>
        <w:jc w:val="center"/>
        <w:rPr>
          <w:rFonts w:ascii="Times New Roman" w:hAnsi="Times New Roman" w:cs="Times New Roman"/>
          <w:b/>
          <w:bCs/>
          <w:sz w:val="28"/>
          <w:szCs w:val="28"/>
          <w:lang w:val="sv-SE"/>
        </w:rPr>
      </w:pPr>
      <w:r w:rsidRPr="004E7CFA">
        <w:rPr>
          <w:rFonts w:ascii="Times New Roman" w:hAnsi="Times New Roman" w:cs="Times New Roman"/>
          <w:b/>
          <w:bCs/>
          <w:sz w:val="28"/>
          <w:szCs w:val="28"/>
          <w:lang w:val="sv-SE"/>
        </w:rPr>
        <w:t>PROGRAM STUDI D-III MANAJEMEN TRANSPORTASI JALAN</w:t>
      </w:r>
    </w:p>
    <w:p w14:paraId="7F6B55F2" w14:textId="77777777" w:rsidR="004E7CFA" w:rsidRPr="004E7CFA" w:rsidRDefault="004E7CFA" w:rsidP="00045CDA">
      <w:pPr>
        <w:spacing w:line="360" w:lineRule="auto"/>
        <w:jc w:val="center"/>
        <w:rPr>
          <w:rFonts w:ascii="Times New Roman" w:hAnsi="Times New Roman" w:cs="Times New Roman"/>
          <w:b/>
          <w:bCs/>
          <w:sz w:val="28"/>
          <w:szCs w:val="28"/>
          <w:lang w:val="sv-SE"/>
        </w:rPr>
      </w:pPr>
      <w:r w:rsidRPr="004E7CFA">
        <w:rPr>
          <w:rFonts w:ascii="Times New Roman" w:hAnsi="Times New Roman" w:cs="Times New Roman"/>
          <w:b/>
          <w:bCs/>
          <w:sz w:val="28"/>
          <w:szCs w:val="28"/>
          <w:lang w:val="sv-SE"/>
        </w:rPr>
        <w:t>POLITEKNIK TRANSPORTASI DARAT BALI</w:t>
      </w:r>
    </w:p>
    <w:p w14:paraId="6CF76418" w14:textId="3C9EBF39" w:rsidR="004E7CFA" w:rsidRPr="00045CDA" w:rsidRDefault="004E7CFA" w:rsidP="00045CDA">
      <w:pPr>
        <w:spacing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202</w:t>
      </w:r>
      <w:r w:rsidR="00045CDA">
        <w:rPr>
          <w:rFonts w:ascii="Times New Roman" w:hAnsi="Times New Roman" w:cs="Times New Roman"/>
          <w:b/>
          <w:bCs/>
          <w:sz w:val="28"/>
          <w:szCs w:val="28"/>
          <w:lang w:val="sv-SE"/>
        </w:rPr>
        <w:t>6</w:t>
      </w:r>
    </w:p>
    <w:p w14:paraId="00000004" w14:textId="77777777" w:rsidR="0087472E" w:rsidRPr="000E3328" w:rsidRDefault="00000000" w:rsidP="000E3328">
      <w:pPr>
        <w:pStyle w:val="Heading1"/>
      </w:pPr>
      <w:r w:rsidRPr="000E3328">
        <w:lastRenderedPageBreak/>
        <w:t>Bab I: Pendahuluan &amp; Latar Belakang Studi</w:t>
      </w:r>
    </w:p>
    <w:p w14:paraId="44CEACC3" w14:textId="69FB5D6E" w:rsidR="001B4928" w:rsidRPr="001B4928" w:rsidRDefault="00000000" w:rsidP="001B4928">
      <w:p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sz w:val="24"/>
          <w:szCs w:val="24"/>
        </w:rPr>
        <w:t xml:space="preserve">Operasional kereta cepat menuntut konektivitas </w:t>
      </w:r>
      <w:r w:rsidRPr="001B4928">
        <w:rPr>
          <w:rFonts w:ascii="Times New Roman" w:hAnsi="Times New Roman" w:cs="Times New Roman"/>
          <w:i/>
          <w:iCs/>
          <w:sz w:val="24"/>
          <w:szCs w:val="24"/>
        </w:rPr>
        <w:t>first/last-mile</w:t>
      </w:r>
      <w:r w:rsidRPr="001B4928">
        <w:rPr>
          <w:rFonts w:ascii="Times New Roman" w:hAnsi="Times New Roman" w:cs="Times New Roman"/>
          <w:sz w:val="24"/>
          <w:szCs w:val="24"/>
        </w:rPr>
        <w:t xml:space="preserve"> yang mulus. Saat ini, sistem manajemen lalu lintas di kawasan stasiun masih bersifat statis dan konvensional. Transformasi menuju Sistem Transportasi Cerdas (ITS) mutlak diperlukan untuk mencegah penumpukan penumpang dan kemacetan akses darat yang menurunkan Level of Service (LoS).</w:t>
      </w:r>
    </w:p>
    <w:p w14:paraId="00000006" w14:textId="77777777" w:rsidR="0087472E" w:rsidRPr="000E3328" w:rsidRDefault="00000000" w:rsidP="000E3328">
      <w:pPr>
        <w:pStyle w:val="Heading1"/>
      </w:pPr>
      <w:r w:rsidRPr="000E3328">
        <w:t>Bab II: Profil Permasalahan Empiris (Data Kuantitatif)</w:t>
      </w:r>
    </w:p>
    <w:p w14:paraId="00000007" w14:textId="77777777" w:rsidR="0087472E" w:rsidRPr="001B4928" w:rsidRDefault="00000000" w:rsidP="001B4928">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b/>
          <w:bCs/>
          <w:sz w:val="24"/>
          <w:szCs w:val="24"/>
        </w:rPr>
        <w:t>Bottleneck Akses Darat:</w:t>
      </w:r>
      <w:r w:rsidRPr="001B4928">
        <w:rPr>
          <w:rFonts w:ascii="Times New Roman" w:hAnsi="Times New Roman" w:cs="Times New Roman"/>
          <w:sz w:val="24"/>
          <w:szCs w:val="24"/>
        </w:rPr>
        <w:t xml:space="preserve"> Kedatangan kereta cepat yang menurunkan ratusan penumpang (misalnya 600 penumpang) secara bersamaan menciptakan beban puncak seketika pada ruas jalan akses penjemputan.</w:t>
      </w:r>
    </w:p>
    <w:p w14:paraId="00000008" w14:textId="77777777" w:rsidR="0087472E" w:rsidRPr="001B4928" w:rsidRDefault="00000000" w:rsidP="001B4928">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b/>
          <w:bCs/>
          <w:sz w:val="24"/>
          <w:szCs w:val="24"/>
        </w:rPr>
        <w:t>Ketidaksinkronan Jadwal Feeder:</w:t>
      </w:r>
      <w:r w:rsidRPr="001B4928">
        <w:rPr>
          <w:rFonts w:ascii="Times New Roman" w:hAnsi="Times New Roman" w:cs="Times New Roman"/>
          <w:sz w:val="24"/>
          <w:szCs w:val="24"/>
        </w:rPr>
        <w:t xml:space="preserve"> Armada bus pengumpan (feeder) seperti DAMRI masih beroperasi dengan jadwal </w:t>
      </w:r>
      <w:r w:rsidRPr="001B4928">
        <w:rPr>
          <w:rFonts w:ascii="Times New Roman" w:hAnsi="Times New Roman" w:cs="Times New Roman"/>
          <w:i/>
          <w:iCs/>
          <w:sz w:val="24"/>
          <w:szCs w:val="24"/>
        </w:rPr>
        <w:t>fixed-time</w:t>
      </w:r>
      <w:r w:rsidRPr="001B4928">
        <w:rPr>
          <w:rFonts w:ascii="Times New Roman" w:hAnsi="Times New Roman" w:cs="Times New Roman"/>
          <w:sz w:val="24"/>
          <w:szCs w:val="24"/>
        </w:rPr>
        <w:t>, menyebabkan waktu tunggu penumpang meningkat saat terjadi lonjakan manifest atau keterlambatan.</w:t>
      </w:r>
    </w:p>
    <w:p w14:paraId="00000009" w14:textId="77777777" w:rsidR="0087472E" w:rsidRPr="001B4928" w:rsidRDefault="00000000" w:rsidP="001B4928">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b/>
          <w:bCs/>
          <w:sz w:val="24"/>
          <w:szCs w:val="24"/>
        </w:rPr>
        <w:t>Sirkulasi Parkir Statis:</w:t>
      </w:r>
      <w:r w:rsidRPr="001B4928">
        <w:rPr>
          <w:rFonts w:ascii="Times New Roman" w:hAnsi="Times New Roman" w:cs="Times New Roman"/>
          <w:sz w:val="24"/>
          <w:szCs w:val="24"/>
        </w:rPr>
        <w:t xml:space="preserve"> Pengendara menghabiskan waktu tambahan bermanuver mencari slot parkir kosong secara manual, yang secara signifikan menyumbang penumpukan emisi CO2 dari kondisi mesin menyala diam (</w:t>
      </w:r>
      <w:r w:rsidRPr="001B4928">
        <w:rPr>
          <w:rFonts w:ascii="Times New Roman" w:hAnsi="Times New Roman" w:cs="Times New Roman"/>
          <w:i/>
          <w:iCs/>
          <w:sz w:val="24"/>
          <w:szCs w:val="24"/>
        </w:rPr>
        <w:t>idling</w:t>
      </w:r>
      <w:r w:rsidRPr="001B4928">
        <w:rPr>
          <w:rFonts w:ascii="Times New Roman" w:hAnsi="Times New Roman" w:cs="Times New Roman"/>
          <w:sz w:val="24"/>
          <w:szCs w:val="24"/>
        </w:rPr>
        <w:t>).</w:t>
      </w:r>
    </w:p>
    <w:p w14:paraId="0000000A" w14:textId="77777777" w:rsidR="0087472E" w:rsidRPr="001B4928" w:rsidRDefault="00000000" w:rsidP="001B4928">
      <w:pPr>
        <w:pStyle w:val="Heading1"/>
        <w:spacing w:after="0" w:line="360" w:lineRule="auto"/>
        <w:jc w:val="both"/>
      </w:pPr>
      <w:r w:rsidRPr="001B4928">
        <w:t>Bab III: Konsep Rancangan (Matriks 4 Komponen &amp; Diagram Alur)</w:t>
      </w:r>
    </w:p>
    <w:p w14:paraId="0000000B" w14:textId="77777777" w:rsidR="0087472E" w:rsidRPr="00620A79" w:rsidRDefault="00000000" w:rsidP="001B4928">
      <w:pPr>
        <w:pBdr>
          <w:top w:val="nil"/>
          <w:left w:val="nil"/>
          <w:bottom w:val="nil"/>
          <w:right w:val="nil"/>
          <w:between w:val="nil"/>
        </w:pBdr>
        <w:spacing w:line="360" w:lineRule="auto"/>
        <w:jc w:val="both"/>
        <w:rPr>
          <w:rFonts w:ascii="Times New Roman" w:hAnsi="Times New Roman" w:cs="Times New Roman"/>
          <w:sz w:val="24"/>
          <w:szCs w:val="24"/>
        </w:rPr>
      </w:pPr>
      <w:r w:rsidRPr="00620A79">
        <w:rPr>
          <w:rFonts w:ascii="Times New Roman" w:hAnsi="Times New Roman" w:cs="Times New Roman"/>
          <w:sz w:val="24"/>
          <w:szCs w:val="24"/>
        </w:rPr>
        <w:t xml:space="preserve">Konsep aplikasi </w:t>
      </w:r>
      <w:r w:rsidRPr="00620A79">
        <w:rPr>
          <w:rFonts w:ascii="Times New Roman" w:hAnsi="Times New Roman" w:cs="Times New Roman"/>
          <w:b/>
          <w:bCs/>
          <w:sz w:val="24"/>
          <w:szCs w:val="24"/>
        </w:rPr>
        <w:t>WhooshConnect AI</w:t>
      </w:r>
      <w:r w:rsidRPr="00620A79">
        <w:rPr>
          <w:rFonts w:ascii="Times New Roman" w:hAnsi="Times New Roman" w:cs="Times New Roman"/>
          <w:sz w:val="24"/>
          <w:szCs w:val="24"/>
        </w:rPr>
        <w:t xml:space="preserve"> dibangun dengan mengacu pada arsitektur 4 komponen ITS:</w:t>
      </w:r>
    </w:p>
    <w:p w14:paraId="0000000C" w14:textId="77777777" w:rsidR="0087472E" w:rsidRPr="001B4928" w:rsidRDefault="00000000" w:rsidP="001B4928">
      <w:pPr>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b/>
          <w:bCs/>
          <w:sz w:val="24"/>
          <w:szCs w:val="24"/>
        </w:rPr>
        <w:t>Block 1: Input (Mata &amp; Telinga):</w:t>
      </w:r>
      <w:r w:rsidRPr="001B4928">
        <w:rPr>
          <w:rFonts w:ascii="Times New Roman" w:hAnsi="Times New Roman" w:cs="Times New Roman"/>
          <w:sz w:val="24"/>
          <w:szCs w:val="24"/>
        </w:rPr>
        <w:t xml:space="preserve"> Kamera CCTV AI mendeteksi volume kendaraan di </w:t>
      </w:r>
      <w:r w:rsidRPr="001B4928">
        <w:rPr>
          <w:rFonts w:ascii="Times New Roman" w:hAnsi="Times New Roman" w:cs="Times New Roman"/>
          <w:i/>
          <w:iCs/>
          <w:sz w:val="24"/>
          <w:szCs w:val="24"/>
        </w:rPr>
        <w:t>drop-off zone</w:t>
      </w:r>
      <w:r w:rsidRPr="001B4928">
        <w:rPr>
          <w:rFonts w:ascii="Times New Roman" w:hAnsi="Times New Roman" w:cs="Times New Roman"/>
          <w:sz w:val="24"/>
          <w:szCs w:val="24"/>
        </w:rPr>
        <w:t xml:space="preserve">; data GPS Probe dari aplikasi Whoosh mendeteksi pergerakan armada </w:t>
      </w:r>
      <w:r w:rsidRPr="001B4928">
        <w:rPr>
          <w:rFonts w:ascii="Times New Roman" w:hAnsi="Times New Roman" w:cs="Times New Roman"/>
          <w:i/>
          <w:iCs/>
          <w:sz w:val="24"/>
          <w:szCs w:val="24"/>
        </w:rPr>
        <w:t>feeder</w:t>
      </w:r>
      <w:r w:rsidRPr="001B4928">
        <w:rPr>
          <w:rFonts w:ascii="Times New Roman" w:hAnsi="Times New Roman" w:cs="Times New Roman"/>
          <w:sz w:val="24"/>
          <w:szCs w:val="24"/>
        </w:rPr>
        <w:t xml:space="preserve">; dan </w:t>
      </w:r>
      <w:r w:rsidRPr="001B4928">
        <w:rPr>
          <w:rFonts w:ascii="Times New Roman" w:hAnsi="Times New Roman" w:cs="Times New Roman"/>
          <w:i/>
          <w:iCs/>
          <w:sz w:val="24"/>
          <w:szCs w:val="24"/>
        </w:rPr>
        <w:t>database</w:t>
      </w:r>
      <w:r w:rsidRPr="001B4928">
        <w:rPr>
          <w:rFonts w:ascii="Times New Roman" w:hAnsi="Times New Roman" w:cs="Times New Roman"/>
          <w:sz w:val="24"/>
          <w:szCs w:val="24"/>
        </w:rPr>
        <w:t xml:space="preserve"> manifest penumpang dari server tiket.</w:t>
      </w:r>
    </w:p>
    <w:p w14:paraId="0000000D" w14:textId="77777777" w:rsidR="0087472E" w:rsidRPr="001B4928" w:rsidRDefault="00000000" w:rsidP="001B4928">
      <w:pPr>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b/>
          <w:bCs/>
          <w:sz w:val="24"/>
          <w:szCs w:val="24"/>
        </w:rPr>
        <w:t>Block 2: Transmisi (Sistem Saraf):</w:t>
      </w:r>
      <w:r w:rsidRPr="001B4928">
        <w:rPr>
          <w:rFonts w:ascii="Times New Roman" w:hAnsi="Times New Roman" w:cs="Times New Roman"/>
          <w:sz w:val="24"/>
          <w:szCs w:val="24"/>
        </w:rPr>
        <w:t xml:space="preserve"> Menggunakan infrastruktur 5G dan kabel Fiber Optic berkecepatan tinggi di kawasan stasiun untuk memastikan pengiriman data </w:t>
      </w:r>
      <w:r w:rsidRPr="001B4928">
        <w:rPr>
          <w:rFonts w:ascii="Times New Roman" w:hAnsi="Times New Roman" w:cs="Times New Roman"/>
          <w:i/>
          <w:iCs/>
          <w:sz w:val="24"/>
          <w:szCs w:val="24"/>
        </w:rPr>
        <w:t>real-time</w:t>
      </w:r>
      <w:r w:rsidRPr="001B4928">
        <w:rPr>
          <w:rFonts w:ascii="Times New Roman" w:hAnsi="Times New Roman" w:cs="Times New Roman"/>
          <w:sz w:val="24"/>
          <w:szCs w:val="24"/>
        </w:rPr>
        <w:t xml:space="preserve"> tanpa </w:t>
      </w:r>
      <w:r w:rsidRPr="001B4928">
        <w:rPr>
          <w:rFonts w:ascii="Times New Roman" w:hAnsi="Times New Roman" w:cs="Times New Roman"/>
          <w:i/>
          <w:iCs/>
          <w:sz w:val="24"/>
          <w:szCs w:val="24"/>
        </w:rPr>
        <w:t>delay</w:t>
      </w:r>
      <w:r w:rsidRPr="001B4928">
        <w:rPr>
          <w:rFonts w:ascii="Times New Roman" w:hAnsi="Times New Roman" w:cs="Times New Roman"/>
          <w:sz w:val="24"/>
          <w:szCs w:val="24"/>
        </w:rPr>
        <w:t>.</w:t>
      </w:r>
    </w:p>
    <w:p w14:paraId="0000000E" w14:textId="77777777" w:rsidR="0087472E" w:rsidRPr="001B4928" w:rsidRDefault="00000000" w:rsidP="001B4928">
      <w:pPr>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b/>
          <w:bCs/>
          <w:sz w:val="24"/>
          <w:szCs w:val="24"/>
        </w:rPr>
        <w:t>Block 3: Proses (Otak - TMC):</w:t>
      </w:r>
      <w:r w:rsidRPr="001B4928">
        <w:rPr>
          <w:rFonts w:ascii="Times New Roman" w:hAnsi="Times New Roman" w:cs="Times New Roman"/>
          <w:sz w:val="24"/>
          <w:szCs w:val="24"/>
        </w:rPr>
        <w:t xml:space="preserve"> Algoritma AI (Pusat Kendali virtual) menganalisis data manifest dan kepadatan lalu lintas jalan untuk memprediksi kebutuhan tambahan armada dan memetakan slot parkir yang kosong.</w:t>
      </w:r>
    </w:p>
    <w:p w14:paraId="0000000F" w14:textId="77777777" w:rsidR="0087472E" w:rsidRDefault="00000000" w:rsidP="001B4928">
      <w:pPr>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b/>
          <w:bCs/>
          <w:sz w:val="24"/>
          <w:szCs w:val="24"/>
        </w:rPr>
        <w:t>Block 4: Output (Media Intervensi):</w:t>
      </w:r>
      <w:r w:rsidRPr="001B4928">
        <w:rPr>
          <w:rFonts w:ascii="Times New Roman" w:hAnsi="Times New Roman" w:cs="Times New Roman"/>
          <w:sz w:val="24"/>
          <w:szCs w:val="24"/>
        </w:rPr>
        <w:t xml:space="preserve"> Papan VMS digital untuk mengarahkan rute kendaraan penjemput (memecah </w:t>
      </w:r>
      <w:r w:rsidRPr="001B4928">
        <w:rPr>
          <w:rFonts w:ascii="Times New Roman" w:hAnsi="Times New Roman" w:cs="Times New Roman"/>
          <w:i/>
          <w:iCs/>
          <w:sz w:val="24"/>
          <w:szCs w:val="24"/>
        </w:rPr>
        <w:t>bottleneck</w:t>
      </w:r>
      <w:r w:rsidRPr="001B4928">
        <w:rPr>
          <w:rFonts w:ascii="Times New Roman" w:hAnsi="Times New Roman" w:cs="Times New Roman"/>
          <w:sz w:val="24"/>
          <w:szCs w:val="24"/>
        </w:rPr>
        <w:t xml:space="preserve">), instruksi </w:t>
      </w:r>
      <w:r w:rsidRPr="001B4928">
        <w:rPr>
          <w:rFonts w:ascii="Times New Roman" w:hAnsi="Times New Roman" w:cs="Times New Roman"/>
          <w:i/>
          <w:iCs/>
          <w:sz w:val="24"/>
          <w:szCs w:val="24"/>
        </w:rPr>
        <w:t>dispatch</w:t>
      </w:r>
      <w:r w:rsidRPr="001B4928">
        <w:rPr>
          <w:rFonts w:ascii="Times New Roman" w:hAnsi="Times New Roman" w:cs="Times New Roman"/>
          <w:sz w:val="24"/>
          <w:szCs w:val="24"/>
        </w:rPr>
        <w:t xml:space="preserve"> dinamis ke pengemudi bus </w:t>
      </w:r>
      <w:r w:rsidRPr="001B4928">
        <w:rPr>
          <w:rFonts w:ascii="Times New Roman" w:hAnsi="Times New Roman" w:cs="Times New Roman"/>
          <w:i/>
          <w:iCs/>
          <w:sz w:val="24"/>
          <w:szCs w:val="24"/>
        </w:rPr>
        <w:t>feeder</w:t>
      </w:r>
      <w:r w:rsidRPr="001B4928">
        <w:rPr>
          <w:rFonts w:ascii="Times New Roman" w:hAnsi="Times New Roman" w:cs="Times New Roman"/>
          <w:sz w:val="24"/>
          <w:szCs w:val="24"/>
        </w:rPr>
        <w:t xml:space="preserve">, dan </w:t>
      </w:r>
      <w:r w:rsidRPr="001B4928">
        <w:rPr>
          <w:rFonts w:ascii="Times New Roman" w:hAnsi="Times New Roman" w:cs="Times New Roman"/>
          <w:i/>
          <w:iCs/>
          <w:sz w:val="24"/>
          <w:szCs w:val="24"/>
        </w:rPr>
        <w:t>update</w:t>
      </w:r>
      <w:r w:rsidRPr="001B4928">
        <w:rPr>
          <w:rFonts w:ascii="Times New Roman" w:hAnsi="Times New Roman" w:cs="Times New Roman"/>
          <w:sz w:val="24"/>
          <w:szCs w:val="24"/>
        </w:rPr>
        <w:t xml:space="preserve"> slot parkir langsung ke aplikasi </w:t>
      </w:r>
      <w:r w:rsidRPr="001B4928">
        <w:rPr>
          <w:rFonts w:ascii="Times New Roman" w:hAnsi="Times New Roman" w:cs="Times New Roman"/>
          <w:i/>
          <w:iCs/>
          <w:sz w:val="24"/>
          <w:szCs w:val="24"/>
        </w:rPr>
        <w:t>smartphone</w:t>
      </w:r>
      <w:r w:rsidRPr="001B4928">
        <w:rPr>
          <w:rFonts w:ascii="Times New Roman" w:hAnsi="Times New Roman" w:cs="Times New Roman"/>
          <w:sz w:val="24"/>
          <w:szCs w:val="24"/>
        </w:rPr>
        <w:t xml:space="preserve"> pengguna jalan.</w:t>
      </w:r>
    </w:p>
    <w:p w14:paraId="213E6FB1" w14:textId="726B9D5B" w:rsidR="00026EC2" w:rsidRDefault="00026EC2" w:rsidP="00026EC2">
      <w:pPr>
        <w:pBdr>
          <w:top w:val="nil"/>
          <w:left w:val="nil"/>
          <w:bottom w:val="nil"/>
          <w:right w:val="nil"/>
          <w:between w:val="nil"/>
        </w:pBdr>
        <w:spacing w:line="360" w:lineRule="auto"/>
        <w:ind w:left="60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80ACA3" wp14:editId="0988707D">
            <wp:extent cx="5266287" cy="3931920"/>
            <wp:effectExtent l="0" t="0" r="0" b="0"/>
            <wp:docPr id="1913256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6795" name="Picture 19132567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9175" cy="3949009"/>
                    </a:xfrm>
                    <a:prstGeom prst="rect">
                      <a:avLst/>
                    </a:prstGeom>
                  </pic:spPr>
                </pic:pic>
              </a:graphicData>
            </a:graphic>
          </wp:inline>
        </w:drawing>
      </w:r>
    </w:p>
    <w:p w14:paraId="22805599" w14:textId="77777777" w:rsidR="00026EC2" w:rsidRPr="001B4928" w:rsidRDefault="00026EC2" w:rsidP="00026EC2">
      <w:pPr>
        <w:pBdr>
          <w:top w:val="nil"/>
          <w:left w:val="nil"/>
          <w:bottom w:val="nil"/>
          <w:right w:val="nil"/>
          <w:between w:val="nil"/>
        </w:pBdr>
        <w:spacing w:line="360" w:lineRule="auto"/>
        <w:ind w:left="600"/>
        <w:rPr>
          <w:rFonts w:ascii="Times New Roman" w:hAnsi="Times New Roman" w:cs="Times New Roman"/>
          <w:sz w:val="24"/>
          <w:szCs w:val="24"/>
        </w:rPr>
      </w:pPr>
    </w:p>
    <w:p w14:paraId="00000010" w14:textId="77777777" w:rsidR="0087472E" w:rsidRPr="000E3328" w:rsidRDefault="00000000" w:rsidP="000E3328">
      <w:pPr>
        <w:pStyle w:val="Heading1"/>
      </w:pPr>
      <w:r w:rsidRPr="000E3328">
        <w:t>Bab IV: Estimasi Manfaat &amp; Mitigasi Risiko</w:t>
      </w:r>
    </w:p>
    <w:p w14:paraId="00000011" w14:textId="77777777" w:rsidR="0087472E" w:rsidRPr="001B4928" w:rsidRDefault="00000000" w:rsidP="001B4928">
      <w:pPr>
        <w:pBdr>
          <w:top w:val="nil"/>
          <w:left w:val="nil"/>
          <w:bottom w:val="nil"/>
          <w:right w:val="nil"/>
          <w:between w:val="nil"/>
        </w:pBdr>
        <w:spacing w:line="360" w:lineRule="auto"/>
        <w:rPr>
          <w:rFonts w:ascii="Times New Roman" w:hAnsi="Times New Roman" w:cs="Times New Roman"/>
          <w:b/>
          <w:bCs/>
          <w:sz w:val="24"/>
          <w:szCs w:val="24"/>
        </w:rPr>
      </w:pPr>
      <w:r w:rsidRPr="001B4928">
        <w:rPr>
          <w:rFonts w:ascii="Times New Roman" w:hAnsi="Times New Roman" w:cs="Times New Roman"/>
          <w:b/>
          <w:bCs/>
          <w:sz w:val="24"/>
          <w:szCs w:val="24"/>
        </w:rPr>
        <w:t>Estimasi Manfaat:</w:t>
      </w:r>
    </w:p>
    <w:p w14:paraId="00000012" w14:textId="77777777" w:rsidR="0087472E" w:rsidRPr="001B4928" w:rsidRDefault="00000000" w:rsidP="001B4928">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sz w:val="24"/>
          <w:szCs w:val="24"/>
        </w:rPr>
        <w:t>Meningkatkan efisiensi kapasitas jalan akses stasiun tanpa harus melakukan pembebasan lahan baru.</w:t>
      </w:r>
    </w:p>
    <w:p w14:paraId="00000013" w14:textId="77777777" w:rsidR="0087472E" w:rsidRPr="001B4928" w:rsidRDefault="00000000" w:rsidP="001B4928">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sz w:val="24"/>
          <w:szCs w:val="24"/>
        </w:rPr>
        <w:t>Menurunkan rata-rata waktu tunggu penumpang untuk mendapatkan transportasi lanjutan (</w:t>
      </w:r>
      <w:r w:rsidRPr="001B4928">
        <w:rPr>
          <w:rFonts w:ascii="Times New Roman" w:hAnsi="Times New Roman" w:cs="Times New Roman"/>
          <w:i/>
          <w:iCs/>
          <w:sz w:val="24"/>
          <w:szCs w:val="24"/>
        </w:rPr>
        <w:t>feeder</w:t>
      </w:r>
      <w:r w:rsidRPr="001B4928">
        <w:rPr>
          <w:rFonts w:ascii="Times New Roman" w:hAnsi="Times New Roman" w:cs="Times New Roman"/>
          <w:sz w:val="24"/>
          <w:szCs w:val="24"/>
        </w:rPr>
        <w:t>).</w:t>
      </w:r>
    </w:p>
    <w:p w14:paraId="00000014" w14:textId="77777777" w:rsidR="0087472E" w:rsidRPr="001B4928" w:rsidRDefault="00000000" w:rsidP="001B4928">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sz w:val="24"/>
          <w:szCs w:val="24"/>
        </w:rPr>
        <w:t>Mereduksi tingkat emisi gas buang di kawasan stasiun karena antrean dan sirkulasi kendaraan menjadi lebih terarah.</w:t>
      </w:r>
    </w:p>
    <w:p w14:paraId="00000015" w14:textId="77777777" w:rsidR="0087472E" w:rsidRPr="001B4928" w:rsidRDefault="00000000" w:rsidP="001B4928">
      <w:pPr>
        <w:pBdr>
          <w:top w:val="nil"/>
          <w:left w:val="nil"/>
          <w:bottom w:val="nil"/>
          <w:right w:val="nil"/>
          <w:between w:val="nil"/>
        </w:pBdr>
        <w:spacing w:line="360" w:lineRule="auto"/>
        <w:jc w:val="both"/>
        <w:rPr>
          <w:rFonts w:ascii="Times New Roman" w:hAnsi="Times New Roman" w:cs="Times New Roman"/>
          <w:b/>
          <w:bCs/>
          <w:sz w:val="24"/>
          <w:szCs w:val="24"/>
        </w:rPr>
      </w:pPr>
      <w:r w:rsidRPr="001B4928">
        <w:rPr>
          <w:rFonts w:ascii="Times New Roman" w:hAnsi="Times New Roman" w:cs="Times New Roman"/>
          <w:b/>
          <w:bCs/>
          <w:sz w:val="24"/>
          <w:szCs w:val="24"/>
        </w:rPr>
        <w:t>Mitigasi Risiko:</w:t>
      </w:r>
    </w:p>
    <w:p w14:paraId="00000016" w14:textId="77777777" w:rsidR="0087472E" w:rsidRPr="001B4928" w:rsidRDefault="00000000" w:rsidP="001B4928">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sz w:val="24"/>
          <w:szCs w:val="24"/>
        </w:rPr>
        <w:t xml:space="preserve">Risiko gangguan koneksi jaringan (sistem buta) dimitigasi dengan penyediaan </w:t>
      </w:r>
      <w:r w:rsidRPr="001B4928">
        <w:rPr>
          <w:rFonts w:ascii="Times New Roman" w:hAnsi="Times New Roman" w:cs="Times New Roman"/>
          <w:i/>
          <w:iCs/>
          <w:sz w:val="24"/>
          <w:szCs w:val="24"/>
        </w:rPr>
        <w:t>server</w:t>
      </w:r>
      <w:r w:rsidRPr="001B4928">
        <w:rPr>
          <w:rFonts w:ascii="Times New Roman" w:hAnsi="Times New Roman" w:cs="Times New Roman"/>
          <w:sz w:val="24"/>
          <w:szCs w:val="24"/>
        </w:rPr>
        <w:t xml:space="preserve"> cadangan lokal (</w:t>
      </w:r>
      <w:r w:rsidRPr="001B4928">
        <w:rPr>
          <w:rFonts w:ascii="Times New Roman" w:hAnsi="Times New Roman" w:cs="Times New Roman"/>
          <w:i/>
          <w:iCs/>
          <w:sz w:val="24"/>
          <w:szCs w:val="24"/>
        </w:rPr>
        <w:t>edge computing</w:t>
      </w:r>
      <w:r w:rsidRPr="001B4928">
        <w:rPr>
          <w:rFonts w:ascii="Times New Roman" w:hAnsi="Times New Roman" w:cs="Times New Roman"/>
          <w:sz w:val="24"/>
          <w:szCs w:val="24"/>
        </w:rPr>
        <w:t>).</w:t>
      </w:r>
    </w:p>
    <w:p w14:paraId="00000017" w14:textId="77777777" w:rsidR="0087472E" w:rsidRDefault="00000000" w:rsidP="001B4928">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1B4928">
        <w:rPr>
          <w:rFonts w:ascii="Times New Roman" w:hAnsi="Times New Roman" w:cs="Times New Roman"/>
          <w:sz w:val="24"/>
          <w:szCs w:val="24"/>
        </w:rPr>
        <w:t>Penurunan akurasi deteksi kamera AI pada kondisi cuaca buruk (hujan deras/kabut) dimitigasi dengan mengkombinasikan sensor fisik (</w:t>
      </w:r>
      <w:r w:rsidRPr="001B4928">
        <w:rPr>
          <w:rFonts w:ascii="Times New Roman" w:hAnsi="Times New Roman" w:cs="Times New Roman"/>
          <w:i/>
          <w:iCs/>
          <w:sz w:val="24"/>
          <w:szCs w:val="24"/>
        </w:rPr>
        <w:t>inductive loop detector</w:t>
      </w:r>
      <w:r w:rsidRPr="001B4928">
        <w:rPr>
          <w:rFonts w:ascii="Times New Roman" w:hAnsi="Times New Roman" w:cs="Times New Roman"/>
          <w:sz w:val="24"/>
          <w:szCs w:val="24"/>
        </w:rPr>
        <w:t>) pada titik gerbang strategis.</w:t>
      </w:r>
    </w:p>
    <w:p w14:paraId="02058424" w14:textId="462168D8" w:rsidR="00026EC2" w:rsidRDefault="00026EC2" w:rsidP="00026EC2">
      <w:pPr>
        <w:pBdr>
          <w:top w:val="nil"/>
          <w:left w:val="nil"/>
          <w:bottom w:val="nil"/>
          <w:right w:val="nil"/>
          <w:between w:val="nil"/>
        </w:pBdr>
        <w:spacing w:line="360" w:lineRule="auto"/>
        <w:ind w:left="240"/>
        <w:jc w:val="both"/>
        <w:rPr>
          <w:rFonts w:ascii="Times New Roman" w:hAnsi="Times New Roman" w:cs="Times New Roman"/>
          <w:sz w:val="24"/>
          <w:szCs w:val="24"/>
        </w:rPr>
      </w:pPr>
    </w:p>
    <w:p w14:paraId="046DF624" w14:textId="77777777" w:rsidR="00026EC2" w:rsidRPr="001B4928" w:rsidRDefault="00026EC2" w:rsidP="00026EC2">
      <w:pPr>
        <w:pBdr>
          <w:top w:val="nil"/>
          <w:left w:val="nil"/>
          <w:bottom w:val="nil"/>
          <w:right w:val="nil"/>
          <w:between w:val="nil"/>
        </w:pBdr>
        <w:spacing w:line="360" w:lineRule="auto"/>
        <w:ind w:left="240"/>
        <w:jc w:val="both"/>
        <w:rPr>
          <w:rFonts w:ascii="Times New Roman" w:hAnsi="Times New Roman" w:cs="Times New Roman"/>
          <w:sz w:val="24"/>
          <w:szCs w:val="24"/>
        </w:rPr>
      </w:pPr>
    </w:p>
    <w:p w14:paraId="00000018" w14:textId="77777777" w:rsidR="0087472E" w:rsidRPr="000E3328" w:rsidRDefault="00000000" w:rsidP="000E3328">
      <w:pPr>
        <w:pStyle w:val="Heading1"/>
      </w:pPr>
      <w:r w:rsidRPr="000E3328">
        <w:lastRenderedPageBreak/>
        <w:t>Bab V: Kesimpulan &amp; Rekomendasi</w:t>
      </w:r>
    </w:p>
    <w:p w14:paraId="00000019" w14:textId="49A2377A" w:rsidR="0087472E" w:rsidRPr="000E3328" w:rsidRDefault="00000000" w:rsidP="000E3328">
      <w:pPr>
        <w:pBdr>
          <w:top w:val="nil"/>
          <w:left w:val="nil"/>
          <w:bottom w:val="nil"/>
          <w:right w:val="nil"/>
          <w:between w:val="nil"/>
        </w:pBdr>
        <w:spacing w:line="360" w:lineRule="auto"/>
        <w:jc w:val="both"/>
        <w:rPr>
          <w:rFonts w:ascii="Times New Roman" w:hAnsi="Times New Roman" w:cs="Times New Roman"/>
          <w:sz w:val="24"/>
          <w:szCs w:val="24"/>
        </w:rPr>
      </w:pPr>
      <w:r w:rsidRPr="000E3328">
        <w:rPr>
          <w:rFonts w:ascii="Times New Roman" w:hAnsi="Times New Roman" w:cs="Times New Roman"/>
          <w:b/>
          <w:bCs/>
          <w:sz w:val="24"/>
          <w:szCs w:val="24"/>
        </w:rPr>
        <w:t>Kesimpulan:</w:t>
      </w:r>
      <w:r w:rsidRPr="000E3328">
        <w:rPr>
          <w:rFonts w:ascii="Times New Roman" w:hAnsi="Times New Roman" w:cs="Times New Roman"/>
          <w:sz w:val="24"/>
          <w:szCs w:val="24"/>
        </w:rPr>
        <w:t xml:space="preserve"> Aplikasi WhooshConnect merupakan solusi transisi krusial dari manajemen pasif menjadi ekosistem dinamis. Aplikasi ini menyatukan keandalan moda rel berkecepatan tinggi dengan keluwesan angkutan jalan perkotaan.</w:t>
      </w:r>
    </w:p>
    <w:p w14:paraId="0000001A" w14:textId="7F428AE6" w:rsidR="0087472E" w:rsidRPr="000E3328" w:rsidRDefault="00000000" w:rsidP="000E3328">
      <w:pPr>
        <w:pBdr>
          <w:top w:val="nil"/>
          <w:left w:val="nil"/>
          <w:bottom w:val="nil"/>
          <w:right w:val="nil"/>
          <w:between w:val="nil"/>
        </w:pBdr>
        <w:spacing w:line="360" w:lineRule="auto"/>
        <w:jc w:val="both"/>
        <w:rPr>
          <w:rFonts w:ascii="Times New Roman" w:hAnsi="Times New Roman" w:cs="Times New Roman"/>
          <w:sz w:val="24"/>
          <w:szCs w:val="24"/>
        </w:rPr>
      </w:pPr>
      <w:r w:rsidRPr="000E3328">
        <w:rPr>
          <w:rFonts w:ascii="Times New Roman" w:hAnsi="Times New Roman" w:cs="Times New Roman"/>
          <w:b/>
          <w:bCs/>
          <w:sz w:val="24"/>
          <w:szCs w:val="24"/>
        </w:rPr>
        <w:t>Rekomendasi:</w:t>
      </w:r>
      <w:r w:rsidRPr="000E3328">
        <w:rPr>
          <w:rFonts w:ascii="Times New Roman" w:hAnsi="Times New Roman" w:cs="Times New Roman"/>
          <w:sz w:val="24"/>
          <w:szCs w:val="24"/>
        </w:rPr>
        <w:t xml:space="preserve"> Implementasi awal</w:t>
      </w:r>
      <w:r w:rsidR="008C7128">
        <w:rPr>
          <w:rFonts w:ascii="Times New Roman" w:hAnsi="Times New Roman" w:cs="Times New Roman"/>
          <w:sz w:val="24"/>
          <w:szCs w:val="24"/>
        </w:rPr>
        <w:t xml:space="preserve"> </w:t>
      </w:r>
      <w:r w:rsidRPr="000E3328">
        <w:rPr>
          <w:rFonts w:ascii="Times New Roman" w:hAnsi="Times New Roman" w:cs="Times New Roman"/>
          <w:sz w:val="24"/>
          <w:szCs w:val="24"/>
        </w:rPr>
        <w:t xml:space="preserve">sebaiknya difokuskan pada modul </w:t>
      </w:r>
      <w:r w:rsidRPr="000E3328">
        <w:rPr>
          <w:rFonts w:ascii="Times New Roman" w:hAnsi="Times New Roman" w:cs="Times New Roman"/>
          <w:i/>
          <w:iCs/>
          <w:sz w:val="24"/>
          <w:szCs w:val="24"/>
        </w:rPr>
        <w:t>Predictive Fleet Dispatching</w:t>
      </w:r>
      <w:r w:rsidRPr="000E3328">
        <w:rPr>
          <w:rFonts w:ascii="Times New Roman" w:hAnsi="Times New Roman" w:cs="Times New Roman"/>
          <w:sz w:val="24"/>
          <w:szCs w:val="24"/>
        </w:rPr>
        <w:t xml:space="preserve"> untuk armada bus, sebelum berlanjut pada pemasangan VMS dan sensor AI secara menyeluruh di lapangan.</w:t>
      </w:r>
    </w:p>
    <w:sectPr w:rsidR="0087472E" w:rsidRPr="000E3328" w:rsidSect="001B4928">
      <w:pgSz w:w="11906" w:h="16838" w:code="9"/>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BF383A-70EB-4090-A3C0-9C1AE0BDC2AA}"/>
  </w:font>
  <w:font w:name="Cambria">
    <w:panose1 w:val="02040503050406030204"/>
    <w:charset w:val="00"/>
    <w:family w:val="roman"/>
    <w:pitch w:val="variable"/>
    <w:sig w:usb0="E00006FF" w:usb1="420024FF" w:usb2="02000000" w:usb3="00000000" w:csb0="0000019F" w:csb1="00000000"/>
    <w:embedRegular r:id="rId2" w:fontKey="{5966A2D1-6704-42E8-8A4B-DAE304FCE408}"/>
  </w:font>
  <w:font w:name="Calibri">
    <w:panose1 w:val="020F0502020204030204"/>
    <w:charset w:val="00"/>
    <w:family w:val="swiss"/>
    <w:pitch w:val="variable"/>
    <w:sig w:usb0="E4002EFF" w:usb1="C200247B" w:usb2="00000009" w:usb3="00000000" w:csb0="000001FF" w:csb1="00000000"/>
    <w:embedRegular r:id="rId3" w:fontKey="{2E15B34B-7905-4B47-A1C7-C0CA1A66C9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F667F"/>
    <w:multiLevelType w:val="multilevel"/>
    <w:tmpl w:val="C3867C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C8151FF"/>
    <w:multiLevelType w:val="multilevel"/>
    <w:tmpl w:val="B44656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87E45F4"/>
    <w:multiLevelType w:val="multilevel"/>
    <w:tmpl w:val="BBB007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8D907C9"/>
    <w:multiLevelType w:val="multilevel"/>
    <w:tmpl w:val="9B98AD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55125988">
    <w:abstractNumId w:val="0"/>
  </w:num>
  <w:num w:numId="2" w16cid:durableId="1235822910">
    <w:abstractNumId w:val="3"/>
  </w:num>
  <w:num w:numId="3" w16cid:durableId="247663176">
    <w:abstractNumId w:val="1"/>
  </w:num>
  <w:num w:numId="4" w16cid:durableId="131482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72E"/>
    <w:rsid w:val="00026EC2"/>
    <w:rsid w:val="00045CDA"/>
    <w:rsid w:val="000E3328"/>
    <w:rsid w:val="001B4928"/>
    <w:rsid w:val="004E7CFA"/>
    <w:rsid w:val="00620A79"/>
    <w:rsid w:val="0087472E"/>
    <w:rsid w:val="008C7128"/>
    <w:rsid w:val="00BC5C2C"/>
    <w:rsid w:val="00E31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E893"/>
  <w15:docId w15:val="{FA78F92D-C0BA-409C-907A-CB429F5B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E3328"/>
    <w:pPr>
      <w:pBdr>
        <w:top w:val="nil"/>
        <w:left w:val="nil"/>
        <w:bottom w:val="nil"/>
        <w:right w:val="nil"/>
        <w:between w:val="nil"/>
      </w:pBdr>
      <w:spacing w:before="240" w:after="240"/>
      <w:outlineLvl w:val="0"/>
    </w:pPr>
    <w:rPr>
      <w:rFonts w:ascii="Times New Roman" w:hAnsi="Times New Roman"/>
      <w:b/>
      <w:bCs/>
      <w:sz w:val="2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4E7CFA"/>
    <w:pPr>
      <w:widowControl/>
    </w:pPr>
    <w:rPr>
      <w:rFonts w:asciiTheme="minorHAnsi" w:eastAsiaTheme="minorHAnsi" w:hAnsiTheme="minorHAnsi" w:cstheme="minorBidi"/>
      <w:kern w:val="2"/>
      <w:sz w:val="24"/>
      <w:szCs w:val="24"/>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E7CFA"/>
    <w:pPr>
      <w:autoSpaceDE w:val="0"/>
      <w:autoSpaceDN w:val="0"/>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4E7CFA"/>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44C1A-219D-40A9-98D1-7B0A8863A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Nazar Ahmad</cp:lastModifiedBy>
  <cp:revision>3</cp:revision>
  <dcterms:created xsi:type="dcterms:W3CDTF">2026-10-08T02:08:00Z</dcterms:created>
  <dcterms:modified xsi:type="dcterms:W3CDTF">2026-10-08T03:34:00Z</dcterms:modified>
</cp:coreProperties>
</file>