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0"/>
        <w:rPr/>
      </w:pPr>
      <w:r>
        <w:rPr/>
        <w:t>EXAMEN – Février 2024– P16/P3DS</w:t>
      </w:r>
    </w:p>
    <w:p>
      <w:pPr>
        <w:pStyle w:val="Normal"/>
        <w:rPr/>
      </w:pPr>
      <w:r>
        <w:rPr/>
        <w:t>12h10 à 18h10 (le lendemain)</w:t>
      </w:r>
    </w:p>
    <w:p>
      <w:pPr>
        <w:pStyle w:val="Titre2"/>
        <w:rPr/>
      </w:pPr>
      <w:r>
        <w:rPr/>
        <w:t>Objectifs</w:t>
      </w:r>
    </w:p>
    <w:p>
      <w:pPr>
        <w:pStyle w:val="Normal"/>
        <w:rPr/>
      </w:pPr>
      <w:r>
        <w:rPr/>
        <w:t>On veut mettre en place une application qui permet de gérer la production et la cueillette de thé.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color="auto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y a plusieurs variétés de thé.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color="auto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 cultive le thé sur différent parcelle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color="auto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Cueilleur : la personne qui cueille 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Technique</w:t>
      </w:r>
    </w:p>
    <w:p>
      <w:pPr>
        <w:pStyle w:val="Normal"/>
        <w:rPr/>
      </w:pPr>
      <w:r>
        <w:rPr/>
        <w:t>Base de données Mysql</w:t>
      </w:r>
    </w:p>
    <w:p>
      <w:pPr>
        <w:pStyle w:val="Normal"/>
        <w:rPr/>
      </w:pPr>
      <w:r>
        <w:rPr/>
        <w:t>Créer des données de test</w:t>
      </w:r>
    </w:p>
    <w:p>
      <w:pPr>
        <w:pStyle w:val="Normal"/>
        <w:rPr/>
      </w:pPr>
      <w:r>
        <w:rPr/>
        <w:t>Ne pas utiliser de framework PHP</w:t>
      </w:r>
    </w:p>
    <w:p>
      <w:pPr>
        <w:pStyle w:val="Normal"/>
        <w:rPr/>
      </w:pPr>
      <w:r>
        <w:rPr/>
        <w:t>Le site sera hébergé sur le serveur de l’ITU</w:t>
      </w:r>
    </w:p>
    <w:p>
      <w:pPr>
        <w:pStyle w:val="Normal"/>
        <w:rPr/>
      </w:pPr>
      <w:r>
        <w:rPr/>
        <w:t>Mettre le nom et le num ETU des membres du projet sur le footer.</w:t>
      </w:r>
    </w:p>
    <w:p>
      <w:pPr>
        <w:pStyle w:val="Normal"/>
        <w:rPr/>
      </w:pPr>
      <w:r>
        <w:rPr/>
        <w:t>Vous pouvez utiliser un template existant ou créer à partir de boostrap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Délai et livraison</w:t>
      </w:r>
    </w:p>
    <w:p>
      <w:pPr>
        <w:pStyle w:val="Normal"/>
        <w:rPr/>
      </w:pPr>
      <w:r>
        <w:rPr/>
        <w:t>A déployer avant le 13 février 2023 à 18h10.</w:t>
      </w:r>
    </w:p>
    <w:p>
      <w:pPr>
        <w:pStyle w:val="Normal"/>
        <w:rPr/>
      </w:pPr>
      <w:r>
        <w:rPr/>
        <w:t xml:space="preserve">A Préparer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color="auto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url sur le serveur de ITU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color="auto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pour voir une copie d’écran des scripts de création des tables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color="auto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google sheet public pour la liste des tâches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color="auto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GIT accessible en public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color="auto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r>
        <w:rPr/>
        <w:t>Fonctionnalités (partie 1 sur 3)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color="auto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Backoffice (page admin)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admin (mettre le login par défaut sur le formulaire)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 variété de thé (nom variété de thé, occupation (ex : 1 pied occupe 1,8m2 ) , le rendement par pied ( ex : kg de feuille par mois)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parcelles (numéro parcelle, surface en hectare, variété de thé planté)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cueilleurs (nom, genre, date de naissance)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catégories de dépenses (ex : engrais, carburant, logistique, …)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Configuration montant salaire par kg des cueilleurs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color="auto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Frontoffice (utilisateur)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utilisateur (mettre le login par défaut sur le formulaire)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cueillettes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color="auto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color="auto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cueilleur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color="auto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parcelle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color="auto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cueilli</w:t>
      </w:r>
    </w:p>
    <w:p>
      <w:pPr>
        <w:pStyle w:val="Normal"/>
        <w:keepNext w:val="false"/>
        <w:keepLines w:val="false"/>
        <w:pageBreakBefore w:val="false"/>
        <w:widowControl/>
        <w:numPr>
          <w:ilvl w:val="3"/>
          <w:numId w:val="3"/>
        </w:numPr>
        <w:pBdr/>
        <w:shd w:val="clear" w:color="auto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Validation AJAX, si le poids est supérieur au kg de feuille restant sur la parcelle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dépenses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color="auto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color="auto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catégorie dépense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color="auto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Montant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color="auto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de résultat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color="auto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Global</w:t>
      </w:r>
    </w:p>
    <w:p>
      <w:pPr>
        <w:pStyle w:val="Normal"/>
        <w:keepNext w:val="false"/>
        <w:keepLines w:val="false"/>
        <w:pageBreakBefore w:val="false"/>
        <w:widowControl/>
        <w:numPr>
          <w:ilvl w:val="3"/>
          <w:numId w:val="3"/>
        </w:numPr>
        <w:pBdr/>
        <w:shd w:val="clear" w:color="auto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total cueillette</w:t>
      </w:r>
    </w:p>
    <w:p>
      <w:pPr>
        <w:pStyle w:val="Normal"/>
        <w:keepNext w:val="false"/>
        <w:keepLines w:val="false"/>
        <w:pageBreakBefore w:val="false"/>
        <w:widowControl/>
        <w:numPr>
          <w:ilvl w:val="3"/>
          <w:numId w:val="3"/>
        </w:numPr>
        <w:pBdr/>
        <w:shd w:val="clear" w:color="auto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restant sur les parcelles</w:t>
      </w:r>
    </w:p>
    <w:p>
      <w:pPr>
        <w:pStyle w:val="Normal"/>
        <w:keepNext w:val="false"/>
        <w:keepLines w:val="false"/>
        <w:pageBreakBefore w:val="false"/>
        <w:widowControl/>
        <w:numPr>
          <w:ilvl w:val="3"/>
          <w:numId w:val="3"/>
        </w:numPr>
        <w:pBdr/>
        <w:shd w:val="clear" w:color="auto" w:fill="auto"/>
        <w:spacing w:lineRule="auto" w:line="240" w:before="0" w:after="0"/>
        <w:ind w:left="2880" w:right="0" w:hanging="360"/>
        <w:jc w:val="left"/>
        <w:rPr/>
      </w:pPr>
      <w:r>
        <w:rPr/>
        <w:t>Coût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revient / kg</w:t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color="auto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color="auto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宋体" w:cs="宋体"/>
      <w:color w:val="2E74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 w:val="true"/>
      <w:keepLines/>
      <w:spacing w:before="40" w:after="0"/>
      <w:outlineLvl w:val="1"/>
    </w:pPr>
    <w:rPr>
      <w:rFonts w:ascii="Calibri Light" w:hAnsi="Calibri Light" w:eastAsia="宋体" w:cs="宋体"/>
      <w:color w:val="2E74B5"/>
      <w:sz w:val="26"/>
      <w:szCs w:val="26"/>
    </w:rPr>
  </w:style>
  <w:style w:type="paragraph" w:styleId="Titre3">
    <w:name w:val="Heading 3"/>
    <w:basedOn w:val="Normal"/>
    <w:next w:val="Normal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Titre6">
    <w:name w:val="Heading 6"/>
    <w:basedOn w:val="Normal"/>
    <w:next w:val="Normal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qFormat/>
    <w:rPr/>
  </w:style>
  <w:style w:type="character" w:styleId="Titre1Car" w:customStyle="1">
    <w:name w:val="Titre 1 Car"/>
    <w:basedOn w:val="DefaultParagraphFont"/>
    <w:uiPriority w:val="9"/>
    <w:qFormat/>
    <w:rPr>
      <w:rFonts w:ascii="Calibri Light" w:hAnsi="Calibri Light" w:eastAsia="宋体" w:cs="宋体"/>
      <w:color w:val="2E74B5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Pr>
      <w:rFonts w:ascii="Calibri Light" w:hAnsi="Calibri Light" w:eastAsia="宋体" w:cs="宋体"/>
      <w:color w:val="2E74B5"/>
      <w:sz w:val="26"/>
      <w:szCs w:val="26"/>
    </w:rPr>
  </w:style>
  <w:style w:type="character" w:styleId="LienInternet">
    <w:name w:val="Hyperlink"/>
    <w:basedOn w:val="DefaultParagraphFont"/>
    <w:uiPriority w:val="99"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LienInternetvisit">
    <w:name w:val="FollowedHyperlink"/>
    <w:basedOn w:val="DefaultParagraphFont"/>
    <w:uiPriority w:val="99"/>
    <w:rPr>
      <w:color w:val="954F72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ous-titr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qFormat/>
  </w:style>
  <w:style w:type="table" w:customStyle="1" w:styleId="style4098">
    <w:name w:val="Table Normal"/>
    <w:tcPr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LibreOffice/7.5.1.2$Windows_X86_64 LibreOffice_project/fcbaee479e84c6cd81291587d2ee68cba099e129</Application>
  <AppVersion>15.0000</AppVersion>
  <Pages>2</Pages>
  <Words>335</Words>
  <Characters>1531</Characters>
  <CharactersWithSpaces>1794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2024-02-12T10:02:36Z</dcterms:created>
  <dc:creator>Utilisateur de Microsoft Office</dc:creator>
  <dc:description/>
  <dc:language>en-US</dc:language>
  <cp:lastModifiedBy/>
  <dcterms:modified xsi:type="dcterms:W3CDTF">2024-02-12T14:09:41Z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cdce7bb2e35c4026bce6925aef9b19f3</vt:lpwstr>
  </property>
</Properties>
</file>