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p ns2:paraId="0F1EBF88" ns2:textId="77777777" w:rsidR="00DE7C35" w:rsidRPr="00013E77" w:rsidRDefault="00DE7C35" w:rsidP="0047410C">
      <w:pPr>
        <w:rPr>
          <w:rFonts w:ascii="Times New Roman" w:eastAsia="Arial" w:hAnsi="Times New Roman" w:cs="Times New Roman"/>
          <w:b/>
          <w:sz w:val="24"/>
          <w:szCs w:val="24"/>
        </w:rPr>
      </w:pPr>
    </w:p>
    <w:p ns2:paraId="777B2646" ns2:textId="26791B73" w:rsidR="00E431FF" w:rsidRPr="00013E77" w:rsidRDefault="000647F7">
      <w:pPr>
        <w:jc w:val="center"/>
        <w:rPr>
          <w:rFonts w:ascii="Times New Roman" w:hAnsi="Times New Roman" w:cs="Times New Roman"/>
          <w:sz w:val="24"/>
          <w:szCs w:val="24"/>
        </w:rPr>
      </w:pPr>
      <w:r w:rsidRPr="00013E77">
        <w:rPr>
          <w:rFonts w:ascii="Times New Roman" w:eastAsia="Arial" w:hAnsi="Times New Roman" w:cs="Times New Roman"/>
          <w:b/>
          <w:sz w:val="24"/>
          <w:szCs w:val="24"/>
        </w:rPr>
        <w:t>АЯЛАЛ ЖУУЛЧЛАЛЫН ГЭРЭЭ</w:t>
      </w:r>
    </w:p>
    <w:p ns2:paraId="682260ED" ns2:textId="05A824F9" w:rsidR="00801E74" w:rsidRPr="00AD3B8F" w:rsidRDefault="00801E74" w:rsidP="00013E77">
      <w:pPr>
        <w:rPr>
          <w:rFonts w:ascii="Times New Roman" w:eastAsia="Arial" w:hAnsi="Times New Roman" w:cs="Times New Roman"/>
          <w:sz w:val="24"/>
          <w:szCs w:val="24"/>
        </w:rPr>
      </w:pPr>
    </w:p>
    <w:p ns2:paraId="4A783DB2" ns2:textId="7EF23276" w:rsidR="00E431FF" w:rsidRPr="00DE70F7" w:rsidRDefault="00E431FF" w:rsidP="00DD2F9C">
      <w:pPr>
        <w:jc w:val="center"/>
        <w:rPr>
          <w:rFonts w:ascii="Times New Roman" w:hAnsi="Times New Roman" w:cs="Times New Roman"/>
          <w:sz w:val="24"/>
          <w:szCs w:val="24"/>
          <w:lang w:val="en-US"/>
        </w:rPr>
      </w:pPr>
    </w:p>
    <w:p ns2:paraId="01E3AFA8" ns2:textId="77777777" w:rsidR="00E431FF" w:rsidRPr="00013E77" w:rsidRDefault="00E431FF" w:rsidP="00DD2F9C">
      <w:pPr>
        <w:jc w:val="center"/>
        <w:rPr>
          <w:rFonts w:ascii="Times New Roman" w:eastAsia="Arial" w:hAnsi="Times New Roman" w:cs="Times New Roman"/>
          <w:b/>
          <w:sz w:val="24"/>
          <w:szCs w:val="24"/>
        </w:rPr>
      </w:pPr>
    </w:p>
    <w:p>
      <w:pPr>
        <w:jc w:val="center"/>
        <w:rPr>
          <w:rFonts w:ascii="Times New Roman" w:hAnsi="Times New Roman" w:cs="Times New Roman"/>
          <w:sz w:val="24"/>
          <w:szCs w:val="24"/>
        </w:rPr>
      </w:pPr>
      <w:r>
        <w:rPr>
          <w:rFonts w:ascii="Times New Roman" w:eastAsia="Arial" w:hAnsi="Times New Roman" w:cs="Times New Roman"/>
          <w:color w:val="EE0000"/>
          <w:sz w:val="24"/>
          <w:szCs w:val="24"/>
        </w:rPr>
        <w:t>2026 оны 04 сарын 14 өдөр                     № DTX-04-26-001 / Турк                      Улаанбаатар хот</w:t>
      </w:r>
    </w:p>
    <w:p ns2:paraId="3CF769F1" ns2:textId="748BC173" w:rsidR="00E431FF" w:rsidRPr="00AD3B8F" w:rsidRDefault="00E431FF" w:rsidP="00DD2F9C">
      <w:pPr>
        <w:ind w:firstLine="720"/>
        <w:jc w:val="both"/>
        <w:rPr>
          <w:rFonts w:ascii="Times New Roman" w:eastAsia="Arial" w:hAnsi="Times New Roman" w:cs="Times New Roman"/>
          <w:sz w:val="24"/>
          <w:szCs w:val="24"/>
        </w:rPr>
      </w:pPr>
    </w:p>
    <w:p ns2:paraId="30895203" ns2:textId="1F1C1309" w:rsidR="00801E74" w:rsidRPr="00AD3B8F" w:rsidRDefault="00801E74" w:rsidP="00DD2F9C">
      <w:pPr>
        <w:ind w:firstLine="720"/>
        <w:jc w:val="both"/>
        <w:rPr>
          <w:rFonts w:ascii="Times New Roman" w:eastAsia="Arial" w:hAnsi="Times New Roman" w:cs="Times New Roman"/>
          <w:sz w:val="24"/>
          <w:szCs w:val="24"/>
        </w:rPr>
      </w:pPr>
    </w:p>
    <w:p ns2:paraId="131300DC" ns2:textId="39246540" w:rsidR="00801E74" w:rsidRPr="00AD3B8F" w:rsidRDefault="00801E74" w:rsidP="00801E74">
      <w:pPr>
        <w:ind w:firstLine="720"/>
        <w:jc w:val="both"/>
        <w:rPr>
          <w:rFonts w:ascii="Times New Roman" w:eastAsia="Arial" w:hAnsi="Times New Roman" w:cs="Times New Roman"/>
          <w:sz w:val="24"/>
          <w:szCs w:val="24"/>
        </w:rPr>
      </w:pPr>
      <w:r w:rsidRPr="00AD3B8F">
        <w:rPr>
          <w:rFonts w:ascii="Times New Roman" w:eastAsia="Arial" w:hAnsi="Times New Roman" w:cs="Times New Roman"/>
          <w:sz w:val="24"/>
          <w:szCs w:val="24"/>
        </w:rPr>
        <w:t xml:space="preserve">Энэхүү </w:t>
      </w:r>
      <w:r w:rsidRPr="00AD3B8F">
        <w:rPr>
          <w:rFonts w:ascii="Times New Roman" w:eastAsia="Arial" w:hAnsi="Times New Roman" w:cs="Times New Roman"/>
          <w:sz w:val="24"/>
          <w:szCs w:val="24"/>
          <w:lang w:val="en-US"/>
        </w:rPr>
        <w:t>“</w:t>
      </w:r>
      <w:r w:rsidRPr="00AD3B8F">
        <w:rPr>
          <w:rFonts w:ascii="Times New Roman" w:eastAsia="Arial" w:hAnsi="Times New Roman" w:cs="Times New Roman"/>
          <w:sz w:val="24"/>
          <w:szCs w:val="24"/>
        </w:rPr>
        <w:t>Аялал жуулчлалын гэрээ</w:t>
      </w:r>
      <w:r w:rsidRPr="00AD3B8F">
        <w:rPr>
          <w:rFonts w:ascii="Times New Roman" w:eastAsia="Arial" w:hAnsi="Times New Roman" w:cs="Times New Roman"/>
          <w:sz w:val="24"/>
          <w:szCs w:val="24"/>
          <w:lang w:val="en-US"/>
        </w:rPr>
        <w:t xml:space="preserve">” </w:t>
      </w:r>
      <w:r w:rsidRPr="00AD3B8F">
        <w:rPr>
          <w:rFonts w:ascii="Times New Roman" w:eastAsia="Arial" w:hAnsi="Times New Roman" w:cs="Times New Roman"/>
          <w:sz w:val="24"/>
          <w:szCs w:val="24"/>
        </w:rPr>
        <w:t>/ цаашид “Гэрээ” гэх/-г Монгол Улсын Иргэний хуулийн 370-379 дугаар зүйл</w:t>
      </w:r>
      <w:r w:rsidR="000F27F4" w:rsidRPr="00AD3B8F">
        <w:rPr>
          <w:rFonts w:ascii="Times New Roman" w:eastAsia="Arial" w:hAnsi="Times New Roman" w:cs="Times New Roman"/>
          <w:sz w:val="24"/>
          <w:szCs w:val="24"/>
        </w:rPr>
        <w:t>үү</w:t>
      </w:r>
      <w:r w:rsidRPr="00AD3B8F">
        <w:rPr>
          <w:rFonts w:ascii="Times New Roman" w:eastAsia="Arial" w:hAnsi="Times New Roman" w:cs="Times New Roman"/>
          <w:sz w:val="24"/>
          <w:szCs w:val="24"/>
        </w:rPr>
        <w:t>дийг,</w:t>
      </w:r>
    </w:p>
    <w:p ns2:paraId="464D53B4" ns2:textId="77777777" w:rsidR="00801E74" w:rsidRPr="00013E77" w:rsidRDefault="00801E74" w:rsidP="00DD2F9C">
      <w:pPr>
        <w:ind w:firstLine="720"/>
        <w:jc w:val="both"/>
        <w:rPr>
          <w:rFonts w:ascii="Times New Roman" w:eastAsia="Arial" w:hAnsi="Times New Roman" w:cs="Times New Roman"/>
          <w:sz w:val="24"/>
          <w:szCs w:val="24"/>
        </w:rPr>
      </w:pPr>
    </w:p>
    <w:p>
      <w:pPr>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Нэг талаас Дэлхий Трэвел Икс ХХК (6925073 )/цаашид “Аялал зохион байгуулагч” гэх/ түүнийг төлөөлөн менежер Г. Бужинлхам,</w:t>
      </w:r>
    </w:p>
    <w:p>
      <w:pPr>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Нөгөө талаас 1 аялагчийг төлөөлөн, Б. овогтой Уранчимэг (РД: АБ12345678) /цаашид “Захиалагч” гэх/ нар дор дурдсан нөхцөлөөр харилцан тохиролцож  байгуулав.</w:t>
      </w:r>
    </w:p>
    <w:p ns2:paraId="70DCC5F2" ns2:textId="77777777" w:rsidR="00E82621" w:rsidRPr="00013E77" w:rsidRDefault="00E82621" w:rsidP="00DD2F9C">
      <w:pPr>
        <w:ind w:firstLine="720"/>
        <w:jc w:val="both"/>
        <w:rPr>
          <w:rFonts w:ascii="Times New Roman" w:hAnsi="Times New Roman" w:cs="Times New Roman"/>
          <w:sz w:val="24"/>
          <w:szCs w:val="24"/>
        </w:rPr>
      </w:pPr>
    </w:p>
    <w:p ns2:paraId="6086046D" ns2:textId="371BFB64" w:rsidR="00AA5BC8" w:rsidRPr="00013E77" w:rsidRDefault="000647F7" w:rsidP="00DD2F9C">
      <w:pPr>
        <w:jc w:val="center"/>
        <w:rPr>
          <w:rFonts w:ascii="Times New Roman" w:eastAsia="Arial" w:hAnsi="Times New Roman" w:cs="Times New Roman"/>
          <w:b/>
          <w:sz w:val="24"/>
          <w:szCs w:val="24"/>
        </w:rPr>
      </w:pPr>
      <w:r w:rsidRPr="00013E77">
        <w:rPr>
          <w:rFonts w:ascii="Times New Roman" w:eastAsia="Arial" w:hAnsi="Times New Roman" w:cs="Times New Roman"/>
          <w:b/>
          <w:sz w:val="24"/>
          <w:szCs w:val="24"/>
        </w:rPr>
        <w:t>НЭГ. ЕРӨНХИЙ НӨХЦӨЛ</w:t>
      </w:r>
    </w:p>
    <w:p ns2:paraId="2B1841C5" ns2:textId="77777777" w:rsidR="00DD2F9C" w:rsidRPr="00013E77" w:rsidRDefault="00DD2F9C" w:rsidP="00DD2F9C">
      <w:pPr>
        <w:jc w:val="center"/>
        <w:rPr>
          <w:rFonts w:ascii="Times New Roman" w:eastAsia="Arial" w:hAnsi="Times New Roman" w:cs="Times New Roman"/>
          <w:b/>
          <w:sz w:val="24"/>
          <w:szCs w:val="24"/>
        </w:rPr>
      </w:pPr>
    </w:p>
    <w:p>
      <w:pPr>
        <w:pStyle w:val="NoSpacing"/>
        <w:numPr>
          <w:ilvl w:val="1"/>
          <w:numId w:val="29"/>
        </w:numPr>
        <w:jc w:val="both"/>
        <w:rPr>
          <w:rFonts w:ascii="Times New Roman" w:hAnsi="Times New Roman"/>
          <w:b/>
          <w:bCs/>
          <w:sz w:val="24"/>
          <w:szCs w:val="24"/>
        </w:rPr>
      </w:pPr>
      <w:r>
        <w:rPr>
          <w:rFonts w:ascii="Times New Roman" w:hAnsi="Times New Roman"/>
          <w:noProof/>
          <w:sz w:val="24"/>
          <w:szCs w:val="24"/>
          <w:lang w:val="mn-MN"/>
        </w:rPr>
        <w:t>Энэхүү гэрээгээр Аялал зохион байгуулагч нь захиалагчийн хүсэлтээр Турк чиглэлд аялах хөтөлбөртэй аяллыг 2026-04-20 – 2026-04-27-ны хооронд 8 өдөр 7 шөнө тооцож энэ гэрээнд заагдсан аяллыг зохион байгуулах,</w:t>
      </w:r>
    </w:p>
    <w:p ns2:paraId="27A67553" ns2:textId="02F91D29" w:rsidR="00385389" w:rsidRPr="00013E77" w:rsidRDefault="000916E5" w:rsidP="00385389">
      <w:pPr>
        <w:pStyle w:val="NoSpacing"/>
        <w:ind w:left="360"/>
        <w:jc w:val="both"/>
        <w:rPr>
          <w:rFonts w:ascii="Times New Roman" w:hAnsi="Times New Roman"/>
          <w:sz w:val="24"/>
          <w:szCs w:val="24"/>
        </w:rPr>
      </w:pPr>
      <w:r w:rsidRPr="00013E77">
        <w:rPr>
          <w:rFonts w:ascii="Times New Roman" w:hAnsi="Times New Roman"/>
          <w:sz w:val="24"/>
          <w:szCs w:val="24"/>
          <w:lang w:val="mn-MN"/>
        </w:rPr>
        <w:t>Захиалагч нь гэрээний нөхцлийн дагуу төлбөрийг төлөхтэй холбогдох талуудын эдлэх эрх, хүлээх үүрэг, хариуцлагын харилцааг зохицуулна.</w:t>
      </w:r>
    </w:p>
    <w:p ns2:paraId="7EA8C035" ns2:textId="0790A8C1" w:rsidR="00AF1390" w:rsidRPr="00013E77" w:rsidRDefault="00B533F5" w:rsidP="00AF1390">
      <w:pPr>
        <w:pStyle w:val="ListParagraph"/>
        <w:numPr>
          <w:ilvl w:val="1"/>
          <w:numId w:val="29"/>
        </w:numPr>
        <w:shd w:val="clear" w:color="auto" w:fill="FFFFFF"/>
        <w:spacing w:before="60" w:after="60"/>
        <w:jc w:val="both"/>
        <w:rPr>
          <w:rFonts w:ascii="Times New Roman" w:eastAsia="Times New Roman" w:hAnsi="Times New Roman" w:cs="Times New Roman"/>
          <w:color w:val="1C1E21"/>
          <w:sz w:val="24"/>
          <w:szCs w:val="24"/>
        </w:rPr>
      </w:pPr>
      <w:r w:rsidRPr="00013E77">
        <w:rPr>
          <w:rFonts w:ascii="Times New Roman" w:eastAsia="Arial" w:hAnsi="Times New Roman" w:cs="Times New Roman"/>
          <w:color w:val="000000"/>
          <w:sz w:val="24"/>
          <w:szCs w:val="24"/>
        </w:rPr>
        <w:t>Аялагчид</w:t>
      </w:r>
      <w:r w:rsidRPr="00013E77">
        <w:rPr>
          <w:rFonts w:ascii="Times New Roman" w:eastAsia="Arial" w:hAnsi="Times New Roman" w:cs="Times New Roman"/>
          <w:color w:val="000000"/>
          <w:sz w:val="24"/>
          <w:szCs w:val="24"/>
          <w:lang w:val="en-US"/>
        </w:rPr>
        <w:t xml:space="preserve"> </w:t>
      </w:r>
      <w:r w:rsidR="00CD7867" w:rsidRPr="00AD3B8F">
        <w:rPr>
          <w:rFonts w:ascii="Times New Roman" w:eastAsia="Arial" w:hAnsi="Times New Roman" w:cs="Times New Roman"/>
          <w:color w:val="000000"/>
          <w:sz w:val="24"/>
          <w:szCs w:val="24"/>
        </w:rPr>
        <w:t xml:space="preserve">зочид </w:t>
      </w:r>
      <w:r w:rsidR="00E82621" w:rsidRPr="00013E77">
        <w:rPr>
          <w:rFonts w:ascii="Times New Roman" w:eastAsia="Arial" w:hAnsi="Times New Roman" w:cs="Times New Roman"/>
          <w:color w:val="000000"/>
          <w:sz w:val="24"/>
          <w:szCs w:val="24"/>
        </w:rPr>
        <w:t xml:space="preserve">буудалд </w:t>
      </w:r>
      <w:r w:rsidR="00AF1390" w:rsidRPr="00013E77">
        <w:rPr>
          <w:rFonts w:ascii="Times New Roman" w:eastAsia="Arial" w:hAnsi="Times New Roman" w:cs="Times New Roman"/>
          <w:color w:val="000000"/>
          <w:sz w:val="24"/>
          <w:szCs w:val="24"/>
        </w:rPr>
        <w:t xml:space="preserve">2 ортой өрөөнд </w:t>
      </w:r>
      <w:r w:rsidRPr="00013E77">
        <w:rPr>
          <w:rFonts w:ascii="Times New Roman" w:eastAsia="Arial" w:hAnsi="Times New Roman" w:cs="Times New Roman"/>
          <w:color w:val="000000"/>
          <w:sz w:val="24"/>
          <w:szCs w:val="24"/>
        </w:rPr>
        <w:t>байрлана.</w:t>
      </w:r>
    </w:p>
    <w:p ns2:paraId="5E83EED8" ns2:textId="5C7273F7" w:rsidR="00B533F5" w:rsidRPr="00013E77" w:rsidRDefault="00B533F5" w:rsidP="00B533F5">
      <w:pPr>
        <w:pStyle w:val="ListParagraph"/>
        <w:numPr>
          <w:ilvl w:val="1"/>
          <w:numId w:val="29"/>
        </w:numPr>
        <w:shd w:val="clear" w:color="auto" w:fill="FFFFFF"/>
        <w:spacing w:before="60" w:after="60"/>
        <w:jc w:val="both"/>
        <w:rPr>
          <w:rFonts w:ascii="Times New Roman" w:eastAsia="Times New Roman" w:hAnsi="Times New Roman" w:cs="Times New Roman"/>
          <w:color w:val="1C1E21"/>
          <w:sz w:val="24"/>
          <w:szCs w:val="24"/>
        </w:rPr>
      </w:pPr>
      <w:r w:rsidRPr="00013E77">
        <w:rPr>
          <w:rFonts w:ascii="Times New Roman" w:eastAsia="Arial" w:hAnsi="Times New Roman" w:cs="Times New Roman"/>
          <w:color w:val="000000"/>
          <w:sz w:val="24"/>
          <w:szCs w:val="24"/>
        </w:rPr>
        <w:t xml:space="preserve">Хөтөлбөртэй аялал захиалсан тохиолдолд энэхүү гэрээний Хавсралт 1 </w:t>
      </w:r>
      <w:r w:rsidRPr="00013E77">
        <w:rPr>
          <w:rFonts w:ascii="Times New Roman" w:eastAsia="Arial" w:hAnsi="Times New Roman" w:cs="Times New Roman"/>
          <w:sz w:val="24"/>
          <w:szCs w:val="24"/>
        </w:rPr>
        <w:t>буюу Аяллын хөтөлбөр</w:t>
      </w:r>
      <w:r w:rsidRPr="00013E77">
        <w:rPr>
          <w:rFonts w:ascii="Times New Roman" w:eastAsia="Arial" w:hAnsi="Times New Roman" w:cs="Times New Roman"/>
          <w:color w:val="000000"/>
          <w:sz w:val="24"/>
          <w:szCs w:val="24"/>
        </w:rPr>
        <w:t xml:space="preserve"> нь гэрээний салшгүй </w:t>
      </w:r>
      <w:r w:rsidR="00CD7867" w:rsidRPr="00AD3B8F">
        <w:rPr>
          <w:rFonts w:ascii="Times New Roman" w:eastAsia="Arial" w:hAnsi="Times New Roman" w:cs="Times New Roman"/>
          <w:color w:val="000000"/>
          <w:sz w:val="24"/>
          <w:szCs w:val="24"/>
        </w:rPr>
        <w:t xml:space="preserve">нэг </w:t>
      </w:r>
      <w:r w:rsidRPr="00013E77">
        <w:rPr>
          <w:rFonts w:ascii="Times New Roman" w:eastAsia="Arial" w:hAnsi="Times New Roman" w:cs="Times New Roman"/>
          <w:color w:val="000000"/>
          <w:sz w:val="24"/>
          <w:szCs w:val="24"/>
        </w:rPr>
        <w:t>хэсэг байна.</w:t>
      </w:r>
    </w:p>
    <w:p ns2:paraId="396FE164" ns2:textId="77777777" w:rsidR="00B533F5" w:rsidRPr="00013E77" w:rsidRDefault="00B533F5" w:rsidP="00B533F5">
      <w:pPr>
        <w:pStyle w:val="ListParagraph"/>
        <w:shd w:val="clear" w:color="auto" w:fill="FFFFFF"/>
        <w:spacing w:before="60" w:after="60"/>
        <w:ind w:left="360"/>
        <w:jc w:val="both"/>
        <w:rPr>
          <w:rFonts w:ascii="Times New Roman" w:eastAsia="Times New Roman" w:hAnsi="Times New Roman" w:cs="Times New Roman"/>
          <w:color w:val="1C1E21"/>
          <w:sz w:val="24"/>
          <w:szCs w:val="24"/>
        </w:rPr>
      </w:pPr>
    </w:p>
    <w:p ns2:paraId="0E01F660" ns2:textId="0C05AF2A" w:rsidR="00AA5BC8" w:rsidRPr="00013E77" w:rsidRDefault="000647F7" w:rsidP="00DD2F9C">
      <w:pPr>
        <w:jc w:val="center"/>
        <w:rPr>
          <w:rFonts w:ascii="Times New Roman" w:eastAsia="Arial" w:hAnsi="Times New Roman" w:cs="Times New Roman"/>
          <w:b/>
          <w:color w:val="000000"/>
          <w:sz w:val="24"/>
          <w:szCs w:val="24"/>
          <w:lang w:val="en-US"/>
        </w:rPr>
      </w:pPr>
      <w:r w:rsidRPr="00013E77">
        <w:rPr>
          <w:rFonts w:ascii="Times New Roman" w:eastAsia="Arial" w:hAnsi="Times New Roman" w:cs="Times New Roman"/>
          <w:b/>
          <w:smallCaps/>
          <w:color w:val="000000"/>
          <w:sz w:val="24"/>
          <w:szCs w:val="24"/>
        </w:rPr>
        <w:t>ХОЁР.</w:t>
      </w:r>
      <w:r w:rsidRPr="00013E77">
        <w:rPr>
          <w:rFonts w:ascii="Times New Roman" w:eastAsia="Arial" w:hAnsi="Times New Roman" w:cs="Times New Roman"/>
          <w:b/>
          <w:color w:val="000000"/>
          <w:sz w:val="24"/>
          <w:szCs w:val="24"/>
        </w:rPr>
        <w:t xml:space="preserve"> ГЭРЭЭНИЙ ХУГАЦАА</w:t>
      </w:r>
    </w:p>
    <w:p ns2:paraId="7F7AE0C5" ns2:textId="77777777" w:rsidR="00DD2F9C" w:rsidRPr="00013E77" w:rsidRDefault="00DD2F9C" w:rsidP="00DD2F9C">
      <w:pPr>
        <w:jc w:val="center"/>
        <w:rPr>
          <w:rFonts w:ascii="Times New Roman" w:eastAsia="Arial" w:hAnsi="Times New Roman" w:cs="Times New Roman"/>
          <w:b/>
          <w:color w:val="000000"/>
          <w:sz w:val="24"/>
          <w:szCs w:val="24"/>
        </w:rPr>
      </w:pPr>
    </w:p>
    <w:p ns2:paraId="7C55709A" ns2:textId="77777777" w:rsidR="00E431FF" w:rsidRPr="00013E77" w:rsidRDefault="000647F7" w:rsidP="00DD2F9C">
      <w:pPr>
        <w:numPr>
          <w:ilvl w:val="1"/>
          <w:numId w:val="3"/>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Энэхүү гэрээ нь талууд гарын үсэг зурж, тамга тэмдгээр баталгаажуулсан өдрөөс эхлэн хүчин төгөлдөр болно.</w:t>
      </w:r>
    </w:p>
    <w:p ns2:paraId="3D5870C7" ns2:textId="03E61735" w:rsidR="00A63B07" w:rsidRPr="00AD3B8F" w:rsidRDefault="000647F7">
      <w:pPr>
        <w:numPr>
          <w:ilvl w:val="1"/>
          <w:numId w:val="3"/>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Захиалагч аяллын төлбөрийг бүрэн төлж, </w:t>
      </w:r>
      <w:r w:rsidR="00AF3EEC" w:rsidRPr="00013E77">
        <w:rPr>
          <w:rFonts w:ascii="Times New Roman" w:eastAsia="Arial" w:hAnsi="Times New Roman" w:cs="Times New Roman"/>
          <w:color w:val="000000"/>
          <w:sz w:val="24"/>
          <w:szCs w:val="24"/>
        </w:rPr>
        <w:t>а</w:t>
      </w:r>
      <w:r w:rsidRPr="00013E77">
        <w:rPr>
          <w:rFonts w:ascii="Times New Roman" w:eastAsia="Arial" w:hAnsi="Times New Roman" w:cs="Times New Roman"/>
          <w:color w:val="000000"/>
          <w:sz w:val="24"/>
          <w:szCs w:val="24"/>
        </w:rPr>
        <w:t>яллын хөтөлбөр бүрэн хэрэгжиж дууссан тохиолдолд гэрээ дуусгавар болно.</w:t>
      </w:r>
    </w:p>
    <w:p ns2:paraId="2D14F59E" ns2:textId="77777777" w:rsidR="00A63B07" w:rsidRPr="00013E77" w:rsidRDefault="00A63B07" w:rsidP="00013E77">
      <w:pPr>
        <w:ind w:left="360"/>
        <w:jc w:val="both"/>
        <w:rPr>
          <w:rFonts w:ascii="Times New Roman" w:hAnsi="Times New Roman" w:cs="Times New Roman"/>
          <w:sz w:val="24"/>
          <w:szCs w:val="24"/>
        </w:rPr>
      </w:pPr>
    </w:p>
    <w:p ns2:paraId="60C15198" ns2:textId="03D1A12E" w:rsidR="00AA5BC8" w:rsidRPr="00013E77" w:rsidRDefault="000647F7" w:rsidP="00DD2F9C">
      <w:pPr>
        <w:pStyle w:val="Heading1"/>
        <w:tabs>
          <w:tab w:val="left" w:pos="0"/>
        </w:tabs>
        <w:rPr>
          <w:rFonts w:ascii="Times New Roman" w:eastAsia="Arial" w:hAnsi="Times New Roman" w:cs="Times New Roman"/>
        </w:rPr>
      </w:pPr>
      <w:r w:rsidRPr="00013E77">
        <w:rPr>
          <w:rFonts w:ascii="Times New Roman" w:eastAsia="Arial" w:hAnsi="Times New Roman" w:cs="Times New Roman"/>
        </w:rPr>
        <w:t>ГУРАВ. АЯЛАЛ ЗОХИОН БАЙГУУЛАГЧИЙН ЭРХ, YYРЭГ</w:t>
      </w:r>
    </w:p>
    <w:p ns2:paraId="706015EB" ns2:textId="77777777" w:rsidR="00DD2F9C" w:rsidRPr="00013E77" w:rsidRDefault="00DD2F9C" w:rsidP="00DD2F9C">
      <w:pPr>
        <w:rPr>
          <w:rFonts w:ascii="Times New Roman" w:hAnsi="Times New Roman" w:cs="Times New Roman"/>
          <w:sz w:val="24"/>
          <w:szCs w:val="24"/>
        </w:rPr>
      </w:pPr>
    </w:p>
    <w:p ns2:paraId="73641CE4" ns2:textId="77777777" w:rsidR="00E431FF" w:rsidRPr="00013E77" w:rsidRDefault="000647F7" w:rsidP="00DD2F9C">
      <w:pPr>
        <w:numPr>
          <w:ilvl w:val="1"/>
          <w:numId w:val="10"/>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Аялал зохион байгуулагч нь аяллын хөтөлбөрийг энэхүү гэрээний Хавсралт-1-ээр баталж, аяллыг үйлчилгээний чанарын зохих түвшинд зохион байгуулна.</w:t>
      </w:r>
    </w:p>
    <w:p ns2:paraId="62B55B60" ns2:textId="53A69CC3" w:rsidR="00E431FF" w:rsidRPr="00013E77" w:rsidRDefault="000647F7" w:rsidP="00DD2F9C">
      <w:pPr>
        <w:numPr>
          <w:ilvl w:val="1"/>
          <w:numId w:val="10"/>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Аялал зохион байгуулагч нь энэхүү гэрээний Хавсралт 1</w:t>
      </w:r>
      <w:r w:rsidR="00AF3EEC" w:rsidRPr="00013E77">
        <w:rPr>
          <w:rFonts w:ascii="Times New Roman" w:eastAsia="Arial" w:hAnsi="Times New Roman" w:cs="Times New Roman"/>
          <w:color w:val="000000"/>
          <w:sz w:val="24"/>
          <w:szCs w:val="24"/>
        </w:rPr>
        <w:t>-ий</w:t>
      </w:r>
      <w:r w:rsidRPr="00013E77">
        <w:rPr>
          <w:rFonts w:ascii="Times New Roman" w:eastAsia="Arial" w:hAnsi="Times New Roman" w:cs="Times New Roman"/>
          <w:color w:val="000000"/>
          <w:sz w:val="24"/>
          <w:szCs w:val="24"/>
        </w:rPr>
        <w:t>г захиалагч талд бүрэн танилцуулах үүрэгтэй.</w:t>
      </w:r>
    </w:p>
    <w:p ns2:paraId="627F5826" ns2:textId="40CA5218" w:rsidR="00E431FF" w:rsidRPr="00013E77" w:rsidRDefault="000647F7" w:rsidP="00DD2F9C">
      <w:pPr>
        <w:numPr>
          <w:ilvl w:val="1"/>
          <w:numId w:val="10"/>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Зайлшгүй тохиолдолд аяллын хөтөлбөр, үнэ, хугацаанд өөрчлөлт оруулж болох ба захиалагч талд урьдчилан</w:t>
      </w:r>
      <w:r w:rsidR="00A63B07" w:rsidRPr="00AD3B8F">
        <w:rPr>
          <w:rFonts w:ascii="Times New Roman" w:eastAsia="Arial" w:hAnsi="Times New Roman" w:cs="Times New Roman"/>
          <w:color w:val="000000"/>
          <w:sz w:val="24"/>
          <w:szCs w:val="24"/>
        </w:rPr>
        <w:t xml:space="preserve"> ажлын 3 хоногийн дотор</w:t>
      </w:r>
      <w:r w:rsidRPr="00013E77">
        <w:rPr>
          <w:rFonts w:ascii="Times New Roman" w:eastAsia="Arial" w:hAnsi="Times New Roman" w:cs="Times New Roman"/>
          <w:color w:val="000000"/>
          <w:sz w:val="24"/>
          <w:szCs w:val="24"/>
        </w:rPr>
        <w:t xml:space="preserve"> мэдэгдэнэ.</w:t>
      </w:r>
    </w:p>
    <w:p ns2:paraId="4A65A7AF" ns2:textId="77777777" w:rsidR="00E431FF" w:rsidRPr="00013E77" w:rsidRDefault="000647F7" w:rsidP="00DD2F9C">
      <w:pPr>
        <w:numPr>
          <w:ilvl w:val="1"/>
          <w:numId w:val="10"/>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Аялал зохион байгуулагч нь аялагчдыг гадаадад зорчигчийн гэнэтийн ослын даатгалд хамруулсан байх үүрэгтэй.</w:t>
      </w:r>
    </w:p>
    <w:p ns2:paraId="4CE16E53" ns2:textId="33E022CB" w:rsidR="00A63B07" w:rsidRPr="00AD3B8F" w:rsidRDefault="000647F7" w:rsidP="00DD2F9C">
      <w:pPr>
        <w:numPr>
          <w:ilvl w:val="1"/>
          <w:numId w:val="10"/>
        </w:numPr>
        <w:jc w:val="both"/>
        <w:rPr>
          <w:rFonts w:ascii="Times New Roman" w:eastAsia="Arial" w:hAnsi="Times New Roman" w:cs="Times New Roman"/>
          <w:sz w:val="24"/>
          <w:szCs w:val="24"/>
        </w:rPr>
      </w:pPr>
      <w:r w:rsidRPr="00013E77">
        <w:rPr>
          <w:rFonts w:ascii="Times New Roman" w:eastAsia="Arial" w:hAnsi="Times New Roman" w:cs="Times New Roman"/>
          <w:sz w:val="24"/>
          <w:szCs w:val="24"/>
        </w:rPr>
        <w:t xml:space="preserve">Аяллын төлбөрийг заасан хугацаанд төлөхийг шаардах </w:t>
      </w:r>
      <w:r w:rsidR="00A63B07" w:rsidRPr="00AD3B8F">
        <w:rPr>
          <w:rFonts w:ascii="Times New Roman" w:eastAsia="Arial" w:hAnsi="Times New Roman" w:cs="Times New Roman"/>
          <w:sz w:val="24"/>
          <w:szCs w:val="24"/>
        </w:rPr>
        <w:t>эрхтэй.</w:t>
      </w:r>
    </w:p>
    <w:p ns2:paraId="38DEC469" ns2:textId="38A38656" w:rsidR="00E431FF" w:rsidRPr="00013E77" w:rsidRDefault="00E431FF" w:rsidP="00013E77">
      <w:pPr>
        <w:jc w:val="both"/>
        <w:rPr>
          <w:rFonts w:ascii="Times New Roman" w:eastAsia="Arial" w:hAnsi="Times New Roman" w:cs="Times New Roman"/>
          <w:sz w:val="24"/>
          <w:szCs w:val="24"/>
        </w:rPr>
      </w:pPr>
    </w:p>
    <w:p ns2:paraId="09465A01" ns2:textId="36E67B41" w:rsidR="00DD2F9C" w:rsidRPr="00013E77" w:rsidRDefault="000647F7" w:rsidP="00F13643">
      <w:pPr>
        <w:pStyle w:val="Heading1"/>
        <w:tabs>
          <w:tab w:val="left" w:pos="0"/>
        </w:tabs>
        <w:rPr>
          <w:rFonts w:ascii="Times New Roman" w:eastAsia="Arial" w:hAnsi="Times New Roman" w:cs="Times New Roman"/>
        </w:rPr>
      </w:pPr>
      <w:r w:rsidRPr="00013E77">
        <w:rPr>
          <w:rFonts w:ascii="Times New Roman" w:eastAsia="Arial" w:hAnsi="Times New Roman" w:cs="Times New Roman"/>
          <w:smallCaps/>
        </w:rPr>
        <w:t>ДӨРӨВ.</w:t>
      </w:r>
      <w:r w:rsidRPr="00013E77">
        <w:rPr>
          <w:rFonts w:ascii="Times New Roman" w:eastAsia="Arial" w:hAnsi="Times New Roman" w:cs="Times New Roman"/>
        </w:rPr>
        <w:t xml:space="preserve"> ЗАХИАЛАГЧИЙН ЭРХ, YYРЭГ</w:t>
      </w:r>
    </w:p>
    <w:p ns2:paraId="314DB6C2" ns2:textId="5E2EA346"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Захиалагч нь </w:t>
      </w:r>
      <w:r w:rsidRPr="00013E77">
        <w:rPr>
          <w:rFonts w:ascii="Times New Roman" w:eastAsia="Arial" w:hAnsi="Times New Roman" w:cs="Times New Roman"/>
          <w:sz w:val="24"/>
          <w:szCs w:val="24"/>
        </w:rPr>
        <w:t>иргэн</w:t>
      </w:r>
      <w:r w:rsidRPr="00013E77">
        <w:rPr>
          <w:rFonts w:ascii="Times New Roman" w:eastAsia="Arial" w:hAnsi="Times New Roman" w:cs="Times New Roman"/>
          <w:color w:val="000000"/>
          <w:sz w:val="24"/>
          <w:szCs w:val="24"/>
        </w:rPr>
        <w:t xml:space="preserve">, хамт олны өмнөөс төлөөлөн гэрээ байгуулж байгаа </w:t>
      </w:r>
      <w:r w:rsidRPr="00013E77">
        <w:rPr>
          <w:rFonts w:ascii="Times New Roman" w:eastAsia="Arial" w:hAnsi="Times New Roman" w:cs="Times New Roman"/>
          <w:sz w:val="24"/>
          <w:szCs w:val="24"/>
        </w:rPr>
        <w:t>бол</w:t>
      </w:r>
      <w:r w:rsidRPr="00013E77">
        <w:rPr>
          <w:rFonts w:ascii="Times New Roman" w:eastAsia="Arial" w:hAnsi="Times New Roman" w:cs="Times New Roman"/>
          <w:color w:val="000000"/>
          <w:sz w:val="24"/>
          <w:szCs w:val="24"/>
        </w:rPr>
        <w:t xml:space="preserve"> аялагч нэг бүрт энэхүү гэрээг,  Хавсралт 1</w:t>
      </w:r>
      <w:r w:rsidR="00AF3EEC" w:rsidRPr="00013E77">
        <w:rPr>
          <w:rFonts w:ascii="Times New Roman" w:eastAsia="Arial" w:hAnsi="Times New Roman" w:cs="Times New Roman"/>
          <w:color w:val="000000"/>
          <w:sz w:val="24"/>
          <w:szCs w:val="24"/>
        </w:rPr>
        <w:t xml:space="preserve">-ийг </w:t>
      </w:r>
      <w:r w:rsidRPr="00013E77">
        <w:rPr>
          <w:rFonts w:ascii="Times New Roman" w:eastAsia="Arial" w:hAnsi="Times New Roman" w:cs="Times New Roman"/>
          <w:color w:val="000000"/>
          <w:sz w:val="24"/>
          <w:szCs w:val="24"/>
        </w:rPr>
        <w:t>бүрэн танилцуулсан байх үүрэгтэй.</w:t>
      </w:r>
    </w:p>
    <w:p ns2:paraId="0D68FDA8" ns2:textId="47236EE2"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Энэхүү гэрээний 4.1-т заасан үүргийг биелүүлээгүйгээс </w:t>
      </w:r>
      <w:r w:rsidR="00A63B07" w:rsidRPr="00AD3B8F">
        <w:rPr>
          <w:rFonts w:ascii="Times New Roman" w:eastAsia="Arial" w:hAnsi="Times New Roman" w:cs="Times New Roman"/>
          <w:color w:val="000000"/>
          <w:sz w:val="24"/>
          <w:szCs w:val="24"/>
        </w:rPr>
        <w:t>а</w:t>
      </w:r>
      <w:r w:rsidRPr="00013E77">
        <w:rPr>
          <w:rFonts w:ascii="Times New Roman" w:eastAsia="Arial" w:hAnsi="Times New Roman" w:cs="Times New Roman"/>
          <w:color w:val="000000"/>
          <w:sz w:val="24"/>
          <w:szCs w:val="24"/>
        </w:rPr>
        <w:t xml:space="preserve">ялагч, </w:t>
      </w:r>
      <w:r w:rsidR="00A63B07" w:rsidRPr="00AD3B8F">
        <w:rPr>
          <w:rFonts w:ascii="Times New Roman" w:eastAsia="Arial" w:hAnsi="Times New Roman" w:cs="Times New Roman"/>
          <w:color w:val="000000"/>
          <w:sz w:val="24"/>
          <w:szCs w:val="24"/>
        </w:rPr>
        <w:t>а</w:t>
      </w:r>
      <w:r w:rsidRPr="00013E77">
        <w:rPr>
          <w:rFonts w:ascii="Times New Roman" w:eastAsia="Arial" w:hAnsi="Times New Roman" w:cs="Times New Roman"/>
          <w:color w:val="000000"/>
          <w:sz w:val="24"/>
          <w:szCs w:val="24"/>
        </w:rPr>
        <w:t xml:space="preserve">ялал зохион байгуулагч, </w:t>
      </w:r>
      <w:r w:rsidR="00A63B07" w:rsidRPr="00AD3B8F">
        <w:rPr>
          <w:rFonts w:ascii="Times New Roman" w:eastAsia="Arial" w:hAnsi="Times New Roman" w:cs="Times New Roman"/>
          <w:color w:val="000000"/>
          <w:sz w:val="24"/>
          <w:szCs w:val="24"/>
        </w:rPr>
        <w:t>з</w:t>
      </w:r>
      <w:r w:rsidRPr="00013E77">
        <w:rPr>
          <w:rFonts w:ascii="Times New Roman" w:eastAsia="Arial" w:hAnsi="Times New Roman" w:cs="Times New Roman"/>
          <w:color w:val="000000"/>
          <w:sz w:val="24"/>
          <w:szCs w:val="24"/>
        </w:rPr>
        <w:t>ахиалагч</w:t>
      </w:r>
      <w:r w:rsidR="00A63B07" w:rsidRPr="00AD3B8F">
        <w:rPr>
          <w:rFonts w:ascii="Times New Roman" w:eastAsia="Arial" w:hAnsi="Times New Roman" w:cs="Times New Roman"/>
          <w:color w:val="000000"/>
          <w:sz w:val="24"/>
          <w:szCs w:val="24"/>
        </w:rPr>
        <w:t xml:space="preserve"> нарын</w:t>
      </w:r>
      <w:r w:rsidRPr="00013E77">
        <w:rPr>
          <w:rFonts w:ascii="Times New Roman" w:eastAsia="Arial" w:hAnsi="Times New Roman" w:cs="Times New Roman"/>
          <w:color w:val="000000"/>
          <w:sz w:val="24"/>
          <w:szCs w:val="24"/>
        </w:rPr>
        <w:t xml:space="preserve"> хооронд үл ойлголцлоос үүдэн маргаан гарвал, түүний үр дагаврыг Захиалагч бүрэн хариуцах болно.</w:t>
      </w:r>
    </w:p>
    <w:p ns2:paraId="64DE8BF3" ns2:textId="3861578A"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lastRenderedPageBreak/>
        <w:t>Захиалагч нь аялалд явах хүмүүсийн анкет, гадаад паспорт, иргэний үнэмлэхний хуулбар,</w:t>
      </w:r>
      <w:r w:rsidR="000916E5" w:rsidRPr="00013E77">
        <w:rPr>
          <w:rFonts w:ascii="Times New Roman" w:eastAsia="Arial" w:hAnsi="Times New Roman" w:cs="Times New Roman"/>
          <w:color w:val="000000"/>
          <w:sz w:val="24"/>
          <w:szCs w:val="24"/>
        </w:rPr>
        <w:t xml:space="preserve"> </w:t>
      </w:r>
      <w:r w:rsidRPr="00013E77">
        <w:rPr>
          <w:rFonts w:ascii="Times New Roman" w:eastAsia="Arial" w:hAnsi="Times New Roman" w:cs="Times New Roman"/>
          <w:color w:val="000000"/>
          <w:sz w:val="24"/>
          <w:szCs w:val="24"/>
        </w:rPr>
        <w:t xml:space="preserve">болон холбогдох бусад </w:t>
      </w:r>
      <w:r w:rsidR="00A63B07" w:rsidRPr="00AD3B8F">
        <w:rPr>
          <w:rFonts w:ascii="Times New Roman" w:eastAsia="Arial" w:hAnsi="Times New Roman" w:cs="Times New Roman"/>
          <w:color w:val="000000"/>
          <w:sz w:val="24"/>
          <w:szCs w:val="24"/>
        </w:rPr>
        <w:t>бичиг баримтыг</w:t>
      </w:r>
      <w:r w:rsidRPr="00013E77">
        <w:rPr>
          <w:rFonts w:ascii="Times New Roman" w:eastAsia="Arial" w:hAnsi="Times New Roman" w:cs="Times New Roman"/>
          <w:color w:val="000000"/>
          <w:sz w:val="24"/>
          <w:szCs w:val="24"/>
        </w:rPr>
        <w:t xml:space="preserve"> гэрээ байгуулснаас хойш ажлын </w:t>
      </w:r>
      <w:r w:rsidRPr="00013E77">
        <w:rPr>
          <w:rFonts w:ascii="Times New Roman" w:eastAsia="Arial" w:hAnsi="Times New Roman" w:cs="Times New Roman"/>
          <w:sz w:val="24"/>
          <w:szCs w:val="24"/>
        </w:rPr>
        <w:t>3</w:t>
      </w:r>
      <w:r w:rsidRPr="00013E77">
        <w:rPr>
          <w:rFonts w:ascii="Times New Roman" w:eastAsia="Arial" w:hAnsi="Times New Roman" w:cs="Times New Roman"/>
          <w:color w:val="000000"/>
          <w:sz w:val="24"/>
          <w:szCs w:val="24"/>
        </w:rPr>
        <w:t xml:space="preserve"> </w:t>
      </w:r>
      <w:r w:rsidR="00A63B07" w:rsidRPr="00AD3B8F">
        <w:rPr>
          <w:rFonts w:ascii="Times New Roman" w:eastAsia="Arial" w:hAnsi="Times New Roman" w:cs="Times New Roman"/>
          <w:color w:val="000000"/>
          <w:sz w:val="24"/>
          <w:szCs w:val="24"/>
        </w:rPr>
        <w:t xml:space="preserve">хоногт </w:t>
      </w:r>
      <w:r w:rsidRPr="00013E77">
        <w:rPr>
          <w:rFonts w:ascii="Times New Roman" w:eastAsia="Arial" w:hAnsi="Times New Roman" w:cs="Times New Roman"/>
          <w:color w:val="000000"/>
          <w:sz w:val="24"/>
          <w:szCs w:val="24"/>
        </w:rPr>
        <w:t>багтаан аялал зохион байгуулагчид өгнө.</w:t>
      </w:r>
    </w:p>
    <w:p ns2:paraId="48ABC4EA" ns2:textId="77777777"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Аялагчдын гадаад паспортын дуусах хугацаа аялал гарах өдрөөс хойш 7 сарын хүчинтэй байх ба сунгалт хийгдсэн паспортоор явах боломжгүйг захиалагч тал аялагчдад мэдэгдсэн байна.</w:t>
      </w:r>
    </w:p>
    <w:p ns2:paraId="00AE2478" ns2:textId="77777777" w:rsidR="00E431FF" w:rsidRPr="00013E77" w:rsidRDefault="000647F7" w:rsidP="00DD2F9C">
      <w:pPr>
        <w:numPr>
          <w:ilvl w:val="1"/>
          <w:numId w:val="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Захиалагч тал нь Аяллын явцад аялагчийн буруутай үйлдлээс шалтаалан өөрт болон бусдад учруулсан хохирлыг бүрэн барагдуулах үүрэгтэй. Үүнд: зочид буудлын эд зүйлс гэмтээх, аяллын багаас дур мэдэн салж явах, согтууруулах ундаа хэтрүүлэн хэрэглэсний улмаас өөрт болон бусдад хохирол учруулах гэх мэт.</w:t>
      </w:r>
    </w:p>
    <w:p ns2:paraId="43078E68" ns2:textId="77777777" w:rsidR="00DD2F9C" w:rsidRPr="00013E77" w:rsidRDefault="00DD2F9C" w:rsidP="00DD2F9C">
      <w:pPr>
        <w:ind w:left="360"/>
        <w:jc w:val="both"/>
        <w:rPr>
          <w:rFonts w:ascii="Times New Roman" w:hAnsi="Times New Roman" w:cs="Times New Roman"/>
          <w:sz w:val="24"/>
          <w:szCs w:val="24"/>
        </w:rPr>
      </w:pPr>
    </w:p>
    <w:p ns2:paraId="3874297B" ns2:textId="3010E013" w:rsidR="00DD2F9C" w:rsidRPr="00013E77" w:rsidRDefault="000647F7" w:rsidP="002B50CA">
      <w:pPr>
        <w:pStyle w:val="Heading1"/>
        <w:tabs>
          <w:tab w:val="left" w:pos="0"/>
        </w:tabs>
        <w:rPr>
          <w:rFonts w:ascii="Times New Roman" w:eastAsia="Arial" w:hAnsi="Times New Roman" w:cs="Times New Roman"/>
        </w:rPr>
      </w:pPr>
      <w:r w:rsidRPr="00013E77">
        <w:rPr>
          <w:rFonts w:ascii="Times New Roman" w:eastAsia="Arial" w:hAnsi="Times New Roman" w:cs="Times New Roman"/>
          <w:smallCaps/>
        </w:rPr>
        <w:t>ТАВ.</w:t>
      </w:r>
      <w:r w:rsidRPr="00013E77">
        <w:rPr>
          <w:rFonts w:ascii="Times New Roman" w:eastAsia="Arial" w:hAnsi="Times New Roman" w:cs="Times New Roman"/>
        </w:rPr>
        <w:t xml:space="preserve"> АЯЛЛЫН ЗАРДАЛ, ТӨЛБӨР ТООЦОО</w:t>
      </w:r>
    </w:p>
    <w:p ns2:paraId="7780E92F" ns2:textId="7B7A7C0D" w:rsidR="00D96F87" w:rsidRPr="00013E77" w:rsidRDefault="000647F7" w:rsidP="00D96F87">
      <w:pPr>
        <w:numPr>
          <w:ilvl w:val="1"/>
          <w:numId w:val="5"/>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Энэхүү гэрээгээр аялагчийн аяллын төлбөр нь</w:t>
      </w:r>
      <w:r w:rsidRPr="00013E77">
        <w:rPr>
          <w:rFonts w:ascii="Times New Roman" w:eastAsia="Arial" w:hAnsi="Times New Roman" w:cs="Times New Roman"/>
          <w:sz w:val="24"/>
          <w:szCs w:val="24"/>
        </w:rPr>
        <w:t xml:space="preserve"> </w:t>
      </w:r>
    </w:p>
    <w:p>
      <w:pPr>
        <w:pStyle w:val="ListParagraph"/>
        <w:numPr>
          <w:ilvl w:val="1"/>
          <w:numId w:val="5"/>
        </w:numPr>
        <w:jc w:val="both"/>
        <w:rPr>
          <w:rFonts w:ascii="Times New Roman" w:hAnsi="Times New Roman" w:cs="Times New Roman"/>
          <w:sz w:val="24"/>
          <w:szCs w:val="24"/>
        </w:rPr>
      </w:pPr>
      <w:r>
        <w:rPr>
          <w:rFonts w:ascii="Times New Roman" w:hAnsi="Times New Roman" w:cs="Times New Roman"/>
          <w:color w:val="EE0000"/>
          <w:sz w:val="24"/>
          <w:szCs w:val="24"/>
          <w:lang w:val="en-US"/>
        </w:rPr>
        <w:t>Энэхүү гэрээгээр аялагчийн төлбөр нь 1 том хүний 1,000,000 төгрөг, нийт 1 хүний 1,000,000 төгрөг байхаар харилцан тохиролцож гэрээ байгуулав. Аялал зохион байгуулагч нь НӨАТ төлөгч биш болно.</w:t>
      </w:r>
    </w:p>
    <w:p ns2:paraId="42E0883D" ns2:textId="271DD429" w:rsidR="00E431FF" w:rsidRPr="00F85F74" w:rsidRDefault="000647F7" w:rsidP="00B7417E">
      <w:pPr>
        <w:pStyle w:val="ListParagraph"/>
        <w:numPr>
          <w:ilvl w:val="1"/>
          <w:numId w:val="5"/>
        </w:numPr>
        <w:jc w:val="both"/>
        <w:rPr>
          <w:rFonts w:ascii="Times New Roman" w:hAnsi="Times New Roman" w:cs="Times New Roman"/>
          <w:sz w:val="24"/>
          <w:szCs w:val="24"/>
        </w:rPr>
      </w:pPr>
      <w:r w:rsidRPr="00F85F74">
        <w:rPr>
          <w:rFonts w:ascii="Times New Roman" w:eastAsia="Arial" w:hAnsi="Times New Roman" w:cs="Times New Roman"/>
          <w:color w:val="000000"/>
          <w:sz w:val="24"/>
          <w:szCs w:val="24"/>
        </w:rPr>
        <w:t>Аяллын төлбөрт Хавсралт 1–</w:t>
      </w:r>
      <w:r w:rsidR="00CD7867" w:rsidRPr="00F85F74">
        <w:rPr>
          <w:rFonts w:ascii="Times New Roman" w:eastAsia="Arial" w:hAnsi="Times New Roman" w:cs="Times New Roman"/>
          <w:color w:val="000000"/>
          <w:sz w:val="24"/>
          <w:szCs w:val="24"/>
        </w:rPr>
        <w:t>д</w:t>
      </w:r>
      <w:r w:rsidRPr="00F85F74">
        <w:rPr>
          <w:rFonts w:ascii="Times New Roman" w:eastAsia="Arial" w:hAnsi="Times New Roman" w:cs="Times New Roman"/>
          <w:color w:val="000000"/>
          <w:sz w:val="24"/>
          <w:szCs w:val="24"/>
        </w:rPr>
        <w:t xml:space="preserve"> заасан үйлчилгээнүүд багтсан болно.</w:t>
      </w:r>
    </w:p>
    <w:p>
      <w:pPr>
        <w:numPr>
          <w:ilvl w:val="1"/>
          <w:numId w:val="5"/>
        </w:numPr>
        <w:jc w:val="both"/>
        <w:rPr>
          <w:rFonts w:ascii="Times New Roman" w:hAnsi="Times New Roman" w:cs="Times New Roman"/>
          <w:sz w:val="24"/>
          <w:szCs w:val="24"/>
          <w:lang w:val="en-US"/>
        </w:rPr>
      </w:pPr>
      <w:r>
        <w:rPr>
          <w:rFonts w:ascii="Times New Roman" w:eastAsia="Arial" w:hAnsi="Times New Roman" w:cs="Times New Roman"/>
          <w:color w:val="000000"/>
          <w:sz w:val="24"/>
          <w:szCs w:val="24"/>
        </w:rPr>
        <w:t>Аяллын урьдчилгаа төлбөр болох 300,000 төгрөгийг  2026 оны 04 сарын 14-ий өдрийн дотор Төрийн банкны MN030034 3432 7777 9999 тоот төгрөгийн дансанд шилжүүлнэ.</w:t>
      </w:r>
    </w:p>
    <w:p>
      <w:pPr>
        <w:numPr>
          <w:ilvl w:val="1"/>
          <w:numId w:val="5"/>
        </w:numPr>
        <w:jc w:val="both"/>
        <w:rPr>
          <w:rFonts w:ascii="Times New Roman" w:hAnsi="Times New Roman" w:cs="Times New Roman"/>
          <w:sz w:val="24"/>
          <w:szCs w:val="24"/>
          <w:lang w:val="en-US"/>
        </w:rPr>
      </w:pPr>
      <w:r>
        <w:rPr>
          <w:rFonts w:ascii="Times New Roman" w:eastAsia="Arial" w:hAnsi="Times New Roman" w:cs="Times New Roman"/>
          <w:sz w:val="24"/>
          <w:szCs w:val="24"/>
        </w:rPr>
        <w:t>Аяллын үлдэгдэл болох 700,000 төгрөгийг  2026 оны 04 сарын 18-ий өдрийн дотор Төрийн банкны MN030034 3432 7777 9999 тоот төгрөгийн дансанд шилжүүлнэ.</w:t>
      </w:r>
    </w:p>
    <w:p ns2:paraId="3B517CD3" ns2:textId="6271D450" w:rsidR="00CD7867" w:rsidRPr="00013E77" w:rsidRDefault="00CD7867" w:rsidP="00013E77">
      <w:pPr>
        <w:pStyle w:val="ListParagraph"/>
        <w:numPr>
          <w:ilvl w:val="1"/>
          <w:numId w:val="5"/>
        </w:numPr>
        <w:rPr>
          <w:rFonts w:ascii="Times New Roman" w:hAnsi="Times New Roman" w:cs="Times New Roman"/>
          <w:noProof/>
          <w:sz w:val="24"/>
          <w:szCs w:val="24"/>
        </w:rPr>
      </w:pPr>
      <w:r w:rsidRPr="00013E77">
        <w:rPr>
          <w:rFonts w:ascii="Times New Roman" w:hAnsi="Times New Roman" w:cs="Times New Roman"/>
          <w:noProof/>
          <w:sz w:val="24"/>
          <w:szCs w:val="24"/>
        </w:rPr>
        <w:t>Төлбөрийн хугацаанд төлөөгүй тохиолдолд хоногийн 1%-ийн алданги тооцно.</w:t>
      </w:r>
    </w:p>
    <w:p ns2:paraId="52889864" ns2:textId="64C24767" w:rsidR="00E431FF" w:rsidRPr="00013E77" w:rsidRDefault="000647F7" w:rsidP="00DD2F9C">
      <w:pPr>
        <w:numPr>
          <w:ilvl w:val="1"/>
          <w:numId w:val="5"/>
        </w:numPr>
        <w:jc w:val="both"/>
        <w:rPr>
          <w:rFonts w:ascii="Times New Roman" w:hAnsi="Times New Roman" w:cs="Times New Roman"/>
          <w:sz w:val="24"/>
          <w:szCs w:val="24"/>
        </w:rPr>
      </w:pPr>
      <w:r w:rsidRPr="00013E77">
        <w:rPr>
          <w:rFonts w:ascii="Times New Roman" w:eastAsia="Times New Roman" w:hAnsi="Times New Roman" w:cs="Times New Roman"/>
          <w:noProof/>
          <w:sz w:val="24"/>
          <w:szCs w:val="24"/>
        </w:rPr>
        <w:t xml:space="preserve">Захиалагч нь аялалд </w:t>
      </w:r>
      <w:r w:rsidR="00013E77" w:rsidRPr="00013E77">
        <w:rPr>
          <w:rFonts w:ascii="Times New Roman" w:eastAsia="Times New Roman" w:hAnsi="Times New Roman" w:cs="Times New Roman"/>
          <w:noProof/>
          <w:sz w:val="24"/>
          <w:szCs w:val="24"/>
        </w:rPr>
        <w:t>явж амжхааргүй</w:t>
      </w:r>
      <w:r w:rsidRPr="00013E77">
        <w:rPr>
          <w:rFonts w:ascii="Times New Roman" w:eastAsia="Times New Roman" w:hAnsi="Times New Roman" w:cs="Times New Roman"/>
          <w:noProof/>
          <w:sz w:val="24"/>
          <w:szCs w:val="24"/>
        </w:rPr>
        <w:t xml:space="preserve"> болсон тохиолдолд </w:t>
      </w:r>
      <w:r w:rsidRPr="00013E77">
        <w:rPr>
          <w:rFonts w:ascii="Times New Roman" w:eastAsia="Arial" w:hAnsi="Times New Roman" w:cs="Times New Roman"/>
          <w:noProof/>
          <w:sz w:val="24"/>
          <w:szCs w:val="24"/>
        </w:rPr>
        <w:t>21 хоногийн өмнө</w:t>
      </w:r>
      <w:r w:rsidRPr="00013E77">
        <w:rPr>
          <w:rFonts w:ascii="Times New Roman" w:eastAsia="Arial" w:hAnsi="Times New Roman" w:cs="Times New Roman"/>
          <w:sz w:val="24"/>
          <w:szCs w:val="24"/>
        </w:rPr>
        <w:t xml:space="preserve"> нэр</w:t>
      </w:r>
      <w:r w:rsidR="00013E77">
        <w:rPr>
          <w:rFonts w:ascii="Times New Roman" w:eastAsia="Arial" w:hAnsi="Times New Roman" w:cs="Times New Roman"/>
          <w:sz w:val="24"/>
          <w:szCs w:val="24"/>
        </w:rPr>
        <w:t>ээ</w:t>
      </w:r>
      <w:r w:rsidRPr="00013E77">
        <w:rPr>
          <w:rFonts w:ascii="Times New Roman" w:eastAsia="Arial" w:hAnsi="Times New Roman" w:cs="Times New Roman"/>
          <w:sz w:val="24"/>
          <w:szCs w:val="24"/>
        </w:rPr>
        <w:t xml:space="preserve"> соли</w:t>
      </w:r>
      <w:r w:rsidR="00013E77">
        <w:rPr>
          <w:rFonts w:ascii="Times New Roman" w:eastAsia="Arial" w:hAnsi="Times New Roman" w:cs="Times New Roman"/>
          <w:sz w:val="24"/>
          <w:szCs w:val="24"/>
        </w:rPr>
        <w:t>улж, өөр хүн явуулах</w:t>
      </w:r>
      <w:r w:rsidRPr="00013E77">
        <w:rPr>
          <w:rFonts w:ascii="Times New Roman" w:eastAsia="Arial" w:hAnsi="Times New Roman" w:cs="Times New Roman"/>
          <w:sz w:val="24"/>
          <w:szCs w:val="24"/>
        </w:rPr>
        <w:t xml:space="preserve"> боломжтой. </w:t>
      </w:r>
      <w:r w:rsidR="00CD7867" w:rsidRPr="00AD3B8F">
        <w:rPr>
          <w:rFonts w:ascii="Times New Roman" w:eastAsia="Arial" w:hAnsi="Times New Roman" w:cs="Times New Roman"/>
          <w:sz w:val="24"/>
          <w:szCs w:val="24"/>
        </w:rPr>
        <w:t>Хэрэв з</w:t>
      </w:r>
      <w:r w:rsidRPr="00013E77">
        <w:rPr>
          <w:rFonts w:ascii="Times New Roman" w:eastAsia="Arial" w:hAnsi="Times New Roman" w:cs="Times New Roman"/>
          <w:sz w:val="24"/>
          <w:szCs w:val="24"/>
        </w:rPr>
        <w:t xml:space="preserve">аасан хугацаа хэтэрсэн  тохиолдолд </w:t>
      </w:r>
      <w:r w:rsidR="00013E77">
        <w:rPr>
          <w:rFonts w:ascii="Times New Roman" w:eastAsia="Arial" w:hAnsi="Times New Roman" w:cs="Times New Roman"/>
          <w:sz w:val="24"/>
          <w:szCs w:val="24"/>
        </w:rPr>
        <w:t xml:space="preserve">аялагчийн нэрийг солих боломжгүй. </w:t>
      </w:r>
    </w:p>
    <w:p ns2:paraId="6F563B6F" ns2:textId="7056DB2C" w:rsidR="000916E5" w:rsidRPr="00013E77" w:rsidRDefault="000916E5" w:rsidP="00DD2F9C">
      <w:pPr>
        <w:numPr>
          <w:ilvl w:val="1"/>
          <w:numId w:val="5"/>
        </w:numPr>
        <w:ind w:right="-43"/>
        <w:jc w:val="both"/>
        <w:rPr>
          <w:rFonts w:ascii="Times New Roman" w:hAnsi="Times New Roman" w:cs="Times New Roman"/>
          <w:sz w:val="24"/>
          <w:szCs w:val="24"/>
        </w:rPr>
      </w:pPr>
      <w:r w:rsidRPr="00013E77">
        <w:rPr>
          <w:rFonts w:ascii="Times New Roman" w:eastAsia="Arial" w:hAnsi="Times New Roman" w:cs="Times New Roman"/>
          <w:sz w:val="24"/>
          <w:szCs w:val="24"/>
        </w:rPr>
        <w:t xml:space="preserve">Хэрэв захиалагч талын аяллын үлдэгдэл төлбөрийг төлөх өдөр ам.долларын ханш нь </w:t>
      </w:r>
      <w:r w:rsidRPr="00013E77">
        <w:rPr>
          <w:rFonts w:ascii="Times New Roman" w:eastAsia="Arial" w:hAnsi="Times New Roman" w:cs="Times New Roman"/>
          <w:sz w:val="24"/>
          <w:szCs w:val="24"/>
          <w:lang w:val="en-US"/>
        </w:rPr>
        <w:t xml:space="preserve">30 </w:t>
      </w:r>
      <w:r w:rsidRPr="00013E77">
        <w:rPr>
          <w:rFonts w:ascii="Times New Roman" w:eastAsia="Arial" w:hAnsi="Times New Roman" w:cs="Times New Roman"/>
          <w:sz w:val="24"/>
          <w:szCs w:val="24"/>
        </w:rPr>
        <w:t>ба түүнээс дээш төгрөг</w:t>
      </w:r>
      <w:r w:rsidR="00DD2F9C" w:rsidRPr="00013E77">
        <w:rPr>
          <w:rFonts w:ascii="Times New Roman" w:eastAsia="Arial" w:hAnsi="Times New Roman" w:cs="Times New Roman"/>
          <w:sz w:val="24"/>
          <w:szCs w:val="24"/>
        </w:rPr>
        <w:t>өөр өссөн</w:t>
      </w:r>
      <w:r w:rsidRPr="00013E77">
        <w:rPr>
          <w:rFonts w:ascii="Times New Roman" w:eastAsia="Arial" w:hAnsi="Times New Roman" w:cs="Times New Roman"/>
          <w:sz w:val="24"/>
          <w:szCs w:val="24"/>
        </w:rPr>
        <w:t xml:space="preserve"> байвал</w:t>
      </w:r>
      <w:r w:rsidR="00DD2F9C" w:rsidRPr="00013E77">
        <w:rPr>
          <w:rFonts w:ascii="Times New Roman" w:eastAsia="Arial" w:hAnsi="Times New Roman" w:cs="Times New Roman"/>
          <w:sz w:val="24"/>
          <w:szCs w:val="24"/>
        </w:rPr>
        <w:t xml:space="preserve"> үлдэгдэл төлбөр</w:t>
      </w:r>
      <w:r w:rsidR="00091482" w:rsidRPr="00013E77">
        <w:rPr>
          <w:rFonts w:ascii="Times New Roman" w:eastAsia="Arial" w:hAnsi="Times New Roman" w:cs="Times New Roman"/>
          <w:sz w:val="24"/>
          <w:szCs w:val="24"/>
        </w:rPr>
        <w:t>ийг</w:t>
      </w:r>
      <w:r w:rsidR="00DD2F9C" w:rsidRPr="00013E77">
        <w:rPr>
          <w:rFonts w:ascii="Times New Roman" w:eastAsia="Arial" w:hAnsi="Times New Roman" w:cs="Times New Roman"/>
          <w:sz w:val="24"/>
          <w:szCs w:val="24"/>
        </w:rPr>
        <w:t xml:space="preserve"> </w:t>
      </w:r>
      <w:r w:rsidR="00CD7867" w:rsidRPr="00AD3B8F">
        <w:rPr>
          <w:rFonts w:ascii="Times New Roman" w:eastAsia="Arial" w:hAnsi="Times New Roman" w:cs="Times New Roman"/>
          <w:sz w:val="24"/>
          <w:szCs w:val="24"/>
        </w:rPr>
        <w:t>тухайн</w:t>
      </w:r>
      <w:r w:rsidR="00CD7867" w:rsidRPr="00013E77">
        <w:rPr>
          <w:rFonts w:ascii="Times New Roman" w:eastAsia="Arial" w:hAnsi="Times New Roman" w:cs="Times New Roman"/>
          <w:sz w:val="24"/>
          <w:szCs w:val="24"/>
        </w:rPr>
        <w:t xml:space="preserve"> </w:t>
      </w:r>
      <w:r w:rsidRPr="00013E77">
        <w:rPr>
          <w:rFonts w:ascii="Times New Roman" w:eastAsia="Arial" w:hAnsi="Times New Roman" w:cs="Times New Roman"/>
          <w:sz w:val="24"/>
          <w:szCs w:val="24"/>
        </w:rPr>
        <w:t>өдрийн</w:t>
      </w:r>
      <w:r w:rsidR="00DD2F9C" w:rsidRPr="00013E77">
        <w:rPr>
          <w:rFonts w:ascii="Times New Roman" w:eastAsia="Arial" w:hAnsi="Times New Roman" w:cs="Times New Roman"/>
          <w:sz w:val="24"/>
          <w:szCs w:val="24"/>
        </w:rPr>
        <w:t xml:space="preserve"> Монгол банкны </w:t>
      </w:r>
      <w:r w:rsidRPr="00013E77">
        <w:rPr>
          <w:rFonts w:ascii="Times New Roman" w:eastAsia="Arial" w:hAnsi="Times New Roman" w:cs="Times New Roman"/>
          <w:sz w:val="24"/>
          <w:szCs w:val="24"/>
        </w:rPr>
        <w:t xml:space="preserve">ханшаар тооцно. </w:t>
      </w:r>
    </w:p>
    <w:p ns2:paraId="5D4B11E9" ns2:textId="75C0F923" w:rsidR="00E431FF" w:rsidRPr="00013E77" w:rsidRDefault="000647F7" w:rsidP="00DD2F9C">
      <w:pPr>
        <w:numPr>
          <w:ilvl w:val="1"/>
          <w:numId w:val="5"/>
        </w:numPr>
        <w:jc w:val="both"/>
        <w:rPr>
          <w:rFonts w:ascii="Times New Roman" w:eastAsia="Arial" w:hAnsi="Times New Roman" w:cs="Times New Roman"/>
          <w:sz w:val="24"/>
          <w:szCs w:val="24"/>
        </w:rPr>
      </w:pPr>
      <w:r w:rsidRPr="00013E77">
        <w:rPr>
          <w:rFonts w:ascii="Times New Roman" w:eastAsia="Arial" w:hAnsi="Times New Roman" w:cs="Times New Roman"/>
          <w:sz w:val="24"/>
          <w:szCs w:val="24"/>
        </w:rPr>
        <w:t xml:space="preserve">Аялал эхлэхээс </w:t>
      </w:r>
      <w:r w:rsidR="0047410C">
        <w:rPr>
          <w:rFonts w:ascii="Times New Roman" w:eastAsia="Arial" w:hAnsi="Times New Roman" w:cs="Times New Roman"/>
          <w:sz w:val="24"/>
          <w:szCs w:val="24"/>
        </w:rPr>
        <w:t>14</w:t>
      </w:r>
      <w:r w:rsidRPr="00013E77">
        <w:rPr>
          <w:rFonts w:ascii="Times New Roman" w:eastAsia="Arial" w:hAnsi="Times New Roman" w:cs="Times New Roman"/>
          <w:sz w:val="24"/>
          <w:szCs w:val="24"/>
        </w:rPr>
        <w:t xml:space="preserve"> хоногийн өмнө захиалгыг цуцласан тохиолдолд нийт аяллын дүнгийн </w:t>
      </w:r>
      <w:r w:rsidR="00DD2F9C" w:rsidRPr="00013E77">
        <w:rPr>
          <w:rFonts w:ascii="Times New Roman" w:eastAsia="Arial" w:hAnsi="Times New Roman" w:cs="Times New Roman"/>
          <w:sz w:val="24"/>
          <w:szCs w:val="24"/>
          <w:lang w:val="en-US"/>
        </w:rPr>
        <w:t>25</w:t>
      </w:r>
      <w:r w:rsidRPr="00013E77">
        <w:rPr>
          <w:rFonts w:ascii="Times New Roman" w:eastAsia="Arial" w:hAnsi="Times New Roman" w:cs="Times New Roman"/>
          <w:sz w:val="24"/>
          <w:szCs w:val="24"/>
        </w:rPr>
        <w:t>%-ийг суутгана.</w:t>
      </w:r>
    </w:p>
    <w:p ns2:paraId="3C7BAF70" ns2:textId="50E05925" w:rsidR="00385389" w:rsidRDefault="00385389" w:rsidP="00385389">
      <w:pPr>
        <w:numPr>
          <w:ilvl w:val="1"/>
          <w:numId w:val="5"/>
        </w:numPr>
        <w:jc w:val="both"/>
        <w:rPr>
          <w:rFonts w:ascii="Times New Roman" w:eastAsia="Arial" w:hAnsi="Times New Roman" w:cs="Times New Roman"/>
          <w:sz w:val="24"/>
          <w:szCs w:val="24"/>
        </w:rPr>
      </w:pPr>
      <w:r w:rsidRPr="00013E77">
        <w:rPr>
          <w:rFonts w:ascii="Times New Roman" w:eastAsia="Arial" w:hAnsi="Times New Roman" w:cs="Times New Roman"/>
          <w:sz w:val="24"/>
          <w:szCs w:val="24"/>
        </w:rPr>
        <w:t>Аялал эхлэхээс 14 хоногийн өмнө захиалгыг цуцласан тохиолдолд нийт аяллын дүнгийн</w:t>
      </w:r>
      <w:r w:rsidR="0047410C">
        <w:rPr>
          <w:rFonts w:ascii="Times New Roman" w:eastAsia="Arial" w:hAnsi="Times New Roman" w:cs="Times New Roman"/>
          <w:sz w:val="24"/>
          <w:szCs w:val="24"/>
        </w:rPr>
        <w:t xml:space="preserve"> </w:t>
      </w:r>
      <w:r w:rsidRPr="00013E77">
        <w:rPr>
          <w:rFonts w:ascii="Times New Roman" w:eastAsia="Arial" w:hAnsi="Times New Roman" w:cs="Times New Roman"/>
          <w:sz w:val="24"/>
          <w:szCs w:val="24"/>
          <w:lang w:val="en-US"/>
        </w:rPr>
        <w:t>50</w:t>
      </w:r>
      <w:r w:rsidRPr="00013E77">
        <w:rPr>
          <w:rFonts w:ascii="Times New Roman" w:eastAsia="Arial" w:hAnsi="Times New Roman" w:cs="Times New Roman"/>
          <w:sz w:val="24"/>
          <w:szCs w:val="24"/>
        </w:rPr>
        <w:t>%-ийг суутгана.</w:t>
      </w:r>
    </w:p>
    <w:p ns2:paraId="220EC495" ns2:textId="0722B63F" w:rsidR="00AA5BC8" w:rsidRPr="0047410C" w:rsidRDefault="000F0BFF" w:rsidP="0047410C">
      <w:pPr>
        <w:numPr>
          <w:ilvl w:val="1"/>
          <w:numId w:val="5"/>
        </w:numPr>
        <w:jc w:val="both"/>
        <w:rPr>
          <w:rFonts w:ascii="Times New Roman" w:eastAsia="Arial" w:hAnsi="Times New Roman" w:cs="Times New Roman"/>
          <w:sz w:val="24"/>
          <w:szCs w:val="24"/>
        </w:rPr>
      </w:pPr>
      <w:r w:rsidRPr="0047410C">
        <w:rPr>
          <w:rFonts w:ascii="Times New Roman" w:eastAsia="Times New Roman" w:hAnsi="Times New Roman" w:cs="Times New Roman"/>
          <w:sz w:val="24"/>
          <w:szCs w:val="24"/>
        </w:rPr>
        <w:t xml:space="preserve">Аялал зохион байгуулагч нь НӨАТ төлөгч биш болно. </w:t>
      </w:r>
    </w:p>
    <w:p ns2:paraId="72AB2413" ns2:textId="77777777" w:rsidR="00DD2F9C" w:rsidRPr="00013E77" w:rsidRDefault="00DD2F9C" w:rsidP="00013E77">
      <w:pPr>
        <w:ind w:left="360"/>
        <w:jc w:val="both"/>
        <w:rPr>
          <w:rFonts w:ascii="Times New Roman" w:hAnsi="Times New Roman" w:cs="Times New Roman"/>
          <w:i/>
          <w:sz w:val="24"/>
          <w:szCs w:val="24"/>
        </w:rPr>
      </w:pPr>
      <w:r w:rsidRPr="00013E77">
        <w:rPr>
          <w:rFonts w:ascii="Times New Roman" w:hAnsi="Times New Roman" w:cs="Times New Roman"/>
          <w:i/>
          <w:sz w:val="24"/>
          <w:szCs w:val="24"/>
        </w:rPr>
        <w:t xml:space="preserve">                </w:t>
      </w:r>
    </w:p>
    <w:p ns2:paraId="7A752623" ns2:textId="35E8266E" w:rsidR="00DD2F9C" w:rsidRPr="00013E77" w:rsidRDefault="000647F7" w:rsidP="00B533F5">
      <w:pPr>
        <w:pStyle w:val="Heading2"/>
        <w:tabs>
          <w:tab w:val="left" w:pos="0"/>
        </w:tabs>
        <w:spacing w:before="0" w:after="0"/>
        <w:jc w:val="center"/>
        <w:rPr>
          <w:rFonts w:ascii="Times New Roman" w:hAnsi="Times New Roman" w:cs="Times New Roman"/>
          <w:i w:val="0"/>
          <w:sz w:val="24"/>
          <w:szCs w:val="24"/>
        </w:rPr>
      </w:pPr>
      <w:r w:rsidRPr="00013E77">
        <w:rPr>
          <w:rFonts w:ascii="Times New Roman" w:hAnsi="Times New Roman" w:cs="Times New Roman"/>
          <w:i w:val="0"/>
          <w:sz w:val="24"/>
          <w:szCs w:val="24"/>
        </w:rPr>
        <w:t>ЗУРГАА. ТАЛУУДЫН ХАРИУЦЛАГА</w:t>
      </w:r>
    </w:p>
    <w:p ns2:paraId="6E0EE22A" ns2:textId="70A3D395" w:rsidR="00E431FF" w:rsidRPr="00013E77" w:rsidRDefault="000647F7" w:rsidP="00DD2F9C">
      <w:pPr>
        <w:numPr>
          <w:ilvl w:val="1"/>
          <w:numId w:val="1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Энэхүү гэрээнд оролцогч талуудын аль нэг нь хүлээсэн үүргээ</w:t>
      </w:r>
      <w:r w:rsidR="009445D6" w:rsidRPr="00AD3B8F">
        <w:rPr>
          <w:rFonts w:ascii="Times New Roman" w:eastAsia="Arial" w:hAnsi="Times New Roman" w:cs="Times New Roman"/>
          <w:color w:val="000000"/>
          <w:sz w:val="24"/>
          <w:szCs w:val="24"/>
        </w:rPr>
        <w:t xml:space="preserve"> зохих ёсоор</w:t>
      </w:r>
      <w:r w:rsidRPr="00013E77">
        <w:rPr>
          <w:rFonts w:ascii="Times New Roman" w:eastAsia="Arial" w:hAnsi="Times New Roman" w:cs="Times New Roman"/>
          <w:color w:val="000000"/>
          <w:sz w:val="24"/>
          <w:szCs w:val="24"/>
        </w:rPr>
        <w:t xml:space="preserve"> биелүүлээгүй</w:t>
      </w:r>
      <w:r w:rsidR="009445D6" w:rsidRPr="00AD3B8F">
        <w:rPr>
          <w:rFonts w:ascii="Times New Roman" w:eastAsia="Arial" w:hAnsi="Times New Roman" w:cs="Times New Roman"/>
          <w:color w:val="000000"/>
          <w:sz w:val="24"/>
          <w:szCs w:val="24"/>
        </w:rPr>
        <w:t xml:space="preserve">н улмаас </w:t>
      </w:r>
      <w:r w:rsidRPr="00013E77">
        <w:rPr>
          <w:rFonts w:ascii="Times New Roman" w:eastAsia="Arial" w:hAnsi="Times New Roman" w:cs="Times New Roman"/>
          <w:color w:val="000000"/>
          <w:sz w:val="24"/>
          <w:szCs w:val="24"/>
        </w:rPr>
        <w:t>гарсан бодит хохирлыг гэм буруутай тал нь хохирогч талдаа нөхөн төлөх үүрэгтэй.</w:t>
      </w:r>
    </w:p>
    <w:p ns2:paraId="4C076217" ns2:textId="0658B76C" w:rsidR="00E431FF" w:rsidRPr="00013E77" w:rsidRDefault="000647F7" w:rsidP="00DD2F9C">
      <w:pPr>
        <w:numPr>
          <w:ilvl w:val="1"/>
          <w:numId w:val="1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Гэрээ хэрэгжих явцад үүссэн гэнэтийн буюу давагдашгүй хүчин зүйлээс шалтгаалан аялал хийх боломжгүй нөхцөл </w:t>
      </w:r>
      <w:r w:rsidR="009445D6" w:rsidRPr="00AD3B8F">
        <w:rPr>
          <w:rFonts w:ascii="Times New Roman" w:eastAsia="Arial" w:hAnsi="Times New Roman" w:cs="Times New Roman"/>
          <w:color w:val="000000"/>
          <w:sz w:val="24"/>
          <w:szCs w:val="24"/>
        </w:rPr>
        <w:t xml:space="preserve"> байдал </w:t>
      </w:r>
      <w:r w:rsidRPr="00013E77">
        <w:rPr>
          <w:rFonts w:ascii="Times New Roman" w:eastAsia="Arial" w:hAnsi="Times New Roman" w:cs="Times New Roman"/>
          <w:color w:val="000000"/>
          <w:sz w:val="24"/>
          <w:szCs w:val="24"/>
        </w:rPr>
        <w:t xml:space="preserve">үүссэн </w:t>
      </w:r>
      <w:r w:rsidR="009445D6" w:rsidRPr="00AD3B8F">
        <w:rPr>
          <w:rFonts w:ascii="Times New Roman" w:eastAsia="Arial" w:hAnsi="Times New Roman" w:cs="Times New Roman"/>
          <w:color w:val="000000"/>
          <w:sz w:val="24"/>
          <w:szCs w:val="24"/>
        </w:rPr>
        <w:t>тохиолдолд</w:t>
      </w:r>
      <w:r w:rsidR="009445D6" w:rsidRPr="00013E77">
        <w:rPr>
          <w:rFonts w:ascii="Times New Roman" w:eastAsia="Arial" w:hAnsi="Times New Roman" w:cs="Times New Roman"/>
          <w:color w:val="000000"/>
          <w:sz w:val="24"/>
          <w:szCs w:val="24"/>
        </w:rPr>
        <w:t xml:space="preserve"> </w:t>
      </w:r>
      <w:r w:rsidRPr="00013E77">
        <w:rPr>
          <w:rFonts w:ascii="Times New Roman" w:eastAsia="Arial" w:hAnsi="Times New Roman" w:cs="Times New Roman"/>
          <w:color w:val="000000"/>
          <w:sz w:val="24"/>
          <w:szCs w:val="24"/>
        </w:rPr>
        <w:t>аялагчдийг болзошгүй эрсдлээс хамгаалах арга хэмжээг Аялал зохион байгуулагч авах бөгөөд энэ тухай Захиалагч талд нэн даруй мэдэгдэнэ.</w:t>
      </w:r>
    </w:p>
    <w:p ns2:paraId="524AD75C" ns2:textId="77777777" w:rsidR="00E431FF" w:rsidRPr="00013E77" w:rsidRDefault="000647F7" w:rsidP="00DD2F9C">
      <w:pPr>
        <w:numPr>
          <w:ilvl w:val="1"/>
          <w:numId w:val="11"/>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Орон нутгийн цаг агаарын нөхцөлөөс хамаарч нислэг саатах, тухайн хүрэх буудалдаа очиж чадахгүй болох, өөр нисэх буудалд буух, техникийн болон үйл ажиллагааны эрсдэл, ажил хаялт зэрэг талуудаас хамаарахгүй давагдашгүй хүчин зүйлүүдийн улмаас энэхүү захиалгат нислэгийг гүйцэтгэж чадахгүйд хүрвэл тээвэрлэгч тал болох </w:t>
      </w:r>
      <w:r w:rsidRPr="00013E77">
        <w:rPr>
          <w:rFonts w:ascii="Times New Roman" w:eastAsia="Arial" w:hAnsi="Times New Roman" w:cs="Times New Roman"/>
          <w:sz w:val="24"/>
          <w:szCs w:val="24"/>
        </w:rPr>
        <w:t xml:space="preserve">нисэх онгоцны байгууллагатай </w:t>
      </w:r>
      <w:r w:rsidRPr="00013E77">
        <w:rPr>
          <w:rFonts w:ascii="Times New Roman" w:eastAsia="Arial" w:hAnsi="Times New Roman" w:cs="Times New Roman"/>
          <w:color w:val="000000"/>
          <w:sz w:val="24"/>
          <w:szCs w:val="24"/>
        </w:rPr>
        <w:t>хийсэн гэрээний дагуу шийдвэрлэнэ.</w:t>
      </w:r>
    </w:p>
    <w:p ns2:paraId="526FBA44" ns2:textId="77777777" w:rsidR="00DD2F9C" w:rsidRPr="00013E77" w:rsidRDefault="00DD2F9C" w:rsidP="00DD2F9C">
      <w:pPr>
        <w:ind w:left="360"/>
        <w:jc w:val="both"/>
        <w:rPr>
          <w:rFonts w:ascii="Times New Roman" w:hAnsi="Times New Roman" w:cs="Times New Roman"/>
          <w:sz w:val="24"/>
          <w:szCs w:val="24"/>
        </w:rPr>
      </w:pPr>
    </w:p>
    <w:p ns2:paraId="404FCA84" ns2:textId="34348C97" w:rsidR="00DD2F9C" w:rsidRPr="00013E77" w:rsidRDefault="000647F7" w:rsidP="00B533F5">
      <w:pPr>
        <w:jc w:val="center"/>
        <w:rPr>
          <w:rFonts w:ascii="Times New Roman" w:eastAsia="Arial" w:hAnsi="Times New Roman" w:cs="Times New Roman"/>
          <w:b/>
          <w:sz w:val="24"/>
          <w:szCs w:val="24"/>
        </w:rPr>
      </w:pPr>
      <w:r w:rsidRPr="00013E77">
        <w:rPr>
          <w:rFonts w:ascii="Times New Roman" w:eastAsia="Arial" w:hAnsi="Times New Roman" w:cs="Times New Roman"/>
          <w:b/>
          <w:sz w:val="24"/>
          <w:szCs w:val="24"/>
        </w:rPr>
        <w:t>ДОЛОО. БУСАД ЗҮЙ</w:t>
      </w:r>
      <w:r w:rsidR="00801E74" w:rsidRPr="00AD3B8F">
        <w:rPr>
          <w:rFonts w:ascii="Times New Roman" w:eastAsia="Arial" w:hAnsi="Times New Roman" w:cs="Times New Roman"/>
          <w:b/>
          <w:sz w:val="24"/>
          <w:szCs w:val="24"/>
        </w:rPr>
        <w:t>Л</w:t>
      </w:r>
    </w:p>
    <w:p ns2:paraId="60F1C875" ns2:textId="4208FFE2" w:rsidR="008A2B87" w:rsidRPr="00013E77" w:rsidRDefault="000647F7" w:rsidP="00DD2F9C">
      <w:pPr>
        <w:numPr>
          <w:ilvl w:val="1"/>
          <w:numId w:val="2"/>
        </w:numPr>
        <w:spacing w:after="120"/>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Цаг агаарын байдлаас хамаарч ачаалалтыг өөрчлөх, саатах,</w:t>
      </w:r>
      <w:r w:rsidR="00BF008B" w:rsidRPr="00013E77">
        <w:rPr>
          <w:rFonts w:ascii="Times New Roman" w:eastAsia="Arial" w:hAnsi="Times New Roman" w:cs="Times New Roman"/>
          <w:color w:val="000000"/>
          <w:sz w:val="24"/>
          <w:szCs w:val="24"/>
        </w:rPr>
        <w:t xml:space="preserve"> </w:t>
      </w:r>
      <w:r w:rsidRPr="00013E77">
        <w:rPr>
          <w:rFonts w:ascii="Times New Roman" w:eastAsia="Arial" w:hAnsi="Times New Roman" w:cs="Times New Roman"/>
          <w:sz w:val="24"/>
          <w:szCs w:val="24"/>
        </w:rPr>
        <w:t>нислэгийн</w:t>
      </w:r>
      <w:r w:rsidRPr="00013E77">
        <w:rPr>
          <w:rFonts w:ascii="Times New Roman" w:eastAsia="Arial" w:hAnsi="Times New Roman" w:cs="Times New Roman"/>
          <w:color w:val="000000"/>
          <w:sz w:val="24"/>
          <w:szCs w:val="24"/>
        </w:rPr>
        <w:t xml:space="preserve"> үйл ажиллагаанаас үл шалтгаалан тухайн хүрэх буудалдаа очиж чадахгүй болох, өөр нисэх буудалд буух, ажил </w:t>
      </w:r>
      <w:r w:rsidR="008A2B87" w:rsidRPr="00013E77">
        <w:rPr>
          <w:rFonts w:ascii="Times New Roman" w:eastAsia="Arial" w:hAnsi="Times New Roman" w:cs="Times New Roman"/>
          <w:color w:val="000000"/>
          <w:sz w:val="24"/>
          <w:szCs w:val="24"/>
        </w:rPr>
        <w:t>хаялт, тухайн улсын агаарын зам хаагдах,</w:t>
      </w:r>
      <w:r w:rsidR="009412CE" w:rsidRPr="00AD3B8F">
        <w:rPr>
          <w:rFonts w:ascii="Times New Roman" w:eastAsia="Arial" w:hAnsi="Times New Roman" w:cs="Times New Roman"/>
          <w:color w:val="000000"/>
          <w:sz w:val="24"/>
          <w:szCs w:val="24"/>
        </w:rPr>
        <w:t xml:space="preserve"> </w:t>
      </w:r>
      <w:r w:rsidR="00BF008B" w:rsidRPr="00013E77">
        <w:rPr>
          <w:rFonts w:ascii="Times New Roman" w:eastAsia="Arial" w:hAnsi="Times New Roman" w:cs="Times New Roman"/>
          <w:color w:val="000000"/>
          <w:sz w:val="24"/>
          <w:szCs w:val="24"/>
        </w:rPr>
        <w:t>агаарын зам засварт орох, т</w:t>
      </w:r>
      <w:r w:rsidR="008A2B87" w:rsidRPr="00013E77">
        <w:rPr>
          <w:rFonts w:ascii="Times New Roman" w:eastAsia="Arial" w:hAnsi="Times New Roman" w:cs="Times New Roman"/>
          <w:color w:val="000000"/>
          <w:sz w:val="24"/>
          <w:szCs w:val="24"/>
        </w:rPr>
        <w:t xml:space="preserve">ухайн улсын иргэний нисэхийн удирдах газраас нислэгийн зөвшөөрөл, </w:t>
      </w:r>
      <w:r w:rsidR="009412CE" w:rsidRPr="00013E77">
        <w:rPr>
          <w:rFonts w:ascii="Times New Roman" w:eastAsia="Arial" w:hAnsi="Times New Roman" w:cs="Times New Roman"/>
          <w:i/>
          <w:color w:val="000000"/>
          <w:sz w:val="24"/>
          <w:szCs w:val="24"/>
        </w:rPr>
        <w:t>/</w:t>
      </w:r>
      <w:r w:rsidR="008A2B87" w:rsidRPr="00013E77">
        <w:rPr>
          <w:rFonts w:ascii="Times New Roman" w:eastAsia="Arial" w:hAnsi="Times New Roman" w:cs="Times New Roman"/>
          <w:i/>
          <w:color w:val="000000"/>
          <w:sz w:val="24"/>
          <w:szCs w:val="24"/>
        </w:rPr>
        <w:t>СЛОТ</w:t>
      </w:r>
      <w:r w:rsidR="009412CE" w:rsidRPr="00013E77">
        <w:rPr>
          <w:rFonts w:ascii="Times New Roman" w:eastAsia="Arial" w:hAnsi="Times New Roman" w:cs="Times New Roman"/>
          <w:i/>
          <w:color w:val="000000"/>
          <w:sz w:val="24"/>
          <w:szCs w:val="24"/>
        </w:rPr>
        <w:t>/</w:t>
      </w:r>
      <w:r w:rsidR="008A2B87" w:rsidRPr="00013E77">
        <w:rPr>
          <w:rFonts w:ascii="Times New Roman" w:eastAsia="Arial" w:hAnsi="Times New Roman" w:cs="Times New Roman"/>
          <w:color w:val="000000"/>
          <w:sz w:val="24"/>
          <w:szCs w:val="24"/>
        </w:rPr>
        <w:t xml:space="preserve"> олгохгүй байх эсвэл хүсэлтийн дагуу бус өөр цагт олгох зэрэг </w:t>
      </w:r>
      <w:r w:rsidR="008A2B87" w:rsidRPr="00013E77">
        <w:rPr>
          <w:rFonts w:ascii="Times New Roman" w:eastAsia="Arial" w:hAnsi="Times New Roman" w:cs="Times New Roman"/>
          <w:sz w:val="24"/>
          <w:szCs w:val="24"/>
        </w:rPr>
        <w:t>Авиакомпаниас</w:t>
      </w:r>
      <w:r w:rsidR="008A2B87" w:rsidRPr="00013E77">
        <w:rPr>
          <w:rFonts w:ascii="Times New Roman" w:eastAsia="Arial" w:hAnsi="Times New Roman" w:cs="Times New Roman"/>
          <w:color w:val="000000"/>
          <w:sz w:val="24"/>
          <w:szCs w:val="24"/>
        </w:rPr>
        <w:t xml:space="preserve">аас хамаарахгүй давагдашгүй хүчин зүйлсүүд тохиолдвол </w:t>
      </w:r>
      <w:r w:rsidR="00BF008B" w:rsidRPr="00013E77">
        <w:rPr>
          <w:rFonts w:ascii="Times New Roman" w:eastAsia="Arial" w:hAnsi="Times New Roman" w:cs="Times New Roman"/>
          <w:color w:val="000000"/>
          <w:sz w:val="24"/>
          <w:szCs w:val="24"/>
        </w:rPr>
        <w:t xml:space="preserve">аялал зохион байгуулагч тал </w:t>
      </w:r>
      <w:r w:rsidR="008A2B87" w:rsidRPr="00013E77">
        <w:rPr>
          <w:rFonts w:ascii="Times New Roman" w:eastAsia="Arial" w:hAnsi="Times New Roman" w:cs="Times New Roman"/>
          <w:color w:val="000000"/>
          <w:sz w:val="24"/>
          <w:szCs w:val="24"/>
        </w:rPr>
        <w:t>хариуцлагаас чөлөөлөгдөнө</w:t>
      </w:r>
      <w:r w:rsidR="00BF008B" w:rsidRPr="00013E77">
        <w:rPr>
          <w:rFonts w:ascii="Times New Roman" w:eastAsia="Arial" w:hAnsi="Times New Roman" w:cs="Times New Roman"/>
          <w:color w:val="000000"/>
          <w:sz w:val="24"/>
          <w:szCs w:val="24"/>
        </w:rPr>
        <w:t>.</w:t>
      </w:r>
    </w:p>
    <w:p ns2:paraId="71717D48" ns2:textId="3C7412B7" w:rsidR="00DD2F9C" w:rsidRPr="00013E77" w:rsidRDefault="009412CE" w:rsidP="00DD2F9C">
      <w:pPr>
        <w:numPr>
          <w:ilvl w:val="1"/>
          <w:numId w:val="2"/>
        </w:numPr>
        <w:spacing w:after="120"/>
        <w:jc w:val="both"/>
        <w:rPr>
          <w:rFonts w:ascii="Times New Roman" w:hAnsi="Times New Roman" w:cs="Times New Roman"/>
          <w:sz w:val="24"/>
          <w:szCs w:val="24"/>
        </w:rPr>
      </w:pPr>
      <w:r w:rsidRPr="00AD3B8F">
        <w:rPr>
          <w:rFonts w:ascii="Times New Roman" w:eastAsia="Arial" w:hAnsi="Times New Roman" w:cs="Times New Roman"/>
          <w:color w:val="000000"/>
          <w:sz w:val="24"/>
          <w:szCs w:val="24"/>
        </w:rPr>
        <w:lastRenderedPageBreak/>
        <w:t>Энэхүү г</w:t>
      </w:r>
      <w:r w:rsidR="008A2B87" w:rsidRPr="00013E77">
        <w:rPr>
          <w:rFonts w:ascii="Times New Roman" w:eastAsia="Arial" w:hAnsi="Times New Roman" w:cs="Times New Roman"/>
          <w:color w:val="000000"/>
          <w:sz w:val="24"/>
          <w:szCs w:val="24"/>
        </w:rPr>
        <w:t>эрээнд хоёр тал харилцан тохиролцсоны үндсэн дээр бичгээр ү протоколоор нэмэлт, өөрчлөлт оруулж болох ба эх хувьд засварласан буюу бусад аргаар оруулсан аливаа нэмэлт өөрчлөлтийг хүчингүйд тооцно.</w:t>
      </w:r>
    </w:p>
    <w:p ns2:paraId="4E1C646A" ns2:textId="1915B946" w:rsidR="008A2B87" w:rsidRPr="00013E77" w:rsidRDefault="008A2B87" w:rsidP="00DD2F9C">
      <w:pPr>
        <w:numPr>
          <w:ilvl w:val="1"/>
          <w:numId w:val="2"/>
        </w:numPr>
        <w:spacing w:after="120"/>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Талууд харилцан тохиролцож гэрээг цуцалж болно. З</w:t>
      </w:r>
      <w:r w:rsidRPr="00013E77">
        <w:rPr>
          <w:rFonts w:ascii="Times New Roman" w:eastAsia="Arial" w:hAnsi="Times New Roman" w:cs="Times New Roman"/>
          <w:sz w:val="24"/>
          <w:szCs w:val="24"/>
        </w:rPr>
        <w:t>ахиалагч тал гэрээг цуцалсан тохиолдолд урьдчилгаа төлбөр эргэн олгохгүй болохыг анхаарна уу.</w:t>
      </w:r>
    </w:p>
    <w:p ns2:paraId="21A2FB0F" ns2:textId="4BFEB9FE" w:rsidR="009E20CA" w:rsidRPr="00013E77" w:rsidRDefault="009E20CA" w:rsidP="00DD2F9C">
      <w:pPr>
        <w:numPr>
          <w:ilvl w:val="1"/>
          <w:numId w:val="2"/>
        </w:numPr>
        <w:ind w:right="-43"/>
        <w:jc w:val="both"/>
        <w:rPr>
          <w:rFonts w:ascii="Times New Roman" w:hAnsi="Times New Roman" w:cs="Times New Roman"/>
          <w:sz w:val="24"/>
          <w:szCs w:val="24"/>
        </w:rPr>
      </w:pPr>
      <w:r w:rsidRPr="00013E77">
        <w:rPr>
          <w:rFonts w:ascii="Times New Roman" w:eastAsia="Arial" w:hAnsi="Times New Roman" w:cs="Times New Roman"/>
          <w:sz w:val="24"/>
          <w:szCs w:val="24"/>
        </w:rPr>
        <w:t>Аялал зохион байгуулагч нь о</w:t>
      </w:r>
      <w:r w:rsidR="00BF008B" w:rsidRPr="00013E77">
        <w:rPr>
          <w:rFonts w:ascii="Times New Roman" w:eastAsia="Arial" w:hAnsi="Times New Roman" w:cs="Times New Roman"/>
          <w:sz w:val="24"/>
          <w:szCs w:val="24"/>
        </w:rPr>
        <w:t>лон улсын иргэний агаарын тээ</w:t>
      </w:r>
      <w:r w:rsidRPr="00013E77">
        <w:rPr>
          <w:rFonts w:ascii="Times New Roman" w:eastAsia="Arial" w:hAnsi="Times New Roman" w:cs="Times New Roman"/>
          <w:sz w:val="24"/>
          <w:szCs w:val="24"/>
        </w:rPr>
        <w:t>вэр хийх эрх авсан байгууллага, захиалгат нислэг авсан байгууллага эсвэл авиакомпани</w:t>
      </w:r>
      <w:r w:rsidR="00BF008B" w:rsidRPr="00013E77">
        <w:rPr>
          <w:rFonts w:ascii="Times New Roman" w:eastAsia="Arial" w:hAnsi="Times New Roman" w:cs="Times New Roman"/>
          <w:sz w:val="24"/>
          <w:szCs w:val="24"/>
        </w:rPr>
        <w:t>, тухайн улс</w:t>
      </w:r>
      <w:r w:rsidRPr="00013E77">
        <w:rPr>
          <w:rFonts w:ascii="Times New Roman" w:eastAsia="Arial" w:hAnsi="Times New Roman" w:cs="Times New Roman"/>
          <w:sz w:val="24"/>
          <w:szCs w:val="24"/>
        </w:rPr>
        <w:t>ад аяллын үйлчилгээ үзүүлэх аяллын байгууллага</w:t>
      </w:r>
      <w:r w:rsidR="00BF008B" w:rsidRPr="00013E77">
        <w:rPr>
          <w:rFonts w:ascii="Times New Roman" w:eastAsia="Arial" w:hAnsi="Times New Roman" w:cs="Times New Roman"/>
          <w:sz w:val="24"/>
          <w:szCs w:val="24"/>
        </w:rPr>
        <w:t xml:space="preserve"> ба даатгал</w:t>
      </w:r>
      <w:r w:rsidR="009412CE" w:rsidRPr="00AD3B8F">
        <w:rPr>
          <w:rFonts w:ascii="Times New Roman" w:eastAsia="Arial" w:hAnsi="Times New Roman" w:cs="Times New Roman"/>
          <w:sz w:val="24"/>
          <w:szCs w:val="24"/>
        </w:rPr>
        <w:t>ын</w:t>
      </w:r>
      <w:r w:rsidRPr="00013E77">
        <w:rPr>
          <w:rFonts w:ascii="Times New Roman" w:eastAsia="Arial" w:hAnsi="Times New Roman" w:cs="Times New Roman"/>
          <w:sz w:val="24"/>
          <w:szCs w:val="24"/>
        </w:rPr>
        <w:t xml:space="preserve"> байгууллагатай</w:t>
      </w:r>
      <w:r w:rsidR="00BB2A7E" w:rsidRPr="00013E77">
        <w:rPr>
          <w:rFonts w:ascii="Times New Roman" w:eastAsia="Arial" w:hAnsi="Times New Roman" w:cs="Times New Roman"/>
          <w:sz w:val="24"/>
          <w:szCs w:val="24"/>
        </w:rPr>
        <w:t xml:space="preserve"> </w:t>
      </w:r>
      <w:r w:rsidR="00BF008B" w:rsidRPr="00013E77">
        <w:rPr>
          <w:rFonts w:ascii="Times New Roman" w:eastAsia="Arial" w:hAnsi="Times New Roman" w:cs="Times New Roman"/>
          <w:sz w:val="24"/>
          <w:szCs w:val="24"/>
        </w:rPr>
        <w:t>ам.доллар</w:t>
      </w:r>
      <w:r w:rsidRPr="00013E77">
        <w:rPr>
          <w:rFonts w:ascii="Times New Roman" w:eastAsia="Arial" w:hAnsi="Times New Roman" w:cs="Times New Roman"/>
          <w:sz w:val="24"/>
          <w:szCs w:val="24"/>
        </w:rPr>
        <w:t>аар үнэлэсэн дүнгээр</w:t>
      </w:r>
      <w:r w:rsidR="00BF008B" w:rsidRPr="00013E77">
        <w:rPr>
          <w:rFonts w:ascii="Times New Roman" w:eastAsia="Arial" w:hAnsi="Times New Roman" w:cs="Times New Roman"/>
          <w:sz w:val="24"/>
          <w:szCs w:val="24"/>
        </w:rPr>
        <w:t xml:space="preserve"> гэрээ хийдэг</w:t>
      </w:r>
      <w:r w:rsidRPr="00013E77">
        <w:rPr>
          <w:rFonts w:ascii="Times New Roman" w:eastAsia="Arial" w:hAnsi="Times New Roman" w:cs="Times New Roman"/>
          <w:sz w:val="24"/>
          <w:szCs w:val="24"/>
        </w:rPr>
        <w:t xml:space="preserve"> тул </w:t>
      </w:r>
      <w:r w:rsidR="00BF008B" w:rsidRPr="00013E77">
        <w:rPr>
          <w:rFonts w:ascii="Times New Roman" w:eastAsia="Arial" w:hAnsi="Times New Roman" w:cs="Times New Roman"/>
          <w:sz w:val="24"/>
          <w:szCs w:val="24"/>
        </w:rPr>
        <w:t xml:space="preserve">энэхүү гэрээн дэх </w:t>
      </w:r>
      <w:r w:rsidRPr="00013E77">
        <w:rPr>
          <w:rFonts w:ascii="Times New Roman" w:eastAsia="Arial" w:hAnsi="Times New Roman" w:cs="Times New Roman"/>
          <w:sz w:val="24"/>
          <w:szCs w:val="24"/>
        </w:rPr>
        <w:t xml:space="preserve">нийт </w:t>
      </w:r>
      <w:r w:rsidR="00BF008B" w:rsidRPr="00013E77">
        <w:rPr>
          <w:rFonts w:ascii="Times New Roman" w:eastAsia="Arial" w:hAnsi="Times New Roman" w:cs="Times New Roman"/>
          <w:sz w:val="24"/>
          <w:szCs w:val="24"/>
        </w:rPr>
        <w:t>аяллын үни</w:t>
      </w:r>
      <w:r w:rsidR="009412CE" w:rsidRPr="00AD3B8F">
        <w:rPr>
          <w:rFonts w:ascii="Times New Roman" w:eastAsia="Arial" w:hAnsi="Times New Roman" w:cs="Times New Roman"/>
          <w:sz w:val="24"/>
          <w:szCs w:val="24"/>
        </w:rPr>
        <w:t>йн дүнг</w:t>
      </w:r>
      <w:r w:rsidR="00BF008B" w:rsidRPr="00013E77">
        <w:rPr>
          <w:rFonts w:ascii="Times New Roman" w:eastAsia="Arial" w:hAnsi="Times New Roman" w:cs="Times New Roman"/>
          <w:sz w:val="24"/>
          <w:szCs w:val="24"/>
        </w:rPr>
        <w:t xml:space="preserve"> тухайн өдрийн Монгол Банкны вальютын ханшаар</w:t>
      </w:r>
      <w:r w:rsidRPr="00013E77">
        <w:rPr>
          <w:rFonts w:ascii="Times New Roman" w:eastAsia="Arial" w:hAnsi="Times New Roman" w:cs="Times New Roman"/>
          <w:sz w:val="24"/>
          <w:szCs w:val="24"/>
        </w:rPr>
        <w:t xml:space="preserve"> хөрвүүлсэн</w:t>
      </w:r>
      <w:r w:rsidR="00BF008B" w:rsidRPr="00013E77">
        <w:rPr>
          <w:rFonts w:ascii="Times New Roman" w:eastAsia="Arial" w:hAnsi="Times New Roman" w:cs="Times New Roman"/>
          <w:sz w:val="24"/>
          <w:szCs w:val="24"/>
        </w:rPr>
        <w:t xml:space="preserve"> тооц</w:t>
      </w:r>
      <w:r w:rsidRPr="00013E77">
        <w:rPr>
          <w:rFonts w:ascii="Times New Roman" w:eastAsia="Arial" w:hAnsi="Times New Roman" w:cs="Times New Roman"/>
          <w:sz w:val="24"/>
          <w:szCs w:val="24"/>
        </w:rPr>
        <w:t xml:space="preserve">сон болно. </w:t>
      </w:r>
    </w:p>
    <w:p ns2:paraId="6B0A32A4" ns2:textId="051F171F" w:rsidR="00BB2A7E" w:rsidRPr="00013E77" w:rsidRDefault="009E20CA" w:rsidP="00DD2F9C">
      <w:pPr>
        <w:numPr>
          <w:ilvl w:val="1"/>
          <w:numId w:val="2"/>
        </w:numPr>
        <w:ind w:right="-43"/>
        <w:jc w:val="both"/>
        <w:rPr>
          <w:rFonts w:ascii="Times New Roman" w:hAnsi="Times New Roman" w:cs="Times New Roman"/>
          <w:sz w:val="24"/>
          <w:szCs w:val="24"/>
        </w:rPr>
      </w:pPr>
      <w:r w:rsidRPr="00013E77">
        <w:rPr>
          <w:rFonts w:ascii="Times New Roman" w:eastAsia="Arial" w:hAnsi="Times New Roman" w:cs="Times New Roman"/>
          <w:sz w:val="24"/>
          <w:szCs w:val="24"/>
        </w:rPr>
        <w:t xml:space="preserve">Хэрэв захиалагч талын </w:t>
      </w:r>
      <w:r w:rsidR="00BB2A7E" w:rsidRPr="00013E77">
        <w:rPr>
          <w:rFonts w:ascii="Times New Roman" w:eastAsia="Arial" w:hAnsi="Times New Roman" w:cs="Times New Roman"/>
          <w:sz w:val="24"/>
          <w:szCs w:val="24"/>
        </w:rPr>
        <w:t xml:space="preserve">аяллын үлдэгдэл төлбөрийг төлөх өдөр ам.долларын ханш нь </w:t>
      </w:r>
      <w:r w:rsidR="00BB2A7E" w:rsidRPr="00013E77">
        <w:rPr>
          <w:rFonts w:ascii="Times New Roman" w:eastAsia="Arial" w:hAnsi="Times New Roman" w:cs="Times New Roman"/>
          <w:sz w:val="24"/>
          <w:szCs w:val="24"/>
          <w:lang w:val="en-US"/>
        </w:rPr>
        <w:t xml:space="preserve">30 </w:t>
      </w:r>
      <w:r w:rsidR="00BB2A7E" w:rsidRPr="00013E77">
        <w:rPr>
          <w:rFonts w:ascii="Times New Roman" w:eastAsia="Arial" w:hAnsi="Times New Roman" w:cs="Times New Roman"/>
          <w:sz w:val="24"/>
          <w:szCs w:val="24"/>
        </w:rPr>
        <w:t xml:space="preserve">ба түүнээс дээш төгрөгөөр буурсан эвсэл өссөн тохиолдолд </w:t>
      </w:r>
      <w:r w:rsidR="00FE088A" w:rsidRPr="00013E77">
        <w:rPr>
          <w:rFonts w:ascii="Times New Roman" w:eastAsia="Arial" w:hAnsi="Times New Roman" w:cs="Times New Roman"/>
          <w:sz w:val="24"/>
          <w:szCs w:val="24"/>
        </w:rPr>
        <w:t xml:space="preserve">аяллын үлдэгдэл төлбөрийг тухайн өдрийн ам.долларын ханшаар тооцож бодно. </w:t>
      </w:r>
    </w:p>
    <w:p ns2:paraId="324528A0" ns2:textId="77777777" w:rsidR="008A2B87" w:rsidRPr="00013E77" w:rsidRDefault="008A2B87" w:rsidP="00DD2F9C">
      <w:pPr>
        <w:numPr>
          <w:ilvl w:val="1"/>
          <w:numId w:val="2"/>
        </w:numPr>
        <w:ind w:right="-43"/>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 xml:space="preserve">Захиалагч нь энэхүү гэрээний 5.1-д заасан төлбөрөө тогтоосон хугацаанд төлөөгүй тохиолдолд Аялал зохион </w:t>
      </w:r>
      <w:r w:rsidRPr="00013E77">
        <w:rPr>
          <w:rFonts w:ascii="Times New Roman" w:eastAsia="Arial" w:hAnsi="Times New Roman" w:cs="Times New Roman"/>
          <w:color w:val="000000"/>
          <w:sz w:val="24"/>
          <w:szCs w:val="24"/>
          <w:lang w:val="en-US"/>
        </w:rPr>
        <w:t xml:space="preserve"> </w:t>
      </w:r>
    </w:p>
    <w:p ns2:paraId="22344E1B" ns2:textId="4A77A168" w:rsidR="008A2B87" w:rsidRPr="00013E77" w:rsidRDefault="008A2B87" w:rsidP="00DD2F9C">
      <w:pPr>
        <w:ind w:right="-43"/>
        <w:jc w:val="both"/>
        <w:rPr>
          <w:rFonts w:ascii="Times New Roman" w:hAnsi="Times New Roman" w:cs="Times New Roman"/>
          <w:sz w:val="24"/>
          <w:szCs w:val="24"/>
          <w:lang w:val="en-US"/>
        </w:rPr>
      </w:pPr>
      <w:r w:rsidRPr="00013E77">
        <w:rPr>
          <w:rFonts w:ascii="Times New Roman" w:eastAsia="Arial" w:hAnsi="Times New Roman" w:cs="Times New Roman"/>
          <w:color w:val="000000"/>
          <w:sz w:val="24"/>
          <w:szCs w:val="24"/>
          <w:lang w:val="en-US"/>
        </w:rPr>
        <w:t xml:space="preserve">       </w:t>
      </w:r>
      <w:r w:rsidRPr="00013E77">
        <w:rPr>
          <w:rFonts w:ascii="Times New Roman" w:eastAsia="Arial" w:hAnsi="Times New Roman" w:cs="Times New Roman"/>
          <w:color w:val="000000"/>
          <w:sz w:val="24"/>
          <w:szCs w:val="24"/>
        </w:rPr>
        <w:t>байгуулагч нь гэрээг дангаар цуцлах эрхтэй</w:t>
      </w:r>
      <w:r w:rsidR="00FE088A" w:rsidRPr="00013E77">
        <w:rPr>
          <w:rFonts w:ascii="Times New Roman" w:eastAsia="Arial" w:hAnsi="Times New Roman" w:cs="Times New Roman"/>
          <w:color w:val="000000"/>
          <w:sz w:val="24"/>
          <w:szCs w:val="24"/>
        </w:rPr>
        <w:t xml:space="preserve"> ба төлбөр буцаан олгохгүй байх эрхтэй</w:t>
      </w:r>
      <w:r w:rsidRPr="00013E77">
        <w:rPr>
          <w:rFonts w:ascii="Times New Roman" w:eastAsia="Arial" w:hAnsi="Times New Roman" w:cs="Times New Roman"/>
          <w:color w:val="000000"/>
          <w:sz w:val="24"/>
          <w:szCs w:val="24"/>
        </w:rPr>
        <w:t>.</w:t>
      </w:r>
    </w:p>
    <w:p ns2:paraId="7AEBBC6D" ns2:textId="19A800C8" w:rsidR="00B533F5" w:rsidRPr="00013E77" w:rsidRDefault="008A2B87" w:rsidP="00B533F5">
      <w:pPr>
        <w:numPr>
          <w:ilvl w:val="1"/>
          <w:numId w:val="2"/>
        </w:numPr>
        <w:jc w:val="both"/>
        <w:rPr>
          <w:rFonts w:ascii="Times New Roman" w:hAnsi="Times New Roman" w:cs="Times New Roman"/>
          <w:sz w:val="24"/>
          <w:szCs w:val="24"/>
        </w:rPr>
      </w:pPr>
      <w:r w:rsidRPr="00013E77">
        <w:rPr>
          <w:rFonts w:ascii="Times New Roman" w:eastAsia="Arial" w:hAnsi="Times New Roman" w:cs="Times New Roman"/>
          <w:color w:val="000000"/>
          <w:sz w:val="24"/>
          <w:szCs w:val="24"/>
        </w:rPr>
        <w:t>Энэхүү гэрээтэй холбоотой маргаан гарвал талууд харилцан зөвшилцө</w:t>
      </w:r>
      <w:r w:rsidR="00AD3B8F" w:rsidRPr="00AD3B8F">
        <w:rPr>
          <w:rFonts w:ascii="Times New Roman" w:eastAsia="Arial" w:hAnsi="Times New Roman" w:cs="Times New Roman"/>
          <w:color w:val="000000"/>
          <w:sz w:val="24"/>
          <w:szCs w:val="24"/>
        </w:rPr>
        <w:t>х замаар</w:t>
      </w:r>
      <w:r w:rsidRPr="00013E77">
        <w:rPr>
          <w:rFonts w:ascii="Times New Roman" w:eastAsia="Arial" w:hAnsi="Times New Roman" w:cs="Times New Roman"/>
          <w:color w:val="000000"/>
          <w:sz w:val="24"/>
          <w:szCs w:val="24"/>
        </w:rPr>
        <w:t xml:space="preserve"> шийдвэрлэх бөгөөд хэрвээ</w:t>
      </w:r>
      <w:r w:rsidR="00AD3B8F" w:rsidRPr="00AD3B8F">
        <w:rPr>
          <w:rFonts w:ascii="Times New Roman" w:eastAsia="Arial" w:hAnsi="Times New Roman" w:cs="Times New Roman"/>
          <w:color w:val="000000"/>
          <w:sz w:val="24"/>
          <w:szCs w:val="24"/>
        </w:rPr>
        <w:t xml:space="preserve"> зөвшилцөлд </w:t>
      </w:r>
      <w:r w:rsidRPr="00013E77">
        <w:rPr>
          <w:rFonts w:ascii="Times New Roman" w:eastAsia="Arial" w:hAnsi="Times New Roman" w:cs="Times New Roman"/>
          <w:color w:val="000000"/>
          <w:sz w:val="24"/>
          <w:szCs w:val="24"/>
        </w:rPr>
        <w:t xml:space="preserve">хүрч чадахгүй бол Монгол </w:t>
      </w:r>
      <w:r w:rsidR="00FE088A" w:rsidRPr="00013E77">
        <w:rPr>
          <w:rFonts w:ascii="Times New Roman" w:eastAsia="Arial" w:hAnsi="Times New Roman" w:cs="Times New Roman"/>
          <w:color w:val="000000"/>
          <w:sz w:val="24"/>
          <w:szCs w:val="24"/>
        </w:rPr>
        <w:t>У</w:t>
      </w:r>
      <w:r w:rsidRPr="00013E77">
        <w:rPr>
          <w:rFonts w:ascii="Times New Roman" w:eastAsia="Arial" w:hAnsi="Times New Roman" w:cs="Times New Roman"/>
          <w:color w:val="000000"/>
          <w:sz w:val="24"/>
          <w:szCs w:val="24"/>
        </w:rPr>
        <w:t>лсын хуулийн</w:t>
      </w:r>
      <w:r w:rsidR="00AD3B8F" w:rsidRPr="00AD3B8F">
        <w:rPr>
          <w:rFonts w:ascii="Times New Roman" w:eastAsia="Arial" w:hAnsi="Times New Roman" w:cs="Times New Roman"/>
          <w:color w:val="000000"/>
          <w:sz w:val="24"/>
          <w:szCs w:val="24"/>
        </w:rPr>
        <w:t xml:space="preserve"> тогтоомжийн</w:t>
      </w:r>
      <w:r w:rsidRPr="00013E77">
        <w:rPr>
          <w:rFonts w:ascii="Times New Roman" w:eastAsia="Arial" w:hAnsi="Times New Roman" w:cs="Times New Roman"/>
          <w:color w:val="000000"/>
          <w:sz w:val="24"/>
          <w:szCs w:val="24"/>
        </w:rPr>
        <w:t xml:space="preserve"> дагуу шүүхээр шийдвэрлүүлнэ.</w:t>
      </w:r>
    </w:p>
    <w:p ns2:paraId="777ECE85" ns2:textId="77777777" w:rsidR="0047410C" w:rsidRDefault="0047410C" w:rsidP="00013E77">
      <w:pPr>
        <w:ind w:right="-403"/>
        <w:jc w:val="center"/>
        <w:rPr>
          <w:rFonts w:ascii="Times New Roman" w:eastAsia="Arial" w:hAnsi="Times New Roman" w:cs="Times New Roman"/>
          <w:b/>
          <w:sz w:val="24"/>
          <w:szCs w:val="24"/>
        </w:rPr>
      </w:pPr>
    </w:p>
    <w:p ns2:paraId="7AE32190" ns2:textId="77777777" w:rsidR="0047410C" w:rsidRDefault="0047410C" w:rsidP="00013E77">
      <w:pPr>
        <w:ind w:right="-403"/>
        <w:jc w:val="center"/>
        <w:rPr>
          <w:rFonts w:ascii="Times New Roman" w:eastAsia="Arial" w:hAnsi="Times New Roman" w:cs="Times New Roman"/>
          <w:b/>
          <w:sz w:val="24"/>
          <w:szCs w:val="24"/>
        </w:rPr>
      </w:pPr>
    </w:p>
    <w:p ns2:paraId="2A2046E2" ns2:textId="56C5BCA6" w:rsidR="00AD3B8F" w:rsidRPr="00483FBF" w:rsidRDefault="00AD3B8F" w:rsidP="00013E77">
      <w:pPr>
        <w:ind w:right="-403"/>
        <w:jc w:val="center"/>
        <w:rPr>
          <w:rFonts w:ascii="Times New Roman" w:eastAsia="Arial" w:hAnsi="Times New Roman" w:cs="Times New Roman"/>
          <w:b/>
          <w:sz w:val="24"/>
          <w:szCs w:val="24"/>
        </w:rPr>
      </w:pPr>
      <w:r w:rsidRPr="00483FBF">
        <w:rPr>
          <w:rFonts w:ascii="Times New Roman" w:eastAsia="Arial" w:hAnsi="Times New Roman" w:cs="Times New Roman"/>
          <w:b/>
          <w:sz w:val="24"/>
          <w:szCs w:val="24"/>
        </w:rPr>
        <w:t>ГЭРЭЭГ БАЙГУУЛСАН</w:t>
      </w:r>
    </w:p>
    <w:p ns2:paraId="1AB957C4" ns2:textId="77777777" w:rsidR="00A45150" w:rsidRPr="00013E77" w:rsidRDefault="00A45150" w:rsidP="00013E77">
      <w:pPr>
        <w:ind w:right="-403"/>
        <w:rPr>
          <w:rFonts w:ascii="Times New Roman" w:eastAsia="Arial" w:hAnsi="Times New Roman" w:cs="Times New Roman"/>
          <w:b/>
          <w:sz w:val="24"/>
          <w:szCs w:val="24"/>
        </w:rPr>
      </w:pPr>
    </w:p>
    <w:tbl>
      <w:tblPr>
        <w:tblStyle w:val="a"/>
        <w:tblpPr w:leftFromText="180" w:rightFromText="180" w:vertAnchor="page" w:horzAnchor="margin" w:tblpXSpec="right" w:tblpY="7131"/>
        <w:tblW w:w="9639" w:type="dxa"/>
        <w:shd w:val="clear" w:color="auto" w:fill="FFFFFF" w:themeFill="background1"/>
        <w:tblLayout w:type="fixed"/>
        <w:tblLook w:val="0000" w:firstRow="0" w:lastRow="0" w:firstColumn="0" w:lastColumn="0" w:noHBand="0" w:noVBand="0"/>
      </w:tblPr>
      <w:tblGrid>
        <w:gridCol w:w="5245"/>
        <w:gridCol w:w="4394"/>
      </w:tblGrid>
      <w:tr w:rsidR="0047410C" w:rsidRPr="002506B7" ns2:paraId="42261C76" ns2:textId="77777777" w:rsidTr="0047410C">
        <w:trPr>
          <w:trHeight w:val="3572"/>
        </w:trPr>
        <w:tc>
          <w:tcPr>
            <w:tcW w:w="5245" w:type="dxa"/>
            <w:shd w:val="clear" w:color="auto" w:fill="FFFFFF" w:themeFill="background1"/>
          </w:tcPr>
          <w:p ns2:paraId="0FE1F2D7" ns2:textId="77777777" w:rsidR="0047410C" w:rsidRPr="002506B7" w:rsidRDefault="0047410C" w:rsidP="0047410C">
            <w:pPr>
              <w:ind w:right="-403"/>
              <w:rPr>
                <w:rFonts w:ascii="Times New Roman" w:hAnsi="Times New Roman" w:cs="Times New Roman"/>
                <w:sz w:val="24"/>
                <w:szCs w:val="24"/>
              </w:rPr>
            </w:pPr>
            <w:r>
              <w:rPr>
                <w:rFonts w:ascii="Times New Roman" w:eastAsia="Arial" w:hAnsi="Times New Roman" w:cs="Times New Roman"/>
                <w:b/>
                <w:noProof/>
                <w:sz w:val="24"/>
                <w:szCs w:val="24"/>
              </w:rPr>
              <w:drawing>
                <ns3:anchor distT="0" distB="0" distL="114300" distR="114300" simplePos="0" relativeHeight="251660288" behindDoc="0" locked="0" layoutInCell="1" allowOverlap="1" ns4:anchorId="4B1EADE3" ns4:editId="7301C131">
                  <ns3:simplePos x="0" y="0"/>
                  <ns3:positionH relativeFrom="column">
                    <ns3:posOffset>422099</ns3:posOffset>
                  </ns3:positionH>
                  <ns3:positionV relativeFrom="paragraph">
                    <ns3:posOffset>-142573</ns3:posOffset>
                  </ns3:positionV>
                  <ns3:extent cx="1898056" cy="1898056"/>
                  <ns3:effectExtent l="0" t="0" r="0" b="0"/>
                  <ns3:wrapNone/>
                  <ns3:docPr id="1903524024" name="Picture 4" descr="A black background with a black square&#10;&#10;AI-generated content may be incorrect."/>
                  <ns3:cNvGraphicFramePr>
                    <ns5:graphicFrameLocks noChangeAspect="1"/>
                  </ns3:cNvGraphicFramePr>
                  <ns5:graphic>
                    <ns5:graphicData uri="http://schemas.openxmlformats.org/drawingml/2006/picture">
                      <ns6:pic>
                        <ns6:nvPicPr>
                          <ns6:cNvPr id="1903524024" name="Picture 4" descr="A black background with a black square&#10;&#10;AI-generated content may be incorrect."/>
                          <ns6:cNvPicPr/>
                        </ns6:nvPicPr>
                        <ns6:blipFill>
                          <ns5:blip ns7:embed="rId8" cstate="print">
                            <ns5:extLst>
                              <ns5:ext uri="{28A0092B-C50C-407E-A947-70E740481C1C}">
                                <ns8:useLocalDpi val="0"/>
                              </ns5:ext>
                            </ns5:extLst>
                          </ns5:blip>
                          <ns5:stretch>
                            <ns5:fillRect/>
                          </ns5:stretch>
                        </ns6:blipFill>
                        <ns6:spPr>
                          <ns5:xfrm>
                            <ns5:off x="0" y="0"/>
                            <ns5:ext cx="1898056" cy="1898056"/>
                          </ns5:xfrm>
                          <ns5:prstGeom prst="rect">
                            <ns5:avLst/>
                          </ns5:prstGeom>
                        </ns6:spPr>
                      </ns6:pic>
                    </ns5:graphicData>
                  </ns5:graphic>
                  <ns4:sizeRelH relativeFrom="page">
                    <ns4:pctWidth>0</ns4:pctWidth>
                  </ns4:sizeRelH>
                  <ns4:sizeRelV relativeFrom="page">
                    <ns4:pctHeight>0</ns4:pctHeight>
                  </ns4:sizeRelV>
                </ns3:anchor>
              </w:drawing>
            </w:r>
            <w:r>
              <w:rPr>
                <w:rFonts w:ascii="Times New Roman" w:eastAsia="Arial" w:hAnsi="Times New Roman" w:cs="Times New Roman"/>
                <w:noProof/>
                <w:sz w:val="24"/>
                <w:szCs w:val="24"/>
              </w:rPr>
              <w:drawing>
                <ns3:anchor distT="0" distB="0" distL="114300" distR="114300" simplePos="0" relativeHeight="251659264" behindDoc="0" locked="0" layoutInCell="1" allowOverlap="1" ns4:anchorId="255D6BF0" ns4:editId="0C02A8B0">
                  <ns3:simplePos x="0" y="0"/>
                  <ns3:positionH relativeFrom="column">
                    <ns3:posOffset>-90989</ns3:posOffset>
                  </ns3:positionH>
                  <ns3:positionV relativeFrom="paragraph">
                    <ns3:posOffset>-51642</ns3:posOffset>
                  </ns3:positionV>
                  <ns3:extent cx="2683153" cy="2249388"/>
                  <ns3:effectExtent l="0" t="0" r="0" b="0"/>
                  <ns3:wrapNone/>
                  <ns3:docPr id="1899456173" name="Picture 3" descr="A blue square with white text and a logo on it&#10;&#10;AI-generated content may be incorrect."/>
                  <ns3:cNvGraphicFramePr>
                    <ns5:graphicFrameLocks noChangeAspect="1"/>
                  </ns3:cNvGraphicFramePr>
                  <ns5:graphic>
                    <ns5:graphicData uri="http://schemas.openxmlformats.org/drawingml/2006/picture">
                      <ns6:pic>
                        <ns6:nvPicPr>
                          <ns6:cNvPr id="1899456173" name="Picture 3" descr="A blue square with white text and a logo on it&#10;&#10;AI-generated content may be incorrect."/>
                          <ns6:cNvPicPr/>
                        </ns6:nvPicPr>
                        <ns6:blipFill>
                          <ns5:blip ns7:embed="rId9" cstate="print">
                            <ns5:extLst>
                              <ns5:ext uri="{28A0092B-C50C-407E-A947-70E740481C1C}">
                                <ns8:useLocalDpi val="0"/>
                              </ns5:ext>
                            </ns5:extLst>
                          </ns5:blip>
                          <ns5:stretch>
                            <ns5:fillRect/>
                          </ns5:stretch>
                        </ns6:blipFill>
                        <ns6:spPr>
                          <ns5:xfrm rot="21232929">
                            <ns5:off x="0" y="0"/>
                            <ns5:ext cx="2683153" cy="2249388"/>
                          </ns5:xfrm>
                          <ns5:prstGeom prst="rect">
                            <ns5:avLst/>
                          </ns5:prstGeom>
                        </ns6:spPr>
                      </ns6:pic>
                    </ns5:graphicData>
                  </ns5:graphic>
                  <ns4:sizeRelH relativeFrom="page">
                    <ns4:pctWidth>0</ns4:pctWidth>
                  </ns4:sizeRelH>
                  <ns4:sizeRelV relativeFrom="page">
                    <ns4:pctHeight>0</ns4:pctHeight>
                  </ns4:sizeRelV>
                </ns3:anchor>
              </w:drawing>
            </w:r>
            <w:r w:rsidRPr="002506B7">
              <w:rPr>
                <w:rFonts w:ascii="Times New Roman" w:eastAsia="Arial" w:hAnsi="Times New Roman" w:cs="Times New Roman"/>
                <w:b/>
                <w:sz w:val="24"/>
                <w:szCs w:val="24"/>
              </w:rPr>
              <w:t>Аялал зохион байгуулагчийг төлөөлж:</w:t>
            </w:r>
          </w:p>
          <w:p ns2:paraId="6A2DCBD7" ns2:textId="77777777" w:rsidR="0047410C" w:rsidRPr="002506B7" w:rsidRDefault="0047410C" w:rsidP="0047410C">
            <w:pPr>
              <w:ind w:right="-403"/>
              <w:rPr>
                <w:rFonts w:ascii="Times New Roman" w:hAnsi="Times New Roman" w:cs="Times New Roman"/>
                <w:sz w:val="24"/>
                <w:szCs w:val="24"/>
              </w:rPr>
            </w:pPr>
            <w:r w:rsidRPr="002506B7">
              <w:rPr>
                <w:rFonts w:ascii="Times New Roman" w:eastAsia="Arial" w:hAnsi="Times New Roman" w:cs="Times New Roman"/>
                <w:b/>
                <w:sz w:val="24"/>
                <w:szCs w:val="24"/>
              </w:rPr>
              <w:t>“Трэйвелэкс Дэкүвэрт мунд”  ХХК -</w:t>
            </w:r>
            <w:r w:rsidRPr="002506B7">
              <w:rPr>
                <w:rFonts w:ascii="Times New Roman" w:eastAsia="Arial" w:hAnsi="Times New Roman" w:cs="Times New Roman"/>
                <w:sz w:val="24"/>
                <w:szCs w:val="24"/>
              </w:rPr>
              <w:t>ийн</w:t>
            </w:r>
          </w:p>
          <w:p ns2:paraId="79F1D79C" ns2:textId="77777777" w:rsidR="0047410C" w:rsidRPr="002506B7" w:rsidRDefault="0047410C" w:rsidP="0047410C">
            <w:pPr>
              <w:ind w:right="-403"/>
              <w:rPr>
                <w:rFonts w:ascii="Times New Roman" w:eastAsia="Arial" w:hAnsi="Times New Roman" w:cs="Times New Roman"/>
                <w:sz w:val="24"/>
                <w:szCs w:val="24"/>
              </w:rPr>
            </w:pPr>
          </w:p>
          <w:p ns2:paraId="4DE97A13" ns2:textId="77777777" w:rsidR="0047410C" w:rsidRPr="002506B7" w:rsidRDefault="0047410C" w:rsidP="0047410C">
            <w:pPr>
              <w:ind w:right="-691"/>
              <w:rPr>
                <w:rFonts w:ascii="Times New Roman" w:hAnsi="Times New Roman" w:cs="Times New Roman"/>
                <w:sz w:val="24"/>
                <w:szCs w:val="24"/>
              </w:rPr>
            </w:pPr>
            <w:r w:rsidRPr="002506B7">
              <w:rPr>
                <w:rFonts w:ascii="Times New Roman" w:eastAsia="Arial" w:hAnsi="Times New Roman" w:cs="Times New Roman"/>
                <w:sz w:val="24"/>
                <w:szCs w:val="24"/>
              </w:rPr>
              <w:t>Захиалгын  МЕНЕЖЕР</w:t>
            </w:r>
          </w:p>
          <w:p ns2:paraId="10FD153B" ns2:textId="77777777" w:rsidR="0047410C" w:rsidRPr="002506B7" w:rsidRDefault="0047410C" w:rsidP="0047410C">
            <w:pPr>
              <w:ind w:right="-403"/>
              <w:rPr>
                <w:rFonts w:ascii="Times New Roman" w:hAnsi="Times New Roman" w:cs="Times New Roman"/>
                <w:sz w:val="24"/>
                <w:szCs w:val="24"/>
              </w:rPr>
            </w:pPr>
            <w:r w:rsidRPr="002506B7">
              <w:rPr>
                <w:rFonts w:ascii="Times New Roman" w:eastAsia="Arial" w:hAnsi="Times New Roman" w:cs="Times New Roman"/>
                <w:sz w:val="24"/>
                <w:szCs w:val="24"/>
              </w:rPr>
              <w:t>Ч.Нямбаяр /  ……………………. /</w:t>
            </w:r>
          </w:p>
          <w:p ns2:paraId="5824223E" ns2:textId="77777777" w:rsidR="0047410C" w:rsidRPr="002506B7" w:rsidRDefault="0047410C" w:rsidP="0047410C">
            <w:pPr>
              <w:ind w:right="-691"/>
              <w:rPr>
                <w:rFonts w:ascii="Times New Roman" w:eastAsia="Arial" w:hAnsi="Times New Roman" w:cs="Times New Roman"/>
                <w:sz w:val="24"/>
                <w:szCs w:val="24"/>
              </w:rPr>
            </w:pPr>
          </w:p>
          <w:p ns2:paraId="7D428BFF" ns2:textId="77777777" w:rsidR="0047410C" w:rsidRPr="002506B7" w:rsidRDefault="0047410C" w:rsidP="0047410C">
            <w:pPr>
              <w:ind w:right="-691"/>
              <w:rPr>
                <w:rFonts w:ascii="Times New Roman" w:hAnsi="Times New Roman" w:cs="Times New Roman"/>
                <w:sz w:val="24"/>
                <w:szCs w:val="24"/>
                <w:vertAlign w:val="subscript"/>
              </w:rPr>
            </w:pPr>
            <w:r w:rsidRPr="002506B7">
              <w:rPr>
                <w:rFonts w:ascii="Times New Roman" w:eastAsia="Arial" w:hAnsi="Times New Roman" w:cs="Times New Roman"/>
                <w:sz w:val="24"/>
                <w:szCs w:val="24"/>
              </w:rPr>
              <w:t>РД: 6925073</w:t>
            </w:r>
          </w:p>
          <w:p ns2:paraId="7D01AFEB" ns2:textId="77777777" w:rsidR="0047410C" w:rsidRPr="002506B7" w:rsidRDefault="0047410C" w:rsidP="0047410C">
            <w:pPr>
              <w:ind w:right="-558" w:firstLine="325"/>
              <w:rPr>
                <w:rFonts w:ascii="Times New Roman" w:hAnsi="Times New Roman" w:cs="Times New Roman"/>
                <w:sz w:val="24"/>
                <w:szCs w:val="24"/>
                <w:lang w:val="en-US"/>
              </w:rPr>
            </w:pPr>
            <w:r w:rsidRPr="002506B7">
              <w:rPr>
                <w:rFonts w:ascii="Times New Roman" w:eastAsia="Arial" w:hAnsi="Times New Roman" w:cs="Times New Roman"/>
                <w:sz w:val="24"/>
                <w:szCs w:val="24"/>
              </w:rPr>
              <w:t>Утас: 95092212</w:t>
            </w:r>
          </w:p>
          <w:p ns2:paraId="44C6B4FE" ns2:textId="77777777" w:rsidR="0047410C" w:rsidRPr="002506B7" w:rsidRDefault="0047410C" w:rsidP="0047410C">
            <w:pPr>
              <w:ind w:right="-558" w:firstLine="325"/>
              <w:rPr>
                <w:rFonts w:ascii="Times New Roman" w:hAnsi="Times New Roman" w:cs="Times New Roman"/>
                <w:sz w:val="24"/>
                <w:szCs w:val="24"/>
              </w:rPr>
            </w:pPr>
            <w:r w:rsidRPr="002506B7">
              <w:rPr>
                <w:rFonts w:ascii="Times New Roman" w:eastAsia="Arial" w:hAnsi="Times New Roman" w:cs="Times New Roman"/>
                <w:sz w:val="24"/>
                <w:szCs w:val="24"/>
              </w:rPr>
              <w:t>И-мэйл:  info@travelx.mn</w:t>
            </w:r>
          </w:p>
          <w:p ns2:paraId="161A6066" ns2:textId="77777777" w:rsidR="0047410C" w:rsidRPr="002506B7" w:rsidRDefault="0047410C" w:rsidP="0047410C">
            <w:pPr>
              <w:ind w:right="-691"/>
              <w:rPr>
                <w:rFonts w:ascii="Times New Roman" w:eastAsia="Arial" w:hAnsi="Times New Roman" w:cs="Times New Roman"/>
                <w:sz w:val="24"/>
                <w:szCs w:val="24"/>
              </w:rPr>
            </w:pPr>
          </w:p>
          <w:p ns2:paraId="0CF0E0A8" ns2:textId="77777777" w:rsidR="0047410C" w:rsidRPr="002506B7" w:rsidRDefault="0047410C" w:rsidP="0047410C">
            <w:pPr>
              <w:ind w:right="-691"/>
              <w:rPr>
                <w:rFonts w:ascii="Times New Roman" w:hAnsi="Times New Roman" w:cs="Times New Roman"/>
                <w:sz w:val="24"/>
                <w:szCs w:val="24"/>
              </w:rPr>
            </w:pPr>
            <w:r w:rsidRPr="002506B7">
              <w:rPr>
                <w:rFonts w:ascii="Times New Roman" w:eastAsia="Arial" w:hAnsi="Times New Roman" w:cs="Times New Roman"/>
                <w:sz w:val="24"/>
                <w:szCs w:val="24"/>
              </w:rPr>
              <w:t>Хаяг: Улаанбаатар хот, Хан-Уул дүүрэг,</w:t>
            </w:r>
          </w:p>
          <w:p ns2:paraId="0FE737F8" ns2:textId="77777777" w:rsidR="0047410C" w:rsidRPr="002506B7" w:rsidRDefault="0047410C" w:rsidP="0047410C">
            <w:pPr>
              <w:ind w:right="-691"/>
              <w:rPr>
                <w:rFonts w:ascii="Times New Roman" w:hAnsi="Times New Roman" w:cs="Times New Roman"/>
                <w:sz w:val="24"/>
                <w:szCs w:val="24"/>
              </w:rPr>
            </w:pPr>
            <w:r w:rsidRPr="002506B7">
              <w:rPr>
                <w:rFonts w:ascii="Times New Roman" w:eastAsia="Arial" w:hAnsi="Times New Roman" w:cs="Times New Roman"/>
                <w:sz w:val="24"/>
                <w:szCs w:val="24"/>
              </w:rPr>
              <w:t>Их Монгол Улсын гудамж 11 хороо, 121-102</w:t>
            </w:r>
          </w:p>
          <w:p ns2:paraId="345ADBA5" ns2:textId="77777777" w:rsidR="0047410C" w:rsidRPr="002506B7" w:rsidRDefault="0047410C" w:rsidP="0047410C">
            <w:pPr>
              <w:ind w:right="-691"/>
              <w:rPr>
                <w:rFonts w:ascii="Times New Roman" w:hAnsi="Times New Roman" w:cs="Times New Roman"/>
                <w:sz w:val="24"/>
                <w:szCs w:val="24"/>
              </w:rPr>
            </w:pPr>
            <w:r w:rsidRPr="002506B7">
              <w:rPr>
                <w:rFonts w:ascii="Times New Roman" w:eastAsia="Arial" w:hAnsi="Times New Roman" w:cs="Times New Roman"/>
                <w:sz w:val="24"/>
                <w:szCs w:val="24"/>
              </w:rPr>
              <w:t>тоот</w:t>
            </w:r>
          </w:p>
        </w:tc>
        <w:tc>
          <w:tcPr>
            <w:tcW w:w="4394" w:type="dxa"/>
            <w:shd w:val="clear" w:color="auto" w:fill="FFFFFF" w:themeFill="background1"/>
          </w:tcPr>
          <w:p ns2:paraId="1CA90569" ns2:textId="77777777" w:rsidR="0047410C" w:rsidRPr="002506B7" w:rsidRDefault="0047410C" w:rsidP="0047410C">
            <w:pPr>
              <w:ind w:right="-558" w:firstLine="325"/>
              <w:rPr>
                <w:rFonts w:ascii="Times New Roman" w:hAnsi="Times New Roman" w:cs="Times New Roman"/>
                <w:sz w:val="24"/>
                <w:szCs w:val="24"/>
              </w:rPr>
            </w:pPr>
            <w:r w:rsidRPr="002506B7">
              <w:rPr>
                <w:rFonts w:ascii="Times New Roman" w:eastAsia="Arial" w:hAnsi="Times New Roman" w:cs="Times New Roman"/>
                <w:b/>
                <w:color w:val="000000"/>
                <w:sz w:val="24"/>
                <w:szCs w:val="24"/>
              </w:rPr>
              <w:t>Захиалагчийг төлөөлж:</w:t>
            </w:r>
          </w:p>
          <w:p ns2:paraId="1B415707" ns2:textId="77777777" w:rsidR="0047410C" w:rsidRPr="002506B7" w:rsidRDefault="0047410C" w:rsidP="0047410C">
            <w:pPr>
              <w:ind w:right="-558"/>
              <w:rPr>
                <w:rFonts w:ascii="Times New Roman" w:hAnsi="Times New Roman" w:cs="Times New Roman"/>
                <w:sz w:val="24"/>
                <w:szCs w:val="24"/>
              </w:rPr>
            </w:pPr>
            <w:r w:rsidRPr="002506B7">
              <w:rPr>
                <w:rFonts w:ascii="Times New Roman" w:eastAsia="Arial" w:hAnsi="Times New Roman" w:cs="Times New Roman"/>
                <w:b/>
                <w:sz w:val="24"/>
                <w:szCs w:val="24"/>
              </w:rPr>
              <w:t xml:space="preserve">   </w:t>
            </w:r>
            <w:r w:rsidRPr="002506B7">
              <w:rPr>
                <w:rFonts w:ascii="Times New Roman" w:eastAsia="Arial" w:hAnsi="Times New Roman" w:cs="Times New Roman"/>
                <w:sz w:val="24"/>
                <w:szCs w:val="24"/>
              </w:rPr>
              <w:t xml:space="preserve">                            </w:t>
            </w:r>
          </w:p>
          <w:p ns2:paraId="34B45EC4" ns2:textId="77777777" w:rsidR="0047410C" w:rsidRDefault="0047410C" w:rsidP="0047410C">
            <w:pPr>
              <w:ind w:left="270"/>
              <w:rPr>
                <w:rFonts w:ascii="Times New Roman" w:eastAsia="MS Mincho" w:hAnsi="Times New Roman" w:cs="Times New Roman"/>
                <w:sz w:val="24"/>
                <w:szCs w:val="24"/>
                <w:lang w:val="en-US" w:eastAsia="ja-JP"/>
              </w:rPr>
            </w:pPr>
            <w:r>
              <w:rPr>
                <w:rFonts w:ascii="Times New Roman" w:eastAsia="MS Mincho" w:hAnsi="Times New Roman" w:cs="Times New Roman"/>
                <w:sz w:val="24"/>
                <w:szCs w:val="24"/>
                <w:lang w:eastAsia="ja-JP"/>
              </w:rPr>
              <w:t>Аялал захиалагч</w:t>
            </w:r>
            <w:r>
              <w:rPr>
                <w:rFonts w:ascii="Times New Roman" w:eastAsia="MS Mincho" w:hAnsi="Times New Roman" w:cs="Times New Roman"/>
                <w:sz w:val="24"/>
                <w:szCs w:val="24"/>
                <w:lang w:val="en-US" w:eastAsia="ja-JP"/>
              </w:rPr>
              <w:t>:</w:t>
            </w:r>
          </w:p>
          <w:p ns2:paraId="06A45A07" ns2:textId="77777777" w:rsidR="0047410C" w:rsidRDefault="0047410C" w:rsidP="0047410C">
            <w:pPr>
              <w:ind w:left="270"/>
              <w:rPr>
                <w:rFonts w:ascii="Times New Roman" w:eastAsia="MS Mincho" w:hAnsi="Times New Roman" w:cs="Times New Roman"/>
                <w:sz w:val="24"/>
                <w:szCs w:val="24"/>
                <w:lang w:val="en-US" w:eastAsia="ja-JP"/>
              </w:rPr>
            </w:pPr>
          </w:p>
          <w:p>
            <w:pPr>
              <w:ind w:left="270"/>
              <w:rPr>
                <w:rFonts w:ascii="Times New Roman" w:hAnsi="Times New Roman" w:cs="Times New Roman"/>
                <w:sz w:val="24"/>
                <w:szCs w:val="24"/>
                <w:lang w:val="en-US"/>
              </w:rPr>
            </w:pPr>
            <w:r>
              <w:rPr>
                <w:rFonts w:ascii="Times New Roman" w:eastAsia="MS Mincho" w:hAnsi="Times New Roman" w:cs="Times New Roman"/>
                <w:color w:val="EE0000"/>
                <w:sz w:val="24"/>
                <w:szCs w:val="24"/>
                <w:lang w:val="en-US" w:eastAsia="ja-JP"/>
              </w:rPr>
              <w:t>Б. Овогтой Уранчимэг</w:t>
            </w:r>
          </w:p>
          <w:p ns2:paraId="2AD594D6" ns2:textId="77777777" w:rsidR="0047410C" w:rsidRPr="000A5662" w:rsidRDefault="0047410C" w:rsidP="0047410C">
            <w:pPr>
              <w:ind w:left="270"/>
              <w:rPr>
                <w:rFonts w:ascii="Times New Roman" w:hAnsi="Times New Roman" w:cs="Times New Roman"/>
                <w:sz w:val="24"/>
                <w:szCs w:val="24"/>
                <w:lang w:val="en-US"/>
              </w:rPr>
            </w:pPr>
            <w:r>
              <w:rPr>
                <w:rFonts w:ascii="Times New Roman" w:hAnsi="Times New Roman" w:cs="Times New Roman"/>
                <w:sz w:val="24"/>
                <w:szCs w:val="24"/>
                <w:lang w:val="en-US"/>
              </w:rPr>
              <w:t>/…………………………………./</w:t>
            </w:r>
          </w:p>
          <w:p ns2:paraId="5EBBB13A" ns2:textId="77777777" w:rsidR="0047410C" w:rsidRPr="002506B7" w:rsidRDefault="0047410C" w:rsidP="0047410C">
            <w:pPr>
              <w:rPr>
                <w:rFonts w:ascii="Times New Roman" w:hAnsi="Times New Roman" w:cs="Times New Roman"/>
                <w:sz w:val="24"/>
                <w:szCs w:val="24"/>
              </w:rPr>
            </w:pPr>
          </w:p>
          <w:p>
            <w:pPr>
              <w:rPr>
                <w:rFonts w:ascii="Times New Roman" w:hAnsi="Times New Roman" w:cs="Times New Roman"/>
                <w:iCs/>
                <w:sz w:val="24"/>
                <w:szCs w:val="24"/>
                <w:lang w:val="en-US"/>
              </w:rPr>
            </w:pPr>
            <w:r>
              <w:rPr>
                <w:rFonts w:ascii="Times New Roman" w:hAnsi="Times New Roman" w:cs="Times New Roman"/>
                <w:iCs/>
                <w:sz w:val="24"/>
                <w:szCs w:val="24"/>
              </w:rPr>
              <w:t>Утас: 99112233</w:t>
            </w:r>
          </w:p>
          <w:p ns2:paraId="2B0A8375" ns2:textId="77777777" w:rsidR="0047410C" w:rsidRPr="0047410C" w:rsidRDefault="0047410C" w:rsidP="0047410C">
            <w:pPr>
              <w:rPr>
                <w:rFonts w:ascii="Times New Roman" w:hAnsi="Times New Roman" w:cs="Times New Roman"/>
                <w:sz w:val="24"/>
                <w:szCs w:val="24"/>
                <w:lang w:val="en-US"/>
              </w:rPr>
            </w:pPr>
          </w:p>
          <w:p ns2:paraId="4D61F5F8" ns2:textId="77777777" w:rsidR="0047410C" w:rsidRPr="002506B7" w:rsidRDefault="0047410C" w:rsidP="0047410C">
            <w:pPr>
              <w:ind w:left="270"/>
              <w:rPr>
                <w:rFonts w:ascii="Times New Roman" w:hAnsi="Times New Roman" w:cs="Times New Roman"/>
                <w:sz w:val="24"/>
                <w:szCs w:val="24"/>
              </w:rPr>
            </w:pPr>
          </w:p>
        </w:tc>
      </w:tr>
    </w:tbl>
    <w:p ns2:paraId="00E8AC3B" ns2:textId="768B9BC7" w:rsidR="00E431FF" w:rsidRPr="00013E77" w:rsidRDefault="00E431FF" w:rsidP="00A45150">
      <w:pPr>
        <w:ind w:right="-403"/>
        <w:rPr>
          <w:rFonts w:ascii="Times New Roman" w:eastAsia="Arial" w:hAnsi="Times New Roman" w:cs="Times New Roman"/>
          <w:b/>
          <w:sz w:val="24"/>
          <w:szCs w:val="24"/>
        </w:rPr>
      </w:pPr>
    </w:p>
    <w:sectPr w:rsidR="00E431FF" w:rsidRPr="00013E77" w:rsidSect="00AF3EEC">
      <w:headerReference w:type="default" ns7:id="rId10"/>
      <w:footerReference w:type="default" ns7:id="rId11"/>
      <w:pgSz w:w="11906" w:h="16838"/>
      <w:pgMar w:top="417" w:right="969" w:bottom="1271" w:left="1156" w:header="360" w:footer="27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514D" w14:textId="77777777" w:rsidR="00241006" w:rsidRDefault="00241006">
      <w:r>
        <w:separator/>
      </w:r>
    </w:p>
  </w:endnote>
  <w:endnote w:type="continuationSeparator" w:id="0">
    <w:p w14:paraId="40E18F5C" w14:textId="77777777" w:rsidR="00241006" w:rsidRDefault="00241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onArial">
    <w:altName w:val="Cambria"/>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D97F" w14:textId="71D3DD60" w:rsidR="00E431FF" w:rsidRDefault="000647F7">
    <w:pPr>
      <w:tabs>
        <w:tab w:val="center" w:pos="4320"/>
        <w:tab w:val="right" w:pos="8640"/>
        <w:tab w:val="right" w:pos="9630"/>
      </w:tabs>
    </w:pPr>
    <w:r>
      <w:rPr>
        <w:rFonts w:ascii="Arial" w:eastAsia="Arial" w:hAnsi="Arial" w:cs="Arial"/>
        <w:i/>
        <w:color w:val="000000"/>
        <w:sz w:val="18"/>
        <w:szCs w:val="18"/>
      </w:rPr>
      <w:t xml:space="preserve">Аялал зохион байгуулагчийг төлөөлж: </w:t>
    </w:r>
    <w:r>
      <w:rPr>
        <w:rFonts w:ascii="Arial" w:eastAsia="Arial" w:hAnsi="Arial" w:cs="Arial"/>
        <w:i/>
        <w:color w:val="000000"/>
        <w:sz w:val="18"/>
        <w:szCs w:val="18"/>
      </w:rPr>
      <w:tab/>
    </w:r>
    <w:r>
      <w:rPr>
        <w:rFonts w:ascii="Arial" w:eastAsia="Arial" w:hAnsi="Arial" w:cs="Arial"/>
        <w:i/>
        <w:color w:val="000000"/>
        <w:sz w:val="18"/>
        <w:szCs w:val="18"/>
      </w:rPr>
      <w:tab/>
    </w:r>
    <w:r w:rsidR="008E4908">
      <w:rPr>
        <w:rFonts w:ascii="Arial" w:eastAsia="Arial" w:hAnsi="Arial" w:cs="Arial"/>
        <w:i/>
        <w:color w:val="000000"/>
        <w:sz w:val="18"/>
        <w:szCs w:val="18"/>
      </w:rPr>
      <w:t>Уншиж танилцсан</w:t>
    </w:r>
    <w:r>
      <w:rPr>
        <w:rFonts w:ascii="Arial" w:eastAsia="Arial" w:hAnsi="Arial" w:cs="Arial"/>
        <w:i/>
        <w:color w:val="000000"/>
        <w:sz w:val="18"/>
        <w:szCs w:val="18"/>
      </w:rPr>
      <w:t>:</w:t>
    </w:r>
  </w:p>
  <w:p w14:paraId="3C5BA06C" w14:textId="77777777" w:rsidR="00E431FF" w:rsidRDefault="000647F7">
    <w:pPr>
      <w:tabs>
        <w:tab w:val="center" w:pos="4320"/>
        <w:tab w:val="right" w:pos="8640"/>
        <w:tab w:val="right" w:pos="9630"/>
      </w:tabs>
    </w:pPr>
    <w:r>
      <w:rPr>
        <w:rFonts w:ascii="Arial" w:eastAsia="Arial" w:hAnsi="Arial" w:cs="Arial"/>
        <w:i/>
        <w:color w:val="000000"/>
        <w:sz w:val="18"/>
        <w:szCs w:val="18"/>
      </w:rPr>
      <w:t xml:space="preserve">..............................................................                                                                     </w:t>
    </w:r>
    <w:r>
      <w:rPr>
        <w:rFonts w:ascii="Arial" w:eastAsia="Arial" w:hAnsi="Arial" w:cs="Arial"/>
        <w: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0FA82" w14:textId="77777777" w:rsidR="00241006" w:rsidRDefault="00241006">
      <w:r>
        <w:separator/>
      </w:r>
    </w:p>
  </w:footnote>
  <w:footnote w:type="continuationSeparator" w:id="0">
    <w:p w14:paraId="79049FCB" w14:textId="77777777" w:rsidR="00241006" w:rsidRDefault="00241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1DB8" w14:textId="77777777" w:rsidR="00E431FF" w:rsidRDefault="00E431FF">
    <w:pPr>
      <w:tabs>
        <w:tab w:val="center" w:pos="4320"/>
        <w:tab w:val="right" w:pos="8640"/>
      </w:tabs>
      <w:ind w:right="70"/>
      <w:jc w:val="center"/>
      <w:rPr>
        <w:rFonts w:ascii="Arial" w:eastAsia="Arial" w:hAnsi="Arial" w:cs="Arial"/>
        <w:i/>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B69"/>
    <w:multiLevelType w:val="hybridMultilevel"/>
    <w:tmpl w:val="91C84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E0F79"/>
    <w:multiLevelType w:val="multilevel"/>
    <w:tmpl w:val="74A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8367E"/>
    <w:multiLevelType w:val="multilevel"/>
    <w:tmpl w:val="8DBC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E2030"/>
    <w:multiLevelType w:val="multilevel"/>
    <w:tmpl w:val="11D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823A6A"/>
    <w:multiLevelType w:val="multilevel"/>
    <w:tmpl w:val="44B0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72943"/>
    <w:multiLevelType w:val="multilevel"/>
    <w:tmpl w:val="6A06D52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2D06A47"/>
    <w:multiLevelType w:val="multilevel"/>
    <w:tmpl w:val="B9CAE864"/>
    <w:lvl w:ilvl="0">
      <w:start w:val="5"/>
      <w:numFmt w:val="decimal"/>
      <w:lvlText w:val="%1"/>
      <w:lvlJc w:val="left"/>
      <w:pPr>
        <w:ind w:left="360" w:hanging="360"/>
      </w:pPr>
    </w:lvl>
    <w:lvl w:ilvl="1">
      <w:start w:val="1"/>
      <w:numFmt w:val="decimal"/>
      <w:lvlText w:val="%1.%2"/>
      <w:lvlJc w:val="left"/>
      <w:pPr>
        <w:ind w:left="360" w:hanging="360"/>
      </w:pPr>
      <w:rPr>
        <w:rFonts w:ascii="Times New Roman" w:eastAsia="Arial" w:hAnsi="Times New Roman" w:cs="Times New Roman" w:hint="default"/>
        <w:b w:val="0"/>
        <w:sz w:val="24"/>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8E127AD"/>
    <w:multiLevelType w:val="multilevel"/>
    <w:tmpl w:val="9FB08EC0"/>
    <w:lvl w:ilvl="0">
      <w:start w:val="1"/>
      <w:numFmt w:val="bullet"/>
      <w:lvlText w:val="●"/>
      <w:lvlJc w:val="left"/>
      <w:pPr>
        <w:ind w:left="720" w:hanging="360"/>
      </w:pPr>
      <w:rPr>
        <w:b w:val="0"/>
        <w:sz w:val="21"/>
        <w:szCs w:val="21"/>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8" w15:restartNumberingAfterBreak="0">
    <w:nsid w:val="1AEC0505"/>
    <w:multiLevelType w:val="multilevel"/>
    <w:tmpl w:val="7B9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714245"/>
    <w:multiLevelType w:val="multilevel"/>
    <w:tmpl w:val="13CCEC62"/>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2C6A1DA3"/>
    <w:multiLevelType w:val="multilevel"/>
    <w:tmpl w:val="ED624FA4"/>
    <w:lvl w:ilvl="0">
      <w:start w:val="7"/>
      <w:numFmt w:val="decimal"/>
      <w:lvlText w:val="%1"/>
      <w:lvlJc w:val="left"/>
      <w:pPr>
        <w:ind w:left="360" w:hanging="360"/>
      </w:pPr>
    </w:lvl>
    <w:lvl w:ilvl="1">
      <w:start w:val="1"/>
      <w:numFmt w:val="decimal"/>
      <w:lvlText w:val="%1.%2"/>
      <w:lvlJc w:val="left"/>
      <w:pPr>
        <w:ind w:left="360" w:hanging="360"/>
      </w:pPr>
      <w:rPr>
        <w:rFonts w:ascii="Times New Roman" w:eastAsia="Arial" w:hAnsi="Times New Roman" w:cs="Times New Roman" w:hint="default"/>
        <w:b w:val="0"/>
        <w:sz w:val="24"/>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302B2E7A"/>
    <w:multiLevelType w:val="multilevel"/>
    <w:tmpl w:val="558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901C3F"/>
    <w:multiLevelType w:val="multilevel"/>
    <w:tmpl w:val="BAFE56B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467255AA"/>
    <w:multiLevelType w:val="multilevel"/>
    <w:tmpl w:val="49F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F70E78"/>
    <w:multiLevelType w:val="multilevel"/>
    <w:tmpl w:val="8BA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7026E1"/>
    <w:multiLevelType w:val="multilevel"/>
    <w:tmpl w:val="8F1A5D70"/>
    <w:lvl w:ilvl="0">
      <w:start w:val="1"/>
      <w:numFmt w:val="decimal"/>
      <w:lvlText w:val="%1."/>
      <w:lvlJc w:val="left"/>
      <w:pPr>
        <w:ind w:left="720" w:hanging="360"/>
      </w:pPr>
      <w:rPr>
        <w:rFonts w:ascii="Arial" w:eastAsia="Arial" w:hAnsi="Arial" w:cs="Arial"/>
        <w:sz w:val="21"/>
        <w:szCs w:val="21"/>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6" w15:restartNumberingAfterBreak="0">
    <w:nsid w:val="48B57AA4"/>
    <w:multiLevelType w:val="multilevel"/>
    <w:tmpl w:val="5ED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943413"/>
    <w:multiLevelType w:val="hybridMultilevel"/>
    <w:tmpl w:val="0B60CC38"/>
    <w:lvl w:ilvl="0" w:tplc="04090001">
      <w:start w:val="1"/>
      <w:numFmt w:val="bullet"/>
      <w:lvlText w:val=""/>
      <w:lvlJc w:val="left"/>
      <w:pPr>
        <w:ind w:left="1228" w:hanging="360"/>
      </w:pPr>
      <w:rPr>
        <w:rFonts w:ascii="Symbol" w:hAnsi="Symbol" w:hint="default"/>
      </w:r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18" w15:restartNumberingAfterBreak="0">
    <w:nsid w:val="562638E7"/>
    <w:multiLevelType w:val="multilevel"/>
    <w:tmpl w:val="4BC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2D549A"/>
    <w:multiLevelType w:val="multilevel"/>
    <w:tmpl w:val="A01E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FA19E9"/>
    <w:multiLevelType w:val="multilevel"/>
    <w:tmpl w:val="5D32CA92"/>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65605A6A"/>
    <w:multiLevelType w:val="multilevel"/>
    <w:tmpl w:val="CB389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7B37C32"/>
    <w:multiLevelType w:val="multilevel"/>
    <w:tmpl w:val="E00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071AEA"/>
    <w:multiLevelType w:val="multilevel"/>
    <w:tmpl w:val="746E0A76"/>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4" w15:restartNumberingAfterBreak="0">
    <w:nsid w:val="6AC96341"/>
    <w:multiLevelType w:val="multilevel"/>
    <w:tmpl w:val="19F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4572BC"/>
    <w:multiLevelType w:val="multilevel"/>
    <w:tmpl w:val="E8C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6F30EB"/>
    <w:multiLevelType w:val="multilevel"/>
    <w:tmpl w:val="D98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763F2C"/>
    <w:multiLevelType w:val="multilevel"/>
    <w:tmpl w:val="6F9E73A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764A365F"/>
    <w:multiLevelType w:val="multilevel"/>
    <w:tmpl w:val="EAB81C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FA12484"/>
    <w:multiLevelType w:val="multilevel"/>
    <w:tmpl w:val="484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6032270">
    <w:abstractNumId w:val="20"/>
  </w:num>
  <w:num w:numId="2" w16cid:durableId="29644771">
    <w:abstractNumId w:val="10"/>
  </w:num>
  <w:num w:numId="3" w16cid:durableId="1780448347">
    <w:abstractNumId w:val="5"/>
  </w:num>
  <w:num w:numId="4" w16cid:durableId="1434978696">
    <w:abstractNumId w:val="7"/>
  </w:num>
  <w:num w:numId="5" w16cid:durableId="1389113825">
    <w:abstractNumId w:val="6"/>
  </w:num>
  <w:num w:numId="6" w16cid:durableId="1970545420">
    <w:abstractNumId w:val="27"/>
  </w:num>
  <w:num w:numId="7" w16cid:durableId="1770546737">
    <w:abstractNumId w:val="21"/>
  </w:num>
  <w:num w:numId="8" w16cid:durableId="626618165">
    <w:abstractNumId w:val="15"/>
  </w:num>
  <w:num w:numId="9" w16cid:durableId="1021009712">
    <w:abstractNumId w:val="23"/>
  </w:num>
  <w:num w:numId="10" w16cid:durableId="2117751480">
    <w:abstractNumId w:val="12"/>
  </w:num>
  <w:num w:numId="11" w16cid:durableId="1724059472">
    <w:abstractNumId w:val="9"/>
  </w:num>
  <w:num w:numId="12" w16cid:durableId="1794639450">
    <w:abstractNumId w:val="2"/>
  </w:num>
  <w:num w:numId="13" w16cid:durableId="1751461036">
    <w:abstractNumId w:val="4"/>
  </w:num>
  <w:num w:numId="14" w16cid:durableId="1804343136">
    <w:abstractNumId w:val="29"/>
  </w:num>
  <w:num w:numId="15" w16cid:durableId="406616489">
    <w:abstractNumId w:val="18"/>
  </w:num>
  <w:num w:numId="16" w16cid:durableId="27148825">
    <w:abstractNumId w:val="1"/>
  </w:num>
  <w:num w:numId="17" w16cid:durableId="2057847189">
    <w:abstractNumId w:val="25"/>
  </w:num>
  <w:num w:numId="18" w16cid:durableId="23335121">
    <w:abstractNumId w:val="14"/>
  </w:num>
  <w:num w:numId="19" w16cid:durableId="2007241074">
    <w:abstractNumId w:val="11"/>
  </w:num>
  <w:num w:numId="20" w16cid:durableId="1977100039">
    <w:abstractNumId w:val="24"/>
  </w:num>
  <w:num w:numId="21" w16cid:durableId="2056542925">
    <w:abstractNumId w:val="0"/>
  </w:num>
  <w:num w:numId="22" w16cid:durableId="1641380590">
    <w:abstractNumId w:val="3"/>
  </w:num>
  <w:num w:numId="23" w16cid:durableId="917787105">
    <w:abstractNumId w:val="22"/>
  </w:num>
  <w:num w:numId="24" w16cid:durableId="89202507">
    <w:abstractNumId w:val="19"/>
  </w:num>
  <w:num w:numId="25" w16cid:durableId="1731226269">
    <w:abstractNumId w:val="26"/>
  </w:num>
  <w:num w:numId="26" w16cid:durableId="884947081">
    <w:abstractNumId w:val="16"/>
  </w:num>
  <w:num w:numId="27" w16cid:durableId="1716004861">
    <w:abstractNumId w:val="8"/>
  </w:num>
  <w:num w:numId="28" w16cid:durableId="1828589145">
    <w:abstractNumId w:val="13"/>
  </w:num>
  <w:num w:numId="29" w16cid:durableId="20984680">
    <w:abstractNumId w:val="28"/>
  </w:num>
  <w:num w:numId="30" w16cid:durableId="13159887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1FF"/>
    <w:rsid w:val="00013E77"/>
    <w:rsid w:val="000203F3"/>
    <w:rsid w:val="00033187"/>
    <w:rsid w:val="000647F7"/>
    <w:rsid w:val="00091482"/>
    <w:rsid w:val="000916E5"/>
    <w:rsid w:val="00093AF9"/>
    <w:rsid w:val="000A5662"/>
    <w:rsid w:val="000E183E"/>
    <w:rsid w:val="000F0BFF"/>
    <w:rsid w:val="000F27F4"/>
    <w:rsid w:val="00160A0C"/>
    <w:rsid w:val="00162654"/>
    <w:rsid w:val="00193C28"/>
    <w:rsid w:val="001C3432"/>
    <w:rsid w:val="001E31B3"/>
    <w:rsid w:val="0021529A"/>
    <w:rsid w:val="00241006"/>
    <w:rsid w:val="00247009"/>
    <w:rsid w:val="0027623B"/>
    <w:rsid w:val="002B50CA"/>
    <w:rsid w:val="00312758"/>
    <w:rsid w:val="00385389"/>
    <w:rsid w:val="003A6744"/>
    <w:rsid w:val="003E0E86"/>
    <w:rsid w:val="003E3C80"/>
    <w:rsid w:val="003E4601"/>
    <w:rsid w:val="003F3540"/>
    <w:rsid w:val="00404A99"/>
    <w:rsid w:val="004221B2"/>
    <w:rsid w:val="004237E2"/>
    <w:rsid w:val="00426C9F"/>
    <w:rsid w:val="00454BD1"/>
    <w:rsid w:val="0047410C"/>
    <w:rsid w:val="004832D7"/>
    <w:rsid w:val="004D12F2"/>
    <w:rsid w:val="004F657E"/>
    <w:rsid w:val="00501EB5"/>
    <w:rsid w:val="00534BC1"/>
    <w:rsid w:val="00576DF3"/>
    <w:rsid w:val="00580562"/>
    <w:rsid w:val="00592175"/>
    <w:rsid w:val="005B106E"/>
    <w:rsid w:val="005D7140"/>
    <w:rsid w:val="005F558F"/>
    <w:rsid w:val="00635198"/>
    <w:rsid w:val="00683C5C"/>
    <w:rsid w:val="00727734"/>
    <w:rsid w:val="00732FFD"/>
    <w:rsid w:val="00736D41"/>
    <w:rsid w:val="00747D6E"/>
    <w:rsid w:val="00750439"/>
    <w:rsid w:val="00772D25"/>
    <w:rsid w:val="0077463F"/>
    <w:rsid w:val="00801E74"/>
    <w:rsid w:val="0080326D"/>
    <w:rsid w:val="00827DF6"/>
    <w:rsid w:val="00840D93"/>
    <w:rsid w:val="00887815"/>
    <w:rsid w:val="008A2B87"/>
    <w:rsid w:val="008C0D75"/>
    <w:rsid w:val="008C5B6C"/>
    <w:rsid w:val="008E4908"/>
    <w:rsid w:val="00915541"/>
    <w:rsid w:val="009412CE"/>
    <w:rsid w:val="009445D6"/>
    <w:rsid w:val="00946AC6"/>
    <w:rsid w:val="009E20CA"/>
    <w:rsid w:val="009E4869"/>
    <w:rsid w:val="00A36C35"/>
    <w:rsid w:val="00A404DA"/>
    <w:rsid w:val="00A45150"/>
    <w:rsid w:val="00A63B07"/>
    <w:rsid w:val="00A70DD5"/>
    <w:rsid w:val="00AA2381"/>
    <w:rsid w:val="00AA5BC8"/>
    <w:rsid w:val="00AB501E"/>
    <w:rsid w:val="00AD3B8F"/>
    <w:rsid w:val="00AD6969"/>
    <w:rsid w:val="00AF1390"/>
    <w:rsid w:val="00AF3EEC"/>
    <w:rsid w:val="00B02D66"/>
    <w:rsid w:val="00B46118"/>
    <w:rsid w:val="00B462F6"/>
    <w:rsid w:val="00B533F5"/>
    <w:rsid w:val="00B7059A"/>
    <w:rsid w:val="00B93A96"/>
    <w:rsid w:val="00BB2A7E"/>
    <w:rsid w:val="00BB47A7"/>
    <w:rsid w:val="00BF008B"/>
    <w:rsid w:val="00BF174D"/>
    <w:rsid w:val="00C02021"/>
    <w:rsid w:val="00C958AC"/>
    <w:rsid w:val="00CA0FD0"/>
    <w:rsid w:val="00CB2FFF"/>
    <w:rsid w:val="00CD7867"/>
    <w:rsid w:val="00D70C22"/>
    <w:rsid w:val="00D96F87"/>
    <w:rsid w:val="00DA58BD"/>
    <w:rsid w:val="00DD2F9C"/>
    <w:rsid w:val="00DD4871"/>
    <w:rsid w:val="00DE70F7"/>
    <w:rsid w:val="00DE7C35"/>
    <w:rsid w:val="00E26065"/>
    <w:rsid w:val="00E431FF"/>
    <w:rsid w:val="00E71C84"/>
    <w:rsid w:val="00E82621"/>
    <w:rsid w:val="00E83FF9"/>
    <w:rsid w:val="00E97EAA"/>
    <w:rsid w:val="00ED12BD"/>
    <w:rsid w:val="00F13643"/>
    <w:rsid w:val="00F1799D"/>
    <w:rsid w:val="00F85F74"/>
    <w:rsid w:val="00FA7F6A"/>
    <w:rsid w:val="00FB3D4B"/>
    <w:rsid w:val="00FE088A"/>
    <w:rsid w:val="00FF0223"/>
  </w:rsids>
  <m:mathPr>
    <m:mathFont m:val="Cambria Math"/>
    <m:brkBin m:val="before"/>
    <m:brkBinSub m:val="--"/>
    <m:smallFrac m:val="0"/>
    <m:dispDef/>
    <m:lMargin m:val="0"/>
    <m:rMargin m:val="0"/>
    <m:defJc m:val="centerGroup"/>
    <m:wrapIndent m:val="1440"/>
    <m:intLim m:val="subSup"/>
    <m:naryLim m:val="undOvr"/>
  </m:mathPr>
  <w:themeFontLang w:val="en-US" w:bidi="mn-Mon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0CBB"/>
  <w15:docId w15:val="{884EC2D5-011B-9349-ACAF-0A6B892C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n-M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jc w:val="center"/>
      <w:outlineLvl w:val="0"/>
    </w:pPr>
    <w:rPr>
      <w:rFonts w:ascii="MonArial" w:eastAsia="MonArial" w:hAnsi="MonArial" w:cs="MonArial"/>
      <w:b/>
      <w:color w:val="000000"/>
      <w:sz w:val="24"/>
      <w:szCs w:val="24"/>
    </w:rPr>
  </w:style>
  <w:style w:type="paragraph" w:styleId="Heading2">
    <w:name w:val="heading 2"/>
    <w:basedOn w:val="Normal"/>
    <w:next w:val="Normal"/>
    <w:uiPriority w:val="9"/>
    <w:unhideWhenUsed/>
    <w:qFormat/>
    <w:pPr>
      <w:keepNext/>
      <w:pBdr>
        <w:top w:val="nil"/>
        <w:left w:val="nil"/>
        <w:bottom w:val="nil"/>
        <w:right w:val="nil"/>
        <w:between w:val="nil"/>
      </w:pBdr>
      <w:spacing w:before="240" w:after="60"/>
      <w:outlineLvl w:val="1"/>
    </w:pPr>
    <w:rPr>
      <w:rFonts w:ascii="Arial" w:eastAsia="Arial" w:hAnsi="Arial" w:cs="Arial"/>
      <w:b/>
      <w:i/>
      <w:color w:val="000000"/>
      <w:sz w:val="28"/>
      <w:szCs w:val="28"/>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customStyle="1" w:styleId="font8">
    <w:name w:val="font_8"/>
    <w:basedOn w:val="Normal"/>
    <w:rsid w:val="00B93A96"/>
    <w:pPr>
      <w:spacing w:before="100" w:beforeAutospacing="1" w:after="100" w:afterAutospacing="1"/>
    </w:pPr>
    <w:rPr>
      <w:rFonts w:ascii="Times New Roman" w:eastAsia="Times New Roman" w:hAnsi="Times New Roman" w:cs="Times New Roman"/>
      <w:sz w:val="24"/>
      <w:szCs w:val="24"/>
    </w:rPr>
  </w:style>
  <w:style w:type="character" w:customStyle="1" w:styleId="wixui-rich-texttext1">
    <w:name w:val="wixui-rich-text__text1"/>
    <w:basedOn w:val="DefaultParagraphFont"/>
    <w:rsid w:val="00B93A96"/>
  </w:style>
  <w:style w:type="character" w:customStyle="1" w:styleId="wixui-rich-texttext">
    <w:name w:val="wixui-rich-text__text"/>
    <w:basedOn w:val="DefaultParagraphFont"/>
    <w:rsid w:val="00B93A96"/>
  </w:style>
  <w:style w:type="character" w:customStyle="1" w:styleId="color32">
    <w:name w:val="color_32"/>
    <w:basedOn w:val="DefaultParagraphFont"/>
    <w:rsid w:val="00B93A96"/>
  </w:style>
  <w:style w:type="paragraph" w:customStyle="1" w:styleId="font7">
    <w:name w:val="font_7"/>
    <w:basedOn w:val="Normal"/>
    <w:rsid w:val="00B93A96"/>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21529A"/>
    <w:pPr>
      <w:ind w:left="720"/>
      <w:contextualSpacing/>
    </w:pPr>
  </w:style>
  <w:style w:type="table" w:styleId="TableGrid">
    <w:name w:val="Table Grid"/>
    <w:basedOn w:val="TableNormal"/>
    <w:uiPriority w:val="39"/>
    <w:rsid w:val="00FE08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916E5"/>
    <w:rPr>
      <w:rFonts w:cs="Times New Roman"/>
      <w:lang w:val="en-US"/>
    </w:rPr>
  </w:style>
  <w:style w:type="paragraph" w:styleId="Header">
    <w:name w:val="header"/>
    <w:basedOn w:val="Normal"/>
    <w:link w:val="HeaderChar"/>
    <w:uiPriority w:val="99"/>
    <w:unhideWhenUsed/>
    <w:rsid w:val="008E4908"/>
    <w:pPr>
      <w:tabs>
        <w:tab w:val="center" w:pos="4680"/>
        <w:tab w:val="right" w:pos="9360"/>
      </w:tabs>
    </w:pPr>
  </w:style>
  <w:style w:type="character" w:customStyle="1" w:styleId="HeaderChar">
    <w:name w:val="Header Char"/>
    <w:basedOn w:val="DefaultParagraphFont"/>
    <w:link w:val="Header"/>
    <w:uiPriority w:val="99"/>
    <w:rsid w:val="008E4908"/>
  </w:style>
  <w:style w:type="paragraph" w:styleId="Footer">
    <w:name w:val="footer"/>
    <w:basedOn w:val="Normal"/>
    <w:link w:val="FooterChar"/>
    <w:uiPriority w:val="99"/>
    <w:unhideWhenUsed/>
    <w:rsid w:val="008E4908"/>
    <w:pPr>
      <w:tabs>
        <w:tab w:val="center" w:pos="4680"/>
        <w:tab w:val="right" w:pos="9360"/>
      </w:tabs>
    </w:pPr>
  </w:style>
  <w:style w:type="character" w:customStyle="1" w:styleId="FooterChar">
    <w:name w:val="Footer Char"/>
    <w:basedOn w:val="DefaultParagraphFont"/>
    <w:link w:val="Footer"/>
    <w:uiPriority w:val="99"/>
    <w:rsid w:val="008E4908"/>
  </w:style>
  <w:style w:type="character" w:styleId="CommentReference">
    <w:name w:val="annotation reference"/>
    <w:basedOn w:val="DefaultParagraphFont"/>
    <w:uiPriority w:val="99"/>
    <w:semiHidden/>
    <w:unhideWhenUsed/>
    <w:rsid w:val="00A63B07"/>
    <w:rPr>
      <w:sz w:val="16"/>
      <w:szCs w:val="16"/>
    </w:rPr>
  </w:style>
  <w:style w:type="paragraph" w:styleId="CommentText">
    <w:name w:val="annotation text"/>
    <w:basedOn w:val="Normal"/>
    <w:link w:val="CommentTextChar"/>
    <w:uiPriority w:val="99"/>
    <w:semiHidden/>
    <w:unhideWhenUsed/>
    <w:rsid w:val="00A63B07"/>
    <w:rPr>
      <w:sz w:val="20"/>
      <w:szCs w:val="20"/>
    </w:rPr>
  </w:style>
  <w:style w:type="character" w:customStyle="1" w:styleId="CommentTextChar">
    <w:name w:val="Comment Text Char"/>
    <w:basedOn w:val="DefaultParagraphFont"/>
    <w:link w:val="CommentText"/>
    <w:uiPriority w:val="99"/>
    <w:semiHidden/>
    <w:rsid w:val="00A63B07"/>
    <w:rPr>
      <w:sz w:val="20"/>
      <w:szCs w:val="20"/>
    </w:rPr>
  </w:style>
  <w:style w:type="paragraph" w:styleId="CommentSubject">
    <w:name w:val="annotation subject"/>
    <w:basedOn w:val="CommentText"/>
    <w:next w:val="CommentText"/>
    <w:link w:val="CommentSubjectChar"/>
    <w:uiPriority w:val="99"/>
    <w:semiHidden/>
    <w:unhideWhenUsed/>
    <w:rsid w:val="00A63B07"/>
    <w:rPr>
      <w:b/>
      <w:bCs/>
    </w:rPr>
  </w:style>
  <w:style w:type="character" w:customStyle="1" w:styleId="CommentSubjectChar">
    <w:name w:val="Comment Subject Char"/>
    <w:basedOn w:val="CommentTextChar"/>
    <w:link w:val="CommentSubject"/>
    <w:uiPriority w:val="99"/>
    <w:semiHidden/>
    <w:rsid w:val="00A63B07"/>
    <w:rPr>
      <w:b/>
      <w:bCs/>
      <w:sz w:val="20"/>
      <w:szCs w:val="20"/>
    </w:rPr>
  </w:style>
  <w:style w:type="paragraph" w:styleId="BalloonText">
    <w:name w:val="Balloon Text"/>
    <w:basedOn w:val="Normal"/>
    <w:link w:val="BalloonTextChar"/>
    <w:uiPriority w:val="99"/>
    <w:semiHidden/>
    <w:unhideWhenUsed/>
    <w:rsid w:val="00A63B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3B07"/>
    <w:rPr>
      <w:rFonts w:ascii="Segoe UI" w:hAnsi="Segoe UI" w:cs="Segoe UI"/>
      <w:sz w:val="18"/>
      <w:szCs w:val="18"/>
    </w:rPr>
  </w:style>
  <w:style w:type="character" w:customStyle="1" w:styleId="text-muted-foreground">
    <w:name w:val="text-muted-foreground"/>
    <w:basedOn w:val="DefaultParagraphFont"/>
    <w:rsid w:val="0047410C"/>
  </w:style>
  <w:style w:type="character" w:customStyle="1" w:styleId="font-bold">
    <w:name w:val="font-bold"/>
    <w:basedOn w:val="DefaultParagraphFont"/>
    <w:rsid w:val="00474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93213">
      <w:bodyDiv w:val="1"/>
      <w:marLeft w:val="0"/>
      <w:marRight w:val="0"/>
      <w:marTop w:val="0"/>
      <w:marBottom w:val="0"/>
      <w:divBdr>
        <w:top w:val="none" w:sz="0" w:space="0" w:color="auto"/>
        <w:left w:val="none" w:sz="0" w:space="0" w:color="auto"/>
        <w:bottom w:val="none" w:sz="0" w:space="0" w:color="auto"/>
        <w:right w:val="none" w:sz="0" w:space="0" w:color="auto"/>
      </w:divBdr>
    </w:div>
    <w:div w:id="535430311">
      <w:bodyDiv w:val="1"/>
      <w:marLeft w:val="0"/>
      <w:marRight w:val="0"/>
      <w:marTop w:val="0"/>
      <w:marBottom w:val="0"/>
      <w:divBdr>
        <w:top w:val="none" w:sz="0" w:space="0" w:color="auto"/>
        <w:left w:val="none" w:sz="0" w:space="0" w:color="auto"/>
        <w:bottom w:val="none" w:sz="0" w:space="0" w:color="auto"/>
        <w:right w:val="none" w:sz="0" w:space="0" w:color="auto"/>
      </w:divBdr>
    </w:div>
    <w:div w:id="574390170">
      <w:bodyDiv w:val="1"/>
      <w:marLeft w:val="0"/>
      <w:marRight w:val="0"/>
      <w:marTop w:val="0"/>
      <w:marBottom w:val="0"/>
      <w:divBdr>
        <w:top w:val="none" w:sz="0" w:space="0" w:color="auto"/>
        <w:left w:val="none" w:sz="0" w:space="0" w:color="auto"/>
        <w:bottom w:val="none" w:sz="0" w:space="0" w:color="auto"/>
        <w:right w:val="none" w:sz="0" w:space="0" w:color="auto"/>
      </w:divBdr>
    </w:div>
    <w:div w:id="790057985">
      <w:bodyDiv w:val="1"/>
      <w:marLeft w:val="0"/>
      <w:marRight w:val="0"/>
      <w:marTop w:val="0"/>
      <w:marBottom w:val="0"/>
      <w:divBdr>
        <w:top w:val="none" w:sz="0" w:space="0" w:color="auto"/>
        <w:left w:val="none" w:sz="0" w:space="0" w:color="auto"/>
        <w:bottom w:val="none" w:sz="0" w:space="0" w:color="auto"/>
        <w:right w:val="none" w:sz="0" w:space="0" w:color="auto"/>
      </w:divBdr>
    </w:div>
    <w:div w:id="835220606">
      <w:bodyDiv w:val="1"/>
      <w:marLeft w:val="0"/>
      <w:marRight w:val="0"/>
      <w:marTop w:val="0"/>
      <w:marBottom w:val="0"/>
      <w:divBdr>
        <w:top w:val="none" w:sz="0" w:space="0" w:color="auto"/>
        <w:left w:val="none" w:sz="0" w:space="0" w:color="auto"/>
        <w:bottom w:val="none" w:sz="0" w:space="0" w:color="auto"/>
        <w:right w:val="none" w:sz="0" w:space="0" w:color="auto"/>
      </w:divBdr>
    </w:div>
    <w:div w:id="873813226">
      <w:bodyDiv w:val="1"/>
      <w:marLeft w:val="0"/>
      <w:marRight w:val="0"/>
      <w:marTop w:val="0"/>
      <w:marBottom w:val="0"/>
      <w:divBdr>
        <w:top w:val="none" w:sz="0" w:space="0" w:color="auto"/>
        <w:left w:val="none" w:sz="0" w:space="0" w:color="auto"/>
        <w:bottom w:val="none" w:sz="0" w:space="0" w:color="auto"/>
        <w:right w:val="none" w:sz="0" w:space="0" w:color="auto"/>
      </w:divBdr>
    </w:div>
    <w:div w:id="1041052514">
      <w:bodyDiv w:val="1"/>
      <w:marLeft w:val="0"/>
      <w:marRight w:val="0"/>
      <w:marTop w:val="0"/>
      <w:marBottom w:val="0"/>
      <w:divBdr>
        <w:top w:val="none" w:sz="0" w:space="0" w:color="auto"/>
        <w:left w:val="none" w:sz="0" w:space="0" w:color="auto"/>
        <w:bottom w:val="none" w:sz="0" w:space="0" w:color="auto"/>
        <w:right w:val="none" w:sz="0" w:space="0" w:color="auto"/>
      </w:divBdr>
    </w:div>
    <w:div w:id="1108160297">
      <w:bodyDiv w:val="1"/>
      <w:marLeft w:val="0"/>
      <w:marRight w:val="0"/>
      <w:marTop w:val="0"/>
      <w:marBottom w:val="0"/>
      <w:divBdr>
        <w:top w:val="none" w:sz="0" w:space="0" w:color="auto"/>
        <w:left w:val="none" w:sz="0" w:space="0" w:color="auto"/>
        <w:bottom w:val="none" w:sz="0" w:space="0" w:color="auto"/>
        <w:right w:val="none" w:sz="0" w:space="0" w:color="auto"/>
      </w:divBdr>
    </w:div>
    <w:div w:id="1310398734">
      <w:bodyDiv w:val="1"/>
      <w:marLeft w:val="0"/>
      <w:marRight w:val="0"/>
      <w:marTop w:val="0"/>
      <w:marBottom w:val="0"/>
      <w:divBdr>
        <w:top w:val="none" w:sz="0" w:space="0" w:color="auto"/>
        <w:left w:val="none" w:sz="0" w:space="0" w:color="auto"/>
        <w:bottom w:val="none" w:sz="0" w:space="0" w:color="auto"/>
        <w:right w:val="none" w:sz="0" w:space="0" w:color="auto"/>
      </w:divBdr>
    </w:div>
    <w:div w:id="1429885460">
      <w:bodyDiv w:val="1"/>
      <w:marLeft w:val="0"/>
      <w:marRight w:val="0"/>
      <w:marTop w:val="0"/>
      <w:marBottom w:val="0"/>
      <w:divBdr>
        <w:top w:val="none" w:sz="0" w:space="0" w:color="auto"/>
        <w:left w:val="none" w:sz="0" w:space="0" w:color="auto"/>
        <w:bottom w:val="none" w:sz="0" w:space="0" w:color="auto"/>
        <w:right w:val="none" w:sz="0" w:space="0" w:color="auto"/>
      </w:divBdr>
    </w:div>
    <w:div w:id="1638025651">
      <w:bodyDiv w:val="1"/>
      <w:marLeft w:val="0"/>
      <w:marRight w:val="0"/>
      <w:marTop w:val="0"/>
      <w:marBottom w:val="0"/>
      <w:divBdr>
        <w:top w:val="none" w:sz="0" w:space="0" w:color="auto"/>
        <w:left w:val="none" w:sz="0" w:space="0" w:color="auto"/>
        <w:bottom w:val="none" w:sz="0" w:space="0" w:color="auto"/>
        <w:right w:val="none" w:sz="0" w:space="0" w:color="auto"/>
      </w:divBdr>
    </w:div>
    <w:div w:id="1728259621">
      <w:bodyDiv w:val="1"/>
      <w:marLeft w:val="0"/>
      <w:marRight w:val="0"/>
      <w:marTop w:val="0"/>
      <w:marBottom w:val="0"/>
      <w:divBdr>
        <w:top w:val="none" w:sz="0" w:space="0" w:color="auto"/>
        <w:left w:val="none" w:sz="0" w:space="0" w:color="auto"/>
        <w:bottom w:val="none" w:sz="0" w:space="0" w:color="auto"/>
        <w:right w:val="none" w:sz="0" w:space="0" w:color="auto"/>
      </w:divBdr>
    </w:div>
    <w:div w:id="1810397541">
      <w:bodyDiv w:val="1"/>
      <w:marLeft w:val="0"/>
      <w:marRight w:val="0"/>
      <w:marTop w:val="0"/>
      <w:marBottom w:val="0"/>
      <w:divBdr>
        <w:top w:val="none" w:sz="0" w:space="0" w:color="auto"/>
        <w:left w:val="none" w:sz="0" w:space="0" w:color="auto"/>
        <w:bottom w:val="none" w:sz="0" w:space="0" w:color="auto"/>
        <w:right w:val="none" w:sz="0" w:space="0" w:color="auto"/>
      </w:divBdr>
    </w:div>
    <w:div w:id="1838380527">
      <w:bodyDiv w:val="1"/>
      <w:marLeft w:val="0"/>
      <w:marRight w:val="0"/>
      <w:marTop w:val="0"/>
      <w:marBottom w:val="0"/>
      <w:divBdr>
        <w:top w:val="none" w:sz="0" w:space="0" w:color="auto"/>
        <w:left w:val="none" w:sz="0" w:space="0" w:color="auto"/>
        <w:bottom w:val="none" w:sz="0" w:space="0" w:color="auto"/>
        <w:right w:val="none" w:sz="0" w:space="0" w:color="auto"/>
      </w:divBdr>
    </w:div>
    <w:div w:id="2045448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FDAB0-DD0A-4E11-845A-EAE24C08C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МӨНХЦЭЦЭГ.Б&lt;Сурталчилгаа, идэвхижүүлэлтийн алба&gt;</dc:creator>
  <cp:lastModifiedBy>Nyambayar Chuluunbaatar</cp:lastModifiedBy>
  <cp:revision>2</cp:revision>
  <cp:lastPrinted>2025-01-21T05:19:00Z</cp:lastPrinted>
  <dcterms:created xsi:type="dcterms:W3CDTF">2026-03-31T07:41:00Z</dcterms:created>
  <dcterms:modified xsi:type="dcterms:W3CDTF">2026-03-31T07:41:00Z</dcterms:modified>
</cp:coreProperties>
</file>