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3EEEA190" w:rsidR="00995D62" w:rsidRDefault="00995D62" w:rsidP="00995D62">
      <w:r>
        <w:t xml:space="preserve">Project Phase </w:t>
      </w:r>
      <w:r w:rsidR="00CF1AE6">
        <w:t>6</w:t>
      </w:r>
    </w:p>
    <w:p w14:paraId="740A8D8E" w14:textId="45EA9926" w:rsidR="00995D62" w:rsidRDefault="00CF1AE6" w:rsidP="00995D62">
      <w:r>
        <w:t>5/3</w:t>
      </w:r>
      <w:r w:rsidR="004A0B21">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7BCD442F" w:rsidR="00995D62" w:rsidRDefault="00995D62" w:rsidP="00AD2353">
      <w:r>
        <w:tab/>
        <w:t xml:space="preserve">This code completes Phase </w:t>
      </w:r>
      <w:r w:rsidR="00CF1AE6">
        <w:t>6</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w:t>
      </w:r>
      <w:r w:rsidR="00CF1AE6">
        <w:t xml:space="preserve">Selective </w:t>
      </w:r>
      <w:proofErr w:type="spellStart"/>
      <w:r w:rsidR="00CF1AE6">
        <w:t>Repear</w:t>
      </w:r>
      <w:proofErr w:type="spellEnd"/>
      <w:r w:rsidR="00181E79">
        <w:t xml:space="preserve"> 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 in order</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26233026" w:rsidR="00995D62" w:rsidRDefault="00591E80">
      <w:r>
        <w:rPr>
          <w:noProof/>
        </w:rPr>
        <w:drawing>
          <wp:inline distT="0" distB="0" distL="0" distR="0" wp14:anchorId="2EFAF3C7" wp14:editId="205F2889">
            <wp:extent cx="5943600" cy="475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 flow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1b. Server Flowchart (Pt.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1b. Server Flowchart (Pt. 2)</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01419EC7" w:rsidR="00591E80" w:rsidRDefault="00591E80" w:rsidP="003624BD">
      <w:pPr>
        <w:rPr>
          <w:u w:val="single"/>
        </w:rPr>
      </w:pPr>
      <w:r>
        <w:rPr>
          <w:noProof/>
          <w:u w:val="single"/>
        </w:rPr>
        <w:drawing>
          <wp:inline distT="0" distB="0" distL="0" distR="0" wp14:anchorId="4D74EACB" wp14:editId="4CAF6701">
            <wp:extent cx="5943600" cy="4283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2E1B8441" w:rsidR="00995D62" w:rsidRDefault="00591E80">
      <w:r>
        <w:rPr>
          <w:noProof/>
        </w:rPr>
        <w:drawing>
          <wp:inline distT="0" distB="0" distL="0" distR="0" wp14:anchorId="70AD7D5D" wp14:editId="131A6E7D">
            <wp:extent cx="5943600" cy="4732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t>GUI.py</w:t>
      </w:r>
    </w:p>
    <w:p w14:paraId="668655D2" w14:textId="7B97C116"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 xml:space="preserve">Server: </w:t>
      </w:r>
      <w:r w:rsidR="00CC3639" w:rsidRPr="00CC3639">
        <w:lastRenderedPageBreak/>
        <w:t>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74BA0A40"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w:t>
      </w:r>
      <w:r w:rsidR="008E6F3B">
        <w:t xml:space="preserve"> </w:t>
      </w:r>
      <w:r>
        <w:t>in the corresponding input boxes</w:t>
      </w:r>
      <w:r w:rsidR="006979EB">
        <w:t xml:space="preserve"> of the GUI</w:t>
      </w:r>
      <w:r w:rsidR="00203FD9">
        <w:t xml:space="preserve">. </w:t>
      </w:r>
      <w:r w:rsidR="008E6F3B">
        <w:t xml:space="preserve">Also, the user can uncheck “Loss Recovery” if desired.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091694" w:rsidR="00CC3639" w:rsidRPr="00CC3639" w:rsidRDefault="00CC3639" w:rsidP="00CC3639">
      <w:pPr>
        <w:ind w:firstLine="720"/>
      </w:pPr>
      <w:r>
        <w:lastRenderedPageBreak/>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8E6F3B">
        <w:t xml:space="preserve"> and </w:t>
      </w:r>
      <w:r>
        <w:t>“UDP error rate”</w:t>
      </w:r>
      <w:r w:rsidR="008E6F3B">
        <w:t xml:space="preserv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6966" cy="1499962"/>
                    </a:xfrm>
                    <a:prstGeom prst="rect">
                      <a:avLst/>
                    </a:prstGeom>
                  </pic:spPr>
                </pic:pic>
              </a:graphicData>
            </a:graphic>
          </wp:inline>
        </w:drawing>
      </w:r>
    </w:p>
    <w:p w14:paraId="44539C77" w14:textId="43C1FBD4" w:rsidR="00257B46" w:rsidRPr="00482B70" w:rsidRDefault="000D75C1">
      <w:r>
        <w:t xml:space="preserve">It will then preform a </w:t>
      </w:r>
      <w:proofErr w:type="spellStart"/>
      <w:r>
        <w:rPr>
          <w:i/>
        </w:rPr>
        <w:t>rdt_</w:t>
      </w:r>
      <w:proofErr w:type="gramStart"/>
      <w:r>
        <w:rPr>
          <w:i/>
        </w:rPr>
        <w:t>rcv</w:t>
      </w:r>
      <w:proofErr w:type="spellEnd"/>
      <w:r>
        <w:rPr>
          <w:i/>
        </w:rPr>
        <w:t>(</w:t>
      </w:r>
      <w:proofErr w:type="gram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xml:space="preserve">, in a </w:t>
      </w:r>
      <w:r w:rsidR="000D629E">
        <w:t>Selective Repeat</w:t>
      </w:r>
      <w:r w:rsidR="004A0B21">
        <w:t xml:space="preserve">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05538BB8"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7A79D302" w:rsidR="000D75C1" w:rsidRDefault="000D75C1">
      <w:r>
        <w:lastRenderedPageBreak/>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6CCE56D4"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t>
      </w:r>
      <w:r>
        <w:lastRenderedPageBreak/>
        <w:t xml:space="preserve">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51EE05D1" w:rsidR="00721810" w:rsidRDefault="00613D77" w:rsidP="00721810">
      <w:r>
        <w:tab/>
        <w:t xml:space="preserve">In the file, there are </w:t>
      </w:r>
      <w:r w:rsidR="00F80173">
        <w:t>5</w:t>
      </w:r>
      <w:r>
        <w:t xml:space="preserve"> functions defined. The server and client will use these functions to send </w:t>
      </w:r>
      <w:r w:rsidR="00DB5AF6">
        <w:t>Selective Repeat messages</w:t>
      </w:r>
      <w:r w:rsidR="004A0B21">
        <w:t xml:space="preserve">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w:t>
      </w:r>
      <w:r w:rsidR="006E275F">
        <w:t xml:space="preserve">, defined in </w:t>
      </w:r>
      <w:r w:rsidR="006E275F">
        <w:rPr>
          <w:i/>
        </w:rPr>
        <w:t>config.py</w:t>
      </w:r>
      <w:r w:rsidR="00A171DE">
        <w:t xml:space="preserve">. During this </w:t>
      </w:r>
      <w:r w:rsidR="00823434">
        <w:t>time,</w:t>
      </w:r>
      <w:r w:rsidR="00A171DE">
        <w:t xml:space="preserve"> it also configures and initializes the timer</w:t>
      </w:r>
      <w:r w:rsidR="006E275F">
        <w:t xml:space="preserve"> used in sending</w:t>
      </w:r>
      <w:r w:rsidR="00A171DE">
        <w:t xml:space="preserve">. </w:t>
      </w:r>
      <w:r w:rsidR="00823434">
        <w:t>Before the packets can be added to buffer a separate thread is started to ensure the receiver is listening. We have a separate thread running to ensure when packets are waiting to be received, it doesn’t block the main thread</w:t>
      </w:r>
      <w:r w:rsidR="006E275F">
        <w:t xml:space="preserve"> which is </w:t>
      </w:r>
      <w:r w:rsidR="00823434">
        <w:t xml:space="preserve">sending the packets.  </w:t>
      </w:r>
      <w:r w:rsidR="006E275F">
        <w:t>Also, callback functions are used to define what will happen in the case of a timeout, and when the receiver in the child thread receives a packet.</w:t>
      </w:r>
      <w:r w:rsidR="00A171DE">
        <w:t xml:space="preserve"> </w:t>
      </w:r>
    </w:p>
    <w:p w14:paraId="67E81D0F" w14:textId="486482DC" w:rsidR="002900C3" w:rsidRDefault="00823434" w:rsidP="009E3402">
      <w:pPr>
        <w:ind w:firstLine="720"/>
      </w:pPr>
      <w:r>
        <w:t>After the initial configurations have been done</w:t>
      </w:r>
      <w:r w:rsidR="006E275F">
        <w:t>,</w:t>
      </w:r>
      <w:r>
        <w:t xml:space="preserv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w:t>
      </w:r>
      <w:r w:rsidR="000D629E">
        <w:t>Selective Repeat</w:t>
      </w:r>
      <w:r w:rsidR="00A0659C">
        <w:t xml:space="preserve"> protocol</w:t>
      </w:r>
      <w:r w:rsidR="006E275F">
        <w:t xml:space="preserve"> (using the </w:t>
      </w:r>
      <w:proofErr w:type="gramStart"/>
      <w:r w:rsidR="000D629E">
        <w:rPr>
          <w:i/>
        </w:rPr>
        <w:t>repeat(</w:t>
      </w:r>
      <w:proofErr w:type="gramEnd"/>
      <w:r w:rsidR="000D629E">
        <w:rPr>
          <w:i/>
        </w:rPr>
        <w:t>)</w:t>
      </w:r>
      <w:r w:rsidR="006E275F">
        <w:t xml:space="preserve"> function)</w:t>
      </w:r>
      <w:r w:rsidR="00533C90">
        <w:t xml:space="preserve">.  </w:t>
      </w:r>
      <w:r w:rsidR="002900C3">
        <w:t>During this processing, i</w:t>
      </w:r>
      <w:r w:rsidR="00533C90">
        <w:t>f a packet is received that is not corrupt</w:t>
      </w:r>
      <w:r w:rsidR="002900C3">
        <w:t xml:space="preserve"> and has a sequence number in the current window, the sender will update its base, restart the timer if the window is complete, and continue working sending packets</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xml:space="preserve">, as it will continue the while loop indefinitely until all packets are ACKED.  Finally, after this happens, the child thread responsible for listening to </w:t>
      </w:r>
      <w:r w:rsidR="002900C3">
        <w:lastRenderedPageBreak/>
        <w:t>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7D18FFD2" w:rsidR="00AD71AA" w:rsidRDefault="00DB5AF6">
      <w:r>
        <w:rPr>
          <w:noProof/>
        </w:rPr>
        <w:drawing>
          <wp:inline distT="0" distB="0" distL="0" distR="0" wp14:anchorId="431B19B1" wp14:editId="6D2A6A2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6100"/>
                    </a:xfrm>
                    <a:prstGeom prst="rect">
                      <a:avLst/>
                    </a:prstGeom>
                  </pic:spPr>
                </pic:pic>
              </a:graphicData>
            </a:graphic>
          </wp:inline>
        </w:drawing>
      </w:r>
    </w:p>
    <w:p w14:paraId="06441A33" w14:textId="033ACC3B" w:rsidR="00A171DE" w:rsidRDefault="000D629E">
      <w:r>
        <w:rPr>
          <w:noProof/>
        </w:rPr>
        <w:lastRenderedPageBreak/>
        <w:drawing>
          <wp:inline distT="0" distB="0" distL="0" distR="0" wp14:anchorId="01B9A93C" wp14:editId="02FBD393">
            <wp:extent cx="5943600" cy="4011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930"/>
                    </a:xfrm>
                    <a:prstGeom prst="rect">
                      <a:avLst/>
                    </a:prstGeom>
                  </pic:spPr>
                </pic:pic>
              </a:graphicData>
            </a:graphic>
          </wp:inline>
        </w:drawing>
      </w:r>
    </w:p>
    <w:p w14:paraId="0C660C95" w14:textId="0C610324"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2858D7">
        <w:t xml:space="preserve">all un-ACKED packets via </w:t>
      </w:r>
      <w:proofErr w:type="gramStart"/>
      <w:r w:rsidR="000D629E">
        <w:rPr>
          <w:i/>
        </w:rPr>
        <w:t>repeat(</w:t>
      </w:r>
      <w:proofErr w:type="gramEnd"/>
      <w:r w:rsidR="000D629E">
        <w:rPr>
          <w:i/>
        </w:rPr>
        <w:t>)</w:t>
      </w:r>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497D73B7" w:rsidR="00E674C2" w:rsidRDefault="000D629E" w:rsidP="00F113EA">
      <w:pPr>
        <w:jc w:val="center"/>
      </w:pPr>
      <w:r>
        <w:rPr>
          <w:noProof/>
        </w:rPr>
        <w:lastRenderedPageBreak/>
        <w:drawing>
          <wp:inline distT="0" distB="0" distL="0" distR="0" wp14:anchorId="6CCD21D9" wp14:editId="14987107">
            <wp:extent cx="4486275" cy="397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3971925"/>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600200"/>
                    </a:xfrm>
                    <a:prstGeom prst="rect">
                      <a:avLst/>
                    </a:prstGeom>
                  </pic:spPr>
                </pic:pic>
              </a:graphicData>
            </a:graphic>
          </wp:inline>
        </w:drawing>
      </w:r>
    </w:p>
    <w:p w14:paraId="71B5A5F6" w14:textId="145DE50B" w:rsidR="00AD71AA" w:rsidRDefault="00AD71AA">
      <w:r>
        <w:lastRenderedPageBreak/>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303385CD" w:rsidR="001F4E9C"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lastRenderedPageBreak/>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7">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28">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44450566"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w:t>
      </w:r>
      <w:r>
        <w:lastRenderedPageBreak/>
        <w:t xml:space="preserve">function is </w:t>
      </w:r>
      <w:r>
        <w:rPr>
          <w:i/>
        </w:rPr>
        <w:t>rcv_listen</w:t>
      </w:r>
      <w:r>
        <w:rPr>
          <w:i/>
        </w:rPr>
        <w:softHyphen/>
        <w:t>_</w:t>
      </w:r>
      <w:proofErr w:type="spellStart"/>
      <w:r>
        <w:rPr>
          <w:i/>
        </w:rPr>
        <w:t>cb</w:t>
      </w:r>
      <w:proofErr w:type="spellEnd"/>
      <w:r>
        <w:t>, which was shown earlier.</w:t>
      </w:r>
      <w:r w:rsidR="000D629E">
        <w:t xml:space="preserve"> </w:t>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t>rdt_receiver.py</w:t>
      </w:r>
    </w:p>
    <w:p w14:paraId="0C066F8A" w14:textId="5D3B932D" w:rsidR="00721810" w:rsidRDefault="0065684B">
      <w:r>
        <w:t xml:space="preserve">The receiver will utilize the functions inside the rdt_receiver.py to complete </w:t>
      </w:r>
      <w:r w:rsidR="000D629E">
        <w:t xml:space="preserve">Selective Repeats </w:t>
      </w:r>
      <w:r w:rsidR="00721810">
        <w:t xml:space="preserve"> </w:t>
      </w:r>
      <w:r w:rsidR="00583A70">
        <w:t xml:space="preserve"> </w:t>
      </w:r>
      <w:r>
        <w:t xml:space="preserve">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w:t>
      </w:r>
      <w:r w:rsidR="00721810">
        <w:t xml:space="preserve"> setup initial parameters. </w:t>
      </w:r>
    </w:p>
    <w:p w14:paraId="6C939760" w14:textId="49D5E733" w:rsidR="00721810" w:rsidRDefault="00CF1AE6">
      <w:r>
        <w:rPr>
          <w:noProof/>
        </w:rPr>
        <w:drawing>
          <wp:inline distT="0" distB="0" distL="0" distR="0" wp14:anchorId="2E136B77" wp14:editId="0D6FB6E7">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67105"/>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lastRenderedPageBreak/>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1819275"/>
                    </a:xfrm>
                    <a:prstGeom prst="rect">
                      <a:avLst/>
                    </a:prstGeom>
                  </pic:spPr>
                </pic:pic>
              </a:graphicData>
            </a:graphic>
          </wp:inline>
        </w:drawing>
      </w:r>
    </w:p>
    <w:p w14:paraId="2A41353F" w14:textId="62A3898B" w:rsidR="002467CA" w:rsidRDefault="0065684B">
      <w:r>
        <w:t xml:space="preserve">The </w:t>
      </w:r>
      <w:r w:rsidR="00CF1AE6">
        <w:t xml:space="preserve">checksum is compared. If everything is right, it creates an ACK and makes sure the buffer is stored in order. If it is not in order, it will send previous packet. If wrong checksum, it will </w:t>
      </w:r>
      <w:proofErr w:type="spellStart"/>
      <w:r w:rsidR="00CF1AE6">
        <w:t>no</w:t>
      </w:r>
      <w:proofErr w:type="spellEnd"/>
      <w:r w:rsidR="00CF1AE6">
        <w:t xml:space="preserve"> do anything.</w:t>
      </w:r>
    </w:p>
    <w:p w14:paraId="1D188CAE" w14:textId="622BB301" w:rsidR="002467CA" w:rsidRDefault="00CF1AE6">
      <w:r>
        <w:rPr>
          <w:noProof/>
        </w:rPr>
        <w:lastRenderedPageBreak/>
        <w:drawing>
          <wp:inline distT="0" distB="0" distL="0" distR="0" wp14:anchorId="417F1224" wp14:editId="42E7D4AE">
            <wp:extent cx="5276850"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39052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w:t>
      </w:r>
      <w:proofErr w:type="gramStart"/>
      <w:r>
        <w:rPr>
          <w:i/>
        </w:rPr>
        <w:t>data</w:t>
      </w:r>
      <w:proofErr w:type="spellEnd"/>
      <w:r>
        <w:rPr>
          <w:i/>
        </w:rPr>
        <w:t>(</w:t>
      </w:r>
      <w:proofErr w:type="gram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025" cy="428625"/>
                    </a:xfrm>
                    <a:prstGeom prst="rect">
                      <a:avLst/>
                    </a:prstGeom>
                  </pic:spPr>
                </pic:pic>
              </a:graphicData>
            </a:graphic>
          </wp:inline>
        </w:drawing>
      </w:r>
    </w:p>
    <w:p w14:paraId="24AA65E2" w14:textId="4292456F" w:rsidR="00B85A5D" w:rsidRDefault="002467CA">
      <w:r>
        <w:t xml:space="preserve">The expected sequence number will then </w:t>
      </w:r>
      <w:r w:rsidR="007034A3">
        <w:t>increase</w:t>
      </w:r>
      <w:r>
        <w:t xml:space="preserve"> and the once through variable will be set. If there was a corrupt packet</w:t>
      </w:r>
      <w:r w:rsidR="003858BE">
        <w:t xml:space="preserve">, or an unexpected sequence number was </w:t>
      </w:r>
      <w:proofErr w:type="spellStart"/>
      <w:r w:rsidR="003858BE">
        <w:t>recieved</w:t>
      </w:r>
      <w:proofErr w:type="spellEnd"/>
      <w:r>
        <w:t>, the previous ACK packet will be sent again</w:t>
      </w:r>
      <w:r w:rsidR="003858BE">
        <w:t xml:space="preserve">, but only if </w:t>
      </w:r>
      <w:proofErr w:type="spellStart"/>
      <w:r w:rsidR="003858BE">
        <w:t>loss_recovery</w:t>
      </w:r>
      <w:proofErr w:type="spellEnd"/>
      <w:r w:rsidR="003858BE">
        <w:t xml:space="preserve"> is set in the config (corresponding to the “Loss Recovery” checkbox).  If the </w:t>
      </w:r>
      <w:proofErr w:type="spellStart"/>
      <w:r w:rsidR="003858BE">
        <w:t>loss</w:t>
      </w:r>
      <w:r w:rsidR="003858BE">
        <w:softHyphen/>
        <w:t>_recovery</w:t>
      </w:r>
      <w:proofErr w:type="spellEnd"/>
      <w:r w:rsidR="003858BE">
        <w:t xml:space="preserve"> Boolean is False, the function will continue </w:t>
      </w:r>
      <w:r w:rsidR="003858BE">
        <w:lastRenderedPageBreak/>
        <w:t xml:space="preserve">sending a new ACK, without dealing with lost packets.  </w:t>
      </w:r>
      <w:r>
        <w:t xml:space="preserve">Finally, if there </w:t>
      </w:r>
      <w:r w:rsidR="003858BE">
        <w:t>are</w:t>
      </w:r>
      <w:r>
        <w:t xml:space="preserve"> no packet</w:t>
      </w:r>
      <w:r w:rsidR="00A33C5D">
        <w:t>s left to</w:t>
      </w:r>
      <w:r>
        <w:t xml:space="preserve"> receive, the file will close and the </w:t>
      </w:r>
      <w:proofErr w:type="spellStart"/>
      <w:r>
        <w:rPr>
          <w:i/>
        </w:rPr>
        <w:t>rdt_rcv</w:t>
      </w:r>
      <w:proofErr w:type="spellEnd"/>
      <w:r>
        <w:rPr>
          <w:i/>
        </w:rPr>
        <w:t xml:space="preserve">() </w:t>
      </w:r>
      <w:r>
        <w:t>will return</w:t>
      </w:r>
      <w:r w:rsidR="00B85A5D">
        <w:t>.</w:t>
      </w:r>
    </w:p>
    <w:p w14:paraId="51DB6785" w14:textId="25C99433" w:rsidR="00B85A5D" w:rsidRPr="00B85A5D" w:rsidRDefault="00B85A5D"/>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4AC7940D" w14:textId="4A0E2397" w:rsidR="00872F41" w:rsidRDefault="00872F41" w:rsidP="00872F41">
      <w:r>
        <w:tab/>
        <w:t xml:space="preserve">New to Phase </w:t>
      </w:r>
      <w:r w:rsidR="00DB5AF6">
        <w:t>6</w:t>
      </w:r>
      <w:r>
        <w:t xml:space="preserve"> is the </w:t>
      </w:r>
      <w:proofErr w:type="spellStart"/>
      <w:r w:rsidR="00DB5AF6">
        <w:t>SND</w:t>
      </w:r>
      <w:r>
        <w:t>PacketBuffer</w:t>
      </w:r>
      <w:proofErr w:type="spellEnd"/>
      <w:r>
        <w:t xml:space="preserve"> class</w:t>
      </w:r>
      <w:r w:rsidR="00DB5AF6">
        <w:t xml:space="preserve"> and </w:t>
      </w:r>
      <w:proofErr w:type="spellStart"/>
      <w:r w:rsidR="00DB5AF6">
        <w:t>RCVPacketBuffer</w:t>
      </w:r>
      <w:proofErr w:type="spellEnd"/>
      <w:r>
        <w:t xml:space="preserve">. </w:t>
      </w:r>
      <w:r w:rsidR="00DB5AF6">
        <w:t xml:space="preserve">The </w:t>
      </w:r>
      <w:proofErr w:type="spellStart"/>
      <w:r w:rsidR="00DB5AF6">
        <w:t>SNDPacketBuffer</w:t>
      </w:r>
      <w:proofErr w:type="spellEnd"/>
      <w:r>
        <w:t xml:space="preserve">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xml:space="preserve">, which is used to determine whether to start a new timer, and whether all packets are ACKED (corresponding to </w:t>
      </w:r>
      <w:r w:rsidR="00D96B36">
        <w:lastRenderedPageBreak/>
        <w:t>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p>
    <w:p w14:paraId="5183D0E6" w14:textId="1009381F" w:rsidR="00117E41" w:rsidRDefault="00DB5AF6" w:rsidP="00872F41">
      <w:r>
        <w:rPr>
          <w:noProof/>
        </w:rPr>
        <w:drawing>
          <wp:inline distT="0" distB="0" distL="0" distR="0" wp14:anchorId="6ED675CB" wp14:editId="3471DEDD">
            <wp:extent cx="5381625" cy="542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5429250"/>
                    </a:xfrm>
                    <a:prstGeom prst="rect">
                      <a:avLst/>
                    </a:prstGeom>
                  </pic:spPr>
                </pic:pic>
              </a:graphicData>
            </a:graphic>
          </wp:inline>
        </w:drawing>
      </w:r>
    </w:p>
    <w:p w14:paraId="4CBAACEA" w14:textId="51D0E15A" w:rsidR="00DB5AF6" w:rsidRDefault="00DB5AF6" w:rsidP="00872F41">
      <w:r>
        <w:t xml:space="preserve">Lastly, </w:t>
      </w:r>
      <w:proofErr w:type="spellStart"/>
      <w:r w:rsidRPr="00DB5AF6">
        <w:t>RCVPacketBuffer</w:t>
      </w:r>
      <w:proofErr w:type="spellEnd"/>
      <w:r>
        <w:t xml:space="preserve"> has 2 functions defined. The </w:t>
      </w:r>
      <w:proofErr w:type="spellStart"/>
      <w:proofErr w:type="gramStart"/>
      <w:r>
        <w:rPr>
          <w:i/>
        </w:rPr>
        <w:t>init</w:t>
      </w:r>
      <w:proofErr w:type="spellEnd"/>
      <w:r>
        <w:rPr>
          <w:i/>
        </w:rPr>
        <w:t>(</w:t>
      </w:r>
      <w:proofErr w:type="gramEnd"/>
      <w:r>
        <w:rPr>
          <w:i/>
        </w:rPr>
        <w:t>)</w:t>
      </w:r>
      <w:r>
        <w:t xml:space="preserve">function initializes the buffer, base, and window size of the receiver. The </w:t>
      </w:r>
      <w:proofErr w:type="gramStart"/>
      <w:r>
        <w:rPr>
          <w:i/>
        </w:rPr>
        <w:t>includes(</w:t>
      </w:r>
      <w:proofErr w:type="gramEnd"/>
      <w:r>
        <w:rPr>
          <w:i/>
        </w:rPr>
        <w:t xml:space="preserve">) </w:t>
      </w:r>
      <w:r>
        <w:t>function will return true if packet number is greater or equal to the base AND if packet number is less than base + window.</w:t>
      </w:r>
    </w:p>
    <w:p w14:paraId="55620FF0" w14:textId="316D6F3C" w:rsidR="00DB5AF6" w:rsidRDefault="00DB5AF6" w:rsidP="00872F41">
      <w:r>
        <w:rPr>
          <w:noProof/>
        </w:rPr>
        <w:drawing>
          <wp:inline distT="0" distB="0" distL="0" distR="0" wp14:anchorId="4E512983" wp14:editId="18DC5FD9">
            <wp:extent cx="5943600" cy="135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5725"/>
                    </a:xfrm>
                    <a:prstGeom prst="rect">
                      <a:avLst/>
                    </a:prstGeom>
                  </pic:spPr>
                </pic:pic>
              </a:graphicData>
            </a:graphic>
          </wp:inline>
        </w:drawing>
      </w:r>
    </w:p>
    <w:p w14:paraId="750EBF61" w14:textId="77777777" w:rsidR="00DB5AF6" w:rsidRPr="00DB5AF6" w:rsidRDefault="00DB5AF6" w:rsidP="00872F41"/>
    <w:p w14:paraId="37A368A1" w14:textId="6E46E3CA" w:rsidR="00117E41" w:rsidRDefault="00117E41" w:rsidP="00872F41">
      <w:pPr>
        <w:rPr>
          <w:b/>
          <w:u w:val="single"/>
        </w:rPr>
      </w:pPr>
      <w:r>
        <w:rPr>
          <w:b/>
          <w:u w:val="single"/>
        </w:rPr>
        <w:t>Config.py</w:t>
      </w:r>
    </w:p>
    <w:p w14:paraId="309DADAD" w14:textId="00D57CCF" w:rsidR="00117E41" w:rsidRDefault="00117E41" w:rsidP="00872F41">
      <w:r>
        <w:tab/>
        <w:t xml:space="preserve">The last file is our config file. This file holds </w:t>
      </w:r>
      <w:proofErr w:type="gramStart"/>
      <w:r>
        <w:t>all of</w:t>
      </w:r>
      <w:proofErr w:type="gramEnd"/>
      <w:r>
        <w:t xml:space="preserve"> ou</w:t>
      </w:r>
      <w:r w:rsidR="00D96B36">
        <w:t>r</w:t>
      </w:r>
      <w:r>
        <w:t xml:space="preserve"> configurations to preforms</w:t>
      </w:r>
      <w:r w:rsidR="000D629E">
        <w:t xml:space="preserve"> Selective Repeat </w:t>
      </w:r>
      <w:r w:rsidR="00D96B36">
        <w:t>and handle error rates</w:t>
      </w:r>
      <w:r>
        <w:t>. The contents of this file are below.</w:t>
      </w:r>
    </w:p>
    <w:p w14:paraId="43EA8307" w14:textId="198CC72B" w:rsidR="00117E41" w:rsidRPr="00117E41" w:rsidRDefault="00117E41" w:rsidP="00872F41">
      <w:r>
        <w:rPr>
          <w:noProof/>
        </w:rPr>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05586E3E" w:rsidR="00590D8C" w:rsidRDefault="00CF62F5" w:rsidP="00590D8C">
      <w:pPr>
        <w:pStyle w:val="ListParagraph"/>
        <w:numPr>
          <w:ilvl w:val="0"/>
          <w:numId w:val="1"/>
        </w:numPr>
      </w:pPr>
      <w:r>
        <w:lastRenderedPageBreak/>
        <w:t xml:space="preserve">Issue the command </w:t>
      </w:r>
      <w:r w:rsidR="00A008E4">
        <w:t>“python GUI.py”</w:t>
      </w:r>
      <w:r w:rsidR="00FC2871">
        <w:t xml:space="preserve"> on the command line</w:t>
      </w:r>
      <w:r w:rsidR="00A008E4">
        <w:t>. The following GUI will appear.</w:t>
      </w:r>
      <w:r w:rsidR="00A008E4">
        <w:br/>
      </w:r>
      <w:r w:rsidR="00AD16DB">
        <w:rPr>
          <w:noProof/>
        </w:rPr>
        <w:drawing>
          <wp:inline distT="0" distB="0" distL="0" distR="0" wp14:anchorId="40B2EB94" wp14:editId="0092BDF6">
            <wp:extent cx="5943600" cy="5014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2C89F93F" w14:textId="77777777" w:rsidR="00590D8C" w:rsidRDefault="00590D8C" w:rsidP="00590D8C">
      <w:pPr>
        <w:pStyle w:val="ListParagraph"/>
      </w:pPr>
    </w:p>
    <w:p w14:paraId="05ECFEBD" w14:textId="6B7B177A"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Enter the desired corruption option (1-5).  Entering 1 denotes no errors, 2 denotes bit error in ACK packets, 3 denotes bit error in Data packets, 4 denotes loss of ACK packets, and 5 denotes loss of Data packets.  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77777777" w:rsidR="00590D8C" w:rsidRDefault="00590D8C" w:rsidP="00590D8C">
      <w:pPr>
        <w:ind w:left="360"/>
      </w:pPr>
      <w:r>
        <w:rPr>
          <w:noProof/>
        </w:rPr>
        <w:lastRenderedPageBreak/>
        <mc:AlternateContent>
          <mc:Choice Requires="wps">
            <w:drawing>
              <wp:anchor distT="0" distB="0" distL="114300" distR="114300" simplePos="0" relativeHeight="251689984" behindDoc="0" locked="0" layoutInCell="1" allowOverlap="1" wp14:anchorId="45DF4442" wp14:editId="214A7903">
                <wp:simplePos x="0" y="0"/>
                <wp:positionH relativeFrom="page">
                  <wp:posOffset>4392930</wp:posOffset>
                </wp:positionH>
                <wp:positionV relativeFrom="paragraph">
                  <wp:posOffset>3282315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E4E04" id="Oval 207" o:spid="_x0000_s1026" style="position:absolute;margin-left:345.9pt;margin-top:258.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" filled="f" strokecolor="#c00000" strokeweight="3pt">
                <v:stroke joinstyle="miter"/>
                <w10:wrap anchorx="page"/>
              </v:oval>
            </w:pict>
          </mc:Fallback>
        </mc:AlternateContent>
      </w:r>
      <w:r>
        <w:rPr>
          <w:noProof/>
        </w:rPr>
        <w:drawing>
          <wp:inline distT="0" distB="0" distL="0" distR="0" wp14:anchorId="41113B30" wp14:editId="4D1864C6">
            <wp:extent cx="5943600" cy="5014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78F6B80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2C67EB88">
                <wp:simplePos x="0" y="0"/>
                <wp:positionH relativeFrom="margin">
                  <wp:posOffset>3752850</wp:posOffset>
                </wp:positionH>
                <wp:positionV relativeFrom="paragraph">
                  <wp:posOffset>1571625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2331E" id="Oval 202" o:spid="_x0000_s1026" style="position:absolute;margin-left:295.5pt;margin-top:123.7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Pr>
          <w:noProof/>
        </w:rPr>
        <w:drawing>
          <wp:inline distT="0" distB="0" distL="0" distR="0" wp14:anchorId="2C7A7FBE" wp14:editId="1ED6BFAF">
            <wp:extent cx="5943600" cy="5014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14595"/>
                    </a:xfrm>
                    <a:prstGeom prst="rect">
                      <a:avLst/>
                    </a:prstGeom>
                  </pic:spPr>
                </pic:pic>
              </a:graphicData>
            </a:graphic>
          </wp:inline>
        </w:drawing>
      </w:r>
      <w:r w:rsidR="00FC2871">
        <w:br/>
      </w:r>
    </w:p>
    <w:p w14:paraId="011BC2A8" w14:textId="70EC0FF0"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AD16DB">
        <w:rPr>
          <w:noProof/>
        </w:rPr>
        <w:drawing>
          <wp:inline distT="0" distB="0" distL="0" distR="0" wp14:anchorId="59A50B64" wp14:editId="2BB2DE76">
            <wp:extent cx="3133725" cy="1066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106680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0CC44213" w:rsidR="00AD16DB" w:rsidRDefault="00A24A87" w:rsidP="00B55C5B">
      <w:pPr>
        <w:pStyle w:val="ListParagraph"/>
        <w:numPr>
          <w:ilvl w:val="0"/>
          <w:numId w:val="1"/>
        </w:numPr>
      </w:pPr>
      <w:r>
        <w:rPr>
          <w:noProof/>
        </w:rPr>
        <w:lastRenderedPageBreak/>
        <mc:AlternateContent>
          <mc:Choice Requires="wps">
            <w:drawing>
              <wp:anchor distT="0" distB="0" distL="114300" distR="114300" simplePos="0" relativeHeight="251685888" behindDoc="0" locked="0" layoutInCell="1" allowOverlap="1" wp14:anchorId="364E7C35" wp14:editId="43737520">
                <wp:simplePos x="0" y="0"/>
                <wp:positionH relativeFrom="column">
                  <wp:posOffset>4105275</wp:posOffset>
                </wp:positionH>
                <wp:positionV relativeFrom="paragraph">
                  <wp:posOffset>4399915</wp:posOffset>
                </wp:positionV>
                <wp:extent cx="1562100" cy="895985"/>
                <wp:effectExtent l="19050" t="19050" r="19050" b="18415"/>
                <wp:wrapNone/>
                <wp:docPr id="59" name="Oval 59"/>
                <wp:cNvGraphicFramePr/>
                <a:graphic xmlns:a="http://schemas.openxmlformats.org/drawingml/2006/main">
                  <a:graphicData uri="http://schemas.microsoft.com/office/word/2010/wordprocessingShape">
                    <wps:wsp>
                      <wps:cNvSpPr/>
                      <wps:spPr>
                        <a:xfrm>
                          <a:off x="0" y="0"/>
                          <a:ext cx="1562100" cy="89598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89D8C" id="Oval 59" o:spid="_x0000_s1026" style="position:absolute;margin-left:323.25pt;margin-top:346.45pt;width:123pt;height:7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77E86416" wp14:editId="52319D7F">
                <wp:simplePos x="0" y="0"/>
                <wp:positionH relativeFrom="column">
                  <wp:posOffset>2357120</wp:posOffset>
                </wp:positionH>
                <wp:positionV relativeFrom="paragraph">
                  <wp:posOffset>3990975</wp:posOffset>
                </wp:positionV>
                <wp:extent cx="1329055" cy="408940"/>
                <wp:effectExtent l="19050" t="19050" r="23495" b="10160"/>
                <wp:wrapNone/>
                <wp:docPr id="58" name="Oval 58"/>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6DE5F" id="Oval 58" o:spid="_x0000_s1026" style="position:absolute;margin-left:185.6pt;margin-top:314.25pt;width:104.65pt;height:3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27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" filled="f" strokecolor="#c00000" strokeweight="3pt">
                <v:stroke joinstyle="miter"/>
              </v:oval>
            </w:pict>
          </mc:Fallback>
        </mc:AlternateContent>
      </w:r>
      <w:r w:rsidR="00AD16DB">
        <w:t xml:space="preserve"> To see what would happen if there was no loss recovery, uncheck the Loss recovery box and run the </w:t>
      </w:r>
      <w:r>
        <w:t>server and client with errors of some type. An example is below.</w:t>
      </w:r>
      <w:r>
        <w:br/>
      </w:r>
      <w:r>
        <w:br/>
      </w:r>
      <w:r>
        <w:rPr>
          <w:noProof/>
        </w:rPr>
        <w:drawing>
          <wp:inline distT="0" distB="0" distL="0" distR="0" wp14:anchorId="7C580B79" wp14:editId="58BD1A6A">
            <wp:extent cx="5876925" cy="495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4953000"/>
                    </a:xfrm>
                    <a:prstGeom prst="rect">
                      <a:avLst/>
                    </a:prstGeom>
                  </pic:spPr>
                </pic:pic>
              </a:graphicData>
            </a:graphic>
          </wp:inline>
        </w:drawing>
      </w:r>
      <w:r>
        <w:br/>
      </w:r>
      <w:r>
        <w:br/>
        <w:t>Server received</w:t>
      </w:r>
      <w:r w:rsidR="00590D8C">
        <w:t xml:space="preserve"> (file is corrupt and unable to open)</w:t>
      </w:r>
      <w:r>
        <w:t>:</w:t>
      </w:r>
      <w:r>
        <w:br/>
      </w:r>
      <w:r>
        <w:rPr>
          <w:noProof/>
        </w:rPr>
        <w:drawing>
          <wp:inline distT="0" distB="0" distL="0" distR="0" wp14:anchorId="72CD651A" wp14:editId="38553C93">
            <wp:extent cx="6016545" cy="22860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8169"/>
                    <a:stretch/>
                  </pic:blipFill>
                  <pic:spPr bwMode="auto">
                    <a:xfrm>
                      <a:off x="0" y="0"/>
                      <a:ext cx="6038504" cy="2294343"/>
                    </a:xfrm>
                    <a:prstGeom prst="rect">
                      <a:avLst/>
                    </a:prstGeom>
                    <a:ln>
                      <a:noFill/>
                    </a:ln>
                    <a:extLst>
                      <a:ext uri="{53640926-AAD7-44D8-BBD7-CCE9431645EC}">
                        <a14:shadowObscured xmlns:a14="http://schemas.microsoft.com/office/drawing/2010/main"/>
                      </a:ext>
                    </a:extLst>
                  </pic:spPr>
                </pic:pic>
              </a:graphicData>
            </a:graphic>
          </wp:inline>
        </w:drawing>
      </w:r>
      <w:r>
        <w:br/>
      </w:r>
      <w:r>
        <w:lastRenderedPageBreak/>
        <w:t>Client received</w:t>
      </w:r>
      <w:r w:rsidR="00590D8C">
        <w:t xml:space="preserve"> (file is missing/has garbled data):</w:t>
      </w:r>
      <w:r>
        <w:br/>
      </w:r>
      <w:r>
        <w:rPr>
          <w:noProof/>
        </w:rPr>
        <w:drawing>
          <wp:inline distT="0" distB="0" distL="0" distR="0" wp14:anchorId="61EC268E" wp14:editId="593C4E4A">
            <wp:extent cx="5943600" cy="38823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82390"/>
                    </a:xfrm>
                    <a:prstGeom prst="rect">
                      <a:avLst/>
                    </a:prstGeom>
                  </pic:spPr>
                </pic:pic>
              </a:graphicData>
            </a:graphic>
          </wp:inline>
        </w:drawing>
      </w:r>
      <w:r>
        <w:br/>
      </w: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374A1336" w:rsidR="00590D8C" w:rsidRDefault="00590D8C" w:rsidP="00590D8C">
      <w:pPr>
        <w:jc w:val="center"/>
      </w:pPr>
      <w:r>
        <w:rPr>
          <w:noProof/>
        </w:rPr>
        <w:drawing>
          <wp:inline distT="0" distB="0" distL="0" distR="0" wp14:anchorId="2FCFDD1A" wp14:editId="57424A75">
            <wp:extent cx="3400900" cy="1190791"/>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o1.PNG"/>
                    <pic:cNvPicPr/>
                  </pic:nvPicPr>
                  <pic:blipFill>
                    <a:blip r:embed="rId50">
                      <a:extLst>
                        <a:ext uri="{28A0092B-C50C-407E-A947-70E740481C1C}">
                          <a14:useLocalDpi xmlns:a14="http://schemas.microsoft.com/office/drawing/2010/main" val="0"/>
                        </a:ext>
                      </a:extLst>
                    </a:blip>
                    <a:stretch>
                      <a:fillRect/>
                    </a:stretch>
                  </pic:blipFill>
                  <pic:spPr>
                    <a:xfrm>
                      <a:off x="0" y="0"/>
                      <a:ext cx="3400900" cy="1190791"/>
                    </a:xfrm>
                    <a:prstGeom prst="rect">
                      <a:avLst/>
                    </a:prstGeom>
                  </pic:spPr>
                </pic:pic>
              </a:graphicData>
            </a:graphic>
          </wp:inline>
        </w:drawing>
      </w:r>
    </w:p>
    <w:p w14:paraId="40C1BBEA" w14:textId="43690FD2" w:rsidR="00590D8C" w:rsidRDefault="00590D8C" w:rsidP="00590D8C">
      <w:pPr>
        <w:jc w:val="center"/>
        <w:rPr>
          <w:u w:val="single"/>
        </w:rPr>
      </w:pPr>
      <w:r>
        <w:rPr>
          <w:u w:val="single"/>
        </w:rPr>
        <w:t>Test Output, Corruption Option 1</w:t>
      </w:r>
    </w:p>
    <w:p w14:paraId="7CDDE71A" w14:textId="252F4219" w:rsidR="00590D8C" w:rsidRDefault="00590D8C" w:rsidP="00590D8C">
      <w:pPr>
        <w:jc w:val="center"/>
        <w:rPr>
          <w:u w:val="single"/>
        </w:rPr>
      </w:pPr>
    </w:p>
    <w:p w14:paraId="21077986" w14:textId="0F14EB3D" w:rsidR="00590D8C" w:rsidRDefault="00590D8C" w:rsidP="00471690">
      <w:pPr>
        <w:jc w:val="center"/>
        <w:rPr>
          <w:u w:val="single"/>
        </w:rPr>
      </w:pPr>
      <w:r>
        <w:rPr>
          <w:noProof/>
          <w:u w:val="single"/>
        </w:rPr>
        <w:lastRenderedPageBreak/>
        <w:drawing>
          <wp:inline distT="0" distB="0" distL="0" distR="0" wp14:anchorId="30914579" wp14:editId="621AAFC6">
            <wp:extent cx="3600543" cy="7328889"/>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o2.PNG"/>
                    <pic:cNvPicPr/>
                  </pic:nvPicPr>
                  <pic:blipFill>
                    <a:blip r:embed="rId51">
                      <a:extLst>
                        <a:ext uri="{28A0092B-C50C-407E-A947-70E740481C1C}">
                          <a14:useLocalDpi xmlns:a14="http://schemas.microsoft.com/office/drawing/2010/main" val="0"/>
                        </a:ext>
                      </a:extLst>
                    </a:blip>
                    <a:stretch>
                      <a:fillRect/>
                    </a:stretch>
                  </pic:blipFill>
                  <pic:spPr>
                    <a:xfrm>
                      <a:off x="0" y="0"/>
                      <a:ext cx="3602940" cy="7333767"/>
                    </a:xfrm>
                    <a:prstGeom prst="rect">
                      <a:avLst/>
                    </a:prstGeom>
                  </pic:spPr>
                </pic:pic>
              </a:graphicData>
            </a:graphic>
          </wp:inline>
        </w:drawing>
      </w:r>
    </w:p>
    <w:p w14:paraId="0DF0D671" w14:textId="3D6758AD" w:rsidR="00590D8C" w:rsidRDefault="00590D8C" w:rsidP="00590D8C">
      <w:pPr>
        <w:jc w:val="center"/>
        <w:rPr>
          <w:u w:val="single"/>
        </w:rPr>
      </w:pPr>
      <w:r>
        <w:rPr>
          <w:u w:val="single"/>
        </w:rPr>
        <w:t>Test Output, Corruption Option 2 with 20% Error Rate</w:t>
      </w:r>
    </w:p>
    <w:p w14:paraId="63986921" w14:textId="77777777" w:rsidR="00590D8C" w:rsidRDefault="00590D8C" w:rsidP="00590D8C">
      <w:pPr>
        <w:jc w:val="center"/>
        <w:rPr>
          <w:u w:val="single"/>
        </w:rPr>
      </w:pPr>
    </w:p>
    <w:p w14:paraId="15168884" w14:textId="7394E9FD" w:rsidR="00471690" w:rsidRDefault="00471690" w:rsidP="00590D8C">
      <w:pPr>
        <w:jc w:val="center"/>
        <w:rPr>
          <w:u w:val="single"/>
        </w:rPr>
      </w:pPr>
      <w:r>
        <w:rPr>
          <w:noProof/>
          <w:u w:val="single"/>
        </w:rPr>
        <w:lastRenderedPageBreak/>
        <w:drawing>
          <wp:inline distT="0" distB="0" distL="0" distR="0" wp14:anchorId="32E189B8" wp14:editId="323121E5">
            <wp:extent cx="4766235" cy="6705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3.PNG"/>
                    <pic:cNvPicPr/>
                  </pic:nvPicPr>
                  <pic:blipFill>
                    <a:blip r:embed="rId52">
                      <a:extLst>
                        <a:ext uri="{28A0092B-C50C-407E-A947-70E740481C1C}">
                          <a14:useLocalDpi xmlns:a14="http://schemas.microsoft.com/office/drawing/2010/main" val="0"/>
                        </a:ext>
                      </a:extLst>
                    </a:blip>
                    <a:stretch>
                      <a:fillRect/>
                    </a:stretch>
                  </pic:blipFill>
                  <pic:spPr>
                    <a:xfrm>
                      <a:off x="0" y="0"/>
                      <a:ext cx="4769942" cy="6710816"/>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Test Output, Corruption Option 3 with 20% Error Rate</w:t>
      </w:r>
    </w:p>
    <w:p w14:paraId="6B0EF27C" w14:textId="21EE14DA" w:rsidR="00590D8C" w:rsidRDefault="00590D8C" w:rsidP="00BC1DE0"/>
    <w:p w14:paraId="45A2ADAF" w14:textId="21620FDA" w:rsidR="00471690" w:rsidRPr="00581BFE" w:rsidRDefault="00471690" w:rsidP="00471690">
      <w:pPr>
        <w:jc w:val="center"/>
      </w:pPr>
      <w:r>
        <w:rPr>
          <w:noProof/>
        </w:rPr>
        <w:lastRenderedPageBreak/>
        <w:drawing>
          <wp:inline distT="0" distB="0" distL="0" distR="0" wp14:anchorId="4A06D6C4" wp14:editId="363D01F9">
            <wp:extent cx="2946255" cy="6685951"/>
            <wp:effectExtent l="0" t="0" r="698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o4.PNG"/>
                    <pic:cNvPicPr/>
                  </pic:nvPicPr>
                  <pic:blipFill>
                    <a:blip r:embed="rId53">
                      <a:extLst>
                        <a:ext uri="{28A0092B-C50C-407E-A947-70E740481C1C}">
                          <a14:useLocalDpi xmlns:a14="http://schemas.microsoft.com/office/drawing/2010/main" val="0"/>
                        </a:ext>
                      </a:extLst>
                    </a:blip>
                    <a:stretch>
                      <a:fillRect/>
                    </a:stretch>
                  </pic:blipFill>
                  <pic:spPr>
                    <a:xfrm>
                      <a:off x="0" y="0"/>
                      <a:ext cx="2947772" cy="6689394"/>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4D559E99" w:rsidR="00050530" w:rsidRDefault="00471690" w:rsidP="00C73504">
      <w:pPr>
        <w:jc w:val="center"/>
        <w:rPr>
          <w:u w:val="single"/>
        </w:rPr>
      </w:pPr>
      <w:r>
        <w:rPr>
          <w:noProof/>
          <w:u w:val="single"/>
        </w:rPr>
        <w:lastRenderedPageBreak/>
        <w:drawing>
          <wp:inline distT="0" distB="0" distL="0" distR="0" wp14:anchorId="68B2441F" wp14:editId="7D91AF5E">
            <wp:extent cx="3682402" cy="585713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5.PNG"/>
                    <pic:cNvPicPr/>
                  </pic:nvPicPr>
                  <pic:blipFill>
                    <a:blip r:embed="rId54">
                      <a:extLst>
                        <a:ext uri="{28A0092B-C50C-407E-A947-70E740481C1C}">
                          <a14:useLocalDpi xmlns:a14="http://schemas.microsoft.com/office/drawing/2010/main" val="0"/>
                        </a:ext>
                      </a:extLst>
                    </a:blip>
                    <a:stretch>
                      <a:fillRect/>
                    </a:stretch>
                  </pic:blipFill>
                  <pic:spPr>
                    <a:xfrm>
                      <a:off x="0" y="0"/>
                      <a:ext cx="3684825" cy="5860988"/>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DFFF2A0" w:rsidR="000F0800" w:rsidRDefault="00BC1DE0" w:rsidP="00050530">
      <w:pPr>
        <w:ind w:firstLine="720"/>
      </w:pPr>
      <w:r>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w:t>
      </w:r>
      <w:r w:rsidR="000F0800">
        <w:lastRenderedPageBreak/>
        <w:t xml:space="preserve">data-point in the plot represents the average of 3 trial runs at </w:t>
      </w:r>
      <w:r w:rsidR="00AF6BCC">
        <w:t>the given</w:t>
      </w:r>
      <w:r w:rsidR="000F0800">
        <w:t xml:space="preserve"> bit error rate.  This plot can be seen below.</w:t>
      </w:r>
    </w:p>
    <w:p w14:paraId="5B9B676B" w14:textId="541D849F" w:rsidR="009852C6" w:rsidRDefault="00BE37E4" w:rsidP="009852C6">
      <w:pPr>
        <w:jc w:val="center"/>
      </w:pPr>
      <w:r>
        <w:rPr>
          <w:noProof/>
        </w:rPr>
        <w:drawing>
          <wp:inline distT="0" distB="0" distL="0" distR="0" wp14:anchorId="0B759BD6" wp14:editId="05612465">
            <wp:extent cx="5943600" cy="4004310"/>
            <wp:effectExtent l="0" t="0" r="0" b="15240"/>
            <wp:docPr id="3" name="Chart 3">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CB8D7A3" w14:textId="729E2580" w:rsidR="00BE37E4" w:rsidRDefault="00BE37E4" w:rsidP="00BC1DE0">
      <w:pPr>
        <w:rPr>
          <w:noProof/>
        </w:rPr>
      </w:pPr>
      <w:r>
        <w:rPr>
          <w:noProof/>
        </w:rPr>
        <w:tab/>
        <w:t xml:space="preserve">From this graph we see that all options have a somewhat linear growth. </w:t>
      </w:r>
      <w:r w:rsidR="00C853E1">
        <w:rPr>
          <w:noProof/>
        </w:rPr>
        <w:t>It takes longer for packet loss, as seen in Option 4 and Option 5. The reason for faster times then previous Phase’s is because of the collective ACK and the buffer on both the sender and receiver. Having two buffers allows the receiver tell the sender what packet is wrong and the sender should handle it accordingly. Option 2 has a slops of 0.043, which means it changes slightly overtime. Option 3 and Option 4 have close slopes, Option 3 at 0.153 and Option 4 at 0.159. Finally, Option 5 is the most influenced graph, having a slope of 0.167. Looking at this data, it proves that Selective Repeat can complete transfers quickly, as all the data transfers in under 20 seconds.</w:t>
      </w:r>
    </w:p>
    <w:p w14:paraId="5F960AEB" w14:textId="70AB751D"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FB1F456" w:rsidR="009852C6" w:rsidRDefault="00E31EDE" w:rsidP="00BC1DE0">
      <w:pPr>
        <w:rPr>
          <w:noProof/>
        </w:rPr>
      </w:pPr>
      <w:r>
        <w:rPr>
          <w:noProof/>
        </w:rPr>
        <w:lastRenderedPageBreak/>
        <w:drawing>
          <wp:inline distT="0" distB="0" distL="0" distR="0" wp14:anchorId="18F78413" wp14:editId="5E6CA13D">
            <wp:extent cx="5943600" cy="3147695"/>
            <wp:effectExtent l="0" t="0" r="0" b="14605"/>
            <wp:docPr id="4" name="Chart 4">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DBB8CB" w14:textId="33225F6A" w:rsidR="00822177" w:rsidRDefault="00822177" w:rsidP="00E31EDE">
      <w:pPr>
        <w:rPr>
          <w:noProof/>
        </w:rPr>
      </w:pPr>
      <w:r>
        <w:rPr>
          <w:noProof/>
        </w:rPr>
        <w:t xml:space="preserve">Here we see </w:t>
      </w:r>
      <w:r w:rsidR="00E31EDE">
        <w:rPr>
          <w:noProof/>
        </w:rPr>
        <w:t>a window size a small window size will change the time to transfer time by almost 4 seconds. We found that a window size of 50 made it so the control case and test cases were around 9 seconds. The reason for these times being so close can be because of the two buffers. When a bad packet or loss happens the receiver only needs to resend the bad packet. Packets can come out of order and still be put into the right order. This is what makes Selective Repeat better than Go-Back-N. To conclude, a bigger window size, say 50, will make the times to transfer near identical to the control.</w:t>
      </w:r>
      <w:bookmarkStart w:id="0" w:name="_GoBack"/>
      <w:bookmarkEnd w:id="0"/>
    </w:p>
    <w:p w14:paraId="32C43BB8" w14:textId="6A3A7F73" w:rsidR="00AD16DB" w:rsidRDefault="00AD16DB" w:rsidP="00E31EDE">
      <w:pPr>
        <w:ind w:firstLine="720"/>
        <w:rPr>
          <w:noProof/>
        </w:rPr>
      </w:pPr>
      <w:r>
        <w:rPr>
          <w:noProof/>
        </w:rPr>
        <w:t>The last chart is comapring Phase 3, Phase 4, and Phase 5.</w:t>
      </w:r>
    </w:p>
    <w:p w14:paraId="61384B1F" w14:textId="1BCCFC6F" w:rsidR="00AD16DB" w:rsidRDefault="00BE37E4" w:rsidP="00AD16DB">
      <w:pPr>
        <w:jc w:val="center"/>
        <w:rPr>
          <w:noProof/>
        </w:rPr>
      </w:pPr>
      <w:r>
        <w:rPr>
          <w:noProof/>
        </w:rPr>
        <w:drawing>
          <wp:inline distT="0" distB="0" distL="0" distR="0" wp14:anchorId="21FCF4FC" wp14:editId="004F260B">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F90A6B8" w14:textId="5E9492BF" w:rsidR="00AD16DB" w:rsidRDefault="00AD16DB" w:rsidP="00AD16DB">
      <w:pPr>
        <w:rPr>
          <w:noProof/>
        </w:rPr>
      </w:pPr>
      <w:r>
        <w:rPr>
          <w:noProof/>
        </w:rPr>
        <w:t xml:space="preserve">Here we see that </w:t>
      </w:r>
      <w:r w:rsidR="00BE37E4">
        <w:rPr>
          <w:noProof/>
        </w:rPr>
        <w:t xml:space="preserve">Phase 6 is clearly the fastest time to complete. It has the most linear line, just under 10 seconds. This was done for 10% corruption for each of the different options. With this </w:t>
      </w:r>
      <w:r w:rsidR="00BE37E4">
        <w:rPr>
          <w:noProof/>
        </w:rPr>
        <w:lastRenderedPageBreak/>
        <w:t>graph it proves that having two buffers in a Selective Repeat manner, your time to complete is much faster.</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827B0" w14:textId="77777777" w:rsidR="0003497B" w:rsidRDefault="0003497B" w:rsidP="006F1297">
      <w:pPr>
        <w:spacing w:after="0" w:line="240" w:lineRule="auto"/>
      </w:pPr>
      <w:r>
        <w:separator/>
      </w:r>
    </w:p>
  </w:endnote>
  <w:endnote w:type="continuationSeparator" w:id="0">
    <w:p w14:paraId="1789946B" w14:textId="77777777" w:rsidR="0003497B" w:rsidRDefault="0003497B"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8D80F" w14:textId="77777777" w:rsidR="0003497B" w:rsidRDefault="0003497B" w:rsidP="006F1297">
      <w:pPr>
        <w:spacing w:after="0" w:line="240" w:lineRule="auto"/>
      </w:pPr>
      <w:r>
        <w:separator/>
      </w:r>
    </w:p>
  </w:footnote>
  <w:footnote w:type="continuationSeparator" w:id="0">
    <w:p w14:paraId="341DE65E" w14:textId="77777777" w:rsidR="0003497B" w:rsidRDefault="0003497B"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3497B"/>
    <w:rsid w:val="00050530"/>
    <w:rsid w:val="00055F56"/>
    <w:rsid w:val="00056FA1"/>
    <w:rsid w:val="00061010"/>
    <w:rsid w:val="00083530"/>
    <w:rsid w:val="0008649F"/>
    <w:rsid w:val="000A14CA"/>
    <w:rsid w:val="000D629E"/>
    <w:rsid w:val="000D75C1"/>
    <w:rsid w:val="000F0800"/>
    <w:rsid w:val="00117E41"/>
    <w:rsid w:val="00166E54"/>
    <w:rsid w:val="00181E79"/>
    <w:rsid w:val="00181ED2"/>
    <w:rsid w:val="00182538"/>
    <w:rsid w:val="00196F48"/>
    <w:rsid w:val="001A6C84"/>
    <w:rsid w:val="001C5FF8"/>
    <w:rsid w:val="001F4E9C"/>
    <w:rsid w:val="00203FD9"/>
    <w:rsid w:val="00222330"/>
    <w:rsid w:val="00223820"/>
    <w:rsid w:val="00234A58"/>
    <w:rsid w:val="002465F7"/>
    <w:rsid w:val="002467CA"/>
    <w:rsid w:val="00257B46"/>
    <w:rsid w:val="00267219"/>
    <w:rsid w:val="002679FF"/>
    <w:rsid w:val="002833C7"/>
    <w:rsid w:val="002858D7"/>
    <w:rsid w:val="002900C3"/>
    <w:rsid w:val="002A00BC"/>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33C90"/>
    <w:rsid w:val="005423C9"/>
    <w:rsid w:val="00546A87"/>
    <w:rsid w:val="00574D0A"/>
    <w:rsid w:val="00581BFE"/>
    <w:rsid w:val="00583A70"/>
    <w:rsid w:val="00583B78"/>
    <w:rsid w:val="00590D8C"/>
    <w:rsid w:val="00591E80"/>
    <w:rsid w:val="005B0B1E"/>
    <w:rsid w:val="005C5CA5"/>
    <w:rsid w:val="00613D77"/>
    <w:rsid w:val="00617BA7"/>
    <w:rsid w:val="0065684B"/>
    <w:rsid w:val="006722F9"/>
    <w:rsid w:val="006979EB"/>
    <w:rsid w:val="006D4AB6"/>
    <w:rsid w:val="006D747C"/>
    <w:rsid w:val="006E275F"/>
    <w:rsid w:val="006F1297"/>
    <w:rsid w:val="007034A3"/>
    <w:rsid w:val="00703773"/>
    <w:rsid w:val="00704131"/>
    <w:rsid w:val="007111B3"/>
    <w:rsid w:val="00715534"/>
    <w:rsid w:val="00721810"/>
    <w:rsid w:val="00783C9A"/>
    <w:rsid w:val="007A22C8"/>
    <w:rsid w:val="00817885"/>
    <w:rsid w:val="00822177"/>
    <w:rsid w:val="00823434"/>
    <w:rsid w:val="00872F41"/>
    <w:rsid w:val="008951CC"/>
    <w:rsid w:val="008A28DA"/>
    <w:rsid w:val="008E6F3B"/>
    <w:rsid w:val="00906B11"/>
    <w:rsid w:val="0093609B"/>
    <w:rsid w:val="00946894"/>
    <w:rsid w:val="009852C6"/>
    <w:rsid w:val="00995D62"/>
    <w:rsid w:val="009C6F36"/>
    <w:rsid w:val="009E3402"/>
    <w:rsid w:val="009E3AC5"/>
    <w:rsid w:val="009E4B32"/>
    <w:rsid w:val="009F3A62"/>
    <w:rsid w:val="009F54A4"/>
    <w:rsid w:val="00A008E4"/>
    <w:rsid w:val="00A0659C"/>
    <w:rsid w:val="00A171DE"/>
    <w:rsid w:val="00A24A87"/>
    <w:rsid w:val="00A33C5D"/>
    <w:rsid w:val="00AC71AD"/>
    <w:rsid w:val="00AD16DB"/>
    <w:rsid w:val="00AD2353"/>
    <w:rsid w:val="00AD71AA"/>
    <w:rsid w:val="00AF6BCC"/>
    <w:rsid w:val="00B263D9"/>
    <w:rsid w:val="00B55C5B"/>
    <w:rsid w:val="00B85A5D"/>
    <w:rsid w:val="00BB109B"/>
    <w:rsid w:val="00BC1DE0"/>
    <w:rsid w:val="00BE37E4"/>
    <w:rsid w:val="00BE4E85"/>
    <w:rsid w:val="00C0257E"/>
    <w:rsid w:val="00C73504"/>
    <w:rsid w:val="00C74D13"/>
    <w:rsid w:val="00C853E1"/>
    <w:rsid w:val="00CA221B"/>
    <w:rsid w:val="00CB726B"/>
    <w:rsid w:val="00CC13E3"/>
    <w:rsid w:val="00CC3639"/>
    <w:rsid w:val="00CF1AE6"/>
    <w:rsid w:val="00CF62F5"/>
    <w:rsid w:val="00D24EEC"/>
    <w:rsid w:val="00D25DB4"/>
    <w:rsid w:val="00D32122"/>
    <w:rsid w:val="00D35E01"/>
    <w:rsid w:val="00D67908"/>
    <w:rsid w:val="00D96B36"/>
    <w:rsid w:val="00DB5AF6"/>
    <w:rsid w:val="00E148EB"/>
    <w:rsid w:val="00E31EDE"/>
    <w:rsid w:val="00E674C2"/>
    <w:rsid w:val="00E75CD0"/>
    <w:rsid w:val="00EA523D"/>
    <w:rsid w:val="00EE4EDB"/>
    <w:rsid w:val="00F11104"/>
    <w:rsid w:val="00F113EA"/>
    <w:rsid w:val="00F1181F"/>
    <w:rsid w:val="00F80173"/>
    <w:rsid w:val="00F95F6C"/>
    <w:rsid w:val="00FC2871"/>
    <w:rsid w:val="00FE0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hart" Target="charts/chart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8.6900999999999993</c:v>
                </c:pt>
                <c:pt idx="1">
                  <c:v>8.7936999999999994</c:v>
                </c:pt>
                <c:pt idx="2">
                  <c:v>8.9106000000000005</c:v>
                </c:pt>
                <c:pt idx="3">
                  <c:v>8.8534000000000006</c:v>
                </c:pt>
                <c:pt idx="4">
                  <c:v>8.9011999999999993</c:v>
                </c:pt>
                <c:pt idx="5">
                  <c:v>8.8682999999999996</c:v>
                </c:pt>
                <c:pt idx="6">
                  <c:v>8.7402999999999995</c:v>
                </c:pt>
                <c:pt idx="7">
                  <c:v>8.7124000000000006</c:v>
                </c:pt>
                <c:pt idx="8">
                  <c:v>8.7185000000000006</c:v>
                </c:pt>
                <c:pt idx="9">
                  <c:v>8.8402999999999992</c:v>
                </c:pt>
                <c:pt idx="10">
                  <c:v>8.8024000000000004</c:v>
                </c:pt>
                <c:pt idx="11">
                  <c:v>8.8224</c:v>
                </c:pt>
                <c:pt idx="12">
                  <c:v>8.8042999999999996</c:v>
                </c:pt>
              </c:numCache>
            </c:numRef>
          </c:val>
          <c:smooth val="0"/>
          <c:extLst>
            <c:ext xmlns:c16="http://schemas.microsoft.com/office/drawing/2014/chart" uri="{C3380CC4-5D6E-409C-BE32-E72D297353CC}">
              <c16:uniqueId val="{00000000-DA73-47AB-9DA9-590B8F6FA2F2}"/>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8.7957999999999998</c:v>
                </c:pt>
                <c:pt idx="1">
                  <c:v>9.1288999999999998</c:v>
                </c:pt>
                <c:pt idx="2">
                  <c:v>9.1120000000000001</c:v>
                </c:pt>
                <c:pt idx="3">
                  <c:v>8.9723000000000006</c:v>
                </c:pt>
                <c:pt idx="4">
                  <c:v>9.1813000000000002</c:v>
                </c:pt>
                <c:pt idx="5">
                  <c:v>9.4192999999999998</c:v>
                </c:pt>
                <c:pt idx="6">
                  <c:v>9.9938000000000002</c:v>
                </c:pt>
                <c:pt idx="7">
                  <c:v>9.8619000000000003</c:v>
                </c:pt>
                <c:pt idx="8">
                  <c:v>10.585000000000001</c:v>
                </c:pt>
                <c:pt idx="9">
                  <c:v>11.232799999999999</c:v>
                </c:pt>
                <c:pt idx="10">
                  <c:v>10.7791</c:v>
                </c:pt>
                <c:pt idx="11">
                  <c:v>10.7005</c:v>
                </c:pt>
                <c:pt idx="12">
                  <c:v>11.244999999999999</c:v>
                </c:pt>
              </c:numCache>
            </c:numRef>
          </c:val>
          <c:smooth val="0"/>
          <c:extLst>
            <c:ext xmlns:c16="http://schemas.microsoft.com/office/drawing/2014/chart" uri="{C3380CC4-5D6E-409C-BE32-E72D297353CC}">
              <c16:uniqueId val="{00000001-DA73-47AB-9DA9-590B8F6FA2F2}"/>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9.0883000000000003</c:v>
                </c:pt>
                <c:pt idx="1">
                  <c:v>9.0258000000000003</c:v>
                </c:pt>
                <c:pt idx="2">
                  <c:v>9.3698999999999995</c:v>
                </c:pt>
                <c:pt idx="3">
                  <c:v>9.6195000000000004</c:v>
                </c:pt>
                <c:pt idx="4">
                  <c:v>9.8178999999999998</c:v>
                </c:pt>
                <c:pt idx="5">
                  <c:v>10.5144</c:v>
                </c:pt>
                <c:pt idx="6">
                  <c:v>10.955299999999999</c:v>
                </c:pt>
                <c:pt idx="7">
                  <c:v>12.281000000000001</c:v>
                </c:pt>
                <c:pt idx="8">
                  <c:v>12.6698</c:v>
                </c:pt>
                <c:pt idx="9">
                  <c:v>14.867800000000001</c:v>
                </c:pt>
                <c:pt idx="10">
                  <c:v>14.813499999999999</c:v>
                </c:pt>
                <c:pt idx="11">
                  <c:v>16.0486</c:v>
                </c:pt>
                <c:pt idx="12">
                  <c:v>18.942299999999999</c:v>
                </c:pt>
              </c:numCache>
            </c:numRef>
          </c:val>
          <c:smooth val="0"/>
          <c:extLst>
            <c:ext xmlns:c16="http://schemas.microsoft.com/office/drawing/2014/chart" uri="{C3380CC4-5D6E-409C-BE32-E72D297353CC}">
              <c16:uniqueId val="{00000002-DA73-47AB-9DA9-590B8F6FA2F2}"/>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8.8244000000000007</c:v>
                </c:pt>
                <c:pt idx="1">
                  <c:v>9.2399000000000004</c:v>
                </c:pt>
                <c:pt idx="2">
                  <c:v>9.1941000000000006</c:v>
                </c:pt>
                <c:pt idx="3">
                  <c:v>9.9245999999999999</c:v>
                </c:pt>
                <c:pt idx="4">
                  <c:v>10.213699999999999</c:v>
                </c:pt>
                <c:pt idx="5">
                  <c:v>10.769</c:v>
                </c:pt>
                <c:pt idx="6">
                  <c:v>11.649900000000001</c:v>
                </c:pt>
                <c:pt idx="7">
                  <c:v>11.9778</c:v>
                </c:pt>
                <c:pt idx="8">
                  <c:v>12.714600000000001</c:v>
                </c:pt>
                <c:pt idx="9">
                  <c:v>14.517799999999999</c:v>
                </c:pt>
                <c:pt idx="10">
                  <c:v>15.292400000000001</c:v>
                </c:pt>
                <c:pt idx="11">
                  <c:v>17.176600000000001</c:v>
                </c:pt>
                <c:pt idx="12">
                  <c:v>19.0335</c:v>
                </c:pt>
              </c:numCache>
            </c:numRef>
          </c:val>
          <c:smooth val="0"/>
          <c:extLst>
            <c:ext xmlns:c16="http://schemas.microsoft.com/office/drawing/2014/chart" uri="{C3380CC4-5D6E-409C-BE32-E72D297353CC}">
              <c16:uniqueId val="{00000003-DA73-47AB-9DA9-590B8F6FA2F2}"/>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8.9052000000000007</c:v>
                </c:pt>
                <c:pt idx="1">
                  <c:v>9.4162999999999997</c:v>
                </c:pt>
                <c:pt idx="2">
                  <c:v>9.4585000000000008</c:v>
                </c:pt>
                <c:pt idx="3">
                  <c:v>10.1083</c:v>
                </c:pt>
                <c:pt idx="4">
                  <c:v>10.852</c:v>
                </c:pt>
                <c:pt idx="5">
                  <c:v>11.3797</c:v>
                </c:pt>
                <c:pt idx="6">
                  <c:v>11.9854</c:v>
                </c:pt>
                <c:pt idx="7">
                  <c:v>13.6805</c:v>
                </c:pt>
                <c:pt idx="8">
                  <c:v>13.305</c:v>
                </c:pt>
                <c:pt idx="9">
                  <c:v>14.6911</c:v>
                </c:pt>
                <c:pt idx="10">
                  <c:v>15.7921</c:v>
                </c:pt>
                <c:pt idx="11">
                  <c:v>18.537400000000002</c:v>
                </c:pt>
                <c:pt idx="12">
                  <c:v>18.955500000000001</c:v>
                </c:pt>
              </c:numCache>
            </c:numRef>
          </c:val>
          <c:smooth val="0"/>
          <c:extLst>
            <c:ext xmlns:c16="http://schemas.microsoft.com/office/drawing/2014/chart" uri="{C3380CC4-5D6E-409C-BE32-E72D297353CC}">
              <c16:uniqueId val="{00000004-DA73-47AB-9DA9-590B8F6FA2F2}"/>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8.8614999999999995</c:v>
                </c:pt>
                <c:pt idx="1">
                  <c:v>8.8021999999999991</c:v>
                </c:pt>
                <c:pt idx="2">
                  <c:v>8.7181999999999995</c:v>
                </c:pt>
                <c:pt idx="3">
                  <c:v>8.9106000000000005</c:v>
                </c:pt>
                <c:pt idx="4">
                  <c:v>8.8199000000000005</c:v>
                </c:pt>
                <c:pt idx="5">
                  <c:v>8.8567999999999998</c:v>
                </c:pt>
              </c:numCache>
            </c:numRef>
          </c:val>
          <c:smooth val="0"/>
          <c:extLst>
            <c:ext xmlns:c16="http://schemas.microsoft.com/office/drawing/2014/chart" uri="{C3380CC4-5D6E-409C-BE32-E72D297353CC}">
              <c16:uniqueId val="{00000000-A247-4517-9224-D32E0A4F246D}"/>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10.838900000000001</c:v>
                </c:pt>
                <c:pt idx="1">
                  <c:v>10.6737</c:v>
                </c:pt>
                <c:pt idx="2">
                  <c:v>10.212999999999999</c:v>
                </c:pt>
                <c:pt idx="3">
                  <c:v>9.1120000000000001</c:v>
                </c:pt>
                <c:pt idx="4">
                  <c:v>8.8538999999999994</c:v>
                </c:pt>
                <c:pt idx="5">
                  <c:v>8.7830999999999992</c:v>
                </c:pt>
              </c:numCache>
            </c:numRef>
          </c:val>
          <c:smooth val="0"/>
          <c:extLst>
            <c:ext xmlns:c16="http://schemas.microsoft.com/office/drawing/2014/chart" uri="{C3380CC4-5D6E-409C-BE32-E72D297353CC}">
              <c16:uniqueId val="{00000001-A247-4517-9224-D32E0A4F246D}"/>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11.8302</c:v>
                </c:pt>
                <c:pt idx="1">
                  <c:v>11.269</c:v>
                </c:pt>
                <c:pt idx="2">
                  <c:v>10.2056</c:v>
                </c:pt>
                <c:pt idx="3">
                  <c:v>9.3698999999999995</c:v>
                </c:pt>
                <c:pt idx="4">
                  <c:v>9.0281000000000002</c:v>
                </c:pt>
                <c:pt idx="5">
                  <c:v>8.8530999999999995</c:v>
                </c:pt>
              </c:numCache>
            </c:numRef>
          </c:val>
          <c:smooth val="0"/>
          <c:extLst>
            <c:ext xmlns:c16="http://schemas.microsoft.com/office/drawing/2014/chart" uri="{C3380CC4-5D6E-409C-BE32-E72D297353CC}">
              <c16:uniqueId val="{00000002-A247-4517-9224-D32E0A4F246D}"/>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12.041700000000001</c:v>
                </c:pt>
                <c:pt idx="1">
                  <c:v>11.823600000000001</c:v>
                </c:pt>
                <c:pt idx="2">
                  <c:v>10.9834</c:v>
                </c:pt>
                <c:pt idx="3">
                  <c:v>9.1941000000000006</c:v>
                </c:pt>
                <c:pt idx="4">
                  <c:v>9.0683000000000007</c:v>
                </c:pt>
                <c:pt idx="5">
                  <c:v>8.8203999999999994</c:v>
                </c:pt>
              </c:numCache>
            </c:numRef>
          </c:val>
          <c:smooth val="0"/>
          <c:extLst>
            <c:ext xmlns:c16="http://schemas.microsoft.com/office/drawing/2014/chart" uri="{C3380CC4-5D6E-409C-BE32-E72D297353CC}">
              <c16:uniqueId val="{00000003-A247-4517-9224-D32E0A4F246D}"/>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11.9246</c:v>
                </c:pt>
                <c:pt idx="1">
                  <c:v>12.6737</c:v>
                </c:pt>
                <c:pt idx="2">
                  <c:v>10.5931</c:v>
                </c:pt>
                <c:pt idx="3">
                  <c:v>9.4585000000000008</c:v>
                </c:pt>
                <c:pt idx="4">
                  <c:v>9.4240999999999993</c:v>
                </c:pt>
                <c:pt idx="5">
                  <c:v>9.3757999999999999</c:v>
                </c:pt>
              </c:numCache>
            </c:numRef>
          </c:val>
          <c:smooth val="0"/>
          <c:extLst>
            <c:ext xmlns:c16="http://schemas.microsoft.com/office/drawing/2014/chart" uri="{C3380CC4-5D6E-409C-BE32-E72D297353CC}">
              <c16:uniqueId val="{00000004-A247-4517-9224-D32E0A4F246D}"/>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D79A-4B0E-B8A4-FFEA16ED088A}"/>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D79A-4B0E-B8A4-FFEA16ED088A}"/>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D79A-4B0E-B8A4-FFEA16ED088A}"/>
            </c:ext>
          </c:extLst>
        </c:ser>
        <c:ser>
          <c:idx val="3"/>
          <c:order val="3"/>
          <c:tx>
            <c:v>Phase6</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Sheet1!$B$58:$F$58</c:f>
              <c:numCache>
                <c:formatCode>General</c:formatCode>
                <c:ptCount val="5"/>
                <c:pt idx="0">
                  <c:v>8.9125999999999994</c:v>
                </c:pt>
                <c:pt idx="1">
                  <c:v>9.1311999999999998</c:v>
                </c:pt>
                <c:pt idx="2">
                  <c:v>9.3070000000000004</c:v>
                </c:pt>
                <c:pt idx="3">
                  <c:v>9.2324999999999999</c:v>
                </c:pt>
                <c:pt idx="4">
                  <c:v>9.7944999999999993</c:v>
                </c:pt>
              </c:numCache>
            </c:numRef>
          </c:val>
          <c:smooth val="0"/>
          <c:extLst>
            <c:ext xmlns:c16="http://schemas.microsoft.com/office/drawing/2014/chart" uri="{C3380CC4-5D6E-409C-BE32-E72D297353CC}">
              <c16:uniqueId val="{00000003-D79A-4B0E-B8A4-FFEA16ED088A}"/>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32</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Nick Yameen</cp:lastModifiedBy>
  <cp:revision>81</cp:revision>
  <dcterms:created xsi:type="dcterms:W3CDTF">2019-02-15T00:08:00Z</dcterms:created>
  <dcterms:modified xsi:type="dcterms:W3CDTF">2019-04-28T22:56:00Z</dcterms:modified>
</cp:coreProperties>
</file>