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28035" w14:textId="77777777" w:rsidR="00925F0C" w:rsidRPr="00364441" w:rsidRDefault="00000000">
      <w:pPr>
        <w:pStyle w:val="Heading1"/>
        <w:rPr>
          <w:rFonts w:ascii="Abadi" w:hAnsi="Abadi"/>
          <w:color w:val="244061" w:themeColor="accent1" w:themeShade="80"/>
          <w:sz w:val="20"/>
          <w:szCs w:val="20"/>
        </w:rPr>
      </w:pPr>
      <w:r w:rsidRPr="00364441">
        <w:rPr>
          <w:rFonts w:ascii="Abadi" w:hAnsi="Abadi"/>
          <w:color w:val="244061" w:themeColor="accent1" w:themeShade="80"/>
          <w:sz w:val="20"/>
          <w:szCs w:val="20"/>
        </w:rPr>
        <w:t>Femanalytica – Interview Exercise (Round 1)</w:t>
      </w:r>
    </w:p>
    <w:p w14:paraId="23FD452D" w14:textId="77777777" w:rsidR="00925F0C" w:rsidRPr="00364441" w:rsidRDefault="00000000">
      <w:pPr>
        <w:rPr>
          <w:rFonts w:ascii="Abadi" w:hAnsi="Abadi"/>
          <w:sz w:val="20"/>
          <w:szCs w:val="20"/>
        </w:rPr>
      </w:pPr>
      <w:r w:rsidRPr="00364441">
        <w:rPr>
          <w:rFonts w:ascii="Abadi" w:hAnsi="Abadi"/>
          <w:sz w:val="20"/>
          <w:szCs w:val="20"/>
        </w:rPr>
        <w:t>Position: Data Science and Programs Specialist</w:t>
      </w:r>
    </w:p>
    <w:p w14:paraId="4653939B" w14:textId="2B8D332E" w:rsidR="00925F0C" w:rsidRPr="00364441" w:rsidRDefault="00000000">
      <w:pPr>
        <w:rPr>
          <w:rFonts w:ascii="Abadi" w:hAnsi="Abadi"/>
          <w:sz w:val="20"/>
          <w:szCs w:val="20"/>
        </w:rPr>
      </w:pPr>
      <w:r w:rsidRPr="00364441">
        <w:rPr>
          <w:rFonts w:ascii="Abadi" w:hAnsi="Abadi"/>
          <w:sz w:val="20"/>
          <w:szCs w:val="20"/>
        </w:rPr>
        <w:t xml:space="preserve">Dataset: </w:t>
      </w:r>
      <w:r w:rsidR="003A623E" w:rsidRPr="00364441">
        <w:rPr>
          <w:rFonts w:ascii="Abadi" w:hAnsi="Abadi"/>
          <w:sz w:val="20"/>
          <w:szCs w:val="20"/>
        </w:rPr>
        <w:t>ds_dataset</w:t>
      </w:r>
      <w:r w:rsidRPr="00364441">
        <w:rPr>
          <w:rFonts w:ascii="Abadi" w:hAnsi="Abadi"/>
          <w:sz w:val="20"/>
          <w:szCs w:val="20"/>
        </w:rPr>
        <w:t>.csv</w:t>
      </w:r>
    </w:p>
    <w:p w14:paraId="6D05B30C" w14:textId="40717A78" w:rsidR="00925F0C" w:rsidRPr="00364441" w:rsidRDefault="00000000">
      <w:pPr>
        <w:rPr>
          <w:rFonts w:ascii="Abadi" w:hAnsi="Abadi"/>
          <w:sz w:val="20"/>
          <w:szCs w:val="20"/>
        </w:rPr>
      </w:pPr>
      <w:r w:rsidRPr="00364441">
        <w:rPr>
          <w:rFonts w:ascii="Abadi" w:hAnsi="Abadi"/>
          <w:sz w:val="20"/>
          <w:szCs w:val="20"/>
        </w:rPr>
        <w:t xml:space="preserve">Submission Deadline: </w:t>
      </w:r>
      <w:r w:rsidR="003A623E" w:rsidRPr="00364441">
        <w:rPr>
          <w:rFonts w:ascii="Abadi" w:hAnsi="Abadi"/>
          <w:b/>
          <w:bCs/>
          <w:sz w:val="20"/>
          <w:szCs w:val="20"/>
        </w:rPr>
        <w:t>1</w:t>
      </w:r>
      <w:r w:rsidR="003A623E" w:rsidRPr="00364441">
        <w:rPr>
          <w:rFonts w:ascii="Abadi" w:hAnsi="Abadi"/>
          <w:b/>
          <w:bCs/>
          <w:sz w:val="20"/>
          <w:szCs w:val="20"/>
          <w:vertAlign w:val="superscript"/>
        </w:rPr>
        <w:t>st</w:t>
      </w:r>
      <w:r w:rsidR="003A623E" w:rsidRPr="00364441">
        <w:rPr>
          <w:rFonts w:ascii="Abadi" w:hAnsi="Abadi"/>
          <w:b/>
          <w:bCs/>
          <w:sz w:val="20"/>
          <w:szCs w:val="20"/>
        </w:rPr>
        <w:t xml:space="preserve"> May 2025, 23:59</w:t>
      </w:r>
    </w:p>
    <w:p w14:paraId="0EB2CF25" w14:textId="77777777" w:rsidR="00925F0C" w:rsidRPr="00364441" w:rsidRDefault="00000000">
      <w:pPr>
        <w:pStyle w:val="Heading2"/>
        <w:rPr>
          <w:rFonts w:ascii="Abadi" w:hAnsi="Abadi"/>
          <w:color w:val="244061" w:themeColor="accent1" w:themeShade="80"/>
          <w:sz w:val="20"/>
          <w:szCs w:val="20"/>
        </w:rPr>
      </w:pPr>
      <w:r w:rsidRPr="00364441">
        <w:rPr>
          <w:rFonts w:ascii="Abadi" w:hAnsi="Abadi"/>
          <w:color w:val="244061" w:themeColor="accent1" w:themeShade="80"/>
          <w:sz w:val="20"/>
          <w:szCs w:val="20"/>
        </w:rPr>
        <w:t>Dataset Description</w:t>
      </w:r>
    </w:p>
    <w:p w14:paraId="0DECD684" w14:textId="5CC67F11" w:rsidR="003A623E" w:rsidRPr="00364441" w:rsidRDefault="00000000" w:rsidP="00364441">
      <w:pPr>
        <w:pStyle w:val="p1"/>
        <w:rPr>
          <w:rFonts w:ascii="Abadi" w:hAnsi="Abadi"/>
          <w:sz w:val="20"/>
          <w:szCs w:val="20"/>
        </w:rPr>
      </w:pPr>
      <w:r w:rsidRPr="00364441">
        <w:rPr>
          <w:rFonts w:ascii="Abadi" w:hAnsi="Abadi"/>
          <w:sz w:val="20"/>
          <w:szCs w:val="20"/>
        </w:rPr>
        <w:t xml:space="preserve">You are provided with </w:t>
      </w:r>
      <w:r w:rsidR="00364441" w:rsidRPr="00364441">
        <w:rPr>
          <w:rFonts w:ascii="Abadi" w:hAnsi="Abadi"/>
          <w:sz w:val="20"/>
          <w:szCs w:val="20"/>
        </w:rPr>
        <w:t>two</w:t>
      </w:r>
      <w:r w:rsidRPr="00364441">
        <w:rPr>
          <w:rFonts w:ascii="Abadi" w:hAnsi="Abadi"/>
          <w:sz w:val="20"/>
          <w:szCs w:val="20"/>
        </w:rPr>
        <w:t xml:space="preserve"> dataset</w:t>
      </w:r>
      <w:r w:rsidR="00364441" w:rsidRPr="00364441">
        <w:rPr>
          <w:rFonts w:ascii="Abadi" w:hAnsi="Abadi"/>
          <w:sz w:val="20"/>
          <w:szCs w:val="20"/>
        </w:rPr>
        <w:t>s</w:t>
      </w:r>
      <w:r w:rsidRPr="00364441">
        <w:rPr>
          <w:rFonts w:ascii="Abadi" w:hAnsi="Abadi"/>
          <w:sz w:val="20"/>
          <w:szCs w:val="20"/>
        </w:rPr>
        <w:t xml:space="preserve"> from adult individuals across different regions</w:t>
      </w:r>
      <w:r w:rsidR="003A623E" w:rsidRPr="00364441">
        <w:rPr>
          <w:rFonts w:ascii="Abadi" w:hAnsi="Abadi"/>
          <w:sz w:val="20"/>
          <w:szCs w:val="20"/>
        </w:rPr>
        <w:t xml:space="preserve"> Malawi with responses about their health seeking behavior and presence of chronic conditions</w:t>
      </w:r>
      <w:r w:rsidRPr="00364441">
        <w:rPr>
          <w:rFonts w:ascii="Abadi" w:hAnsi="Abadi"/>
          <w:sz w:val="20"/>
          <w:szCs w:val="20"/>
        </w:rPr>
        <w:t>.</w:t>
      </w:r>
      <w:r w:rsidR="00364441" w:rsidRPr="00364441">
        <w:rPr>
          <w:rFonts w:ascii="Abadi" w:hAnsi="Abadi"/>
          <w:sz w:val="20"/>
          <w:szCs w:val="20"/>
        </w:rPr>
        <w:t xml:space="preserve"> </w:t>
      </w:r>
      <w:r w:rsidR="00364441" w:rsidRPr="00364441">
        <w:rPr>
          <w:rFonts w:ascii="Abadi" w:hAnsi="Abadi"/>
          <w:sz w:val="20"/>
          <w:szCs w:val="20"/>
        </w:rPr>
        <w:t>You are provided with two separate files containing related information. You may use them as needed to complete the task.</w:t>
      </w:r>
    </w:p>
    <w:p w14:paraId="7CC1749C" w14:textId="7E20D4A3" w:rsidR="00925F0C" w:rsidRPr="00364441" w:rsidRDefault="00000000">
      <w:pPr>
        <w:rPr>
          <w:rFonts w:ascii="Abadi" w:hAnsi="Abadi"/>
          <w:sz w:val="20"/>
          <w:szCs w:val="20"/>
        </w:rPr>
      </w:pPr>
      <w:r w:rsidRPr="00364441">
        <w:rPr>
          <w:rFonts w:ascii="Abadi" w:hAnsi="Abadi"/>
          <w:sz w:val="20"/>
          <w:szCs w:val="20"/>
        </w:rPr>
        <w:t xml:space="preserve"> The dataset</w:t>
      </w:r>
      <w:r w:rsidR="00364441" w:rsidRPr="00364441">
        <w:rPr>
          <w:rFonts w:ascii="Abadi" w:hAnsi="Abadi"/>
          <w:sz w:val="20"/>
          <w:szCs w:val="20"/>
        </w:rPr>
        <w:t>s</w:t>
      </w:r>
      <w:r w:rsidRPr="00364441">
        <w:rPr>
          <w:rFonts w:ascii="Abadi" w:hAnsi="Abadi"/>
          <w:sz w:val="20"/>
          <w:szCs w:val="20"/>
        </w:rPr>
        <w:t xml:space="preserve"> include the following variables:</w:t>
      </w:r>
    </w:p>
    <w:p w14:paraId="6CCF2B0A" w14:textId="7F8F4643" w:rsidR="00364441" w:rsidRPr="00364441" w:rsidRDefault="00364441" w:rsidP="00364441">
      <w:pPr>
        <w:pStyle w:val="ListParagraph"/>
        <w:numPr>
          <w:ilvl w:val="0"/>
          <w:numId w:val="10"/>
        </w:numPr>
        <w:rPr>
          <w:rFonts w:ascii="Abadi" w:hAnsi="Abadi"/>
          <w:sz w:val="20"/>
          <w:szCs w:val="20"/>
        </w:rPr>
      </w:pPr>
      <w:r w:rsidRPr="00364441">
        <w:rPr>
          <w:rFonts w:ascii="Abadi" w:hAnsi="Abadi"/>
          <w:sz w:val="20"/>
          <w:szCs w:val="20"/>
        </w:rPr>
        <w:t>Demographics.csv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25F0C" w:rsidRPr="00364441" w14:paraId="4660547D" w14:textId="77777777">
        <w:tc>
          <w:tcPr>
            <w:tcW w:w="4320" w:type="dxa"/>
          </w:tcPr>
          <w:p w14:paraId="24A39164" w14:textId="77777777" w:rsidR="00925F0C" w:rsidRPr="00364441" w:rsidRDefault="00000000">
            <w:pPr>
              <w:rPr>
                <w:rFonts w:ascii="Abadi" w:hAnsi="Abadi"/>
                <w:sz w:val="20"/>
                <w:szCs w:val="20"/>
              </w:rPr>
            </w:pPr>
            <w:r w:rsidRPr="00364441">
              <w:rPr>
                <w:rFonts w:ascii="Abadi" w:hAnsi="Abadi"/>
                <w:sz w:val="20"/>
                <w:szCs w:val="20"/>
              </w:rPr>
              <w:t>Variable</w:t>
            </w:r>
          </w:p>
        </w:tc>
        <w:tc>
          <w:tcPr>
            <w:tcW w:w="4320" w:type="dxa"/>
          </w:tcPr>
          <w:p w14:paraId="320D6173" w14:textId="77777777" w:rsidR="00925F0C" w:rsidRPr="00364441" w:rsidRDefault="00000000">
            <w:pPr>
              <w:rPr>
                <w:rFonts w:ascii="Abadi" w:hAnsi="Abadi"/>
                <w:sz w:val="20"/>
                <w:szCs w:val="20"/>
              </w:rPr>
            </w:pPr>
            <w:r w:rsidRPr="00364441">
              <w:rPr>
                <w:rFonts w:ascii="Abadi" w:hAnsi="Abadi"/>
                <w:sz w:val="20"/>
                <w:szCs w:val="20"/>
              </w:rPr>
              <w:t>Description</w:t>
            </w:r>
          </w:p>
        </w:tc>
      </w:tr>
      <w:tr w:rsidR="00925F0C" w:rsidRPr="00364441" w14:paraId="49481DC1" w14:textId="77777777">
        <w:tc>
          <w:tcPr>
            <w:tcW w:w="4320" w:type="dxa"/>
          </w:tcPr>
          <w:p w14:paraId="789625D6" w14:textId="77777777" w:rsidR="00925F0C" w:rsidRPr="00364441" w:rsidRDefault="00000000">
            <w:pPr>
              <w:rPr>
                <w:rFonts w:ascii="Abadi" w:hAnsi="Abadi"/>
                <w:sz w:val="20"/>
                <w:szCs w:val="20"/>
              </w:rPr>
            </w:pPr>
            <w:r w:rsidRPr="00364441">
              <w:rPr>
                <w:rFonts w:ascii="Abadi" w:hAnsi="Abadi"/>
                <w:sz w:val="20"/>
                <w:szCs w:val="20"/>
              </w:rPr>
              <w:t>id</w:t>
            </w:r>
          </w:p>
        </w:tc>
        <w:tc>
          <w:tcPr>
            <w:tcW w:w="4320" w:type="dxa"/>
          </w:tcPr>
          <w:p w14:paraId="33366832" w14:textId="77777777" w:rsidR="00925F0C" w:rsidRPr="00364441" w:rsidRDefault="00000000">
            <w:pPr>
              <w:rPr>
                <w:rFonts w:ascii="Abadi" w:hAnsi="Abadi"/>
                <w:sz w:val="20"/>
                <w:szCs w:val="20"/>
              </w:rPr>
            </w:pPr>
            <w:r w:rsidRPr="00364441">
              <w:rPr>
                <w:rFonts w:ascii="Abadi" w:hAnsi="Abadi"/>
                <w:sz w:val="20"/>
                <w:szCs w:val="20"/>
              </w:rPr>
              <w:t>Unique respondent identifier</w:t>
            </w:r>
          </w:p>
        </w:tc>
      </w:tr>
      <w:tr w:rsidR="00925F0C" w:rsidRPr="00364441" w14:paraId="27783D9D" w14:textId="77777777">
        <w:tc>
          <w:tcPr>
            <w:tcW w:w="4320" w:type="dxa"/>
          </w:tcPr>
          <w:p w14:paraId="6EAA5BEA" w14:textId="77777777" w:rsidR="00925F0C" w:rsidRPr="00364441" w:rsidRDefault="00000000">
            <w:pPr>
              <w:rPr>
                <w:rFonts w:ascii="Abadi" w:hAnsi="Abadi"/>
                <w:sz w:val="20"/>
                <w:szCs w:val="20"/>
              </w:rPr>
            </w:pPr>
            <w:r w:rsidRPr="00364441">
              <w:rPr>
                <w:rFonts w:ascii="Abadi" w:hAnsi="Abadi"/>
                <w:sz w:val="20"/>
                <w:szCs w:val="20"/>
              </w:rPr>
              <w:t>gender</w:t>
            </w:r>
          </w:p>
        </w:tc>
        <w:tc>
          <w:tcPr>
            <w:tcW w:w="4320" w:type="dxa"/>
          </w:tcPr>
          <w:p w14:paraId="189501F1" w14:textId="77777777" w:rsidR="00925F0C" w:rsidRPr="00364441" w:rsidRDefault="00000000">
            <w:pPr>
              <w:rPr>
                <w:rFonts w:ascii="Abadi" w:hAnsi="Abadi"/>
                <w:sz w:val="20"/>
                <w:szCs w:val="20"/>
              </w:rPr>
            </w:pPr>
            <w:r w:rsidRPr="00364441">
              <w:rPr>
                <w:rFonts w:ascii="Abadi" w:hAnsi="Abadi"/>
                <w:sz w:val="20"/>
                <w:szCs w:val="20"/>
              </w:rPr>
              <w:t>1 = Female, 2 = Male</w:t>
            </w:r>
          </w:p>
        </w:tc>
      </w:tr>
      <w:tr w:rsidR="00925F0C" w:rsidRPr="00364441" w14:paraId="7141C3E9" w14:textId="77777777">
        <w:tc>
          <w:tcPr>
            <w:tcW w:w="4320" w:type="dxa"/>
          </w:tcPr>
          <w:p w14:paraId="4AE07951" w14:textId="77777777" w:rsidR="00925F0C" w:rsidRPr="00364441" w:rsidRDefault="00000000">
            <w:pPr>
              <w:rPr>
                <w:rFonts w:ascii="Abadi" w:hAnsi="Abadi"/>
                <w:sz w:val="20"/>
                <w:szCs w:val="20"/>
              </w:rPr>
            </w:pPr>
            <w:r w:rsidRPr="00364441">
              <w:rPr>
                <w:rFonts w:ascii="Abadi" w:hAnsi="Abadi"/>
                <w:sz w:val="20"/>
                <w:szCs w:val="20"/>
              </w:rPr>
              <w:t>age</w:t>
            </w:r>
          </w:p>
        </w:tc>
        <w:tc>
          <w:tcPr>
            <w:tcW w:w="4320" w:type="dxa"/>
          </w:tcPr>
          <w:p w14:paraId="209AE4A1" w14:textId="5B23EC0D" w:rsidR="00925F0C" w:rsidRPr="00364441" w:rsidRDefault="00000000">
            <w:pPr>
              <w:rPr>
                <w:rFonts w:ascii="Abadi" w:hAnsi="Abadi"/>
                <w:sz w:val="20"/>
                <w:szCs w:val="20"/>
              </w:rPr>
            </w:pPr>
            <w:r w:rsidRPr="00364441">
              <w:rPr>
                <w:rFonts w:ascii="Abadi" w:hAnsi="Abadi"/>
                <w:sz w:val="20"/>
                <w:szCs w:val="20"/>
              </w:rPr>
              <w:t xml:space="preserve">Respondent’s age </w:t>
            </w:r>
          </w:p>
        </w:tc>
      </w:tr>
      <w:tr w:rsidR="00925F0C" w:rsidRPr="00364441" w14:paraId="2A7736EE" w14:textId="77777777">
        <w:tc>
          <w:tcPr>
            <w:tcW w:w="4320" w:type="dxa"/>
          </w:tcPr>
          <w:p w14:paraId="0305B02B" w14:textId="77777777" w:rsidR="00925F0C" w:rsidRPr="00364441" w:rsidRDefault="00000000">
            <w:pPr>
              <w:rPr>
                <w:rFonts w:ascii="Abadi" w:hAnsi="Abadi"/>
                <w:sz w:val="20"/>
                <w:szCs w:val="20"/>
              </w:rPr>
            </w:pPr>
            <w:r w:rsidRPr="00364441">
              <w:rPr>
                <w:rFonts w:ascii="Abadi" w:hAnsi="Abadi"/>
                <w:sz w:val="20"/>
                <w:szCs w:val="20"/>
              </w:rPr>
              <w:t>region</w:t>
            </w:r>
          </w:p>
        </w:tc>
        <w:tc>
          <w:tcPr>
            <w:tcW w:w="4320" w:type="dxa"/>
          </w:tcPr>
          <w:p w14:paraId="0C44121A" w14:textId="77777777" w:rsidR="00925F0C" w:rsidRPr="00364441" w:rsidRDefault="00000000">
            <w:pPr>
              <w:rPr>
                <w:rFonts w:ascii="Abadi" w:hAnsi="Abadi"/>
                <w:sz w:val="20"/>
                <w:szCs w:val="20"/>
              </w:rPr>
            </w:pPr>
            <w:r w:rsidRPr="00364441">
              <w:rPr>
                <w:rFonts w:ascii="Abadi" w:hAnsi="Abadi"/>
                <w:sz w:val="20"/>
                <w:szCs w:val="20"/>
              </w:rPr>
              <w:t>1 = North, 2 = Central, 3 = South</w:t>
            </w:r>
          </w:p>
        </w:tc>
      </w:tr>
      <w:tr w:rsidR="00925F0C" w:rsidRPr="00364441" w14:paraId="378D7B91" w14:textId="77777777">
        <w:tc>
          <w:tcPr>
            <w:tcW w:w="4320" w:type="dxa"/>
          </w:tcPr>
          <w:p w14:paraId="3A831DDF" w14:textId="77777777" w:rsidR="00925F0C" w:rsidRPr="00364441" w:rsidRDefault="00000000">
            <w:pPr>
              <w:rPr>
                <w:rFonts w:ascii="Abadi" w:hAnsi="Abadi"/>
                <w:sz w:val="20"/>
                <w:szCs w:val="20"/>
              </w:rPr>
            </w:pPr>
            <w:r w:rsidRPr="00364441">
              <w:rPr>
                <w:rFonts w:ascii="Abadi" w:hAnsi="Abadi"/>
                <w:sz w:val="20"/>
                <w:szCs w:val="20"/>
              </w:rPr>
              <w:t>education_level</w:t>
            </w:r>
          </w:p>
        </w:tc>
        <w:tc>
          <w:tcPr>
            <w:tcW w:w="4320" w:type="dxa"/>
          </w:tcPr>
          <w:p w14:paraId="531DC14D" w14:textId="77777777" w:rsidR="00925F0C" w:rsidRPr="00364441" w:rsidRDefault="00000000">
            <w:pPr>
              <w:rPr>
                <w:rFonts w:ascii="Abadi" w:hAnsi="Abadi"/>
                <w:sz w:val="20"/>
                <w:szCs w:val="20"/>
              </w:rPr>
            </w:pPr>
            <w:r w:rsidRPr="00364441">
              <w:rPr>
                <w:rFonts w:ascii="Abadi" w:hAnsi="Abadi"/>
                <w:sz w:val="20"/>
                <w:szCs w:val="20"/>
              </w:rPr>
              <w:t>1 = None, 2 = Primary, 3 = Secondary, 4 = Tertiary</w:t>
            </w:r>
          </w:p>
        </w:tc>
      </w:tr>
    </w:tbl>
    <w:p w14:paraId="368772C6" w14:textId="77777777" w:rsidR="00364441" w:rsidRPr="00364441" w:rsidRDefault="00364441">
      <w:pPr>
        <w:rPr>
          <w:rFonts w:ascii="Abadi" w:hAnsi="Abadi"/>
          <w:sz w:val="20"/>
          <w:szCs w:val="20"/>
        </w:rPr>
      </w:pPr>
    </w:p>
    <w:p w14:paraId="25B7F76E" w14:textId="05F9C664" w:rsidR="00364441" w:rsidRPr="00364441" w:rsidRDefault="00364441" w:rsidP="00364441">
      <w:pPr>
        <w:pStyle w:val="ListParagraph"/>
        <w:numPr>
          <w:ilvl w:val="0"/>
          <w:numId w:val="10"/>
        </w:numPr>
        <w:rPr>
          <w:rFonts w:ascii="Abadi" w:hAnsi="Abadi"/>
          <w:sz w:val="20"/>
          <w:szCs w:val="20"/>
        </w:rPr>
      </w:pPr>
      <w:r w:rsidRPr="00364441">
        <w:rPr>
          <w:rFonts w:ascii="Abadi" w:hAnsi="Abadi"/>
          <w:sz w:val="20"/>
          <w:szCs w:val="20"/>
        </w:rPr>
        <w:t>Health_data.csv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64441" w:rsidRPr="00364441" w14:paraId="204D2F33" w14:textId="77777777">
        <w:tc>
          <w:tcPr>
            <w:tcW w:w="4320" w:type="dxa"/>
          </w:tcPr>
          <w:p w14:paraId="6F50746C" w14:textId="254C4212" w:rsidR="00364441" w:rsidRPr="00364441" w:rsidRDefault="00364441" w:rsidP="00364441">
            <w:pPr>
              <w:rPr>
                <w:rFonts w:ascii="Abadi" w:hAnsi="Abadi"/>
                <w:sz w:val="20"/>
                <w:szCs w:val="20"/>
              </w:rPr>
            </w:pPr>
            <w:r w:rsidRPr="00364441">
              <w:rPr>
                <w:rFonts w:ascii="Abadi" w:hAnsi="Abadi"/>
                <w:sz w:val="20"/>
                <w:szCs w:val="20"/>
              </w:rPr>
              <w:t>Variable</w:t>
            </w:r>
          </w:p>
        </w:tc>
        <w:tc>
          <w:tcPr>
            <w:tcW w:w="4320" w:type="dxa"/>
          </w:tcPr>
          <w:p w14:paraId="7C8F4B6A" w14:textId="798F663B" w:rsidR="00364441" w:rsidRPr="00364441" w:rsidRDefault="00364441" w:rsidP="00364441">
            <w:pPr>
              <w:rPr>
                <w:rFonts w:ascii="Abadi" w:hAnsi="Abadi"/>
                <w:sz w:val="20"/>
                <w:szCs w:val="20"/>
              </w:rPr>
            </w:pPr>
            <w:r w:rsidRPr="00364441">
              <w:rPr>
                <w:rFonts w:ascii="Abadi" w:hAnsi="Abadi"/>
                <w:sz w:val="20"/>
                <w:szCs w:val="20"/>
              </w:rPr>
              <w:t>Description</w:t>
            </w:r>
          </w:p>
        </w:tc>
      </w:tr>
      <w:tr w:rsidR="00364441" w:rsidRPr="00364441" w14:paraId="69D9DDBD" w14:textId="77777777">
        <w:tc>
          <w:tcPr>
            <w:tcW w:w="4320" w:type="dxa"/>
          </w:tcPr>
          <w:p w14:paraId="678E11BA" w14:textId="208893F9" w:rsidR="00364441" w:rsidRPr="00364441" w:rsidRDefault="00364441" w:rsidP="00364441">
            <w:pPr>
              <w:rPr>
                <w:rFonts w:ascii="Abadi" w:hAnsi="Abadi"/>
                <w:sz w:val="20"/>
                <w:szCs w:val="20"/>
              </w:rPr>
            </w:pPr>
            <w:r w:rsidRPr="00364441">
              <w:rPr>
                <w:rFonts w:ascii="Abadi" w:hAnsi="Abadi"/>
                <w:sz w:val="20"/>
                <w:szCs w:val="20"/>
              </w:rPr>
              <w:t>id</w:t>
            </w:r>
          </w:p>
        </w:tc>
        <w:tc>
          <w:tcPr>
            <w:tcW w:w="4320" w:type="dxa"/>
          </w:tcPr>
          <w:p w14:paraId="504B0A60" w14:textId="32A1749A" w:rsidR="00364441" w:rsidRPr="00364441" w:rsidRDefault="00364441" w:rsidP="00364441">
            <w:pPr>
              <w:rPr>
                <w:rFonts w:ascii="Abadi" w:hAnsi="Abadi"/>
                <w:sz w:val="20"/>
                <w:szCs w:val="20"/>
              </w:rPr>
            </w:pPr>
            <w:r w:rsidRPr="00364441">
              <w:rPr>
                <w:rFonts w:ascii="Abadi" w:hAnsi="Abadi"/>
                <w:sz w:val="20"/>
                <w:szCs w:val="20"/>
              </w:rPr>
              <w:t>Unique respondent identifier</w:t>
            </w:r>
          </w:p>
        </w:tc>
      </w:tr>
      <w:tr w:rsidR="00364441" w:rsidRPr="00364441" w14:paraId="15B3F19F" w14:textId="77777777">
        <w:tc>
          <w:tcPr>
            <w:tcW w:w="4320" w:type="dxa"/>
          </w:tcPr>
          <w:p w14:paraId="1BB344AF" w14:textId="77777777" w:rsidR="00364441" w:rsidRPr="00364441" w:rsidRDefault="00364441" w:rsidP="00364441">
            <w:pPr>
              <w:rPr>
                <w:rFonts w:ascii="Abadi" w:hAnsi="Abadi"/>
                <w:sz w:val="20"/>
                <w:szCs w:val="20"/>
              </w:rPr>
            </w:pPr>
            <w:proofErr w:type="spellStart"/>
            <w:r w:rsidRPr="00364441">
              <w:rPr>
                <w:rFonts w:ascii="Abadi" w:hAnsi="Abadi"/>
                <w:sz w:val="20"/>
                <w:szCs w:val="20"/>
              </w:rPr>
              <w:t>recent_health_check</w:t>
            </w:r>
            <w:proofErr w:type="spellEnd"/>
          </w:p>
        </w:tc>
        <w:tc>
          <w:tcPr>
            <w:tcW w:w="4320" w:type="dxa"/>
          </w:tcPr>
          <w:p w14:paraId="475EAA31" w14:textId="77777777" w:rsidR="00364441" w:rsidRPr="00364441" w:rsidRDefault="00364441" w:rsidP="00364441">
            <w:pPr>
              <w:rPr>
                <w:rFonts w:ascii="Abadi" w:hAnsi="Abadi"/>
                <w:sz w:val="20"/>
                <w:szCs w:val="20"/>
              </w:rPr>
            </w:pPr>
            <w:r w:rsidRPr="00364441">
              <w:rPr>
                <w:rFonts w:ascii="Abadi" w:hAnsi="Abadi"/>
                <w:sz w:val="20"/>
                <w:szCs w:val="20"/>
              </w:rPr>
              <w:t>Number of times the respondent visited a health facility in the past 12 months</w:t>
            </w:r>
          </w:p>
        </w:tc>
      </w:tr>
      <w:tr w:rsidR="00364441" w:rsidRPr="00364441" w14:paraId="0028A855" w14:textId="77777777">
        <w:tc>
          <w:tcPr>
            <w:tcW w:w="4320" w:type="dxa"/>
          </w:tcPr>
          <w:p w14:paraId="33490FBE" w14:textId="77777777" w:rsidR="00364441" w:rsidRPr="00364441" w:rsidRDefault="00364441" w:rsidP="00364441">
            <w:pPr>
              <w:rPr>
                <w:rFonts w:ascii="Abadi" w:hAnsi="Abadi"/>
                <w:sz w:val="20"/>
                <w:szCs w:val="20"/>
              </w:rPr>
            </w:pPr>
            <w:r w:rsidRPr="00364441">
              <w:rPr>
                <w:rFonts w:ascii="Abadi" w:hAnsi="Abadi"/>
                <w:sz w:val="20"/>
                <w:szCs w:val="20"/>
              </w:rPr>
              <w:t>reported_barriers_to_care</w:t>
            </w:r>
          </w:p>
        </w:tc>
        <w:tc>
          <w:tcPr>
            <w:tcW w:w="4320" w:type="dxa"/>
          </w:tcPr>
          <w:p w14:paraId="14EDC198" w14:textId="77777777" w:rsidR="00364441" w:rsidRPr="00364441" w:rsidRDefault="00364441" w:rsidP="00364441">
            <w:pPr>
              <w:rPr>
                <w:rFonts w:ascii="Abadi" w:hAnsi="Abadi"/>
                <w:sz w:val="20"/>
                <w:szCs w:val="20"/>
              </w:rPr>
            </w:pPr>
            <w:r w:rsidRPr="00364441">
              <w:rPr>
                <w:rFonts w:ascii="Abadi" w:hAnsi="Abadi"/>
                <w:sz w:val="20"/>
                <w:szCs w:val="20"/>
              </w:rPr>
              <w:t>Reported barrier to accessing care (e.g., distance, cost, time)</w:t>
            </w:r>
          </w:p>
        </w:tc>
      </w:tr>
      <w:tr w:rsidR="00364441" w:rsidRPr="00364441" w14:paraId="495EDD7A" w14:textId="77777777">
        <w:tc>
          <w:tcPr>
            <w:tcW w:w="4320" w:type="dxa"/>
          </w:tcPr>
          <w:p w14:paraId="32CE7CA0" w14:textId="77777777" w:rsidR="00364441" w:rsidRPr="00364441" w:rsidRDefault="00364441" w:rsidP="00364441">
            <w:pPr>
              <w:rPr>
                <w:rFonts w:ascii="Abadi" w:hAnsi="Abadi"/>
                <w:sz w:val="20"/>
                <w:szCs w:val="20"/>
              </w:rPr>
            </w:pPr>
            <w:r w:rsidRPr="00364441">
              <w:rPr>
                <w:rFonts w:ascii="Abadi" w:hAnsi="Abadi"/>
                <w:sz w:val="20"/>
                <w:szCs w:val="20"/>
              </w:rPr>
              <w:t>chronic_condition</w:t>
            </w:r>
          </w:p>
        </w:tc>
        <w:tc>
          <w:tcPr>
            <w:tcW w:w="4320" w:type="dxa"/>
          </w:tcPr>
          <w:p w14:paraId="368FE55C" w14:textId="7BBA7D6E" w:rsidR="00364441" w:rsidRPr="00364441" w:rsidRDefault="00364441" w:rsidP="00364441">
            <w:pPr>
              <w:rPr>
                <w:rFonts w:ascii="Abadi" w:hAnsi="Abadi"/>
                <w:sz w:val="20"/>
                <w:szCs w:val="20"/>
              </w:rPr>
            </w:pPr>
            <w:r w:rsidRPr="00364441">
              <w:rPr>
                <w:rFonts w:ascii="Abadi" w:hAnsi="Abadi"/>
                <w:sz w:val="20"/>
                <w:szCs w:val="20"/>
              </w:rPr>
              <w:t>Self-reported chronic condition: None, Hypertension, Diabetes</w:t>
            </w:r>
          </w:p>
        </w:tc>
      </w:tr>
    </w:tbl>
    <w:p w14:paraId="1CD08D09" w14:textId="59F8E85F" w:rsidR="00925F0C" w:rsidRPr="00364441" w:rsidRDefault="00000000">
      <w:pPr>
        <w:pStyle w:val="Heading2"/>
        <w:rPr>
          <w:rFonts w:ascii="Abadi" w:hAnsi="Abadi"/>
          <w:color w:val="244061" w:themeColor="accent1" w:themeShade="80"/>
          <w:sz w:val="20"/>
          <w:szCs w:val="20"/>
        </w:rPr>
      </w:pPr>
      <w:r w:rsidRPr="00364441">
        <w:rPr>
          <w:rFonts w:ascii="Abadi" w:hAnsi="Abadi"/>
          <w:color w:val="244061" w:themeColor="accent1" w:themeShade="80"/>
          <w:sz w:val="20"/>
          <w:szCs w:val="20"/>
        </w:rPr>
        <w:t>Task</w:t>
      </w:r>
    </w:p>
    <w:p w14:paraId="766A2D02" w14:textId="7E7E6119" w:rsidR="003A623E" w:rsidRPr="00364441" w:rsidRDefault="003A623E" w:rsidP="003A623E">
      <w:pPr>
        <w:rPr>
          <w:rFonts w:ascii="Abadi" w:hAnsi="Abadi"/>
          <w:sz w:val="20"/>
          <w:szCs w:val="20"/>
        </w:rPr>
      </w:pPr>
      <w:r w:rsidRPr="00364441">
        <w:rPr>
          <w:rFonts w:ascii="Abadi" w:hAnsi="Abadi"/>
          <w:sz w:val="20"/>
          <w:szCs w:val="20"/>
        </w:rPr>
        <w:t>Using a software of your choice, do the following:</w:t>
      </w:r>
    </w:p>
    <w:p w14:paraId="07BF41DA" w14:textId="4C8A7D8E" w:rsidR="00925F0C" w:rsidRPr="00364441" w:rsidRDefault="00000000">
      <w:pPr>
        <w:rPr>
          <w:rFonts w:ascii="Abadi" w:hAnsi="Abadi"/>
          <w:sz w:val="20"/>
          <w:szCs w:val="20"/>
        </w:rPr>
      </w:pPr>
      <w:r w:rsidRPr="00364441">
        <w:rPr>
          <w:rFonts w:ascii="Abadi" w:hAnsi="Abadi"/>
          <w:sz w:val="20"/>
          <w:szCs w:val="20"/>
        </w:rPr>
        <w:t>1. Data Preparation</w:t>
      </w:r>
      <w:r w:rsidRPr="00364441">
        <w:rPr>
          <w:rFonts w:ascii="Abadi" w:hAnsi="Abadi"/>
          <w:sz w:val="20"/>
          <w:szCs w:val="20"/>
        </w:rPr>
        <w:br/>
        <w:t>Prepare the dataset</w:t>
      </w:r>
      <w:r w:rsidR="00364441">
        <w:rPr>
          <w:rFonts w:ascii="Abadi" w:hAnsi="Abadi"/>
          <w:sz w:val="20"/>
          <w:szCs w:val="20"/>
        </w:rPr>
        <w:t>s</w:t>
      </w:r>
      <w:r w:rsidRPr="00364441">
        <w:rPr>
          <w:rFonts w:ascii="Abadi" w:hAnsi="Abadi"/>
          <w:sz w:val="20"/>
          <w:szCs w:val="20"/>
        </w:rPr>
        <w:t xml:space="preserve"> for analysis. You are expected to identify and address any quality issues that would affect interpretation or reporting.</w:t>
      </w:r>
    </w:p>
    <w:p w14:paraId="4F4E08C8" w14:textId="4AC8D1B6" w:rsidR="00925F0C" w:rsidRPr="00364441" w:rsidRDefault="00000000">
      <w:pPr>
        <w:rPr>
          <w:rFonts w:ascii="Abadi" w:hAnsi="Abadi"/>
          <w:sz w:val="20"/>
          <w:szCs w:val="20"/>
        </w:rPr>
      </w:pPr>
      <w:r w:rsidRPr="00364441">
        <w:rPr>
          <w:rFonts w:ascii="Abadi" w:hAnsi="Abadi"/>
          <w:sz w:val="20"/>
          <w:szCs w:val="20"/>
        </w:rPr>
        <w:t>2. Descriptive Summary</w:t>
      </w:r>
      <w:r w:rsidRPr="00364441">
        <w:rPr>
          <w:rFonts w:ascii="Abadi" w:hAnsi="Abadi"/>
          <w:sz w:val="20"/>
          <w:szCs w:val="20"/>
        </w:rPr>
        <w:br/>
        <w:t>Provide a summary of</w:t>
      </w:r>
      <w:r w:rsidR="003A623E" w:rsidRPr="00364441">
        <w:rPr>
          <w:rFonts w:ascii="Abadi" w:hAnsi="Abadi"/>
          <w:sz w:val="20"/>
          <w:szCs w:val="20"/>
        </w:rPr>
        <w:t xml:space="preserve"> statistics of</w:t>
      </w:r>
      <w:r w:rsidRPr="00364441">
        <w:rPr>
          <w:rFonts w:ascii="Abadi" w:hAnsi="Abadi"/>
          <w:sz w:val="20"/>
          <w:szCs w:val="20"/>
        </w:rPr>
        <w:t xml:space="preserve"> the population. This should include appropriate breakdowns or stratifications that you consider relevant to the data</w:t>
      </w:r>
      <w:r w:rsidR="003A623E" w:rsidRPr="00364441">
        <w:rPr>
          <w:rFonts w:ascii="Abadi" w:hAnsi="Abadi"/>
          <w:sz w:val="20"/>
          <w:szCs w:val="20"/>
        </w:rPr>
        <w:t xml:space="preserve">. </w:t>
      </w:r>
    </w:p>
    <w:p w14:paraId="5D003B59" w14:textId="77777777" w:rsidR="003A623E" w:rsidRPr="00364441" w:rsidRDefault="00000000" w:rsidP="003A623E">
      <w:pPr>
        <w:spacing w:after="0"/>
        <w:rPr>
          <w:rFonts w:ascii="Abadi" w:hAnsi="Abadi"/>
          <w:sz w:val="20"/>
          <w:szCs w:val="20"/>
        </w:rPr>
      </w:pPr>
      <w:r w:rsidRPr="00364441">
        <w:rPr>
          <w:rFonts w:ascii="Abadi" w:hAnsi="Abadi"/>
          <w:sz w:val="20"/>
          <w:szCs w:val="20"/>
        </w:rPr>
        <w:lastRenderedPageBreak/>
        <w:t>3. Visualizations</w:t>
      </w:r>
      <w:r w:rsidRPr="00364441">
        <w:rPr>
          <w:rFonts w:ascii="Abadi" w:hAnsi="Abadi"/>
          <w:sz w:val="20"/>
          <w:szCs w:val="20"/>
        </w:rPr>
        <w:br/>
      </w:r>
      <w:r w:rsidR="003A623E" w:rsidRPr="00364441">
        <w:rPr>
          <w:rFonts w:ascii="Abadi" w:hAnsi="Abadi"/>
          <w:sz w:val="20"/>
          <w:szCs w:val="20"/>
        </w:rPr>
        <w:t>Create</w:t>
      </w:r>
      <w:r w:rsidRPr="00364441">
        <w:rPr>
          <w:rFonts w:ascii="Abadi" w:hAnsi="Abadi"/>
          <w:sz w:val="20"/>
          <w:szCs w:val="20"/>
        </w:rPr>
        <w:t xml:space="preserve"> t</w:t>
      </w:r>
      <w:r w:rsidR="003A623E" w:rsidRPr="00364441">
        <w:rPr>
          <w:rFonts w:ascii="Abadi" w:hAnsi="Abadi"/>
          <w:sz w:val="20"/>
          <w:szCs w:val="20"/>
        </w:rPr>
        <w:t xml:space="preserve">hree </w:t>
      </w:r>
      <w:r w:rsidRPr="00364441">
        <w:rPr>
          <w:rFonts w:ascii="Abadi" w:hAnsi="Abadi"/>
          <w:sz w:val="20"/>
          <w:szCs w:val="20"/>
        </w:rPr>
        <w:t>visualizations:</w:t>
      </w:r>
      <w:r w:rsidRPr="00364441">
        <w:rPr>
          <w:rFonts w:ascii="Abadi" w:hAnsi="Abadi"/>
          <w:sz w:val="20"/>
          <w:szCs w:val="20"/>
        </w:rPr>
        <w:br/>
        <w:t xml:space="preserve">- </w:t>
      </w:r>
      <w:r w:rsidR="003A623E" w:rsidRPr="00364441">
        <w:rPr>
          <w:rFonts w:ascii="Abadi" w:hAnsi="Abadi"/>
          <w:sz w:val="20"/>
          <w:szCs w:val="20"/>
        </w:rPr>
        <w:t>One examining gender differences in health check behavior</w:t>
      </w:r>
      <w:r w:rsidRPr="00364441">
        <w:rPr>
          <w:rFonts w:ascii="Abadi" w:hAnsi="Abadi"/>
          <w:sz w:val="20"/>
          <w:szCs w:val="20"/>
        </w:rPr>
        <w:br/>
        <w:t xml:space="preserve">- One examining gender differences in </w:t>
      </w:r>
      <w:r w:rsidR="003A623E" w:rsidRPr="00364441">
        <w:rPr>
          <w:rFonts w:ascii="Abadi" w:hAnsi="Abadi"/>
          <w:sz w:val="20"/>
          <w:szCs w:val="20"/>
        </w:rPr>
        <w:t>prevalence of chronic disease</w:t>
      </w:r>
    </w:p>
    <w:p w14:paraId="25C78FC1" w14:textId="10EF190F" w:rsidR="003A623E" w:rsidRPr="00364441" w:rsidRDefault="003A623E" w:rsidP="003A623E">
      <w:pPr>
        <w:spacing w:after="0"/>
        <w:rPr>
          <w:rFonts w:ascii="Abadi" w:hAnsi="Abadi"/>
          <w:sz w:val="20"/>
          <w:szCs w:val="20"/>
        </w:rPr>
      </w:pPr>
      <w:r w:rsidRPr="00364441">
        <w:rPr>
          <w:rFonts w:ascii="Abadi" w:hAnsi="Abadi"/>
          <w:sz w:val="20"/>
          <w:szCs w:val="20"/>
        </w:rPr>
        <w:t>- One examining gender differences in chronic conditions, disaggregated by age group</w:t>
      </w:r>
    </w:p>
    <w:p w14:paraId="7FB3D085" w14:textId="2268B3D4" w:rsidR="00925F0C" w:rsidRPr="00364441" w:rsidRDefault="00000000">
      <w:pPr>
        <w:rPr>
          <w:rFonts w:ascii="Abadi" w:hAnsi="Abadi"/>
          <w:sz w:val="20"/>
          <w:szCs w:val="20"/>
        </w:rPr>
      </w:pPr>
      <w:r w:rsidRPr="00364441">
        <w:rPr>
          <w:rFonts w:ascii="Abadi" w:hAnsi="Abadi"/>
          <w:sz w:val="20"/>
          <w:szCs w:val="20"/>
        </w:rPr>
        <w:br/>
        <w:t>You are free to choose the most appropriate visual format for each.</w:t>
      </w:r>
    </w:p>
    <w:p w14:paraId="305385CA" w14:textId="24EAEFBC" w:rsidR="00925F0C" w:rsidRPr="00364441" w:rsidRDefault="00000000">
      <w:pPr>
        <w:rPr>
          <w:rFonts w:ascii="Abadi" w:hAnsi="Abadi"/>
          <w:sz w:val="20"/>
          <w:szCs w:val="20"/>
        </w:rPr>
      </w:pPr>
      <w:r w:rsidRPr="00364441">
        <w:rPr>
          <w:rFonts w:ascii="Abadi" w:hAnsi="Abadi"/>
          <w:sz w:val="20"/>
          <w:szCs w:val="20"/>
        </w:rPr>
        <w:t xml:space="preserve">4. Summary </w:t>
      </w:r>
      <w:r w:rsidRPr="00364441">
        <w:rPr>
          <w:rFonts w:ascii="Abadi" w:hAnsi="Abadi"/>
          <w:sz w:val="20"/>
          <w:szCs w:val="20"/>
        </w:rPr>
        <w:br/>
        <w:t xml:space="preserve">Write a short summary (maximum two paragraphs) that </w:t>
      </w:r>
      <w:r w:rsidR="00364441">
        <w:rPr>
          <w:rFonts w:ascii="Abadi" w:hAnsi="Abadi"/>
          <w:sz w:val="20"/>
          <w:szCs w:val="20"/>
        </w:rPr>
        <w:t xml:space="preserve">(1) summarizes the steps you took to prepare the data for analysis (2) </w:t>
      </w:r>
      <w:r w:rsidRPr="00364441">
        <w:rPr>
          <w:rFonts w:ascii="Abadi" w:hAnsi="Abadi"/>
          <w:sz w:val="20"/>
          <w:szCs w:val="20"/>
        </w:rPr>
        <w:t>communicates one key finding to a non-technical audience. Suggest one potential implication for programmatic or policy work.</w:t>
      </w:r>
    </w:p>
    <w:p w14:paraId="0F405972" w14:textId="066CC7B3" w:rsidR="00925F0C" w:rsidRPr="00364441" w:rsidRDefault="00000000">
      <w:pPr>
        <w:rPr>
          <w:rFonts w:ascii="Abadi" w:hAnsi="Abadi"/>
          <w:sz w:val="20"/>
          <w:szCs w:val="20"/>
        </w:rPr>
      </w:pPr>
      <w:r w:rsidRPr="00364441">
        <w:rPr>
          <w:rFonts w:ascii="Abadi" w:hAnsi="Abadi"/>
          <w:sz w:val="20"/>
          <w:szCs w:val="20"/>
        </w:rPr>
        <w:t>5. Annotated Code</w:t>
      </w:r>
      <w:r w:rsidRPr="00364441">
        <w:rPr>
          <w:rFonts w:ascii="Abadi" w:hAnsi="Abadi"/>
          <w:sz w:val="20"/>
          <w:szCs w:val="20"/>
        </w:rPr>
        <w:br/>
        <w:t>Your script should be well-commented, with explanations for each step and decision made. This includes how you cleaned the data, any grouping or recoding</w:t>
      </w:r>
      <w:r w:rsidR="003A623E" w:rsidRPr="00364441">
        <w:rPr>
          <w:rFonts w:ascii="Abadi" w:hAnsi="Abadi"/>
          <w:sz w:val="20"/>
          <w:szCs w:val="20"/>
        </w:rPr>
        <w:t>.</w:t>
      </w:r>
    </w:p>
    <w:p w14:paraId="32B433B2" w14:textId="77777777" w:rsidR="00925F0C" w:rsidRPr="00364441" w:rsidRDefault="00000000">
      <w:pPr>
        <w:pStyle w:val="Heading2"/>
        <w:rPr>
          <w:rFonts w:ascii="Abadi" w:hAnsi="Abadi"/>
          <w:color w:val="244061" w:themeColor="accent1" w:themeShade="80"/>
          <w:sz w:val="20"/>
          <w:szCs w:val="20"/>
        </w:rPr>
      </w:pPr>
      <w:r w:rsidRPr="00364441">
        <w:rPr>
          <w:rFonts w:ascii="Abadi" w:hAnsi="Abadi"/>
          <w:color w:val="244061" w:themeColor="accent1" w:themeShade="80"/>
          <w:sz w:val="20"/>
          <w:szCs w:val="20"/>
        </w:rPr>
        <w:t>What to Submit</w:t>
      </w:r>
    </w:p>
    <w:p w14:paraId="462FFFDE" w14:textId="56508B5E" w:rsidR="00925F0C" w:rsidRPr="00364441" w:rsidRDefault="00000000">
      <w:pPr>
        <w:rPr>
          <w:rFonts w:ascii="Abadi" w:hAnsi="Abadi"/>
          <w:sz w:val="20"/>
          <w:szCs w:val="20"/>
        </w:rPr>
      </w:pPr>
      <w:r w:rsidRPr="00364441">
        <w:rPr>
          <w:rFonts w:ascii="Abadi" w:hAnsi="Abadi"/>
          <w:sz w:val="20"/>
          <w:szCs w:val="20"/>
        </w:rPr>
        <w:t>- Cleaned dataset (CS</w:t>
      </w:r>
      <w:r w:rsidR="003A623E" w:rsidRPr="00364441">
        <w:rPr>
          <w:rFonts w:ascii="Abadi" w:hAnsi="Abadi"/>
          <w:sz w:val="20"/>
          <w:szCs w:val="20"/>
        </w:rPr>
        <w:t>V</w:t>
      </w:r>
      <w:r w:rsidRPr="00364441">
        <w:rPr>
          <w:rFonts w:ascii="Abadi" w:hAnsi="Abadi"/>
          <w:sz w:val="20"/>
          <w:szCs w:val="20"/>
        </w:rPr>
        <w:t>)</w:t>
      </w:r>
      <w:r w:rsidRPr="00364441">
        <w:rPr>
          <w:rFonts w:ascii="Abadi" w:hAnsi="Abadi"/>
          <w:sz w:val="20"/>
          <w:szCs w:val="20"/>
        </w:rPr>
        <w:br/>
        <w:t xml:space="preserve">- Annotated analysis code </w:t>
      </w:r>
      <w:r w:rsidR="003A623E" w:rsidRPr="00364441">
        <w:rPr>
          <w:rFonts w:ascii="Abadi" w:hAnsi="Abadi"/>
          <w:sz w:val="20"/>
          <w:szCs w:val="20"/>
        </w:rPr>
        <w:t>of the software you used</w:t>
      </w:r>
      <w:r w:rsidRPr="00364441">
        <w:rPr>
          <w:rFonts w:ascii="Abadi" w:hAnsi="Abadi"/>
          <w:sz w:val="20"/>
          <w:szCs w:val="20"/>
        </w:rPr>
        <w:br/>
        <w:t>- T</w:t>
      </w:r>
      <w:r w:rsidR="003A623E" w:rsidRPr="00364441">
        <w:rPr>
          <w:rFonts w:ascii="Abadi" w:hAnsi="Abadi"/>
          <w:sz w:val="20"/>
          <w:szCs w:val="20"/>
        </w:rPr>
        <w:t>he three</w:t>
      </w:r>
      <w:r w:rsidRPr="00364441">
        <w:rPr>
          <w:rFonts w:ascii="Abadi" w:hAnsi="Abadi"/>
          <w:sz w:val="20"/>
          <w:szCs w:val="20"/>
        </w:rPr>
        <w:t xml:space="preserve"> visualizations </w:t>
      </w:r>
      <w:r w:rsidR="003A623E" w:rsidRPr="00364441">
        <w:rPr>
          <w:rFonts w:ascii="Abadi" w:hAnsi="Abadi"/>
          <w:sz w:val="20"/>
          <w:szCs w:val="20"/>
        </w:rPr>
        <w:t xml:space="preserve">you produced </w:t>
      </w:r>
      <w:r w:rsidRPr="00364441">
        <w:rPr>
          <w:rFonts w:ascii="Abadi" w:hAnsi="Abadi"/>
          <w:sz w:val="20"/>
          <w:szCs w:val="20"/>
        </w:rPr>
        <w:t xml:space="preserve">(as image files or </w:t>
      </w:r>
      <w:r w:rsidR="003A623E" w:rsidRPr="00364441">
        <w:rPr>
          <w:rFonts w:ascii="Abadi" w:hAnsi="Abadi"/>
          <w:sz w:val="20"/>
          <w:szCs w:val="20"/>
        </w:rPr>
        <w:t>include in your summary</w:t>
      </w:r>
      <w:r w:rsidRPr="00364441">
        <w:rPr>
          <w:rFonts w:ascii="Abadi" w:hAnsi="Abadi"/>
          <w:sz w:val="20"/>
          <w:szCs w:val="20"/>
        </w:rPr>
        <w:t>)</w:t>
      </w:r>
      <w:r w:rsidRPr="00364441">
        <w:rPr>
          <w:rFonts w:ascii="Abadi" w:hAnsi="Abadi"/>
          <w:sz w:val="20"/>
          <w:szCs w:val="20"/>
        </w:rPr>
        <w:br/>
        <w:t>- Summary (PDF or Word)</w:t>
      </w:r>
    </w:p>
    <w:p w14:paraId="6858E58B" w14:textId="22462C99" w:rsidR="003A623E" w:rsidRPr="00364441" w:rsidRDefault="003A623E">
      <w:pPr>
        <w:rPr>
          <w:rFonts w:ascii="Abadi" w:hAnsi="Abadi"/>
          <w:sz w:val="20"/>
          <w:szCs w:val="20"/>
        </w:rPr>
      </w:pPr>
      <w:r w:rsidRPr="00364441">
        <w:rPr>
          <w:rFonts w:ascii="Abadi" w:hAnsi="Abadi"/>
          <w:sz w:val="20"/>
          <w:szCs w:val="20"/>
        </w:rPr>
        <w:t xml:space="preserve">Please submit the above by the </w:t>
      </w:r>
      <w:proofErr w:type="gramStart"/>
      <w:r w:rsidRPr="00364441">
        <w:rPr>
          <w:rFonts w:ascii="Abadi" w:hAnsi="Abadi"/>
          <w:sz w:val="20"/>
          <w:szCs w:val="20"/>
        </w:rPr>
        <w:t>deadline  to</w:t>
      </w:r>
      <w:proofErr w:type="gramEnd"/>
      <w:r w:rsidRPr="00364441">
        <w:rPr>
          <w:rFonts w:ascii="Abadi" w:hAnsi="Abadi"/>
          <w:sz w:val="20"/>
          <w:szCs w:val="20"/>
        </w:rPr>
        <w:t xml:space="preserve"> </w:t>
      </w:r>
      <w:r w:rsidRPr="00364441">
        <w:rPr>
          <w:rFonts w:ascii="Abadi" w:hAnsi="Abadi"/>
          <w:color w:val="0070C0"/>
          <w:sz w:val="20"/>
          <w:szCs w:val="20"/>
          <w:u w:val="single"/>
        </w:rPr>
        <w:t xml:space="preserve">admin@femanalytica.org </w:t>
      </w:r>
      <w:r w:rsidRPr="00364441">
        <w:rPr>
          <w:rFonts w:ascii="Abadi" w:hAnsi="Abadi"/>
          <w:sz w:val="20"/>
          <w:szCs w:val="20"/>
        </w:rPr>
        <w:t xml:space="preserve">Late submissions will not be considered. Any queries regarding the task can be sent to the same email. </w:t>
      </w:r>
    </w:p>
    <w:sectPr w:rsidR="003A623E" w:rsidRPr="00364441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63986" w14:textId="77777777" w:rsidR="00C62576" w:rsidRDefault="00C62576" w:rsidP="003A623E">
      <w:pPr>
        <w:spacing w:after="0" w:line="240" w:lineRule="auto"/>
      </w:pPr>
      <w:r>
        <w:separator/>
      </w:r>
    </w:p>
  </w:endnote>
  <w:endnote w:type="continuationSeparator" w:id="0">
    <w:p w14:paraId="0C94E441" w14:textId="77777777" w:rsidR="00C62576" w:rsidRDefault="00C62576" w:rsidP="003A6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023B8" w14:textId="77777777" w:rsidR="00C62576" w:rsidRDefault="00C62576" w:rsidP="003A623E">
      <w:pPr>
        <w:spacing w:after="0" w:line="240" w:lineRule="auto"/>
      </w:pPr>
      <w:r>
        <w:separator/>
      </w:r>
    </w:p>
  </w:footnote>
  <w:footnote w:type="continuationSeparator" w:id="0">
    <w:p w14:paraId="04CAE167" w14:textId="77777777" w:rsidR="00C62576" w:rsidRDefault="00C62576" w:rsidP="003A6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94A09" w14:textId="0E70FA88" w:rsidR="003A623E" w:rsidRDefault="003A623E" w:rsidP="003A623E">
    <w:pPr>
      <w:pStyle w:val="Header"/>
      <w:jc w:val="center"/>
    </w:pPr>
    <w:r>
      <w:rPr>
        <w:noProof/>
      </w:rPr>
      <w:drawing>
        <wp:inline distT="0" distB="0" distL="0" distR="0" wp14:anchorId="1F47E709" wp14:editId="68DF0A34">
          <wp:extent cx="3034936" cy="831711"/>
          <wp:effectExtent l="0" t="0" r="635" b="0"/>
          <wp:docPr id="1448791380" name="Picture 4" descr="A logo for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8791380" name="Picture 4" descr="A logo for a company&#10;&#10;Description automatically generated"/>
                  <pic:cNvPicPr/>
                </pic:nvPicPr>
                <pic:blipFill rotWithShape="1">
                  <a:blip r:embed="rId1"/>
                  <a:srcRect l="10260" t="19730" r="11359" b="15829"/>
                  <a:stretch/>
                </pic:blipFill>
                <pic:spPr bwMode="auto">
                  <a:xfrm>
                    <a:off x="0" y="0"/>
                    <a:ext cx="3084300" cy="8452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B2BBF"/>
    <w:multiLevelType w:val="hybridMultilevel"/>
    <w:tmpl w:val="F10AA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888477">
    <w:abstractNumId w:val="8"/>
  </w:num>
  <w:num w:numId="2" w16cid:durableId="1036199373">
    <w:abstractNumId w:val="6"/>
  </w:num>
  <w:num w:numId="3" w16cid:durableId="1448357558">
    <w:abstractNumId w:val="5"/>
  </w:num>
  <w:num w:numId="4" w16cid:durableId="1495756034">
    <w:abstractNumId w:val="4"/>
  </w:num>
  <w:num w:numId="5" w16cid:durableId="1176729522">
    <w:abstractNumId w:val="7"/>
  </w:num>
  <w:num w:numId="6" w16cid:durableId="145127930">
    <w:abstractNumId w:val="3"/>
  </w:num>
  <w:num w:numId="7" w16cid:durableId="1350638094">
    <w:abstractNumId w:val="2"/>
  </w:num>
  <w:num w:numId="8" w16cid:durableId="1513715991">
    <w:abstractNumId w:val="1"/>
  </w:num>
  <w:num w:numId="9" w16cid:durableId="479687262">
    <w:abstractNumId w:val="0"/>
  </w:num>
  <w:num w:numId="10" w16cid:durableId="5733207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AD2"/>
    <w:rsid w:val="0015074B"/>
    <w:rsid w:val="0029639D"/>
    <w:rsid w:val="00326F90"/>
    <w:rsid w:val="00364441"/>
    <w:rsid w:val="003A623E"/>
    <w:rsid w:val="00925F0C"/>
    <w:rsid w:val="00AA1D8D"/>
    <w:rsid w:val="00B47730"/>
    <w:rsid w:val="00C62576"/>
    <w:rsid w:val="00C839A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BC4238"/>
  <w14:defaultImageDpi w14:val="300"/>
  <w15:docId w15:val="{D8B574FA-241F-C745-9097-A57BC837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A62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23E"/>
    <w:rPr>
      <w:color w:val="605E5C"/>
      <w:shd w:val="clear" w:color="auto" w:fill="E1DFDD"/>
    </w:rPr>
  </w:style>
  <w:style w:type="paragraph" w:customStyle="1" w:styleId="p1">
    <w:name w:val="p1"/>
    <w:basedOn w:val="Normal"/>
    <w:rsid w:val="00364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Edith Milanzi</cp:lastModifiedBy>
  <cp:revision>3</cp:revision>
  <dcterms:created xsi:type="dcterms:W3CDTF">2013-12-23T23:15:00Z</dcterms:created>
  <dcterms:modified xsi:type="dcterms:W3CDTF">2025-04-24T15:59:00Z</dcterms:modified>
  <cp:category/>
</cp:coreProperties>
</file>