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B77EA" w14:textId="4C73F11D" w:rsidR="00733827" w:rsidRPr="001B4301" w:rsidRDefault="00733827" w:rsidP="00733827">
      <w:pPr>
        <w:pStyle w:val="Level1"/>
        <w:tabs>
          <w:tab w:val="left" w:pos="-1440"/>
        </w:tabs>
        <w:jc w:val="both"/>
      </w:pPr>
      <w:r w:rsidRPr="001B4301">
        <w:rPr>
          <w:b/>
        </w:rPr>
        <w:t xml:space="preserve">AQ 399: Research Project </w:t>
      </w:r>
      <w:r>
        <w:rPr>
          <w:b/>
        </w:rPr>
        <w:t>3</w:t>
      </w:r>
      <w:r w:rsidRPr="001B4301">
        <w:rPr>
          <w:b/>
        </w:rPr>
        <w:t xml:space="preserve"> units)</w:t>
      </w:r>
    </w:p>
    <w:p w14:paraId="12841524" w14:textId="77777777" w:rsidR="00733827" w:rsidRPr="001B4301" w:rsidRDefault="00733827" w:rsidP="00733827">
      <w:pPr>
        <w:pStyle w:val="Level1"/>
        <w:tabs>
          <w:tab w:val="left" w:pos="-1440"/>
        </w:tabs>
        <w:ind w:left="0" w:firstLine="0"/>
        <w:jc w:val="both"/>
      </w:pPr>
      <w:r w:rsidRPr="001B4301">
        <w:rPr>
          <w:b/>
          <w:i/>
        </w:rPr>
        <w:t>Objective</w:t>
      </w:r>
      <w:r w:rsidRPr="001B4301">
        <w:t>: At the end of the course a student should be able to prepare, conduct and write a scientific report.</w:t>
      </w:r>
    </w:p>
    <w:p w14:paraId="702BC457" w14:textId="77777777" w:rsidR="00733827" w:rsidRPr="001B4301" w:rsidRDefault="00733827" w:rsidP="00733827">
      <w:pPr>
        <w:pStyle w:val="Level1"/>
        <w:tabs>
          <w:tab w:val="left" w:pos="-1440"/>
        </w:tabs>
        <w:jc w:val="both"/>
      </w:pPr>
      <w:r w:rsidRPr="001B4301">
        <w:t xml:space="preserve"> </w:t>
      </w:r>
    </w:p>
    <w:p w14:paraId="5A183BA2" w14:textId="77777777" w:rsidR="00733827" w:rsidRPr="001B4301" w:rsidRDefault="00733827" w:rsidP="00733827">
      <w:pPr>
        <w:pStyle w:val="Level1"/>
        <w:tabs>
          <w:tab w:val="left" w:pos="-1440"/>
        </w:tabs>
        <w:ind w:left="0" w:firstLine="0"/>
        <w:jc w:val="both"/>
      </w:pPr>
      <w:r w:rsidRPr="001B4301">
        <w:rPr>
          <w:b/>
          <w:i/>
        </w:rPr>
        <w:t xml:space="preserve">Synopsis: </w:t>
      </w:r>
      <w:r w:rsidRPr="001B4301">
        <w:t xml:space="preserve">Research project preparation: title selection, develop clear research question/s, proposal development and presentation. Data collection. Data analysis (application of descriptive and inferential statistics), prove or disapprove hypothesis. Presentation of research findings. Project report writing.  </w:t>
      </w:r>
    </w:p>
    <w:p w14:paraId="6EB4A3C5" w14:textId="77777777" w:rsidR="00733827" w:rsidRPr="001B4301" w:rsidRDefault="00733827" w:rsidP="00733827">
      <w:pPr>
        <w:pStyle w:val="Level1"/>
        <w:tabs>
          <w:tab w:val="left" w:pos="-1440"/>
        </w:tabs>
        <w:jc w:val="both"/>
      </w:pPr>
    </w:p>
    <w:p w14:paraId="22FBA851" w14:textId="208832AF" w:rsidR="00733827" w:rsidRDefault="00733827" w:rsidP="00733827">
      <w:pPr>
        <w:pStyle w:val="Level1"/>
        <w:tabs>
          <w:tab w:val="left" w:pos="-1440"/>
        </w:tabs>
        <w:ind w:left="0" w:firstLine="0"/>
        <w:jc w:val="both"/>
      </w:pPr>
      <w:r w:rsidRPr="001B4301">
        <w:rPr>
          <w:b/>
          <w:i/>
        </w:rPr>
        <w:t>Delivery</w:t>
      </w:r>
      <w:r w:rsidRPr="001B4301">
        <w:t>: A laboratory or field study on a problem in a selected field of aquatic science leading to the production of a scientific report.</w:t>
      </w:r>
    </w:p>
    <w:p w14:paraId="240D19C0" w14:textId="77777777" w:rsidR="00733827" w:rsidRPr="001B4301" w:rsidRDefault="00733827" w:rsidP="00733827">
      <w:pPr>
        <w:pStyle w:val="Level1"/>
        <w:tabs>
          <w:tab w:val="left" w:pos="-1440"/>
        </w:tabs>
        <w:ind w:left="0" w:firstLine="0"/>
        <w:jc w:val="both"/>
      </w:pPr>
    </w:p>
    <w:p w14:paraId="2B74E6B2" w14:textId="77777777" w:rsidR="00733827" w:rsidRPr="001B4301" w:rsidRDefault="00733827" w:rsidP="00733827">
      <w:pPr>
        <w:pStyle w:val="Level1"/>
        <w:tabs>
          <w:tab w:val="left" w:pos="-1440"/>
        </w:tabs>
        <w:ind w:left="0" w:firstLine="0"/>
        <w:jc w:val="both"/>
      </w:pPr>
      <w:r w:rsidRPr="001B4301">
        <w:rPr>
          <w:b/>
          <w:i/>
        </w:rPr>
        <w:t>Assessment</w:t>
      </w:r>
      <w:r w:rsidRPr="001B4301">
        <w:t>: Coursework 40% (proposal preparation 20%; presentation of research findings 20%); Final report 60%.</w:t>
      </w:r>
    </w:p>
    <w:p w14:paraId="3EC30824" w14:textId="77777777" w:rsidR="00733827" w:rsidRPr="001B4301" w:rsidRDefault="00733827" w:rsidP="00733827">
      <w:pPr>
        <w:pStyle w:val="Level1"/>
        <w:tabs>
          <w:tab w:val="left" w:pos="-1440"/>
        </w:tabs>
        <w:jc w:val="both"/>
      </w:pPr>
    </w:p>
    <w:p w14:paraId="5B1C1FDF" w14:textId="77777777" w:rsidR="00733827" w:rsidRPr="001B4301" w:rsidRDefault="00733827" w:rsidP="00733827">
      <w:pPr>
        <w:pStyle w:val="Level1"/>
        <w:tabs>
          <w:tab w:val="left" w:pos="-1440"/>
        </w:tabs>
        <w:jc w:val="both"/>
        <w:rPr>
          <w:b/>
          <w:i/>
        </w:rPr>
      </w:pPr>
      <w:r>
        <w:rPr>
          <w:b/>
          <w:i/>
        </w:rPr>
        <w:t>Reference</w:t>
      </w:r>
      <w:r w:rsidRPr="001B4301">
        <w:rPr>
          <w:b/>
          <w:i/>
        </w:rPr>
        <w:t>s:</w:t>
      </w:r>
    </w:p>
    <w:p w14:paraId="60FFA333" w14:textId="77777777" w:rsidR="00733827" w:rsidRPr="001B4301" w:rsidRDefault="00733827" w:rsidP="00733827">
      <w:pPr>
        <w:pStyle w:val="Level1"/>
        <w:numPr>
          <w:ilvl w:val="0"/>
          <w:numId w:val="3"/>
        </w:numPr>
        <w:tabs>
          <w:tab w:val="left" w:pos="-1440"/>
        </w:tabs>
        <w:jc w:val="both"/>
      </w:pPr>
      <w:r w:rsidRPr="001B4301">
        <w:t xml:space="preserve">Bailey, N.T. 1981. Statistical Methods in Biology. 2nd Edition. </w:t>
      </w:r>
      <w:proofErr w:type="spellStart"/>
      <w:r w:rsidRPr="001B4301">
        <w:t>Edwarld</w:t>
      </w:r>
      <w:proofErr w:type="spellEnd"/>
      <w:r w:rsidRPr="001B4301">
        <w:t xml:space="preserve"> Arnold, London.</w:t>
      </w:r>
    </w:p>
    <w:p w14:paraId="4A24B8AA" w14:textId="77777777" w:rsidR="00733827" w:rsidRPr="00A57AA9" w:rsidRDefault="00733827" w:rsidP="00733827">
      <w:pPr>
        <w:pStyle w:val="Level1"/>
        <w:numPr>
          <w:ilvl w:val="0"/>
          <w:numId w:val="3"/>
        </w:numPr>
        <w:tabs>
          <w:tab w:val="left" w:pos="-1440"/>
        </w:tabs>
        <w:jc w:val="both"/>
      </w:pPr>
      <w:r w:rsidRPr="001B4301">
        <w:t>Kothari, C.R. 1997. Research Methodology. Methods and Techniques. 2</w:t>
      </w:r>
      <w:r w:rsidRPr="001B4301">
        <w:rPr>
          <w:vertAlign w:val="superscript"/>
        </w:rPr>
        <w:t xml:space="preserve">nd </w:t>
      </w:r>
      <w:r w:rsidRPr="001B4301">
        <w:t xml:space="preserve">Edition. </w:t>
      </w:r>
      <w:proofErr w:type="spellStart"/>
      <w:r w:rsidRPr="001B4301">
        <w:t>Wishwa</w:t>
      </w:r>
      <w:proofErr w:type="spellEnd"/>
      <w:r>
        <w:t xml:space="preserve"> </w:t>
      </w:r>
      <w:proofErr w:type="spellStart"/>
      <w:r>
        <w:t>Prakashan</w:t>
      </w:r>
      <w:proofErr w:type="spellEnd"/>
      <w:r>
        <w:t xml:space="preserve"> Publishers</w:t>
      </w:r>
      <w:r w:rsidRPr="001B4301">
        <w:t>.</w:t>
      </w:r>
    </w:p>
    <w:p w14:paraId="7DCD2320" w14:textId="77777777" w:rsidR="00733827" w:rsidRPr="001B4301" w:rsidRDefault="00733827" w:rsidP="00733827">
      <w:pPr>
        <w:pStyle w:val="Level1"/>
        <w:numPr>
          <w:ilvl w:val="0"/>
          <w:numId w:val="3"/>
        </w:numPr>
        <w:tabs>
          <w:tab w:val="left" w:pos="-1440"/>
        </w:tabs>
        <w:jc w:val="both"/>
      </w:pPr>
      <w:proofErr w:type="spellStart"/>
      <w:r w:rsidRPr="001B4301">
        <w:t>Scheiner</w:t>
      </w:r>
      <w:proofErr w:type="spellEnd"/>
      <w:r w:rsidRPr="001B4301">
        <w:t xml:space="preserve">, S.M. and </w:t>
      </w:r>
      <w:proofErr w:type="spellStart"/>
      <w:r w:rsidRPr="001B4301">
        <w:t>Gurevitch</w:t>
      </w:r>
      <w:proofErr w:type="spellEnd"/>
      <w:r w:rsidRPr="001B4301">
        <w:t xml:space="preserve">, </w:t>
      </w:r>
      <w:proofErr w:type="gramStart"/>
      <w:r w:rsidRPr="001B4301">
        <w:t>J..</w:t>
      </w:r>
      <w:proofErr w:type="gramEnd"/>
      <w:r w:rsidRPr="001B4301">
        <w:t xml:space="preserve"> 1993. Design and analysis of ecological experiments. Chapman and Hall, New York. 445 pp.</w:t>
      </w:r>
    </w:p>
    <w:p w14:paraId="41C98CDE" w14:textId="77777777" w:rsidR="00733827" w:rsidRDefault="00733827" w:rsidP="00733827">
      <w:pPr>
        <w:pStyle w:val="Level1"/>
        <w:numPr>
          <w:ilvl w:val="0"/>
          <w:numId w:val="3"/>
        </w:numPr>
        <w:tabs>
          <w:tab w:val="left" w:pos="-1440"/>
        </w:tabs>
        <w:jc w:val="both"/>
      </w:pPr>
      <w:proofErr w:type="spellStart"/>
      <w:r w:rsidRPr="001B4301">
        <w:t>Sokal</w:t>
      </w:r>
      <w:proofErr w:type="spellEnd"/>
      <w:r w:rsidRPr="001B4301">
        <w:t xml:space="preserve">, R.R. and </w:t>
      </w:r>
      <w:proofErr w:type="spellStart"/>
      <w:r w:rsidRPr="001B4301">
        <w:t>Rohlf</w:t>
      </w:r>
      <w:proofErr w:type="spellEnd"/>
      <w:r w:rsidRPr="001B4301">
        <w:t xml:space="preserve">, J.F. 1995. Biometry. The principles and practice of statistics in Biological research. 3rd Edition. W.H. Freeman and Company. New York. 887 pp. </w:t>
      </w:r>
    </w:p>
    <w:p w14:paraId="6C2DFF6E" w14:textId="77777777" w:rsidR="00733827" w:rsidRDefault="00733827" w:rsidP="00733827">
      <w:pPr>
        <w:pStyle w:val="Level1"/>
        <w:numPr>
          <w:ilvl w:val="0"/>
          <w:numId w:val="3"/>
        </w:numPr>
        <w:tabs>
          <w:tab w:val="left" w:pos="-1440"/>
        </w:tabs>
        <w:jc w:val="both"/>
      </w:pPr>
      <w:proofErr w:type="spellStart"/>
      <w:r w:rsidRPr="001B4301">
        <w:t>Zar</w:t>
      </w:r>
      <w:proofErr w:type="spellEnd"/>
      <w:r w:rsidRPr="001B4301">
        <w:t>, J.H. 1984. Biostatistical analysis. 2</w:t>
      </w:r>
      <w:r w:rsidRPr="00A57AA9">
        <w:rPr>
          <w:vertAlign w:val="superscript"/>
        </w:rPr>
        <w:t>nd</w:t>
      </w:r>
      <w:r w:rsidRPr="001B4301">
        <w:t xml:space="preserve"> Edition. Prentice-Hall International Inc. 718 pp.</w:t>
      </w:r>
    </w:p>
    <w:p w14:paraId="6B1C06C7" w14:textId="77777777" w:rsidR="00B85FFD" w:rsidRDefault="00B85FFD"/>
    <w:sectPr w:rsidR="00B85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51A39"/>
    <w:multiLevelType w:val="multilevel"/>
    <w:tmpl w:val="6576C4E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38039A8"/>
    <w:multiLevelType w:val="multilevel"/>
    <w:tmpl w:val="1A4AE31E"/>
    <w:lvl w:ilvl="0">
      <w:start w:val="1"/>
      <w:numFmt w:val="cardinalText"/>
      <w:suff w:val="space"/>
      <w:lvlText w:val="Chapter %1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caps/>
        <w:color w:val="auto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C573901"/>
    <w:multiLevelType w:val="hybridMultilevel"/>
    <w:tmpl w:val="54EC7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827"/>
    <w:rsid w:val="00114918"/>
    <w:rsid w:val="004977CF"/>
    <w:rsid w:val="00733827"/>
    <w:rsid w:val="00750B83"/>
    <w:rsid w:val="00760F54"/>
    <w:rsid w:val="00B8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17FA6"/>
  <w15:chartTrackingRefBased/>
  <w15:docId w15:val="{55A55E21-9D08-C247-BB3F-E3F7FD4E2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977CF"/>
    <w:pPr>
      <w:keepNext/>
      <w:keepLines/>
      <w:numPr>
        <w:numId w:val="2"/>
      </w:numPr>
      <w:spacing w:before="240"/>
      <w:jc w:val="righ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7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Level1">
    <w:name w:val="Level 1"/>
    <w:basedOn w:val="Normal"/>
    <w:rsid w:val="00733827"/>
    <w:pPr>
      <w:widowControl w:val="0"/>
      <w:ind w:left="720" w:hanging="720"/>
    </w:pPr>
    <w:rPr>
      <w:rFonts w:ascii="Times New Roman" w:eastAsia="MS Mincho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2022-11-04T16:24:00Z</dcterms:created>
  <dcterms:modified xsi:type="dcterms:W3CDTF">2022-11-04T16:27:00Z</dcterms:modified>
</cp:coreProperties>
</file>