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ENGLISH NOTES FOR PAPER ONE SENIOR THREE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 3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SYLLABUS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Reminders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Personal Journals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3. Notes of Thanks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4. Notes of Congratulations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5. Notes of condolences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6. Imaginative composition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7. Letters of application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8. Synopsis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9. Report – newspaper reports, simple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Reports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10. Argumentative essays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11. Notification of meetings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12. Agenda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13. Minute writing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14. Memoranda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Telegram 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6B6E67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IMAGINATIVE COMPOSITION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-Our imagination is built on our knowledge and experiences.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One can be given a sentence to begin a composition with it or end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it. Also you can be given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proverb or a saying to write a story so as to bring out its meaning.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Write your composition to an appropriate length.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Points to consider</w:t>
      </w:r>
    </w:p>
    <w:p w:rsidR="00696388" w:rsidRPr="00C86A25" w:rsidRDefault="00696388" w:rsidP="00C86A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Create events and people that are convincing e.g. avoid stories about ogres/monsters.</w:t>
      </w:r>
    </w:p>
    <w:p w:rsidR="00696388" w:rsidRPr="00C86A25" w:rsidRDefault="00C86A25" w:rsidP="00C86A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696388" w:rsidRPr="00C86A25">
        <w:rPr>
          <w:rFonts w:ascii="Times New Roman" w:hAnsi="Times New Roman" w:cs="Times New Roman"/>
          <w:color w:val="000000"/>
          <w:sz w:val="24"/>
          <w:szCs w:val="24"/>
        </w:rPr>
        <w:t xml:space="preserve"> sequence of events must be logical e.g. we cannot have a student driving his own car.</w:t>
      </w:r>
    </w:p>
    <w:p w:rsidR="00696388" w:rsidRPr="00C86A25" w:rsidRDefault="00696388" w:rsidP="00C86A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lastRenderedPageBreak/>
        <w:t>Quality depends to a large extent on the characters you create and how they relate to each</w:t>
      </w:r>
    </w:p>
    <w:p w:rsidR="00696388" w:rsidRPr="00C86A25" w:rsidRDefault="00696388" w:rsidP="00C86A2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Other.</w:t>
      </w:r>
    </w:p>
    <w:p w:rsidR="00696388" w:rsidRPr="00C86A25" w:rsidRDefault="00696388" w:rsidP="00C86A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The composition should clearly describe scenes, sounds and thoughts that would make a reader form impressions and opinions.</w:t>
      </w:r>
    </w:p>
    <w:p w:rsidR="00696388" w:rsidRPr="00C86A25" w:rsidRDefault="00C86A25" w:rsidP="00C86A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You</w:t>
      </w:r>
      <w:r w:rsidR="00696388" w:rsidRPr="00C86A25">
        <w:rPr>
          <w:rFonts w:ascii="Times New Roman" w:hAnsi="Times New Roman" w:cs="Times New Roman"/>
          <w:color w:val="000000"/>
          <w:sz w:val="24"/>
          <w:szCs w:val="24"/>
        </w:rPr>
        <w:t xml:space="preserve"> must plan your essay using an outline.</w:t>
      </w:r>
    </w:p>
    <w:p w:rsidR="00696388" w:rsidRPr="00C86A25" w:rsidRDefault="00696388" w:rsidP="00C86A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Make the essay lively by using direct speech.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Write a composition to illustrate the meaning of the proverb: Make hay while the sun shines.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Write a composition starting with or ending with the sentence: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„As I watched the spider rebuilding its web, I realized that 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 had to go back home and </w:t>
      </w:r>
      <w:r w:rsidR="00C86A25">
        <w:rPr>
          <w:rFonts w:ascii="Times New Roman" w:hAnsi="Times New Roman" w:cs="Times New Roman"/>
          <w:color w:val="000000"/>
          <w:sz w:val="24"/>
          <w:szCs w:val="24"/>
        </w:rPr>
        <w:t>try</w:t>
      </w:r>
      <w:r w:rsidR="00C86A25"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rebuild my broken life.”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Write a composition ending with……….. But they arrived too late.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SYNOPSIS= PRÉCIS=ABSTRACT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Pl. synopses</w:t>
      </w:r>
    </w:p>
    <w:p w:rsidR="00C86A25" w:rsidRPr="00C86A25" w:rsidRDefault="00696388" w:rsidP="00C86A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It is a short account comprising one to three pages of something longer.</w:t>
      </w:r>
    </w:p>
    <w:p w:rsidR="00696388" w:rsidRPr="00C86A25" w:rsidRDefault="00696388" w:rsidP="00C86A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It summarizes the information in books, films, plays and research papers. It is found at</w:t>
      </w:r>
      <w:r w:rsidR="00C86A25" w:rsidRPr="00C86A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86A25">
        <w:rPr>
          <w:rFonts w:ascii="Times New Roman" w:hAnsi="Times New Roman" w:cs="Times New Roman"/>
          <w:color w:val="000000"/>
          <w:sz w:val="24"/>
          <w:szCs w:val="24"/>
        </w:rPr>
        <w:t>the beginning of a text.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To write a good synopsis take into account: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The blurb.</w:t>
      </w:r>
    </w:p>
    <w:p w:rsidR="00696388" w:rsidRPr="00C86A25" w:rsidRDefault="00696388" w:rsidP="00C86A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Read the blurb at the back cover of the book.</w:t>
      </w:r>
    </w:p>
    <w:p w:rsidR="00696388" w:rsidRPr="00C86A25" w:rsidRDefault="00696388" w:rsidP="00C86A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It helps you to know who the write or writers are and their experiences in writing.</w:t>
      </w:r>
    </w:p>
    <w:p w:rsidR="00696388" w:rsidRPr="00C86A25" w:rsidRDefault="00696388" w:rsidP="00C86A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It outlines the plot, key issues and topics covered in the book.</w:t>
      </w:r>
    </w:p>
    <w:p w:rsidR="00696388" w:rsidRPr="00C86A25" w:rsidRDefault="00696388" w:rsidP="00C86A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It may state how the book is rated by authorities on the subject.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The text.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 Survey the book from which the synopsis will be written. This involves studying:</w:t>
      </w:r>
    </w:p>
    <w:p w:rsidR="00696388" w:rsidRPr="00C86A25" w:rsidRDefault="00696388" w:rsidP="00C86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The introduction,</w:t>
      </w:r>
    </w:p>
    <w:p w:rsidR="00696388" w:rsidRPr="00C86A25" w:rsidRDefault="00C86A25" w:rsidP="00C86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696388" w:rsidRPr="00C86A25">
        <w:rPr>
          <w:rFonts w:ascii="Times New Roman" w:hAnsi="Times New Roman" w:cs="Times New Roman"/>
          <w:color w:val="000000"/>
          <w:sz w:val="24"/>
          <w:szCs w:val="24"/>
        </w:rPr>
        <w:t xml:space="preserve"> table of contents,</w:t>
      </w:r>
    </w:p>
    <w:p w:rsidR="00696388" w:rsidRPr="00C86A25" w:rsidRDefault="00696388" w:rsidP="00C86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Chapters or scenes and</w:t>
      </w:r>
    </w:p>
    <w:p w:rsidR="00696388" w:rsidRPr="00C86A25" w:rsidRDefault="00696388" w:rsidP="00C86A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Summaries of the book.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Reading the text.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 Take note of its strong and weak points.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 Note areas of interest which have been highlighted.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 Select and give only the most important ideas and points from the text.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 Write in complete but short and compact sentences.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 </w:t>
      </w:r>
      <w:proofErr w:type="gramStart"/>
      <w:r w:rsidR="00C86A25" w:rsidRPr="00261388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normally use the present simple tense in a synopsis.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Write a one page synopsis of a book of your choice.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20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THANK YOU NOTES</w:t>
      </w:r>
    </w:p>
    <w:p w:rsidR="00696388" w:rsidRPr="00C86A25" w:rsidRDefault="00696388" w:rsidP="00C86A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It is polite to thank people who have been helpful to us in one way or another. It</w:t>
      </w:r>
    </w:p>
    <w:p w:rsidR="00696388" w:rsidRPr="00C86A25" w:rsidRDefault="00696388" w:rsidP="00C86A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Encourages them to offer hospitality to others.</w:t>
      </w:r>
    </w:p>
    <w:p w:rsidR="00696388" w:rsidRPr="00C86A25" w:rsidRDefault="00696388" w:rsidP="00C86A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It also reflects the kind of person you are. You can express your gratitude through</w:t>
      </w:r>
    </w:p>
    <w:p w:rsidR="00696388" w:rsidRPr="00C86A25" w:rsidRDefault="00696388" w:rsidP="00C86A2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Conversation or telephone.</w:t>
      </w:r>
    </w:p>
    <w:p w:rsidR="00696388" w:rsidRPr="00C86A25" w:rsidRDefault="00696388" w:rsidP="00C86A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A25">
        <w:rPr>
          <w:rFonts w:ascii="Times New Roman" w:hAnsi="Times New Roman" w:cs="Times New Roman"/>
          <w:color w:val="000000"/>
          <w:sz w:val="24"/>
          <w:szCs w:val="24"/>
        </w:rPr>
        <w:t>You can also write a thank you note or a thank you card.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POINTS TO CONSIDER WHEN WRITING A THANK YOU NOTE</w:t>
      </w:r>
    </w:p>
    <w:p w:rsidR="00696388" w:rsidRPr="00243E84" w:rsidRDefault="00696388" w:rsidP="00243E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It should be brief.</w:t>
      </w:r>
    </w:p>
    <w:p w:rsidR="00696388" w:rsidRPr="00243E84" w:rsidRDefault="00696388" w:rsidP="00243E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It should be confined to the purpose of which it was written (conveying gratitude)</w:t>
      </w:r>
    </w:p>
    <w:p w:rsidR="00696388" w:rsidRPr="00243E84" w:rsidRDefault="00696388" w:rsidP="00243E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It should not be used as an opportunity to remind the recipient of unfulfilled obligation.</w:t>
      </w:r>
    </w:p>
    <w:p w:rsidR="00696388" w:rsidRPr="00243E84" w:rsidRDefault="00696388" w:rsidP="00243E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The note between the writer and the recipient would influence the choice of words or register.</w:t>
      </w:r>
    </w:p>
    <w:p w:rsidR="00696388" w:rsidRPr="00243E84" w:rsidRDefault="00696388" w:rsidP="00243E8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If the note is written on behalf of a group of people, your position in the group should be specified.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synopsis of the Novel </w:t>
      </w: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Things Fall Apart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Chinua Achebe’s novel </w:t>
      </w:r>
      <w:r w:rsidRPr="0026138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Things Fall Apart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was first published in 1958. Set among the Igbo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People of Eastern Nigeria at the beginning of the 19th century, it is about the clash between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African and European culture at the beginning of British colonizati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on. It is also the tragic story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of a strong man who is destroyed by a combination of his personal shortcomings and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Circumstances beyond his control. The novel starts with a convincing portrayal of Igbo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Traditional, pre-colonial society and culture, with all its beliefs, social institutions, customs,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Technologies, arts, and crafts, and its love of elegant language. Most of this is seen through the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Interaction between the society and the protagonist,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Okonkwo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, who is a successful and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Respected leader in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Umuofia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society when the first Europeans get there.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Mildly opposed by characters like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Okonkwo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but mostly ignored by the community, the white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Strangers start quietly converting people to their ways. Meanwhile,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Okonkwo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gets into trouble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With his community. He is forced into a seven-year exile for killing a relative. He returns to find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That colonialism and Christianity are taking an increasingly firm hold on his community and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Badly affecting his Igbo culture. He tries to unite and mobilize his people to fight back but he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Fails, and ends up committing suicide.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Think of a situation in the past where you needed to thank someone. Determi</w:t>
      </w:r>
      <w:r>
        <w:rPr>
          <w:rFonts w:ascii="Times New Roman" w:hAnsi="Times New Roman" w:cs="Times New Roman"/>
          <w:color w:val="000000"/>
          <w:sz w:val="24"/>
          <w:szCs w:val="24"/>
        </w:rPr>
        <w:t>ne what you are g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oing to thank them for. Write an appropriate thank you note for their action.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Hey Cliff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Thanks a bunch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For dropping by.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Your visit gave my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Spirit the boost I needed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Cheers!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Meg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Dear Adan,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Thank you so much for the support you gave me durin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preparation for my wedding.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appreciate both the moral and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financial support you gav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me and my husband. During our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wedding, you made sure that 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othing went wrong. I don’t know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what I would have done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without you. May God bless you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abundantly? I look forward to 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eing you when I return from our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honeymoon.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Your cousin,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Mogaka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NOTES OF CONGRATULATIONS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POINTS TO CONSIDER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It should: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be brief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State the particular achievement for which congratulations are due.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3. Convey feelings of joy, excitement or pride in the recipient’s achievement.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4. Convey a tone of sincerity.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5. Express hope of continued prosperity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NB pay attention to the language rather than the frame.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On my own behalf and on behalf of the staff, I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Wish to congratulate the hockey team for their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Excellent performance in the recently concluded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Championships.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Your conduct in the pitch and your success at the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Tournament is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reflection of the spirit of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school.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We are proud of </w:t>
      </w:r>
      <w:r>
        <w:rPr>
          <w:rFonts w:ascii="Times New Roman" w:hAnsi="Times New Roman" w:cs="Times New Roman"/>
          <w:color w:val="000000"/>
          <w:sz w:val="24"/>
          <w:szCs w:val="24"/>
        </w:rPr>
        <w:t>your achievements and hope tatt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oo will retain the trophy next year as well.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Well done!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Paul sang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Principal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Chris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Well done man!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 did it! A straight A!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 are going places pal! You’ve got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What it takes.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Congrats!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Dave.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WRITING REPORTS</w:t>
      </w:r>
    </w:p>
    <w:p w:rsidR="00696388" w:rsidRPr="00512E81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2E81">
        <w:rPr>
          <w:rFonts w:ascii="Times New Roman" w:hAnsi="Times New Roman" w:cs="Times New Roman"/>
          <w:bCs/>
          <w:color w:val="000000"/>
          <w:sz w:val="24"/>
          <w:szCs w:val="24"/>
        </w:rPr>
        <w:t>Report refers to an account given of particular matter or an event, especially inform of an official document, after thorough investigation or consideration by an appointed person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SHORT / SIMPLE REPORTS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POINTS TO NOTE ABOUT REPORTS</w:t>
      </w:r>
    </w:p>
    <w:p w:rsidR="00696388" w:rsidRPr="00243E84" w:rsidRDefault="00696388" w:rsidP="00243E8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They should be clearly set out with headings and sub-headings where necessary.</w:t>
      </w:r>
    </w:p>
    <w:p w:rsidR="00696388" w:rsidRPr="00243E84" w:rsidRDefault="00243E84" w:rsidP="00243E8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They</w:t>
      </w:r>
      <w:r w:rsidR="00696388"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 should contain all the necessary </w:t>
      </w:r>
      <w:r w:rsidR="00696388"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details </w:t>
      </w:r>
      <w:r w:rsidR="00696388" w:rsidRPr="00243E84">
        <w:rPr>
          <w:rFonts w:ascii="Times New Roman" w:hAnsi="Times New Roman" w:cs="Times New Roman"/>
          <w:color w:val="000000"/>
          <w:sz w:val="24"/>
          <w:szCs w:val="24"/>
        </w:rPr>
        <w:t>but avoid repetition of ideas.</w:t>
      </w:r>
    </w:p>
    <w:p w:rsidR="00696388" w:rsidRPr="00243E84" w:rsidRDefault="00696388" w:rsidP="00243E8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Reports should be written in an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appropriate language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ensuring correct sentence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Structures, spelling and punctuation.</w:t>
      </w:r>
    </w:p>
    <w:p w:rsidR="00696388" w:rsidRPr="00243E84" w:rsidRDefault="00696388" w:rsidP="00243E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Coherence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. The report should be organized in such a way that the points are presented in a logical manner for smooth flow of ideas. Related ideas should be put together. Avoid the unnecessary details.</w:t>
      </w:r>
    </w:p>
    <w:p w:rsidR="00696388" w:rsidRPr="00243E84" w:rsidRDefault="00696388" w:rsidP="00243E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Impartiality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. Use the passive voice.</w:t>
      </w:r>
    </w:p>
    <w:p w:rsidR="00696388" w:rsidRPr="00243E84" w:rsidRDefault="00696388" w:rsidP="00243E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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Clarity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- Go straight to the point. This ensures that the report is clear and ambiguities are avoided.</w:t>
      </w:r>
    </w:p>
    <w:p w:rsidR="00696388" w:rsidRPr="00243E84" w:rsidRDefault="00696388" w:rsidP="00243E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 </w:t>
      </w:r>
      <w:r w:rsidR="00243E84"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Relevant</w:t>
      </w:r>
      <w:r w:rsid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="00243E84"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The report should be to the topic. It calls for a factual practical account.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Contents of a report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Heading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The report should have the title as a heading. It indicates what the report is all about.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Introduction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It gives: the scope of the report, terms of reference, background information and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Brief description of the methods used during the investigation. It consists of: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What the report is about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Where the investigation was carried out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The people who participated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Why it was necessary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Who commissioned the investigation?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Terms of reference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This section states the specific purpose of writing the report and the scope.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This shows the range of coverage.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Procedure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This section gives the information on how the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was collected e.g. it may have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been collected through questionnaire or an interview schedule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 document analysis or test or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focus group discussion.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Findings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: Involves the outcome of the information collected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fter its analysis. Say what you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observed in the field. Write in the past tense.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Conclusion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: State the deductions arrived at through reasoning from the data collected.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Recommendations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: These are given if the study requires further action.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Recommendation is that a new English club started to give students an opportunity to practice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What they have learnt.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Signing off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Indicate the name of the person who compiled the report and his position in the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Committee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Imagine that you are the secretary of a committee that was set up in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Malezi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School to look into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cause of Perennial water shortage and also suggest the recom</w:t>
      </w:r>
      <w:r>
        <w:rPr>
          <w:rFonts w:ascii="Times New Roman" w:hAnsi="Times New Roman" w:cs="Times New Roman"/>
          <w:color w:val="000000"/>
          <w:sz w:val="24"/>
          <w:szCs w:val="24"/>
        </w:rPr>
        <w:t>mendations and how to alleviate t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he problem.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REPORT ON CAUSES OF WATER SHORTAGE IN MALEZI SCHOOL AND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SUGGESTIONS ON IMPROVEMENT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There had been a constant water shortage for a period of thre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years. The Board of Governors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commissioned a committee of five members to find out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root cause of the problem.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committee comprised of the following: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Felister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Nyang‟au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Chair person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Eliud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Nyang‟echi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Secretary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Silvia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Mutemi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Member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Tom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Kazungu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Member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members were given one week to complete their work and present their report.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Findings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committee found out three causes of water shortage in the school.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Old piping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survey revealed that the piping was more than twenty five year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old. It had not been replaced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since the founding of the school. Many of the pipes were rotten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water leaked in many places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which made water not to last long in the reservoirs. In addit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ion, some pipes were blocked in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several points by rust and silt.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Faulty water pump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committee realized that the pumping station was not operating as required. The Members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learnt that the pump had broken down six times in the first 3 months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year. It was also clear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that the person in charge of the pump was unskilled and could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not carry out minor maintenance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repairs.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Carelessness and misuse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Misuse was also found to contribute to water shortage.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was observed that water was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unnecessarily being used to water grass lawns during the dry 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ason. Several taps in the dorm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area were found running unattended, a pointer to the pos</w:t>
      </w:r>
      <w:r>
        <w:rPr>
          <w:rFonts w:ascii="Times New Roman" w:hAnsi="Times New Roman" w:cs="Times New Roman"/>
          <w:color w:val="000000"/>
          <w:sz w:val="24"/>
          <w:szCs w:val="24"/>
        </w:rPr>
        <w:t>sibility that the students were irresponsibly wasting water.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Conclusion and Recommendations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From the survey findings, it was clear that some action needed to be done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causes of water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shortage to be eliminated. The committee came up with the following recommendations.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Old pipes should be replaced with new ones immediately.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school should purchase a new water pump and employ a skilled person to operate it.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Students should be taught how to conserve water. Unnecessary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watering of grass lawns should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be stopped forthwith.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Compiled by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James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Baraza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Secretary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A.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Last year, the district experienced severe famine.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An agricultural Committee was set up to investigate ways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preventing the outbreak in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future. As the secretary to the committee, compile a report of the findings and recommendations.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B.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There has been wide spread cheating of exams in the district,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District Education Officer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has appointed a committee of five members mandated to inv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estigate possible causes of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problem and give recommendations. You are the Secretary of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committee and are therefore,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expected to write a report.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Pr="00AD4B2D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NEWSPAPER REPORT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Points to note</w:t>
      </w:r>
    </w:p>
    <w:p w:rsidR="00696388" w:rsidRPr="00243E84" w:rsidRDefault="00696388" w:rsidP="00243E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heading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is written in bold type.</w:t>
      </w:r>
    </w:p>
    <w:p w:rsidR="00696388" w:rsidRPr="00243E84" w:rsidRDefault="00696388" w:rsidP="00243E8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Sometimes there are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sub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headings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. These convey the key message of the report but are not always grammatically structured.</w:t>
      </w:r>
    </w:p>
    <w:p w:rsidR="00243E84" w:rsidRPr="00243E84" w:rsidRDefault="00243E84" w:rsidP="00243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Identity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96388" w:rsidRPr="00243E84">
        <w:rPr>
          <w:rFonts w:ascii="Times New Roman" w:hAnsi="Times New Roman" w:cs="Times New Roman"/>
          <w:color w:val="000000"/>
          <w:sz w:val="24"/>
          <w:szCs w:val="24"/>
        </w:rPr>
        <w:t>voice.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 of the reporter is stated or his connection with the newspaper.</w:t>
      </w:r>
    </w:p>
    <w:p w:rsidR="00243E84" w:rsidRPr="00243E84" w:rsidRDefault="00243E84" w:rsidP="00243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The first paragraph and even the first sentence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summarizes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the report.</w:t>
      </w:r>
    </w:p>
    <w:p w:rsidR="00243E84" w:rsidRPr="00243E84" w:rsidRDefault="00243E84" w:rsidP="00243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The report is written in the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past tense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because the event has already taken place.</w:t>
      </w:r>
    </w:p>
    <w:p w:rsidR="00696388" w:rsidRPr="00243E84" w:rsidRDefault="00243E84" w:rsidP="00243E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Headlines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could be in the past tense, present tense or in the passive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usually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there is a mixture of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direct and indirect speech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report since eye witnesses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are interviewed and their comments quoted.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language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should be simple.</w:t>
      </w:r>
    </w:p>
    <w:p w:rsidR="00696388" w:rsidRPr="00243E84" w:rsidRDefault="00696388" w:rsidP="00243E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At times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pictures and captions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accompany the report.</w:t>
      </w:r>
    </w:p>
    <w:p w:rsidR="00696388" w:rsidRPr="00243E84" w:rsidRDefault="00696388" w:rsidP="00243E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Because of space. Most reports are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>brief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. The report should be objective.</w:t>
      </w:r>
    </w:p>
    <w:p w:rsidR="00696388" w:rsidRPr="00243E84" w:rsidRDefault="00696388" w:rsidP="00243E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 xml:space="preserve">Newspaper articles are about </w:t>
      </w:r>
      <w:r w:rsidRPr="00243E8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new information </w:t>
      </w:r>
      <w:r w:rsidRPr="00243E84">
        <w:rPr>
          <w:rFonts w:ascii="Times New Roman" w:hAnsi="Times New Roman" w:cs="Times New Roman"/>
          <w:color w:val="000000"/>
          <w:sz w:val="24"/>
          <w:szCs w:val="24"/>
        </w:rPr>
        <w:t>about specific and timely events.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AD4B2D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ARGUMEN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TATIVE ESSAYS/DISCURSIVE ESSAY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When writing argumentative essays, arguments from both sides </w:t>
      </w:r>
      <w:r w:rsidR="00243E84">
        <w:rPr>
          <w:rFonts w:ascii="Times New Roman" w:hAnsi="Times New Roman" w:cs="Times New Roman"/>
          <w:color w:val="000000"/>
          <w:sz w:val="24"/>
          <w:szCs w:val="24"/>
        </w:rPr>
        <w:t xml:space="preserve">are considered and a conclusion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is reached. There are usually divertive views about the topic under discussion.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Characteristics of argumentative essays</w:t>
      </w:r>
    </w:p>
    <w:p w:rsidR="00696388" w:rsidRPr="00243E84" w:rsidRDefault="00696388" w:rsidP="00243E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There should be a general topic.</w:t>
      </w:r>
    </w:p>
    <w:p w:rsidR="00696388" w:rsidRPr="00243E84" w:rsidRDefault="00696388" w:rsidP="00243E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Two or more conflicting points of view should be discussed.</w:t>
      </w:r>
    </w:p>
    <w:p w:rsidR="00696388" w:rsidRPr="00243E84" w:rsidRDefault="00696388" w:rsidP="00243E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Arguments for and against each point of view are given.</w:t>
      </w:r>
    </w:p>
    <w:p w:rsidR="00696388" w:rsidRPr="00243E84" w:rsidRDefault="00696388" w:rsidP="00243E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3E84">
        <w:rPr>
          <w:rFonts w:ascii="Times New Roman" w:hAnsi="Times New Roman" w:cs="Times New Roman"/>
          <w:color w:val="000000"/>
          <w:sz w:val="24"/>
          <w:szCs w:val="24"/>
        </w:rPr>
        <w:t>Presented points should be expanded to help in paragraph expansion. The writer should draw a conclusion from the arguments. It can be for or against what is proposed in the writing.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 Argumentative writing is like a debate; the only difference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that the contrasting points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of view are discussed by the same person. The writer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uses connectors of addition and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contrast to project different views. E.g. however, nevert</w:t>
      </w:r>
      <w:r>
        <w:rPr>
          <w:rFonts w:ascii="Times New Roman" w:hAnsi="Times New Roman" w:cs="Times New Roman"/>
          <w:color w:val="000000"/>
          <w:sz w:val="24"/>
          <w:szCs w:val="24"/>
        </w:rPr>
        <w:t>heless, but, on the other hand,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contrary to.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Boys and girls should have an equal share of their parents‟ property.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NOTES OF CONDOLENCES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 Notes of condolences express encouragement and comfort to the bereaved. Though it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common to be at a loss for words on such occasions, writing notes of condo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lences gives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you the time and the distance to choose your words appropriately.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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notes should be brief and to the point.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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choice of the words is governed by the relation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ship between the sender and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recipient.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 Messages of condolences should: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Express sorrow at the loss of the departed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I have learnt with deep sorrow of the untimely death of your dear mother.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It is with great sadness that we have received the news of your father’s death.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Appreciate the value of life of the departed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– Our school, to which she dedicated twenty four years of her life will miss her greatly.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- The gap she leaves behind will be difficult to fill.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Encourage and give hope to the bereaved.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Our prayers are wit</w:t>
      </w:r>
      <w:r>
        <w:rPr>
          <w:rFonts w:ascii="Times New Roman" w:hAnsi="Times New Roman" w:cs="Times New Roman"/>
          <w:color w:val="000000"/>
          <w:sz w:val="24"/>
          <w:szCs w:val="24"/>
        </w:rPr>
        <w:t>h you in these difficult times.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May God give you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fortitude to bear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loss</w:t>
      </w:r>
      <w:proofErr w:type="gramEnd"/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D26EF9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REMINDERS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GUEST LISTS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 guest list helps one: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Not to leave out closest friends or people of importance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To address people by their proper names and titles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3. Identify speakers who would have relevant information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NB. It is impolite to put down a person’s name as a guest of honor without prior permission.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number of people invited depends on the capacity to ho</w:t>
      </w:r>
      <w:r>
        <w:rPr>
          <w:rFonts w:ascii="Times New Roman" w:hAnsi="Times New Roman" w:cs="Times New Roman"/>
          <w:color w:val="000000"/>
          <w:sz w:val="24"/>
          <w:szCs w:val="24"/>
        </w:rPr>
        <w:t>st them effectively in terms of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refreshments and space.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TO CONSIDER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 Type of party e.g. Birthday, fundraising. Will determine t</w:t>
      </w:r>
      <w:r>
        <w:rPr>
          <w:rFonts w:ascii="Times New Roman" w:hAnsi="Times New Roman" w:cs="Times New Roman"/>
          <w:color w:val="000000"/>
          <w:sz w:val="24"/>
          <w:szCs w:val="24"/>
        </w:rPr>
        <w:t>he number and type of guests to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be invited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 Time of party or event. (Day or night)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 Venue of the party- is it possible to get publi</w:t>
      </w:r>
      <w:r>
        <w:rPr>
          <w:rFonts w:ascii="Times New Roman" w:hAnsi="Times New Roman" w:cs="Times New Roman"/>
          <w:color w:val="000000"/>
          <w:sz w:val="24"/>
          <w:szCs w:val="24"/>
        </w:rPr>
        <w:t>c transport? Some places may be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inaccessible.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 Do you require a Guest of Honors?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above considerations, categorize the guests as: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 Family- brothers, grandparents, aunts,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Neighbors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Classmates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 Associates – in sports, work,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Imagine that you are hosting an end of year for Wildlife club. Using the criteria given above,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Compile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a Guest List for the party.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THINGS TO DO LIST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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is important when one has a lot to do within a short tim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e. It helps us to save time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things in advance.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Focus our energy so that we do not waste time.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Remember to do important things first.</w:t>
      </w:r>
    </w:p>
    <w:p w:rsidR="00696388" w:rsidRPr="00D26EF9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It is now a festive season and you intend to go out. There are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number of things you should do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before the celebration. Write „a things to do list‟ to have your plans ahead.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Imagine that you are going away for two days. Write a things to do list in order of priority.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Wash, iron and pack all the clothes.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Arrange for someone to take care of the pets.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3. Inform the neighbor’s.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4. Call the host to confirm the arrival time.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5. Store any cooked food in the (fridge) freezer.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6. Wash and clean all the utensils.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7. Pull out the T.V plug.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8. Check the gas cooker and turn it off.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9. Shut all the windows.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10. Draw all the curtains.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11. Put out all the lights.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12. Lock all the doors.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13. Lock the gate.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14. Inform friends about the absence.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AGENDA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Agenda consists of issues for discussion at a meeting.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 TO SET AN AGENDA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Determine the matter that needs to be discussed in relation to the group objectives.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Decide whether the matter need to be discussed or it is a mere announcement.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Announcements can be pinned on the notice boards or be made orally at the assembly.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3. Consider the length of the meeting.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4. Consider how the matter to be discussed concerns the people invited to the meeting.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5. Decide whether there are any subsidiary matters that need brief discussion.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6. The agenda then should be clearly stated. Agenda statem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ents go along with notification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of meetings.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AGENDA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I. Opening remarks.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II. 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eading of minutes from previous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meeting.</w:t>
      </w:r>
    </w:p>
    <w:p w:rsidR="00696388" w:rsidRPr="00DD0781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NOTIFICATION OF MEETINGS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notification should answer some basic questions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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Who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is invited to the meeting? E.g. </w:t>
      </w:r>
      <w:r w:rsidR="00243E84" w:rsidRPr="00261388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it a meeting of: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 Executive Committee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 Club members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 General Public?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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Who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issues the notification of the meeting?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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would the meeting take place? – Venue.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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will the meeting take place? – Date and time of meeting.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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would be discussed? – Agenda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 Emphasize punctuality.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 Notices can be issued electronically, through the print media or the radio.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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a school, Notice of meeting is issued at announcements at assembly or Notice Board,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through letters to other schools.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NOTICE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There will be a meeting of all members of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Nyabitiro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Farmers’ Cooperative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Society on 25th November, at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Daraja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Mbili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store at 10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o’clock.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AGENDA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. Opening remarks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ii. Reading of minutes of the previous meeting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iii. Adoption of the financial report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iv. Milk storage facility proposal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v. Agriculture Minister’s visit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vi. A.O.B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MINUTE WRITING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Minutes are a record of what was agreed rather than what is said rather than what was discussed.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They help those involved to follow up issues discussed and take up appropriate action.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Minutes indicate: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heading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It must have: the name of the group meeting,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venue of the meeting, date and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time of the meeting.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Record of attendance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Records names of the members who a</w:t>
      </w:r>
      <w:r>
        <w:rPr>
          <w:rFonts w:ascii="Times New Roman" w:hAnsi="Times New Roman" w:cs="Times New Roman"/>
          <w:color w:val="000000"/>
          <w:sz w:val="24"/>
          <w:szCs w:val="24"/>
        </w:rPr>
        <w:t>re present physically, names of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members who are absent but have sent apologies and names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those absent and have not sent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apologies.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gramStart"/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attendance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Are people who attend the meeting but are no</w:t>
      </w:r>
      <w:r>
        <w:rPr>
          <w:rFonts w:ascii="Times New Roman" w:hAnsi="Times New Roman" w:cs="Times New Roman"/>
          <w:color w:val="000000"/>
          <w:sz w:val="24"/>
          <w:szCs w:val="24"/>
        </w:rPr>
        <w:t>t members of the group? E.g. the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principal may be in attendance in a meeting of a club. These give guidance to the members.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They are also called ex-officio members .Nam</w:t>
      </w:r>
      <w:r>
        <w:rPr>
          <w:rFonts w:ascii="Times New Roman" w:hAnsi="Times New Roman" w:cs="Times New Roman"/>
          <w:color w:val="000000"/>
          <w:sz w:val="24"/>
          <w:szCs w:val="24"/>
        </w:rPr>
        <w:t>es of office bearers come first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Minutes are written using the 3rd person or the passive voice. 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ecording should be factual. Use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the past tense.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Numbering of minutes.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MIN. 3/01/12 Prefects’ Privileges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 Represents the item on the agenda.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-the year in which the meeting was conducted in.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01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Represents the month of January in which the meeting was held.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is abbreviation for minute.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Preliminaries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are opening remarks of a meeting from the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hairperson. These may include a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welcoming note or a prayer.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Confirmation of minutes of the previous meeting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 minutes of the previous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eeting are read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and confirmed. One person proposes the minutes to be a true re</w:t>
      </w:r>
      <w:r>
        <w:rPr>
          <w:rFonts w:ascii="Times New Roman" w:hAnsi="Times New Roman" w:cs="Times New Roman"/>
          <w:color w:val="000000"/>
          <w:sz w:val="24"/>
          <w:szCs w:val="24"/>
        </w:rPr>
        <w:t>cord and another person seconds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that proposal. If the group meets for the first time there are no minutes to confirm.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Matters arising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Are issues appearing in the previous minute</w:t>
      </w:r>
      <w:r>
        <w:rPr>
          <w:rFonts w:ascii="Times New Roman" w:hAnsi="Times New Roman" w:cs="Times New Roman"/>
          <w:color w:val="000000"/>
          <w:sz w:val="24"/>
          <w:szCs w:val="24"/>
        </w:rPr>
        <w:t>s that require clarification or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discussion in the current meeting. The agenda of the current meeting is discussed after matters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Arising are put to rest.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Any Other Business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[AOB] are issues raised by members after exhausting all issues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agenda. They are not in the original agenda.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Adjournment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The meeting comes to an end. It comes wi</w:t>
      </w:r>
      <w:r>
        <w:rPr>
          <w:rFonts w:ascii="Times New Roman" w:hAnsi="Times New Roman" w:cs="Times New Roman"/>
          <w:color w:val="000000"/>
          <w:sz w:val="24"/>
          <w:szCs w:val="24"/>
        </w:rPr>
        <w:t>th closing remarks and mostly a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prayer. The date for the next meeting may be written here.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Ending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- consists of a space for confirmation and signing.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MINUTES OF THE ENVIRONMENTAL CLUB MEETING OF KERERA HIGH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SCHOOL HELD ON THE 20TH JANUARY, 2012 AT 4.00 IN THE SCIENCE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LABORATORY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PRESENT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Mercy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Keiri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chairperson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Tom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Wafula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secretary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Chebet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Kipkorir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treasurer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Ann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Wambua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member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Aggrey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Monda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Geoffrey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Guto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ABSENT WITH APOLOGY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Zipporah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Nyali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member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Peter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Koech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ABSENT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Benson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Teres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ATTENDANCE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Patrick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Okeo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- Patron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Joash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Mutua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– District Environmental Officer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MIN. 1/1/12 Preliminaries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 member led in the opening prayer. The chairperson called the meeting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order at 4.10 p.m.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She welcomed the members and thanked them for keeping time. She introduced Mr.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Mutua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District Environmental Officer who was in attendance.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2/1/12 Confirmation of previous minutes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The secretary read the minutes of the previous meeting.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hAnsi="Times New Roman" w:cs="Times New Roman"/>
          <w:color w:val="000000"/>
          <w:sz w:val="24"/>
          <w:szCs w:val="24"/>
        </w:rPr>
        <w:t>mbua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proposed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Guto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seconded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that the minutes were a true record for the meeting’s proceedings.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3/1/12 Matters arising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43/10/11 Tree planting project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32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 member wanted to know why the club’s tree planting 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had been proposed in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previous meeting had not taken off. The chairperson ex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plained that unknown people had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destroyed the club’s tree nursery. Members agreed that the project needed to be revived.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4/1/12 Community cleaning project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members discussed and agreed that they would continue with their commun</w:t>
      </w:r>
      <w:r>
        <w:rPr>
          <w:rFonts w:ascii="Times New Roman" w:hAnsi="Times New Roman" w:cs="Times New Roman"/>
          <w:color w:val="000000"/>
          <w:sz w:val="24"/>
          <w:szCs w:val="24"/>
        </w:rPr>
        <w:t>ity project. They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agreed that the following week, on a Saturday, they woul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clean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Keumbu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Market which had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heaps of litter. Two members were put in charge of the project. Mr.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Mutua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promised to provide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Litter bins and other necessary equipment.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5/1/12 Raising money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Members felt that it was important to raise enough money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fund the club’s activities.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members requested the patron to approach the principal with a r</w:t>
      </w:r>
      <w:r>
        <w:rPr>
          <w:rFonts w:ascii="Times New Roman" w:hAnsi="Times New Roman" w:cs="Times New Roman"/>
          <w:color w:val="000000"/>
          <w:sz w:val="24"/>
          <w:szCs w:val="24"/>
        </w:rPr>
        <w:t>equest to allow the club to run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the school canteen. Mr.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Mutua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also informed the members that the club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be given funds by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through the District Environmental Office. However, the club has to be registered with District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Environmental Office first.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6/1/12 Membership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members agreed that they will encourage more students to join the club. It was al</w:t>
      </w:r>
      <w:r>
        <w:rPr>
          <w:rFonts w:ascii="Times New Roman" w:hAnsi="Times New Roman" w:cs="Times New Roman"/>
          <w:color w:val="000000"/>
          <w:sz w:val="24"/>
          <w:szCs w:val="24"/>
        </w:rPr>
        <w:t>so agreed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that the membership fees be Sh. 20. This would encourage more students to enroll.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7/1/12 Any Other Business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A member thanked Mr.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Mutua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for attending the meeting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for giving them insight on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environmental matters.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ii. The secretary promised to circulate the meeting’s proceedin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gs in good time before the next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meeting.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MIN 8/1/12 Adjournment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There being no other business, the meeting ended at 5.40 p.m. with a prayer by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Aggrey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Monda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next meeting will be held on 21st February at 4.10 p.m. at the same venue.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CONFIRMATION OF MINUTES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Chairperson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: ……………………………..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Signature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……………………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……...……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Secretary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: ……………………………..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Signature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……………………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………………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330066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BUSINESS /FORMAL LETTERS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They include;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 Letters written by you to an official body e.g. you may wa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 to write a letter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adaily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newspaper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about certain issues you feel strongl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about or to the local council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complaining about garbage collection in your area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 Letters from an official to another. The principal of the neighboring school may write a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Letter to another principal.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 Letters from an official to you. E.g. you may be the ch</w:t>
      </w:r>
      <w:r>
        <w:rPr>
          <w:rFonts w:ascii="Times New Roman" w:hAnsi="Times New Roman" w:cs="Times New Roman"/>
          <w:color w:val="000000"/>
          <w:sz w:val="24"/>
          <w:szCs w:val="24"/>
        </w:rPr>
        <w:t>airperson of your youth club in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your area and an official writes to you requesting you to perform a certain duty.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FORMAT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Sender’s address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Write it at the right hand corner of the pag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e. The name of the city or town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should be written in capital letters.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should be written below the sender’s address e.g. 17th January 2012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 number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It may indicate the department e.g. ENG –English Department or 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number.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title and address of the receiver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This address should be co</w:t>
      </w:r>
      <w:r>
        <w:rPr>
          <w:rFonts w:ascii="Times New Roman" w:hAnsi="Times New Roman" w:cs="Times New Roman"/>
          <w:color w:val="000000"/>
          <w:sz w:val="24"/>
          <w:szCs w:val="24"/>
        </w:rPr>
        <w:t>mplete and have all the details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that would be on the mailing address.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through address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This is required when one writes a lette</w:t>
      </w:r>
      <w:r>
        <w:rPr>
          <w:rFonts w:ascii="Times New Roman" w:hAnsi="Times New Roman" w:cs="Times New Roman"/>
          <w:color w:val="000000"/>
          <w:sz w:val="24"/>
          <w:szCs w:val="24"/>
        </w:rPr>
        <w:t>r through his immediate boss or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principal or patron. The person whose through address appears on the letter reads it and then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forwards it to the actual receiver. If it is the same as the sender’s address, then do not repeat it.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Attention pointer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used when one writes a letter to a big insti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tution necessitating him/her to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direct it to the proper person or right side.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Attention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: Mr. Joseph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Koech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For the attention of: Miss Dolphin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Orare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Salutation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use Dear Sir or Dear madam – one at a time not both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Subject heading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– gives an immediate prominence of the subject of the letter. I.e.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meaning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with regard to. It is written in capital letters and underlined.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letter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writer in paragraphs, introduce the letter by 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ating the reason(s) for writing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the body would have the facts that you are presenting.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-The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conclusion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may have what you want the recipient to do for you.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Valediction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– Your letter should end „Yours faithfully‟ “Y” is capitalized „f‟ is small.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Signature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: Business letters must be signed by the sender.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 should be written above the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name of the sender. The name of the sender should be in capita</w:t>
      </w:r>
      <w:r>
        <w:rPr>
          <w:rFonts w:ascii="Times New Roman" w:hAnsi="Times New Roman" w:cs="Times New Roman"/>
          <w:color w:val="000000"/>
          <w:sz w:val="24"/>
          <w:szCs w:val="24"/>
        </w:rPr>
        <w:t>l letters. Below the name write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the designation.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Yours faithfully,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Dolphin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Orare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Carbon copy (cc)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is a copy of the letter given to another pers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who needs to be aware of the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contents of the letter. Write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Cc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followed by the name or title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person to whom the copy of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letter is given. If the person writing is in the same institution, d</w:t>
      </w:r>
      <w:r>
        <w:rPr>
          <w:rFonts w:ascii="Times New Roman" w:hAnsi="Times New Roman" w:cs="Times New Roman"/>
          <w:color w:val="000000"/>
          <w:sz w:val="24"/>
          <w:szCs w:val="24"/>
        </w:rPr>
        <w:t>o not put full address, if not,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include full address.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Attached documents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: What you have enclosed is shown by the heading: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Encl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(s) {meaning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Enclosures}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MAGOMENI SECONDARY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SCHOOL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P.O. BOX 160303 – 00501,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MOMBASA.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17TH JANUARY, 2012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 NO. 111/03/12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CHAIRPERSON,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MUSIC CLUB,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MATUNGA SECONDARY SCHOOL,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P.O BOX 10102 – 00510,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MSHIMBA.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Thro‟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patron music club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Dear Sir,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RE: MUSIC GALA NIGHT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I would like to invite members of your Music Club to our Music Gala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Night which will be held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in our school hall on 2nd March, 2012 from 6.00 p.m. in the evening to 10.30 p.m.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We would appreciate it very much if your Music Club would </w:t>
      </w:r>
      <w:r>
        <w:rPr>
          <w:rFonts w:ascii="Times New Roman" w:hAnsi="Times New Roman" w:cs="Times New Roman"/>
          <w:color w:val="000000"/>
          <w:sz w:val="24"/>
          <w:szCs w:val="24"/>
        </w:rPr>
        <w:t>perform one masterpiece, a folk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song and a dance to raise the curtain. The mayor of Mombasa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ity Council has kindly accepted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to grace the occasion as the Chief Guest.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have enclosed the program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. Please let me hear from you as soon as you can.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Yours Faithfully,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Sign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Otwori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Secretary Music Club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Cc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lastRenderedPageBreak/>
        <w:t>Patron Music Club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Magomeni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Secondary school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Patron Music Club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Matunga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Secondary School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P.O Box 10102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Mshimba</w:t>
      </w:r>
      <w:proofErr w:type="spellEnd"/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Encl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>(s)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Music Gala program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Two invitation cards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Write a letter to the Municipal Council complaining about Garbage collection in your market.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TELEGRAMS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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telegram is a message that is transmitted by a telegraph.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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writing a telegram, every word costs money. There is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standing charge for the 1st 10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words. If you want to save money, say precisely what you want in a few words.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Leave out: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 Determiners: a, an, the, some, any e.g.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parcel arrived this morning.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PARCEL ARRIVED MORNING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 Pronouns: I, he, them, she, they, 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She was admitted yesterday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ADMITTED YESTERDAY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 Words like possessive nouns and adjec</w:t>
      </w:r>
      <w:r>
        <w:rPr>
          <w:rFonts w:ascii="Times New Roman" w:hAnsi="Times New Roman" w:cs="Times New Roman"/>
          <w:color w:val="000000"/>
          <w:sz w:val="24"/>
          <w:szCs w:val="24"/>
        </w:rPr>
        <w:t>tives. E.g. his/ our/ their/her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WE SOLD OUR CAR YESTERDAY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 Prepositions: e.g. on, in, at e.g. I saw JOSEPH at the market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SAW JOSEPH MARKET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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full stop is indicated by the word „STOP‟ in a telegram. Numerals can be used instead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words. E.g. forty two – 42.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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sender’s name is also counted as a word and should be written after the message.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E.g.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WIFE DELEVERED BABY GIRL STOP DISCHARGED STOP JOHN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96388" w:rsidRPr="00BB23AB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MEMORANDA (MEMO)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A memoranda or memo is an internal communicatio</w:t>
      </w:r>
      <w:r>
        <w:rPr>
          <w:rFonts w:ascii="Times New Roman" w:hAnsi="Times New Roman" w:cs="Times New Roman"/>
          <w:color w:val="000000"/>
          <w:sz w:val="24"/>
          <w:szCs w:val="24"/>
        </w:rPr>
        <w:t>n document. It can only be sent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within different offices of the same institution and not elsewhere.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 However, there are other memoranda, structured differentl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that are issued by workers </w:t>
      </w:r>
      <w:r w:rsidR="00505C3C">
        <w:rPr>
          <w:rFonts w:ascii="Times New Roman" w:hAnsi="Times New Roman" w:cs="Times New Roman"/>
          <w:color w:val="000000"/>
          <w:sz w:val="24"/>
          <w:szCs w:val="24"/>
        </w:rPr>
        <w:t>organization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delegation to a visiting senior government officer,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donors or senior management,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stating needs, requests or demands.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 </w:t>
      </w:r>
      <w:proofErr w:type="gram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Some</w:t>
      </w:r>
      <w:proofErr w:type="gram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offices have set formats for their memoranda. I</w:t>
      </w:r>
      <w:r>
        <w:rPr>
          <w:rFonts w:ascii="Times New Roman" w:hAnsi="Times New Roman" w:cs="Times New Roman"/>
          <w:color w:val="000000"/>
          <w:sz w:val="24"/>
          <w:szCs w:val="24"/>
        </w:rPr>
        <w:t>n the absence of such a format,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officers design their own formats, which include the following details: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1. Reference number of communication memorandum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2. Name and position of the one to whom the memoranda is addressed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3. Name and position of others who need to know about this communication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4. Name and position of sender.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5. Date of communication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6. Title or subject of memorandum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7. Content.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content of a memorandum or memo is usually very brief and direct.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Emerald High School is hosting the district inter-school debating competition scheduled for 18th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June. Below is a memo from the Debating Club patron to the sch</w:t>
      </w:r>
      <w:r>
        <w:rPr>
          <w:rFonts w:ascii="Times New Roman" w:hAnsi="Times New Roman" w:cs="Times New Roman"/>
          <w:color w:val="000000"/>
          <w:sz w:val="24"/>
          <w:szCs w:val="24"/>
        </w:rPr>
        <w:t>ool cateress asking her to make arrangements for the meals?</w:t>
      </w:r>
    </w:p>
    <w:p w:rsidR="00696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Emerald High school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Sky is the Limit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Internal Memo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REF. NO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: 57/5/2013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: June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Mwaniki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Cateress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FROM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: Eric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Lagat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Patron Debating Club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Cc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: James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Mwalukuku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Principal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Pius </w:t>
      </w:r>
      <w:proofErr w:type="spellStart"/>
      <w:r w:rsidRPr="00261388">
        <w:rPr>
          <w:rFonts w:ascii="Times New Roman" w:hAnsi="Times New Roman" w:cs="Times New Roman"/>
          <w:color w:val="000000"/>
          <w:sz w:val="24"/>
          <w:szCs w:val="24"/>
        </w:rPr>
        <w:t>Opiyo</w:t>
      </w:r>
      <w:proofErr w:type="spellEnd"/>
      <w:r w:rsidRPr="00261388">
        <w:rPr>
          <w:rFonts w:ascii="Times New Roman" w:hAnsi="Times New Roman" w:cs="Times New Roman"/>
          <w:color w:val="000000"/>
          <w:sz w:val="24"/>
          <w:szCs w:val="24"/>
        </w:rPr>
        <w:t xml:space="preserve"> Bursar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Date: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10th June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Subject: Lunch for Guest Students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Our school will be hosting the District Inter-school competition on Friday 18th June.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The Principal has kindly agreed to offer hospitality to visiting schools.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We expect that the sixty students from invited schoo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ls will have 10 o’clock tea and </w:t>
      </w:r>
      <w:r w:rsidRPr="00261388">
        <w:rPr>
          <w:rFonts w:ascii="Times New Roman" w:hAnsi="Times New Roman" w:cs="Times New Roman"/>
          <w:color w:val="000000"/>
          <w:sz w:val="24"/>
          <w:szCs w:val="24"/>
        </w:rPr>
        <w:t>lunch with our students.</w:t>
      </w:r>
    </w:p>
    <w:p w:rsidR="00696388" w:rsidRPr="00261388" w:rsidRDefault="00696388" w:rsidP="0069638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1388">
        <w:rPr>
          <w:rFonts w:ascii="Times New Roman" w:hAnsi="Times New Roman" w:cs="Times New Roman"/>
          <w:color w:val="000000"/>
          <w:sz w:val="24"/>
          <w:szCs w:val="24"/>
        </w:rPr>
        <w:t>Kindly make the necessary arrangements.</w:t>
      </w:r>
    </w:p>
    <w:p w:rsidR="00564799" w:rsidRDefault="00696388">
      <w:r>
        <w:t xml:space="preserve">Thank you </w:t>
      </w:r>
    </w:p>
    <w:sectPr w:rsidR="0056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5A91"/>
    <w:multiLevelType w:val="hybridMultilevel"/>
    <w:tmpl w:val="6362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27B"/>
    <w:multiLevelType w:val="hybridMultilevel"/>
    <w:tmpl w:val="4CEE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E05"/>
    <w:multiLevelType w:val="hybridMultilevel"/>
    <w:tmpl w:val="D5FC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36BB7"/>
    <w:multiLevelType w:val="hybridMultilevel"/>
    <w:tmpl w:val="19C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F6EC7"/>
    <w:multiLevelType w:val="hybridMultilevel"/>
    <w:tmpl w:val="540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A2648"/>
    <w:multiLevelType w:val="hybridMultilevel"/>
    <w:tmpl w:val="9852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E6656"/>
    <w:multiLevelType w:val="hybridMultilevel"/>
    <w:tmpl w:val="7B226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568300A"/>
    <w:multiLevelType w:val="hybridMultilevel"/>
    <w:tmpl w:val="55A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E6915"/>
    <w:multiLevelType w:val="hybridMultilevel"/>
    <w:tmpl w:val="3450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70BC3"/>
    <w:multiLevelType w:val="hybridMultilevel"/>
    <w:tmpl w:val="BDA0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E6E83"/>
    <w:multiLevelType w:val="hybridMultilevel"/>
    <w:tmpl w:val="F42A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F6F37"/>
    <w:multiLevelType w:val="hybridMultilevel"/>
    <w:tmpl w:val="ADC4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C0E9F"/>
    <w:multiLevelType w:val="hybridMultilevel"/>
    <w:tmpl w:val="4D9E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F2141"/>
    <w:multiLevelType w:val="hybridMultilevel"/>
    <w:tmpl w:val="019A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84725"/>
    <w:multiLevelType w:val="hybridMultilevel"/>
    <w:tmpl w:val="40CC2B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C646EA4"/>
    <w:multiLevelType w:val="hybridMultilevel"/>
    <w:tmpl w:val="D7CC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A7E48"/>
    <w:multiLevelType w:val="hybridMultilevel"/>
    <w:tmpl w:val="A60A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15"/>
  </w:num>
  <w:num w:numId="13">
    <w:abstractNumId w:val="9"/>
  </w:num>
  <w:num w:numId="14">
    <w:abstractNumId w:val="16"/>
  </w:num>
  <w:num w:numId="15">
    <w:abstractNumId w:val="5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88"/>
    <w:rsid w:val="00243E84"/>
    <w:rsid w:val="00505C3C"/>
    <w:rsid w:val="00564799"/>
    <w:rsid w:val="00696388"/>
    <w:rsid w:val="00C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B916E-5F9F-4B30-B380-0F46C4AE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4344</Words>
  <Characters>24766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Dranya SC</dc:creator>
  <cp:keywords/>
  <dc:description/>
  <cp:lastModifiedBy>Windows User</cp:lastModifiedBy>
  <cp:revision>2</cp:revision>
  <dcterms:created xsi:type="dcterms:W3CDTF">2020-07-16T09:48:00Z</dcterms:created>
  <dcterms:modified xsi:type="dcterms:W3CDTF">2020-07-16T09:48:00Z</dcterms:modified>
</cp:coreProperties>
</file>