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ColorMaze 개발 중간 보고서 (초안)</w:t>
      </w:r>
    </w:p>
    <w:p>
      <w:pPr>
        <w:spacing w:after="300"/>
      </w:pPr>
      <w:r>
        <w:rPr>
          <w:i/>
          <w:iCs/>
          <w:color w:val="666666"/>
        </w:rPr>
        <w:t xml:space="preserve">작성일: 2026-08-09</w:t>
      </w:r>
    </w:p>
    <w:p>
      <w:pPr>
        <w:pStyle w:val="Heading1"/>
        <w:spacing w:after="150" w:before="300"/>
      </w:pPr>
      <w:r>
        <w:t xml:space="preserve">1. 개요</w:t>
      </w:r>
    </w:p>
    <w:p>
      <w:pPr>
        <w:spacing w:after="160"/>
        <w:jc w:val="both"/>
      </w:pPr>
      <w:r>
        <w:t xml:space="preserve">이번 작업 기간 동안 설정 저장, 챕터/스테이지 선택 UI, 버튼 체계 통일, 맵 기물(컬러 체인저·스택 체인저) 모델링 개편, 1인칭 뷰모델 애니메이션 시스템을 구현했다. 아래는 각 시스템이 대략적으로 어떻게 동작하는지 흐름 위주로 정리한 것이다.</w:t>
      </w:r>
    </w:p>
    <w:p>
      <w:pPr>
        <w:pStyle w:val="Heading1"/>
        <w:spacing w:after="150" w:before="300"/>
      </w:pPr>
      <w:r>
        <w:t xml:space="preserve">2. 설정 저장 시스템</w:t>
      </w:r>
    </w:p>
    <w:p>
      <w:pPr>
        <w:spacing w:after="160"/>
        <w:jc w:val="both"/>
      </w:pPr>
      <w:r>
        <w:t xml:space="preserve">BGM/SFX 음량과 마우스 감도를 하나의 settings.json 파일로 저장·불러온다. 프레임워크(Framework.Core)의 SaveManager에 저장을 전담하는 범용 JSON API(SaveJson/LoadJson)를 추가로 만들어, 기존 진행 저장(save.json)과 완전히 분리된 파일로 관리한다.</w:t>
      </w:r>
    </w:p>
    <w:p>
      <w:pPr>
        <w:pStyle w:val="Heading2"/>
        <w:spacing w:after="120" w:before="240"/>
      </w:pPr>
      <w:r>
        <w:t xml:space="preserve">동작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설정 화면의 슬라이더를 조작하면 GameAudio/SettingsController가 해당 값을 갱신하고, GameSettings.Current(메모리상의 설정 객체)를 즉시 갱신한 뒤 SaveManager.SaveJson()으로 settings.json에 기록한다.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BGM/SFX 음량은 AudioMixer의 노출 파라미터를 통해 조절한다. 슬라이더의 선형 값(0~1)을 20*log10(v) 공식으로 데시벨로 변환해 적용한다 — 사람 귀가 소리 크기를 로그 스케일로 느끼기 때문에, 선형 값을 그대로 볼륨에 넣으면 슬라이더 상단 구간에서 변화가 거의 안 느껴지는 문제를 해결하기 위함이다.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게임 시작 시(오디오 매니저 Awake 이후 한 프레임 뒤) 저장된 값을 다시 불러와 믹서에 재적용한다. AudioMixer.SetFloat이 Awake 시점에는 믹서 그래프가 준비되지 않아 씹히는 경우가 있어, 코루틴으로 한 프레임 지연시켜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마우스 감도는 저장 파일이 있으면 그 값을, 없으면 인스펙터 기본값을 사용한다.</w:t>
      </w:r>
    </w:p>
    <w:p>
      <w:pPr>
        <w:pStyle w:val="Heading1"/>
        <w:spacing w:after="150" w:before="300"/>
      </w:pPr>
      <w:r>
        <w:t xml:space="preserve">3. 챕터/스테이지 선택 UI</w:t>
      </w:r>
    </w:p>
    <w:p>
      <w:pPr>
        <w:spacing w:after="160"/>
        <w:jc w:val="both"/>
      </w:pPr>
      <w:r>
        <w:t xml:space="preserve">메인 메뉴의 스테이지 선택 패널을 챕터 선택 → 스테이지 선택 → 미리보기의 3단계 흐름으로 재설계했다. 챕터/스테이지 버튼은 라디오 토글 방식이라 한 번 더 누르면 선택이 풀린다.</w:t>
      </w:r>
    </w:p>
    <w:p>
      <w:pPr>
        <w:pStyle w:val="Heading2"/>
        <w:spacing w:after="120" w:before="240"/>
      </w:pPr>
      <w:r>
        <w:t xml:space="preserve">동작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스테이지 선택 진입 시 챕터 스크롤만 보이고, 스테이지 스크롤과 미리보기 패널은 비활성 상태다.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챕터 토글을 켜면(해금된 챕터에 한해) 스테이지 스크롤이 나타나고, 그 챕터의 스테이지들이 잠김/해금/클리어 상태에 따라 다른 스프라이트로 표시된다.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스테이지 토글을 켜면 우측에 미리보기 이미지(스테이지별로 지정되지 않았으면 기본 이미지)와 플레이 버튼이 나타난다.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챕터 토글을 끄면 하위 스테이지 선택과 미리보기가 함께 초기화된다. 실제 스테이지 진입은 플레이 버튼을 눌렀을 때만 이루어진다.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상태 스프라이트(잠김/해금/클리어) 전환은 ChapterStageButtonVisual 컴포넌트가 담당하며, Button과 Toggle 양쪽에서 공용으로 쓸 수 있도록 Selectable 기반으로 만들었다.</w:t>
      </w:r>
    </w:p>
    <w:p>
      <w:pPr>
        <w:pStyle w:val="Heading1"/>
        <w:spacing w:after="150" w:before="300"/>
      </w:pPr>
      <w:r>
        <w:t xml:space="preserve">4. UI 버튼 체계 통일</w:t>
      </w:r>
    </w:p>
    <w:p>
      <w:pPr>
        <w:spacing w:after="160"/>
        <w:jc w:val="both"/>
      </w:pPr>
      <w:r>
        <w:t xml:space="preserve">메인 메뉴·UI 씬에 흩어져 있던 여러 버튼 프리팹(SquareButton, ChapterStageButton 등)을 RectangleButton/RectangleToggle 프리팹 하나로 통일했다. 라벨, 위치, OnClick 연결은 유지한 채 프리팹만 교체했고, 크기는 프리팹 기본값을 따르도록 정리했다.</w:t>
      </w:r>
    </w:p>
    <w:p>
      <w:pPr>
        <w:pStyle w:val="Heading1"/>
        <w:spacing w:after="150" w:before="300"/>
      </w:pPr>
      <w:r>
        <w:t xml:space="preserve">5. 컬러 체인저 / 스택 체인저 모델링 개편</w:t>
      </w:r>
    </w:p>
    <w:p>
      <w:pPr>
        <w:spacing w:after="160"/>
        <w:jc w:val="both"/>
      </w:pPr>
      <w:r>
        <w:t xml:space="preserve">두 기물의 캡슐 모델이 Brush 프리팹의 모델링을 그대로 따라가도록(Brush가 수정되면 자동 반영되도록) 재설계했다. 기존 프리팹은 보존하고 새 프리팹(ColorChanger.prefab / StackChanger.prefab)을 새로 만들어 교체하는 방식으로 진행했다.</w:t>
      </w:r>
    </w:p>
    <w:p>
      <w:pPr>
        <w:pStyle w:val="Heading2"/>
        <w:spacing w:after="120" w:before="240"/>
      </w:pPr>
      <w:r>
        <w:t xml:space="preserve">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기물은 Brush 프리팹을 중첩 인스턴스로 두 벌 가진다 — 하나는 평소에 보이는 '메인', 다른 하나는 상호작용 가능 상태일 때만 켜지는 '하이라이트(윤곽선)'.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메인 인스턴스는 본체(손잡이 부분)는 Brush의 기본 재질(Wood)을 그대로 따르고, 캡슐(팁) 부분만 Color 재질로 오버라이드한다. 이 캡슐 렌더러가 ColorChanger/StackChanger 스크립트의 색상 미리보기 대상으로 연결된다.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하이라이트 인스턴스는 본체·캡슐 모두 Outline 재질로 오버라이드해 테두리만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씬에 배치돼 있던 기존 인스턴스도 새 프리팹으로 교체했고, 위치·계층 구조는 그대로 유지했다.</w:t>
      </w:r>
    </w:p>
    <w:p>
      <w:pPr>
        <w:pStyle w:val="Heading1"/>
        <w:spacing w:after="150" w:before="300"/>
      </w:pPr>
      <w:r>
        <w:t xml:space="preserve">6. 1인칭 뷰모델 애니메이션 시스템</w:t>
      </w:r>
    </w:p>
    <w:p>
      <w:pPr>
        <w:spacing w:after="160"/>
        <w:jc w:val="both"/>
      </w:pPr>
      <w:r>
        <w:t xml:space="preserve">플레이어가 들고 있는 붓(뷰모델)에 이동/점프/착지/기물 상호작용에 따라 서로 다른 모션이 재생되도록 Animator 기반 시스템을 구축했다. 기존 게임 로직(EventBus)과 애니메이션을 느슨하게 연결하는 방식을 택해, 애니메이션 쪽 코드가 게임 로직에 관여하지 않는다.</w:t>
      </w:r>
    </w:p>
    <w:p>
      <w:pPr>
        <w:pStyle w:val="Heading2"/>
        <w:spacing w:after="120" w:before="240"/>
      </w:pPr>
      <w:r>
        <w:t xml:space="preserve">동작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FirstPersonController가 실제 이동/점프/착지가 발생하는 순간마다 EventBus로 이벤트(PlayerMoveStateChanged, PlayerJumped, PlayerLanded)를 발행한다. 기물 상호작용은 InteractionController가 MapObjectInteracted를 발행한다.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뷰모델 오브젝트에 붙인 Animator(Viewmodel.controller)가 Idle/Move/Jump/Land/Interact 5개 상태를 가지며, Moving(bool)/Jump/Land/Interact(트리거) 파라미터로 상태를 전환한다. 점프·착지·상호작용은 Any State에서 즉시 전환되고, 클립 재생이 끝나면 그 시점의 이동 여부(Moving)에 따라 자동으로 Idle 또는 Move로 복귀한다.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이벤트와 Animator 파라미터를 연결하는 배관 코드는 프레임워크(Framework.Core)에 EventAnimatorTrigger&lt;TEvent&gt;/EventAnimatorBoolBridge&lt;TEvent&gt; 제네릭 컴포넌트로 일반화해두었다. 프로젝트 쪽에서는 이를 상속한 한 줄짜리 구체 클래스(JumpAnimatorTrigger 등)만 만들어 뷰모델 오브젝트에 붙이고 파라미터 이름만 지정하면 된다.</w:t>
      </w:r>
    </w:p>
    <w:p>
      <w:pPr>
        <w:pStyle w:val="Heading1"/>
        <w:spacing w:after="150" w:before="300"/>
      </w:pPr>
      <w:r>
        <w:t xml:space="preserve">7. Framework.Core 패키지 확장</w:t>
      </w:r>
    </w:p>
    <w:p>
      <w:pPr>
        <w:spacing w:after="160"/>
        <w:jc w:val="both"/>
      </w:pPr>
      <w:r>
        <w:t xml:space="preserve">이번 작업 과정에서 재사용 가능한 부분은 프로젝트 코드가 아니라 공용 프레임워크 쪽에 추가했다.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SaveManager: 기존에는 진행 저장(save.json) 하나만 다룰 수 있었으나, 임의의 파일명·타입을 지정해 JSON으로 저장/로드할 수 있는 범용 API(SaveJson/LoadJson/HasJson/DeleteJson)를 추가했다. 기존 API는 그대로 유지되어 다른 프로젝트에 영향이 없다.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EventAnimatorTrigger&lt;TEvent&gt; / EventAnimatorBoolBridge&lt;TEvent&gt;: EventBus 이벤트를 Animator 파라미터에 연결하는 반복 작업을 줄이기 위한 제네릭 베이스 컴포넌트.</w:t>
      </w:r>
    </w:p>
    <w:p>
      <w:pPr>
        <w:pStyle w:val="Heading1"/>
        <w:spacing w:after="150" w:before="300"/>
      </w:pPr>
      <w:r>
        <w:t xml:space="preserve">8. 남은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뷰모델 애니메이션 클립의 세부 모션 다듬기(현재는 기능 동작 확인 완료, 손맛 조정 단계)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컬러 체인저/스택 체인저의 CapsuleCollider 크기가 기존 모델 기준으로 튜닝된 값이라, 새 Brush 기반 모델에 맞춰 재조정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씬에 배치된 기존 컬러 체인저/스택 체인저 인스턴스의 신규 프리팹 전면 교체 여부 결정 (현재는 대표 씬 일부만 교체 완료)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2026-08-09T01:36:50.606Z</dcterms:created>
  <dcterms:modified xsi:type="dcterms:W3CDTF">2026-08-09T01:36:50.611Z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