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798C" w14:textId="77777777" w:rsidR="007D2A4E" w:rsidRDefault="00E320EC" w:rsidP="00B73F12">
      <w:pPr>
        <w:rPr>
          <w:rFonts w:ascii="Consolas" w:hAnsi="Consolas" w:cs="Courier New"/>
          <w:color w:val="666666"/>
          <w:sz w:val="18"/>
          <w:szCs w:val="18"/>
          <w:lang w:val="en-ZW" w:eastAsia="en-ZW"/>
        </w:rPr>
      </w:pPr>
      <w:r>
        <w:rPr>
          <w:rFonts w:ascii="Consolas" w:hAnsi="Consolas" w:cs="Courier New"/>
          <w:color w:val="666666"/>
          <w:sz w:val="18"/>
          <w:szCs w:val="18"/>
          <w:lang w:val="en-ZW" w:eastAsia="en-ZW"/>
        </w:rPr>
        <w:tab/>
      </w:r>
      <w:r>
        <w:rPr>
          <w:rFonts w:ascii="Consolas" w:hAnsi="Consolas" w:cs="Courier New"/>
          <w:color w:val="666666"/>
          <w:sz w:val="18"/>
          <w:szCs w:val="18"/>
          <w:lang w:val="en-ZW" w:eastAsia="en-ZW"/>
        </w:rPr>
        <w:tab/>
      </w:r>
      <w:r>
        <w:rPr>
          <w:rFonts w:ascii="Consolas" w:hAnsi="Consolas" w:cs="Courier New"/>
          <w:color w:val="666666"/>
          <w:sz w:val="18"/>
          <w:szCs w:val="18"/>
          <w:lang w:val="en-ZW" w:eastAsia="en-ZW"/>
        </w:rPr>
        <w:tab/>
      </w:r>
      <w:r>
        <w:rPr>
          <w:rFonts w:ascii="Consolas" w:hAnsi="Consolas" w:cs="Courier New"/>
          <w:color w:val="666666"/>
          <w:sz w:val="18"/>
          <w:szCs w:val="18"/>
          <w:lang w:val="en-ZW" w:eastAsia="en-ZW"/>
        </w:rPr>
        <w:tab/>
      </w:r>
    </w:p>
    <w:p w14:paraId="74EFAF9F" w14:textId="77777777" w:rsidR="00E320EC" w:rsidRDefault="00E320EC" w:rsidP="004D427F">
      <w:pPr>
        <w:rPr>
          <w:rFonts w:ascii="Consolas" w:hAnsi="Consolas" w:cs="Courier New"/>
          <w:color w:val="666666"/>
          <w:sz w:val="18"/>
          <w:szCs w:val="18"/>
          <w:lang w:val="en-ZW" w:eastAsia="en-ZW"/>
        </w:rPr>
      </w:pPr>
      <w:r>
        <w:rPr>
          <w:rFonts w:ascii="Consolas" w:hAnsi="Consolas" w:cs="Courier New"/>
          <w:color w:val="666666"/>
          <w:sz w:val="18"/>
          <w:szCs w:val="18"/>
          <w:lang w:val="en-ZW" w:eastAsia="en-ZW"/>
        </w:rPr>
        <w:tab/>
      </w:r>
      <w:r>
        <w:rPr>
          <w:rFonts w:ascii="Consolas" w:hAnsi="Consolas" w:cs="Courier New"/>
          <w:color w:val="666666"/>
          <w:sz w:val="18"/>
          <w:szCs w:val="18"/>
          <w:lang w:val="en-ZW" w:eastAsia="en-ZW"/>
        </w:rPr>
        <w:tab/>
      </w:r>
    </w:p>
    <w:p w14:paraId="2A3156B5" w14:textId="77777777" w:rsidR="004D427F" w:rsidRDefault="004D427F" w:rsidP="00B73F12">
      <w:pPr>
        <w:rPr>
          <w:rFonts w:ascii="Consolas" w:hAnsi="Consolas" w:cs="Courier New"/>
          <w:color w:val="666666"/>
          <w:sz w:val="18"/>
          <w:szCs w:val="18"/>
          <w:lang w:val="en-ZW" w:eastAsia="en-ZW"/>
        </w:rPr>
      </w:pPr>
    </w:p>
    <w:p w14:paraId="41D81F9E" w14:textId="77777777" w:rsidR="004D427F" w:rsidRDefault="004D427F" w:rsidP="00B73F12"/>
    <w:p w14:paraId="1B41BD47" w14:textId="77777777" w:rsidR="004D427F" w:rsidRDefault="004D427F" w:rsidP="00B73F12"/>
    <w:p w14:paraId="44070E35" w14:textId="77777777" w:rsidR="004D427F" w:rsidRDefault="004D427F" w:rsidP="00B73F12"/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1701"/>
      </w:tblGrid>
      <w:tr w:rsidR="004D427F" w14:paraId="162AA3B7" w14:textId="77777777" w:rsidTr="00F9695D">
        <w:trPr>
          <w:trHeight w:val="523"/>
        </w:trPr>
        <w:tc>
          <w:tcPr>
            <w:tcW w:w="7225" w:type="dxa"/>
            <w:gridSpan w:val="4"/>
          </w:tcPr>
          <w:p w14:paraId="5DB8D0AF" w14:textId="258D5415" w:rsidR="004D427F" w:rsidRDefault="004D427F" w:rsidP="00B73F12">
            <w:r>
              <w:rPr>
                <w:rFonts w:ascii="Candara" w:hAnsi="Candara"/>
                <w:b/>
                <w:bCs/>
                <w:color w:val="000000"/>
                <w:sz w:val="22"/>
                <w:szCs w:val="22"/>
              </w:rPr>
              <w:t xml:space="preserve">                                                 </w:t>
            </w:r>
            <w:r w:rsidRPr="002B037E">
              <w:rPr>
                <w:rFonts w:ascii="Candara" w:hAnsi="Candara"/>
                <w:b/>
                <w:bCs/>
                <w:color w:val="000000"/>
                <w:sz w:val="32"/>
                <w:szCs w:val="32"/>
              </w:rPr>
              <w:t>Leadership Style</w:t>
            </w:r>
          </w:p>
        </w:tc>
      </w:tr>
      <w:tr w:rsidR="004D427F" w14:paraId="3EC56B86" w14:textId="77777777" w:rsidTr="00F9695D">
        <w:trPr>
          <w:trHeight w:val="523"/>
        </w:trPr>
        <w:tc>
          <w:tcPr>
            <w:tcW w:w="1555" w:type="dxa"/>
          </w:tcPr>
          <w:p w14:paraId="7CD76AA9" w14:textId="77777777" w:rsidR="004D427F" w:rsidRDefault="004D427F" w:rsidP="00B73F12">
            <w:r>
              <w:t>R</w:t>
            </w:r>
          </w:p>
        </w:tc>
        <w:tc>
          <w:tcPr>
            <w:tcW w:w="2126" w:type="dxa"/>
          </w:tcPr>
          <w:p w14:paraId="6F23C4A9" w14:textId="77777777" w:rsidR="004D427F" w:rsidRDefault="004D427F" w:rsidP="00B73F12">
            <w:r>
              <w:t>E</w:t>
            </w:r>
          </w:p>
        </w:tc>
        <w:tc>
          <w:tcPr>
            <w:tcW w:w="1843" w:type="dxa"/>
          </w:tcPr>
          <w:p w14:paraId="4A3C7D8E" w14:textId="77777777" w:rsidR="004D427F" w:rsidRDefault="004D427F" w:rsidP="00B73F12">
            <w:r>
              <w:t>A</w:t>
            </w:r>
          </w:p>
        </w:tc>
        <w:tc>
          <w:tcPr>
            <w:tcW w:w="1701" w:type="dxa"/>
          </w:tcPr>
          <w:p w14:paraId="0DA99BA9" w14:textId="77777777" w:rsidR="004D427F" w:rsidRDefault="004D427F" w:rsidP="00B73F12">
            <w:r>
              <w:t>D</w:t>
            </w:r>
          </w:p>
        </w:tc>
      </w:tr>
    </w:tbl>
    <w:tbl>
      <w:tblPr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50"/>
        <w:gridCol w:w="2126"/>
        <w:gridCol w:w="1843"/>
        <w:gridCol w:w="1681"/>
      </w:tblGrid>
      <w:tr w:rsidR="00D20FB1" w14:paraId="1D1FC06B" w14:textId="77777777" w:rsidTr="00F9695D">
        <w:tc>
          <w:tcPr>
            <w:tcW w:w="1550" w:type="dxa"/>
          </w:tcPr>
          <w:p w14:paraId="36BAD84F" w14:textId="77777777" w:rsidR="00D20FB1" w:rsidRDefault="00F9695D">
            <w:r>
              <w:t xml:space="preserve"> </w:t>
            </w:r>
          </w:p>
        </w:tc>
        <w:tc>
          <w:tcPr>
            <w:tcW w:w="2126" w:type="dxa"/>
            <w:shd w:val="clear" w:color="auto" w:fill="00FF00"/>
          </w:tcPr>
          <w:p w14:paraId="3909265E" w14:textId="77777777" w:rsidR="00D20FB1" w:rsidRDefault="00F9695D">
            <w:r>
              <w:t>Expresser</w:t>
            </w:r>
          </w:p>
        </w:tc>
        <w:tc>
          <w:tcPr>
            <w:tcW w:w="1843" w:type="dxa"/>
          </w:tcPr>
          <w:p w14:paraId="2F11AB8E" w14:textId="77777777" w:rsidR="00D20FB1" w:rsidRDefault="00F9695D">
            <w:r>
              <w:t xml:space="preserve"> </w:t>
            </w:r>
          </w:p>
        </w:tc>
        <w:tc>
          <w:tcPr>
            <w:tcW w:w="1681" w:type="dxa"/>
          </w:tcPr>
          <w:p w14:paraId="53EF4465" w14:textId="77777777" w:rsidR="00D20FB1" w:rsidRDefault="00F9695D">
            <w:r>
              <w:t xml:space="preserve"> </w:t>
            </w:r>
          </w:p>
        </w:tc>
      </w:tr>
    </w:tbl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7225"/>
      </w:tblGrid>
      <w:tr w:rsidR="004D427F" w14:paraId="48D2407A" w14:textId="77777777" w:rsidTr="00F9695D">
        <w:trPr>
          <w:trHeight w:val="536"/>
        </w:trPr>
        <w:tc>
          <w:tcPr>
            <w:tcW w:w="7225" w:type="dxa"/>
          </w:tcPr>
          <w:p w14:paraId="662587A9" w14:textId="77777777" w:rsidR="004D427F" w:rsidRDefault="004D427F" w:rsidP="00B73F12">
            <w:r w:rsidRPr="002B037E">
              <w:rPr>
                <w:rFonts w:ascii="Candara" w:hAnsi="Candara"/>
                <w:b/>
                <w:bCs/>
                <w:color w:val="000000"/>
                <w:sz w:val="28"/>
                <w:szCs w:val="28"/>
              </w:rPr>
              <w:t xml:space="preserve">Key: </w:t>
            </w:r>
            <w:r w:rsidRPr="002B037E">
              <w:rPr>
                <w:rFonts w:ascii="Candara" w:hAnsi="Candara"/>
                <w:color w:val="000000"/>
                <w:sz w:val="28"/>
                <w:szCs w:val="28"/>
              </w:rPr>
              <w:t>R- Relater; E - Expresser; A - Analyser; D – Director</w:t>
            </w:r>
          </w:p>
        </w:tc>
      </w:tr>
    </w:tbl>
    <w:p w14:paraId="4500593E" w14:textId="77777777" w:rsidR="004D427F" w:rsidRPr="00B73F12" w:rsidRDefault="004D427F" w:rsidP="00B73F12"/>
    <w:sectPr w:rsidR="004D427F" w:rsidRPr="00B7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5"/>
    <w:rsid w:val="000403F9"/>
    <w:rsid w:val="000415BC"/>
    <w:rsid w:val="00085429"/>
    <w:rsid w:val="002B037E"/>
    <w:rsid w:val="002C58DC"/>
    <w:rsid w:val="002F6D04"/>
    <w:rsid w:val="003168D8"/>
    <w:rsid w:val="00341430"/>
    <w:rsid w:val="004D427F"/>
    <w:rsid w:val="004E4326"/>
    <w:rsid w:val="005E05C4"/>
    <w:rsid w:val="005E18A1"/>
    <w:rsid w:val="006D6E68"/>
    <w:rsid w:val="007D2A4E"/>
    <w:rsid w:val="00843F12"/>
    <w:rsid w:val="008B7097"/>
    <w:rsid w:val="00930B60"/>
    <w:rsid w:val="00AB5553"/>
    <w:rsid w:val="00B73F12"/>
    <w:rsid w:val="00BC78D7"/>
    <w:rsid w:val="00C42CC1"/>
    <w:rsid w:val="00D20FB1"/>
    <w:rsid w:val="00D7646B"/>
    <w:rsid w:val="00DA041E"/>
    <w:rsid w:val="00E320EC"/>
    <w:rsid w:val="00E369C5"/>
    <w:rsid w:val="00EB0184"/>
    <w:rsid w:val="00F13C96"/>
    <w:rsid w:val="00F216A6"/>
    <w:rsid w:val="00F9695D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AB14"/>
  <w15:chartTrackingRefBased/>
  <w15:docId w15:val="{306BF0F5-6910-49C8-9424-335B9F7C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12"/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o">
    <w:name w:val="o"/>
    <w:basedOn w:val="DefaultParagraphFont"/>
    <w:rsid w:val="00B73F12"/>
  </w:style>
  <w:style w:type="character" w:customStyle="1" w:styleId="p">
    <w:name w:val="p"/>
    <w:basedOn w:val="DefaultParagraphFont"/>
    <w:rsid w:val="00B73F12"/>
  </w:style>
  <w:style w:type="character" w:customStyle="1" w:styleId="n">
    <w:name w:val="n"/>
    <w:basedOn w:val="DefaultParagraphFont"/>
    <w:rsid w:val="00B73F12"/>
  </w:style>
  <w:style w:type="character" w:customStyle="1" w:styleId="w">
    <w:name w:val="w"/>
    <w:basedOn w:val="DefaultParagraphFont"/>
    <w:rsid w:val="00B73F12"/>
  </w:style>
  <w:style w:type="character" w:customStyle="1" w:styleId="nc">
    <w:name w:val="nc"/>
    <w:basedOn w:val="DefaultParagraphFont"/>
    <w:rsid w:val="00B7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dc:description/>
  <cp:lastModifiedBy>nyasha chizampeni</cp:lastModifiedBy>
  <cp:revision>28</cp:revision>
  <dcterms:created xsi:type="dcterms:W3CDTF">2021-11-17T07:18:00Z</dcterms:created>
  <dcterms:modified xsi:type="dcterms:W3CDTF">2021-11-23T09:26:00Z</dcterms:modified>
</cp:coreProperties>
</file>