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88C" w:rsidRDefault="00B201C4" w:rsidP="00B201C4">
      <w:pPr>
        <w:pStyle w:val="Titre1"/>
      </w:pPr>
      <w:r>
        <w:t>CONCEPTION DES MODULES COMPLEMENTAIRES A L’APPLICATION INTERCONNEX</w:t>
      </w:r>
    </w:p>
    <w:p w:rsidR="00B201C4" w:rsidRDefault="00B201C4" w:rsidP="00B201C4"/>
    <w:p w:rsidR="00B201C4" w:rsidRDefault="00B201C4" w:rsidP="00B201C4"/>
    <w:p w:rsidR="00B201C4" w:rsidRDefault="00B201C4" w:rsidP="00B201C4">
      <w:pPr>
        <w:pStyle w:val="Titre2"/>
      </w:pPr>
      <w:r>
        <w:t>Introduction</w:t>
      </w:r>
    </w:p>
    <w:p w:rsidR="00B201C4" w:rsidRDefault="00515596" w:rsidP="00515596">
      <w:pPr>
        <w:pStyle w:val="Titre2"/>
      </w:pPr>
      <w:r>
        <w:t>Contexte</w:t>
      </w:r>
    </w:p>
    <w:p w:rsidR="00A47FDA" w:rsidRDefault="005D4488" w:rsidP="00515596">
      <w:r>
        <w:t>Le bon fonctionnement des transports aériens dans notre pays le Cameroun dépend d’un certain nombre d’activités parmi lesquelles la gestion des informations aéronautiques (initiation des demandes de diffusion d’</w:t>
      </w:r>
      <w:r w:rsidR="00A91373">
        <w:t>information aéronautique,</w:t>
      </w:r>
      <w:r>
        <w:t xml:space="preserve"> validation de ces dernières par les organismes appropriés</w:t>
      </w:r>
      <w:r w:rsidR="00A91373">
        <w:t xml:space="preserve"> et publication)</w:t>
      </w:r>
      <w:r w:rsidR="001D66A7">
        <w:t>,</w:t>
      </w:r>
      <w:r w:rsidR="007E69B6">
        <w:t xml:space="preserve"> publication</w:t>
      </w:r>
      <w:r w:rsidR="001D66A7">
        <w:t xml:space="preserve"> des informations météo</w:t>
      </w:r>
      <w:r w:rsidR="007E69B6">
        <w:t>rologiques, gestions des conflits entre aéronefs</w:t>
      </w:r>
      <w:r w:rsidR="00AE1E8C">
        <w:t>..</w:t>
      </w:r>
      <w:r w:rsidR="00A91373">
        <w:t>.</w:t>
      </w:r>
      <w:r w:rsidR="008A7A4D">
        <w:t xml:space="preserve"> </w:t>
      </w:r>
      <w:r w:rsidR="005340CE">
        <w:t>En effet tous nos aéroports (nationaux et internationaux) peuvent connaître le besoin de publier une information a</w:t>
      </w:r>
      <w:r w:rsidR="00A47FDA">
        <w:t xml:space="preserve">éronautique. Par exemple, signaler que l’espace aérien de leur aérodrome sera occupé pendant une certaine période, signaler le mauvais état d’une piste, des travaux effectués … </w:t>
      </w:r>
      <w:r w:rsidR="00A43026">
        <w:t>Du bu</w:t>
      </w:r>
      <w:r w:rsidR="00AA24E7">
        <w:t>reau</w:t>
      </w:r>
      <w:r w:rsidR="00A43026">
        <w:t xml:space="preserve"> où la demande de diffusion de l’information aéronautique est initiée, celle-ci </w:t>
      </w:r>
      <w:r w:rsidR="0090337C">
        <w:t xml:space="preserve">suit un chemin et subit des validations successives </w:t>
      </w:r>
      <w:r w:rsidR="001D66A7">
        <w:t>jusqu’ au publicateur (ASECNA) qui se charge de les mettre en ligne sur son site sous un format codé.</w:t>
      </w:r>
      <w:r w:rsidR="00AA24E7">
        <w:t xml:space="preserve"> </w:t>
      </w:r>
      <w:r w:rsidR="004A0718">
        <w:t>L</w:t>
      </w:r>
      <w:r w:rsidR="00AA24E7">
        <w:t>es demandes de diffusion d’informations aéronautiques</w:t>
      </w:r>
      <w:r w:rsidR="004A0718">
        <w:t xml:space="preserve"> sont</w:t>
      </w:r>
      <w:r w:rsidR="00C90375">
        <w:t xml:space="preserve"> souvent</w:t>
      </w:r>
      <w:r w:rsidR="004A0718">
        <w:t xml:space="preserve"> initiées sous forme de document</w:t>
      </w:r>
      <w:r w:rsidR="00C90375">
        <w:t xml:space="preserve"> physique (sur un format A4) et on peut y joindre des pièces (images, ..). Pour que les activités énumérées précédemment</w:t>
      </w:r>
      <w:r w:rsidR="00765022">
        <w:t xml:space="preserve"> soient</w:t>
      </w:r>
      <w:r w:rsidR="00994206">
        <w:t xml:space="preserve"> effectuée</w:t>
      </w:r>
      <w:r w:rsidR="00765022">
        <w:t>s</w:t>
      </w:r>
      <w:r w:rsidR="00994206">
        <w:t xml:space="preserve"> en moins de temps et de manière plus prompte et efficace, l’autorité aéronautique </w:t>
      </w:r>
      <w:r w:rsidR="00953163">
        <w:t xml:space="preserve">a mis sur pieds une </w:t>
      </w:r>
      <w:r w:rsidR="007C5675">
        <w:t>application :</w:t>
      </w:r>
      <w:r w:rsidR="00994206">
        <w:t xml:space="preserve"> </w:t>
      </w:r>
      <w:r w:rsidR="00994206" w:rsidRPr="00345B87">
        <w:rPr>
          <w:b/>
        </w:rPr>
        <w:t>Interconnex</w:t>
      </w:r>
      <w:r w:rsidR="00994206">
        <w:t>.</w:t>
      </w:r>
      <w:r w:rsidR="00D7588C">
        <w:t xml:space="preserve"> Notre travail portera principalement sur les informations aéronautiques. </w:t>
      </w:r>
    </w:p>
    <w:p w:rsidR="008D61F8" w:rsidRDefault="008D61F8" w:rsidP="008D61F8">
      <w:pPr>
        <w:pStyle w:val="Titre2"/>
      </w:pPr>
      <w:r>
        <w:t>Problématique</w:t>
      </w:r>
    </w:p>
    <w:p w:rsidR="00C92D6A" w:rsidRDefault="00BD7345" w:rsidP="00515596">
      <w:r>
        <w:t xml:space="preserve">La mise sur pieds d’un système permettant </w:t>
      </w:r>
      <w:r w:rsidR="00765022">
        <w:t xml:space="preserve">de gérer </w:t>
      </w:r>
      <w:r w:rsidR="009D7B14">
        <w:t xml:space="preserve">l’initiation et les validations des demandes de diffusion d’informations aéronautiques passe tout d’abord par une compréhension du </w:t>
      </w:r>
      <w:r w:rsidR="009D7B14" w:rsidRPr="00D7588C">
        <w:rPr>
          <w:b/>
        </w:rPr>
        <w:t>process</w:t>
      </w:r>
      <w:r w:rsidR="009D7B14">
        <w:t xml:space="preserve"> dans son ensemble et une connaissance des différents acteurs qui y interviennent.</w:t>
      </w:r>
      <w:r w:rsidR="00C74E46">
        <w:t xml:space="preserve"> L’application </w:t>
      </w:r>
      <w:r w:rsidR="00C74E46">
        <w:rPr>
          <w:b/>
        </w:rPr>
        <w:t xml:space="preserve">Interconnex </w:t>
      </w:r>
      <w:r w:rsidR="0024594C">
        <w:t>initiale est un client lourd. Elle ne</w:t>
      </w:r>
      <w:r w:rsidR="007C5675">
        <w:t xml:space="preserve"> pouvait être utilisée qu’à travers le réseau local d’un aérodrome et n’utilisait pas internet. Elle ne pouvait pas interconnecter plusieurs</w:t>
      </w:r>
      <w:r w:rsidR="0024594C">
        <w:t xml:space="preserve"> </w:t>
      </w:r>
      <w:r w:rsidR="007C5675">
        <w:t>aérodromes avec l’autorité aéronautique</w:t>
      </w:r>
      <w:r w:rsidR="00AE1E8C">
        <w:t xml:space="preserve"> </w:t>
      </w:r>
      <w:r w:rsidR="007C5675">
        <w:t xml:space="preserve">(plus explicitement </w:t>
      </w:r>
      <w:r w:rsidR="007C5675" w:rsidRPr="007C5675">
        <w:rPr>
          <w:b/>
        </w:rPr>
        <w:t>Interconnex</w:t>
      </w:r>
      <w:r w:rsidR="007C5675">
        <w:t xml:space="preserve"> permettait aux services d’un aérodrome de comm</w:t>
      </w:r>
      <w:r w:rsidR="00855B30">
        <w:t xml:space="preserve">uniquer, de se transmettre des </w:t>
      </w:r>
      <w:r w:rsidR="00F70375">
        <w:t xml:space="preserve">informations ; mais </w:t>
      </w:r>
      <w:r w:rsidR="00855B30">
        <w:t>pas de transmettre de l’information à un autre aérodrome ou une autre structure (comme la CCAA)</w:t>
      </w:r>
      <w:r w:rsidR="0024594C">
        <w:t>.</w:t>
      </w:r>
      <w:r w:rsidR="007877E5">
        <w:t xml:space="preserve"> Le logiciel de gestion des informations aéronautiques devra permettre d’ini</w:t>
      </w:r>
      <w:r w:rsidR="00FC507F">
        <w:t>tier les demandes de diffusion, à des agents</w:t>
      </w:r>
      <w:r w:rsidR="00D7588C">
        <w:t xml:space="preserve"> </w:t>
      </w:r>
      <w:r w:rsidR="00FC507F">
        <w:t>d’effectuer des validations en fonction de leurs rôles respectifs</w:t>
      </w:r>
      <w:r w:rsidR="00C30B81">
        <w:t xml:space="preserve"> et la transmi</w:t>
      </w:r>
      <w:r w:rsidR="00F70375">
        <w:t>ssion</w:t>
      </w:r>
      <w:r w:rsidR="00C92D6A">
        <w:t xml:space="preserve"> de ces demandes entre les bureaux</w:t>
      </w:r>
      <w:r w:rsidR="00006C18">
        <w:t xml:space="preserve"> et d’autres acteurs se trouvant à des distantes d’un ordre supérieur à celui d’un simple réseau local.</w:t>
      </w:r>
    </w:p>
    <w:p w:rsidR="00006C18" w:rsidRDefault="00006C18" w:rsidP="00515596"/>
    <w:p w:rsidR="009A46C0" w:rsidRDefault="00C92D6A" w:rsidP="00C92D6A">
      <w:pPr>
        <w:pStyle w:val="Titre2"/>
      </w:pPr>
      <w:r>
        <w:t>Objectif</w:t>
      </w:r>
    </w:p>
    <w:p w:rsidR="00AA24E7" w:rsidRDefault="009A46C0" w:rsidP="009A46C0">
      <w:r>
        <w:t>L’objectif est de réaliser un logiciel permettant aux agents ayant les attributions ou rôles adéquates d’initier des demandes de diffusion d’informations aéronautiques, de les transmettre pour vérification</w:t>
      </w:r>
      <w:r w:rsidR="00081B49">
        <w:t xml:space="preserve"> ; elles seront transmises pour d’autres vérifications jusqu’ à leur approbation par l’informateur national et l’envoi automatique par mail au publicateur national (le publicateur ne fait pas partie à priori du système).</w:t>
      </w:r>
      <w:r w:rsidR="00A3741F">
        <w:t xml:space="preserve"> L’application </w:t>
      </w:r>
      <w:r w:rsidR="00A3741F" w:rsidRPr="00A3741F">
        <w:rPr>
          <w:b/>
        </w:rPr>
        <w:t>Interconnex</w:t>
      </w:r>
      <w:r w:rsidR="00A3741F">
        <w:t xml:space="preserve"> originale ne permettait pas d’effectuer les actions telles que définies précédemment car comme dit précédemment il s’agissait d’un client lourd incapable de permettre la communication entre les utilisateurs dans le réseau. Nous devrons donc mettre en place une application accessible à partir du réseau.</w:t>
      </w:r>
    </w:p>
    <w:p w:rsidR="00A3741F" w:rsidRDefault="00A3741F" w:rsidP="009A46C0"/>
    <w:p w:rsidR="00A3741F" w:rsidRDefault="00A3741F" w:rsidP="009A46C0"/>
    <w:p w:rsidR="00A3741F" w:rsidRDefault="00A3741F" w:rsidP="00A3741F">
      <w:pPr>
        <w:pStyle w:val="Titre1"/>
      </w:pPr>
      <w:r>
        <w:t>ETAT DE L’ART</w:t>
      </w:r>
    </w:p>
    <w:p w:rsidR="00A3741F" w:rsidRDefault="007A6AA8" w:rsidP="007A6AA8">
      <w:pPr>
        <w:pStyle w:val="Titre2"/>
        <w:numPr>
          <w:ilvl w:val="0"/>
          <w:numId w:val="1"/>
        </w:numPr>
      </w:pPr>
      <w:r>
        <w:t>Concept</w:t>
      </w:r>
      <w:r w:rsidR="00246585">
        <w:t xml:space="preserve"> d’information aéronautique et notions liées </w:t>
      </w:r>
    </w:p>
    <w:p w:rsidR="00D05E81" w:rsidRDefault="003F703A" w:rsidP="00410C45">
      <w:pPr>
        <w:ind w:left="360"/>
      </w:pPr>
      <w:r>
        <w:t>Une donnée aéronautique est un fait concept ou instruction aéronautique représenté sous forme conventionnelle convenant à la communication, à l’interprétation ou au traitement.</w:t>
      </w:r>
      <w:r w:rsidR="00D05E81">
        <w:t xml:space="preserve"> On distingue plusieurs types de données aéronautiques :</w:t>
      </w:r>
    </w:p>
    <w:p w:rsidR="00D05E81" w:rsidRPr="00D05E81" w:rsidRDefault="00D05E81" w:rsidP="00D05E81">
      <w:pPr>
        <w:pStyle w:val="Paragraphedeliste"/>
        <w:numPr>
          <w:ilvl w:val="0"/>
          <w:numId w:val="2"/>
        </w:numPr>
        <w:rPr>
          <w:rStyle w:val="fontstyle01"/>
          <w:rFonts w:asciiTheme="minorHAnsi" w:hAnsiTheme="minorHAnsi"/>
          <w:color w:val="auto"/>
          <w:sz w:val="22"/>
          <w:szCs w:val="22"/>
        </w:rPr>
      </w:pPr>
      <w:r>
        <w:t xml:space="preserve">Les données critiques qui sont des données dont l’utilisation, si elles sont altérées entraine une forte probabilité </w:t>
      </w:r>
      <w:r w:rsidRPr="00D05E81">
        <w:rPr>
          <w:rStyle w:val="fontstyle01"/>
          <w:rFonts w:asciiTheme="minorHAnsi" w:hAnsiTheme="minorHAnsi" w:cstheme="minorHAnsi"/>
          <w:sz w:val="22"/>
          <w:szCs w:val="22"/>
        </w:rPr>
        <w:t>que la sécurité de la poursuite du vol et de l'atterrissage d'un aéronef soit</w:t>
      </w:r>
      <w:r w:rsidRPr="00D05E81">
        <w:rPr>
          <w:rFonts w:cstheme="minorHAnsi"/>
          <w:color w:val="000000"/>
        </w:rPr>
        <w:t xml:space="preserve"> </w:t>
      </w:r>
      <w:r w:rsidRPr="00D05E81">
        <w:rPr>
          <w:rStyle w:val="fontstyle01"/>
          <w:rFonts w:asciiTheme="minorHAnsi" w:hAnsiTheme="minorHAnsi" w:cstheme="minorHAnsi"/>
          <w:sz w:val="22"/>
          <w:szCs w:val="22"/>
        </w:rPr>
        <w:t>sérieusement compromise, avec un risque de catastrophe ;</w:t>
      </w:r>
    </w:p>
    <w:p w:rsidR="00D05E81" w:rsidRPr="00D05E81" w:rsidRDefault="00D05E81" w:rsidP="00D05E81">
      <w:pPr>
        <w:pStyle w:val="Paragraphedeliste"/>
        <w:numPr>
          <w:ilvl w:val="0"/>
          <w:numId w:val="2"/>
        </w:numPr>
        <w:rPr>
          <w:rStyle w:val="fontstyle21"/>
          <w:rFonts w:asciiTheme="minorHAnsi" w:hAnsiTheme="minorHAnsi" w:cstheme="minorHAnsi"/>
          <w:color w:val="auto"/>
          <w:sz w:val="22"/>
          <w:szCs w:val="22"/>
        </w:rPr>
      </w:pPr>
      <w:r w:rsidRPr="00D05E81">
        <w:rPr>
          <w:rStyle w:val="fontstyle01"/>
          <w:rFonts w:asciiTheme="minorHAnsi" w:hAnsiTheme="minorHAnsi" w:cstheme="minorHAnsi"/>
          <w:sz w:val="22"/>
          <w:szCs w:val="22"/>
        </w:rPr>
        <w:t xml:space="preserve">Les données essentielles </w:t>
      </w:r>
      <w:r w:rsidRPr="00D05E81">
        <w:rPr>
          <w:rStyle w:val="fontstyle21"/>
          <w:rFonts w:asciiTheme="minorHAnsi" w:hAnsiTheme="minorHAnsi" w:cstheme="minorHAnsi"/>
          <w:sz w:val="22"/>
          <w:szCs w:val="22"/>
        </w:rPr>
        <w:t>qui sont des données dont l'utilisation, si elles sont altérées, entraîne une faible</w:t>
      </w:r>
      <w:r w:rsidRPr="00D05E81">
        <w:rPr>
          <w:rFonts w:cstheme="minorHAnsi"/>
          <w:color w:val="000000"/>
        </w:rPr>
        <w:t xml:space="preserve"> </w:t>
      </w:r>
      <w:r w:rsidRPr="00D05E81">
        <w:rPr>
          <w:rStyle w:val="fontstyle21"/>
          <w:rFonts w:asciiTheme="minorHAnsi" w:hAnsiTheme="minorHAnsi" w:cstheme="minorHAnsi"/>
          <w:sz w:val="22"/>
          <w:szCs w:val="22"/>
        </w:rPr>
        <w:t>probabilité que la sécurité de la poursuite du vol et de l'atterrissage d'un aéronef soit</w:t>
      </w:r>
      <w:r w:rsidRPr="00D05E81">
        <w:rPr>
          <w:rFonts w:cstheme="minorHAnsi"/>
          <w:color w:val="000000"/>
        </w:rPr>
        <w:t xml:space="preserve"> </w:t>
      </w:r>
      <w:r w:rsidRPr="00D05E81">
        <w:rPr>
          <w:rStyle w:val="fontstyle21"/>
          <w:rFonts w:asciiTheme="minorHAnsi" w:hAnsiTheme="minorHAnsi" w:cstheme="minorHAnsi"/>
          <w:sz w:val="22"/>
          <w:szCs w:val="22"/>
        </w:rPr>
        <w:t>sérieusement compromise, avec un risque de catastrophe</w:t>
      </w:r>
    </w:p>
    <w:p w:rsidR="00D05E81" w:rsidRPr="00D05E81" w:rsidRDefault="00D05E81" w:rsidP="00D05E81">
      <w:pPr>
        <w:pStyle w:val="Paragraphedeliste"/>
        <w:numPr>
          <w:ilvl w:val="0"/>
          <w:numId w:val="2"/>
        </w:numPr>
        <w:rPr>
          <w:rFonts w:cstheme="minorHAnsi"/>
        </w:rPr>
      </w:pPr>
      <w:r w:rsidRPr="00D05E81">
        <w:rPr>
          <w:rStyle w:val="fontstyle01"/>
          <w:rFonts w:asciiTheme="minorHAnsi" w:hAnsiTheme="minorHAnsi" w:cstheme="minorHAnsi"/>
          <w:sz w:val="22"/>
          <w:szCs w:val="22"/>
        </w:rPr>
        <w:t xml:space="preserve">Les données ordinaires </w:t>
      </w:r>
      <w:r w:rsidRPr="00D05E81">
        <w:rPr>
          <w:rStyle w:val="fontstyle21"/>
          <w:rFonts w:asciiTheme="minorHAnsi" w:hAnsiTheme="minorHAnsi" w:cstheme="minorHAnsi"/>
          <w:sz w:val="22"/>
          <w:szCs w:val="22"/>
        </w:rPr>
        <w:t>: données dont l'utilisation, si elles sont altérées, entraîne une très</w:t>
      </w:r>
      <w:r w:rsidRPr="00D05E81">
        <w:rPr>
          <w:rFonts w:cstheme="minorHAnsi"/>
          <w:color w:val="000000"/>
        </w:rPr>
        <w:t xml:space="preserve"> </w:t>
      </w:r>
      <w:r w:rsidRPr="00D05E81">
        <w:rPr>
          <w:rStyle w:val="fontstyle21"/>
          <w:rFonts w:asciiTheme="minorHAnsi" w:hAnsiTheme="minorHAnsi" w:cstheme="minorHAnsi"/>
          <w:sz w:val="22"/>
          <w:szCs w:val="22"/>
        </w:rPr>
        <w:t>faible probabilité que la sécurité de la poursuite du vol et de l'atterrissage d'un aéronef soit</w:t>
      </w:r>
      <w:r w:rsidRPr="00D05E81">
        <w:rPr>
          <w:rFonts w:cstheme="minorHAnsi"/>
          <w:color w:val="000000"/>
        </w:rPr>
        <w:t xml:space="preserve"> </w:t>
      </w:r>
      <w:r w:rsidRPr="00D05E81">
        <w:rPr>
          <w:rStyle w:val="fontstyle21"/>
          <w:rFonts w:asciiTheme="minorHAnsi" w:hAnsiTheme="minorHAnsi" w:cstheme="minorHAnsi"/>
          <w:sz w:val="22"/>
          <w:szCs w:val="22"/>
        </w:rPr>
        <w:t>sérieusement compromise, avec un risque de catastrophe.</w:t>
      </w:r>
    </w:p>
    <w:p w:rsidR="003F703A" w:rsidRDefault="003F703A" w:rsidP="00410C45">
      <w:pPr>
        <w:ind w:left="360"/>
      </w:pPr>
      <w:r>
        <w:t xml:space="preserve"> Une information aéronautique est une information résultant de l’assemblage, de l’analyse et du formatage</w:t>
      </w:r>
      <w:r w:rsidR="00986CF6">
        <w:t xml:space="preserve"> de données aéronautiques.</w:t>
      </w:r>
    </w:p>
    <w:p w:rsidR="00AD61FE" w:rsidRDefault="00AD61FE" w:rsidP="00410C45">
      <w:pPr>
        <w:ind w:left="360"/>
      </w:pPr>
    </w:p>
    <w:p w:rsidR="00AD61FE" w:rsidRDefault="00AD61FE" w:rsidP="00AD61FE">
      <w:pPr>
        <w:pStyle w:val="Titre2"/>
        <w:numPr>
          <w:ilvl w:val="0"/>
          <w:numId w:val="1"/>
        </w:numPr>
      </w:pPr>
      <w:r>
        <w:t>Acteurs du processus de traitement de l’information aéronautique</w:t>
      </w:r>
    </w:p>
    <w:p w:rsidR="0072651D" w:rsidRPr="0072651D" w:rsidRDefault="0072651D" w:rsidP="0072651D">
      <w:pPr>
        <w:pStyle w:val="Titre3"/>
      </w:pPr>
      <w:r>
        <w:t>2.1 Structure source</w:t>
      </w:r>
    </w:p>
    <w:p w:rsidR="00275FB2" w:rsidRDefault="0072651D" w:rsidP="0072651D">
      <w:pPr>
        <w:pStyle w:val="Paragraphedeliste"/>
        <w:ind w:left="360"/>
        <w:rPr>
          <w:rFonts w:cstheme="minorHAnsi"/>
          <w:color w:val="000000"/>
        </w:rPr>
      </w:pPr>
      <w:r>
        <w:rPr>
          <w:rFonts w:cstheme="minorHAnsi"/>
          <w:color w:val="000000"/>
        </w:rPr>
        <w:t>Il s’agit</w:t>
      </w:r>
      <w:r w:rsidR="008C2589">
        <w:rPr>
          <w:rFonts w:cstheme="minorHAnsi"/>
          <w:color w:val="000000"/>
        </w:rPr>
        <w:t xml:space="preserve"> de toute</w:t>
      </w:r>
      <w:r w:rsidR="00275FB2" w:rsidRPr="00211DD4">
        <w:rPr>
          <w:rFonts w:cstheme="minorHAnsi"/>
          <w:color w:val="000000"/>
        </w:rPr>
        <w:t xml:space="preserve"> entité pouvant être à l’origine de données aéronautiques devant faire l’objet d’une publication dans le système intégré d’information aéronautique.</w:t>
      </w:r>
      <w:r>
        <w:rPr>
          <w:rFonts w:cstheme="minorHAnsi"/>
          <w:color w:val="000000"/>
        </w:rPr>
        <w:t xml:space="preserve"> Il désigne en général un aéroport ou un des services présent</w:t>
      </w:r>
      <w:r w:rsidR="00283797">
        <w:rPr>
          <w:rFonts w:cstheme="minorHAnsi"/>
          <w:color w:val="000000"/>
        </w:rPr>
        <w:t>s</w:t>
      </w:r>
      <w:r>
        <w:rPr>
          <w:rFonts w:cstheme="minorHAnsi"/>
          <w:color w:val="000000"/>
        </w:rPr>
        <w:t xml:space="preserve"> dans un aéroport.</w:t>
      </w:r>
      <w:r w:rsidR="00275FB2" w:rsidRPr="00211DD4">
        <w:rPr>
          <w:rFonts w:cstheme="minorHAnsi"/>
          <w:color w:val="000000"/>
        </w:rPr>
        <w:t xml:space="preserve"> </w:t>
      </w:r>
    </w:p>
    <w:p w:rsidR="0072651D" w:rsidRPr="0072651D" w:rsidRDefault="0072651D" w:rsidP="0072651D">
      <w:pPr>
        <w:pStyle w:val="Titre3"/>
      </w:pPr>
      <w:r>
        <w:t>2.2 Informateur Local</w:t>
      </w:r>
    </w:p>
    <w:p w:rsidR="00283797" w:rsidRPr="00283797" w:rsidRDefault="00275FB2" w:rsidP="00283797">
      <w:pPr>
        <w:pStyle w:val="Paragraphedeliste"/>
        <w:ind w:left="360"/>
        <w:rPr>
          <w:rFonts w:cstheme="minorHAnsi"/>
          <w:color w:val="000000"/>
        </w:rPr>
      </w:pPr>
      <w:r w:rsidRPr="00211DD4">
        <w:rPr>
          <w:rFonts w:cstheme="minorHAnsi"/>
          <w:color w:val="000000"/>
        </w:rPr>
        <w:t>Bureau d’information aéronautique présent sur tout aérodrome ouvert à la circulation aérienne publique et doté d’un contrôle d’aérodrome ou d’un organisme AFIS (</w:t>
      </w:r>
      <w:r w:rsidR="00211DD4" w:rsidRPr="00211DD4">
        <w:rPr>
          <w:rFonts w:cstheme="minorHAnsi"/>
          <w:color w:val="000000"/>
        </w:rPr>
        <w:t>Aerodrome Flight Information Service</w:t>
      </w:r>
      <w:r w:rsidRPr="00211DD4">
        <w:rPr>
          <w:rFonts w:cstheme="minorHAnsi"/>
          <w:color w:val="000000"/>
        </w:rPr>
        <w:t>).</w:t>
      </w:r>
      <w:r w:rsidR="00283797">
        <w:rPr>
          <w:rFonts w:cstheme="minorHAnsi"/>
          <w:color w:val="000000"/>
        </w:rPr>
        <w:t xml:space="preserve"> Ce bureau contrôle les demandes de diffusion d’informations aéronautiques provenant des unités de l’aéroport avant de les faire valider par les supérieurs hiérarchiques de l’aéroport.</w:t>
      </w:r>
      <w:r w:rsidRPr="00211DD4">
        <w:rPr>
          <w:rFonts w:cstheme="minorHAnsi"/>
          <w:color w:val="000000"/>
        </w:rPr>
        <w:t xml:space="preserve"> Un informateur local est défini au sein de l’Autorité Aéronautique pour toutes les autres informations émanant des structures sources non directement rattachées à un bureau d’information aéronautique.</w:t>
      </w:r>
      <w:r w:rsidR="0072651D">
        <w:rPr>
          <w:rFonts w:cstheme="minorHAnsi"/>
          <w:color w:val="000000"/>
        </w:rPr>
        <w:t xml:space="preserve"> </w:t>
      </w:r>
    </w:p>
    <w:p w:rsidR="008C2589" w:rsidRPr="008C2589" w:rsidRDefault="008C2589" w:rsidP="008C2589">
      <w:pPr>
        <w:pStyle w:val="Titre3"/>
      </w:pPr>
      <w:r>
        <w:t>2.3 Informateur national</w:t>
      </w:r>
    </w:p>
    <w:p w:rsidR="00651173" w:rsidRDefault="00275FB2" w:rsidP="00651173">
      <w:pPr>
        <w:pStyle w:val="Paragraphedeliste"/>
        <w:ind w:left="360"/>
        <w:rPr>
          <w:rFonts w:cstheme="minorHAnsi"/>
          <w:color w:val="000000"/>
        </w:rPr>
      </w:pPr>
      <w:r w:rsidRPr="00211DD4">
        <w:rPr>
          <w:rFonts w:cstheme="minorHAnsi"/>
          <w:color w:val="000000"/>
        </w:rPr>
        <w:t>Structure responsable des informations sur l’ensemble du territoire camerounais au titre de l’information aéronautiq</w:t>
      </w:r>
      <w:r w:rsidR="00B00F19">
        <w:rPr>
          <w:rFonts w:cstheme="minorHAnsi"/>
          <w:color w:val="000000"/>
        </w:rPr>
        <w:t>ue.</w:t>
      </w:r>
      <w:r w:rsidR="00651173">
        <w:rPr>
          <w:rFonts w:cstheme="minorHAnsi"/>
          <w:color w:val="000000"/>
        </w:rPr>
        <w:t xml:space="preserve"> </w:t>
      </w:r>
      <w:r w:rsidR="00651173" w:rsidRPr="00211DD4">
        <w:rPr>
          <w:rFonts w:cstheme="minorHAnsi"/>
          <w:color w:val="000000"/>
        </w:rPr>
        <w:t>L’Autorité Aéronautique est l’informateur national.</w:t>
      </w:r>
    </w:p>
    <w:p w:rsidR="00275FB2" w:rsidRDefault="00651173" w:rsidP="008C2589">
      <w:pPr>
        <w:pStyle w:val="Paragraphedeliste"/>
        <w:ind w:left="360"/>
        <w:rPr>
          <w:rFonts w:cstheme="minorHAnsi"/>
          <w:color w:val="000000"/>
        </w:rPr>
      </w:pPr>
      <w:r>
        <w:rPr>
          <w:rFonts w:cstheme="minorHAnsi"/>
          <w:color w:val="000000"/>
        </w:rPr>
        <w:t>Elle donne son approbation avant l’envoi d’une demande de diffusion d’informat</w:t>
      </w:r>
      <w:r w:rsidR="00E511FF">
        <w:rPr>
          <w:rFonts w:cstheme="minorHAnsi"/>
          <w:color w:val="000000"/>
        </w:rPr>
        <w:t>ion aéronautique au publicateur ; l’approbation peut dans certains cas être donnée par l’ASECNA</w:t>
      </w:r>
      <w:r>
        <w:rPr>
          <w:rFonts w:cstheme="minorHAnsi"/>
          <w:color w:val="000000"/>
        </w:rPr>
        <w:t xml:space="preserve"> et </w:t>
      </w:r>
      <w:r w:rsidR="00E511FF">
        <w:rPr>
          <w:rFonts w:cstheme="minorHAnsi"/>
          <w:color w:val="000000"/>
        </w:rPr>
        <w:t>dans ce cas</w:t>
      </w:r>
      <w:r>
        <w:rPr>
          <w:rFonts w:cstheme="minorHAnsi"/>
          <w:color w:val="000000"/>
        </w:rPr>
        <w:t xml:space="preserve"> l’autorité doit être mise au courant.</w:t>
      </w:r>
      <w:r w:rsidR="00B00F19">
        <w:rPr>
          <w:rFonts w:cstheme="minorHAnsi"/>
          <w:color w:val="000000"/>
        </w:rPr>
        <w:t xml:space="preserve"> </w:t>
      </w:r>
    </w:p>
    <w:p w:rsidR="008C2589" w:rsidRPr="008C2589" w:rsidRDefault="008C2589" w:rsidP="008C2589">
      <w:pPr>
        <w:pStyle w:val="Titre3"/>
      </w:pPr>
      <w:r>
        <w:t>2.4 Informateur principal</w:t>
      </w:r>
    </w:p>
    <w:p w:rsidR="00275FB2" w:rsidRPr="00211DD4" w:rsidRDefault="00275FB2" w:rsidP="008C2589">
      <w:pPr>
        <w:pStyle w:val="Paragraphedeliste"/>
        <w:ind w:left="360"/>
        <w:rPr>
          <w:rFonts w:cstheme="minorHAnsi"/>
          <w:color w:val="000000"/>
        </w:rPr>
      </w:pPr>
      <w:r w:rsidRPr="00211DD4">
        <w:rPr>
          <w:rFonts w:cstheme="minorHAnsi"/>
          <w:color w:val="000000"/>
        </w:rPr>
        <w:t xml:space="preserve">Structure responsable de la mise en forme et de la publication des données aéronautiques. L’ASECNA est l’Informateur </w:t>
      </w:r>
      <w:r w:rsidR="00651173">
        <w:rPr>
          <w:rFonts w:cstheme="minorHAnsi"/>
          <w:color w:val="000000"/>
        </w:rPr>
        <w:t>Principal.</w:t>
      </w:r>
    </w:p>
    <w:p w:rsidR="0003029B" w:rsidRPr="0003029B" w:rsidRDefault="0003029B" w:rsidP="0003029B"/>
    <w:p w:rsidR="00AD61FE" w:rsidRPr="00AD61FE" w:rsidRDefault="00AD61FE" w:rsidP="00AD61FE"/>
    <w:p w:rsidR="007A6AA8" w:rsidRDefault="007A6AA8" w:rsidP="007A6AA8">
      <w:pPr>
        <w:pStyle w:val="Titre2"/>
        <w:numPr>
          <w:ilvl w:val="0"/>
          <w:numId w:val="1"/>
        </w:numPr>
      </w:pPr>
      <w:r>
        <w:t xml:space="preserve">Quelques types d’informations aéronautiques avec descriptions </w:t>
      </w:r>
    </w:p>
    <w:p w:rsidR="007A6AA8" w:rsidRDefault="007A6AA8" w:rsidP="007A6AA8">
      <w:pPr>
        <w:pStyle w:val="Paragraphedeliste"/>
        <w:numPr>
          <w:ilvl w:val="1"/>
          <w:numId w:val="1"/>
        </w:numPr>
      </w:pPr>
      <w:r>
        <w:t>NOTAM</w:t>
      </w:r>
      <w:r w:rsidR="0068756A">
        <w:tab/>
      </w:r>
    </w:p>
    <w:p w:rsidR="00104BEE" w:rsidRDefault="0068756A" w:rsidP="003869B2">
      <w:pPr>
        <w:pStyle w:val="Paragraphedeliste"/>
        <w:ind w:left="0"/>
        <w:rPr>
          <w:rStyle w:val="fontstyle01"/>
          <w:rFonts w:asciiTheme="minorHAnsi" w:hAnsiTheme="minorHAnsi" w:cstheme="minorHAnsi"/>
          <w:sz w:val="22"/>
          <w:szCs w:val="22"/>
        </w:rPr>
      </w:pPr>
      <w:r>
        <w:t>Un NOTAM</w:t>
      </w:r>
      <w:r w:rsidR="00EA2075">
        <w:t xml:space="preserve"> (NOtice To AirMen)</w:t>
      </w:r>
      <w:r>
        <w:t xml:space="preserve"> est</w:t>
      </w:r>
      <w:r w:rsidR="006A4CD8">
        <w:t xml:space="preserve"> un</w:t>
      </w:r>
      <w:r>
        <w:t xml:space="preserve"> </w:t>
      </w:r>
      <w:r w:rsidRPr="006A4CD8">
        <w:rPr>
          <w:rStyle w:val="fontstyle01"/>
          <w:rFonts w:asciiTheme="minorHAnsi" w:hAnsiTheme="minorHAnsi" w:cstheme="minorHAnsi"/>
          <w:sz w:val="22"/>
          <w:szCs w:val="22"/>
        </w:rPr>
        <w:t>avis diffusé par télécommunication et donnant, sur l'établissement, l'état ou la modification</w:t>
      </w:r>
      <w:r w:rsidR="006A4CD8">
        <w:rPr>
          <w:rFonts w:cstheme="minorHAnsi"/>
          <w:color w:val="000000"/>
        </w:rPr>
        <w:t xml:space="preserve"> </w:t>
      </w:r>
      <w:r w:rsidRPr="006A4CD8">
        <w:rPr>
          <w:rStyle w:val="fontstyle01"/>
          <w:rFonts w:asciiTheme="minorHAnsi" w:hAnsiTheme="minorHAnsi" w:cstheme="minorHAnsi"/>
          <w:sz w:val="22"/>
          <w:szCs w:val="22"/>
        </w:rPr>
        <w:t xml:space="preserve">d'une installation, d'un service, </w:t>
      </w:r>
      <w:r w:rsidR="00EA2075" w:rsidRPr="006A4CD8">
        <w:rPr>
          <w:rStyle w:val="fontstyle01"/>
          <w:rFonts w:asciiTheme="minorHAnsi" w:hAnsiTheme="minorHAnsi" w:cstheme="minorHAnsi"/>
          <w:sz w:val="22"/>
          <w:szCs w:val="22"/>
        </w:rPr>
        <w:t>d’une procédure aéronautique</w:t>
      </w:r>
      <w:r w:rsidRPr="006A4CD8">
        <w:rPr>
          <w:rStyle w:val="fontstyle01"/>
          <w:rFonts w:asciiTheme="minorHAnsi" w:hAnsiTheme="minorHAnsi" w:cstheme="minorHAnsi"/>
          <w:sz w:val="22"/>
          <w:szCs w:val="22"/>
        </w:rPr>
        <w:t>, ou d'un danger pour la navigation</w:t>
      </w:r>
      <w:r w:rsidR="006A4CD8">
        <w:rPr>
          <w:rFonts w:cstheme="minorHAnsi"/>
          <w:color w:val="000000"/>
        </w:rPr>
        <w:t xml:space="preserve"> </w:t>
      </w:r>
      <w:r w:rsidRPr="006A4CD8">
        <w:rPr>
          <w:rStyle w:val="fontstyle01"/>
          <w:rFonts w:asciiTheme="minorHAnsi" w:hAnsiTheme="minorHAnsi" w:cstheme="minorHAnsi"/>
          <w:sz w:val="22"/>
          <w:szCs w:val="22"/>
        </w:rPr>
        <w:t>aérienne, des renseignements qu'il est essentiel de communiquer à temps au personnel chargé des</w:t>
      </w:r>
      <w:r w:rsidR="006A4CD8">
        <w:rPr>
          <w:rFonts w:cstheme="minorHAnsi"/>
          <w:color w:val="000000"/>
        </w:rPr>
        <w:t xml:space="preserve"> </w:t>
      </w:r>
      <w:r w:rsidRPr="006A4CD8">
        <w:rPr>
          <w:rStyle w:val="fontstyle01"/>
          <w:rFonts w:asciiTheme="minorHAnsi" w:hAnsiTheme="minorHAnsi" w:cstheme="minorHAnsi"/>
          <w:sz w:val="22"/>
          <w:szCs w:val="22"/>
        </w:rPr>
        <w:t>opérations aériennes</w:t>
      </w:r>
      <w:r w:rsidR="006A4CD8">
        <w:rPr>
          <w:rStyle w:val="fontstyle01"/>
          <w:rFonts w:asciiTheme="minorHAnsi" w:hAnsiTheme="minorHAnsi" w:cstheme="minorHAnsi"/>
          <w:sz w:val="22"/>
          <w:szCs w:val="22"/>
        </w:rPr>
        <w:t>.</w:t>
      </w:r>
      <w:r w:rsidR="003869B2">
        <w:rPr>
          <w:rStyle w:val="fontstyle01"/>
          <w:rFonts w:asciiTheme="minorHAnsi" w:hAnsiTheme="minorHAnsi" w:cstheme="minorHAnsi"/>
          <w:sz w:val="22"/>
          <w:szCs w:val="22"/>
        </w:rPr>
        <w:t xml:space="preserve"> </w:t>
      </w:r>
      <w:r w:rsidR="000D098E">
        <w:rPr>
          <w:rStyle w:val="fontstyle01"/>
          <w:rFonts w:asciiTheme="minorHAnsi" w:hAnsiTheme="minorHAnsi" w:cstheme="minorHAnsi"/>
          <w:sz w:val="22"/>
          <w:szCs w:val="22"/>
        </w:rPr>
        <w:t>Il existe 03 types de NOTAM :</w:t>
      </w:r>
    </w:p>
    <w:p w:rsidR="000D098E" w:rsidRDefault="000D098E" w:rsidP="000D098E">
      <w:pPr>
        <w:pStyle w:val="Paragraphedeliste"/>
        <w:numPr>
          <w:ilvl w:val="0"/>
          <w:numId w:val="4"/>
        </w:numPr>
        <w:rPr>
          <w:rStyle w:val="fontstyle01"/>
          <w:rFonts w:asciiTheme="minorHAnsi" w:hAnsiTheme="minorHAnsi" w:cstheme="minorHAnsi"/>
          <w:sz w:val="22"/>
          <w:szCs w:val="22"/>
        </w:rPr>
      </w:pPr>
      <w:r>
        <w:rPr>
          <w:rStyle w:val="fontstyle01"/>
          <w:rFonts w:asciiTheme="minorHAnsi" w:hAnsiTheme="minorHAnsi" w:cstheme="minorHAnsi"/>
          <w:sz w:val="22"/>
          <w:szCs w:val="22"/>
        </w:rPr>
        <w:t>NOTAM N : NOTAM apportant des informations nouvelles et n’ayant pas à priori d’influence sur un NOTAM publié</w:t>
      </w:r>
    </w:p>
    <w:p w:rsidR="000D098E" w:rsidRDefault="000D098E" w:rsidP="000D098E">
      <w:pPr>
        <w:pStyle w:val="Paragraphedeliste"/>
        <w:numPr>
          <w:ilvl w:val="0"/>
          <w:numId w:val="4"/>
        </w:numPr>
        <w:rPr>
          <w:rStyle w:val="fontstyle01"/>
          <w:rFonts w:asciiTheme="minorHAnsi" w:hAnsiTheme="minorHAnsi" w:cstheme="minorHAnsi"/>
          <w:sz w:val="22"/>
          <w:szCs w:val="22"/>
        </w:rPr>
      </w:pPr>
      <w:r>
        <w:rPr>
          <w:rStyle w:val="fontstyle01"/>
          <w:rFonts w:asciiTheme="minorHAnsi" w:hAnsiTheme="minorHAnsi" w:cstheme="minorHAnsi"/>
          <w:sz w:val="22"/>
          <w:szCs w:val="22"/>
        </w:rPr>
        <w:t xml:space="preserve">NOTAM R : </w:t>
      </w:r>
      <w:r w:rsidRPr="000D098E">
        <w:rPr>
          <w:rStyle w:val="fontstyle01"/>
          <w:rFonts w:asciiTheme="minorHAnsi" w:hAnsiTheme="minorHAnsi" w:cstheme="minorHAnsi"/>
          <w:sz w:val="22"/>
          <w:szCs w:val="22"/>
        </w:rPr>
        <w:t xml:space="preserve">NOTAM qui vient en remplacement d’un NOTAM existant et </w:t>
      </w:r>
      <w:r>
        <w:rPr>
          <w:rStyle w:val="fontstyle01"/>
          <w:rFonts w:asciiTheme="minorHAnsi" w:hAnsiTheme="minorHAnsi" w:cstheme="minorHAnsi"/>
          <w:sz w:val="22"/>
          <w:szCs w:val="22"/>
        </w:rPr>
        <w:t xml:space="preserve">dont la durée de </w:t>
      </w:r>
      <w:r w:rsidRPr="000D098E">
        <w:rPr>
          <w:rStyle w:val="fontstyle01"/>
          <w:rFonts w:asciiTheme="minorHAnsi" w:hAnsiTheme="minorHAnsi" w:cstheme="minorHAnsi"/>
          <w:sz w:val="22"/>
          <w:szCs w:val="22"/>
        </w:rPr>
        <w:t>trois</w:t>
      </w:r>
      <w:r>
        <w:rPr>
          <w:rFonts w:cstheme="minorHAnsi"/>
          <w:color w:val="000000"/>
        </w:rPr>
        <w:t xml:space="preserve"> </w:t>
      </w:r>
      <w:r w:rsidRPr="000D098E">
        <w:rPr>
          <w:rStyle w:val="fontstyle01"/>
          <w:rFonts w:asciiTheme="minorHAnsi" w:hAnsiTheme="minorHAnsi" w:cstheme="minorHAnsi"/>
          <w:sz w:val="22"/>
          <w:szCs w:val="22"/>
        </w:rPr>
        <w:t xml:space="preserve">mois maximum qui lui avait </w:t>
      </w:r>
      <w:r>
        <w:rPr>
          <w:rStyle w:val="fontstyle01"/>
          <w:rFonts w:asciiTheme="minorHAnsi" w:hAnsiTheme="minorHAnsi" w:cstheme="minorHAnsi"/>
          <w:sz w:val="22"/>
          <w:szCs w:val="22"/>
        </w:rPr>
        <w:t>été</w:t>
      </w:r>
      <w:r w:rsidRPr="000D098E">
        <w:rPr>
          <w:rStyle w:val="fontstyle01"/>
          <w:rFonts w:asciiTheme="minorHAnsi" w:hAnsiTheme="minorHAnsi" w:cstheme="minorHAnsi"/>
          <w:sz w:val="22"/>
          <w:szCs w:val="22"/>
        </w:rPr>
        <w:t xml:space="preserve"> </w:t>
      </w:r>
      <w:r>
        <w:rPr>
          <w:rStyle w:val="fontstyle01"/>
          <w:rFonts w:asciiTheme="minorHAnsi" w:hAnsiTheme="minorHAnsi" w:cstheme="minorHAnsi"/>
          <w:sz w:val="22"/>
          <w:szCs w:val="22"/>
        </w:rPr>
        <w:t>accordée</w:t>
      </w:r>
      <w:r w:rsidRPr="000D098E">
        <w:rPr>
          <w:rStyle w:val="fontstyle01"/>
          <w:rFonts w:asciiTheme="minorHAnsi" w:hAnsiTheme="minorHAnsi" w:cstheme="minorHAnsi"/>
          <w:sz w:val="22"/>
          <w:szCs w:val="22"/>
        </w:rPr>
        <w:t xml:space="preserve"> vient </w:t>
      </w:r>
      <w:r>
        <w:rPr>
          <w:rStyle w:val="fontstyle01"/>
          <w:rFonts w:asciiTheme="minorHAnsi" w:hAnsiTheme="minorHAnsi" w:cstheme="minorHAnsi"/>
          <w:sz w:val="22"/>
          <w:szCs w:val="22"/>
        </w:rPr>
        <w:t>à é</w:t>
      </w:r>
      <w:r w:rsidRPr="000D098E">
        <w:rPr>
          <w:rStyle w:val="fontstyle01"/>
          <w:rFonts w:asciiTheme="minorHAnsi" w:hAnsiTheme="minorHAnsi" w:cstheme="minorHAnsi"/>
          <w:sz w:val="22"/>
          <w:szCs w:val="22"/>
        </w:rPr>
        <w:t>puisement</w:t>
      </w:r>
    </w:p>
    <w:p w:rsidR="000D098E" w:rsidRDefault="000D098E" w:rsidP="000D098E">
      <w:pPr>
        <w:pStyle w:val="Paragraphedeliste"/>
        <w:numPr>
          <w:ilvl w:val="0"/>
          <w:numId w:val="4"/>
        </w:numPr>
        <w:rPr>
          <w:rStyle w:val="fontstyle21"/>
          <w:rFonts w:asciiTheme="minorHAnsi" w:hAnsiTheme="minorHAnsi" w:cstheme="minorHAnsi"/>
          <w:sz w:val="22"/>
          <w:szCs w:val="22"/>
        </w:rPr>
      </w:pPr>
      <w:r w:rsidRPr="000D098E">
        <w:rPr>
          <w:rStyle w:val="fontstyle01"/>
          <w:rFonts w:asciiTheme="minorHAnsi" w:hAnsiTheme="minorHAnsi" w:cstheme="minorHAnsi"/>
          <w:sz w:val="22"/>
          <w:szCs w:val="22"/>
        </w:rPr>
        <w:t xml:space="preserve">NOTAM C : </w:t>
      </w:r>
      <w:r w:rsidRPr="000D098E">
        <w:rPr>
          <w:rStyle w:val="fontstyle21"/>
          <w:rFonts w:asciiTheme="minorHAnsi" w:hAnsiTheme="minorHAnsi" w:cstheme="minorHAnsi"/>
          <w:sz w:val="22"/>
          <w:szCs w:val="22"/>
        </w:rPr>
        <w:t xml:space="preserve">NOTAM qui vient annuler un nouveau existant sans pour autant que </w:t>
      </w:r>
      <w:r>
        <w:rPr>
          <w:rStyle w:val="fontstyle21"/>
          <w:rFonts w:asciiTheme="minorHAnsi" w:hAnsiTheme="minorHAnsi" w:cstheme="minorHAnsi"/>
          <w:sz w:val="22"/>
          <w:szCs w:val="22"/>
        </w:rPr>
        <w:t>la pé</w:t>
      </w:r>
      <w:r w:rsidRPr="000D098E">
        <w:rPr>
          <w:rStyle w:val="fontstyle21"/>
          <w:rFonts w:asciiTheme="minorHAnsi" w:hAnsiTheme="minorHAnsi" w:cstheme="minorHAnsi"/>
          <w:sz w:val="22"/>
          <w:szCs w:val="22"/>
        </w:rPr>
        <w:t>riode de</w:t>
      </w:r>
      <w:r>
        <w:rPr>
          <w:rFonts w:cstheme="minorHAnsi"/>
          <w:color w:val="000000"/>
        </w:rPr>
        <w:t xml:space="preserve"> </w:t>
      </w:r>
      <w:r>
        <w:rPr>
          <w:rStyle w:val="fontstyle21"/>
          <w:rFonts w:asciiTheme="minorHAnsi" w:hAnsiTheme="minorHAnsi" w:cstheme="minorHAnsi"/>
          <w:sz w:val="22"/>
          <w:szCs w:val="22"/>
        </w:rPr>
        <w:t>ce dernier ne soit arrivée</w:t>
      </w:r>
      <w:r w:rsidRPr="000D098E">
        <w:rPr>
          <w:rStyle w:val="fontstyle21"/>
          <w:rFonts w:asciiTheme="minorHAnsi" w:hAnsiTheme="minorHAnsi" w:cstheme="minorHAnsi"/>
          <w:sz w:val="22"/>
          <w:szCs w:val="22"/>
        </w:rPr>
        <w:t xml:space="preserve"> </w:t>
      </w:r>
      <w:r>
        <w:rPr>
          <w:rStyle w:val="fontstyle21"/>
          <w:rFonts w:asciiTheme="minorHAnsi" w:hAnsiTheme="minorHAnsi" w:cstheme="minorHAnsi"/>
          <w:sz w:val="22"/>
          <w:szCs w:val="22"/>
        </w:rPr>
        <w:t xml:space="preserve">à </w:t>
      </w:r>
      <w:r w:rsidRPr="000D098E">
        <w:rPr>
          <w:rStyle w:val="fontstyle21"/>
          <w:rFonts w:asciiTheme="minorHAnsi" w:hAnsiTheme="minorHAnsi" w:cstheme="minorHAnsi"/>
          <w:sz w:val="22"/>
          <w:szCs w:val="22"/>
        </w:rPr>
        <w:t>expiration mais dont</w:t>
      </w:r>
      <w:r>
        <w:rPr>
          <w:rStyle w:val="fontstyle21"/>
          <w:rFonts w:asciiTheme="minorHAnsi" w:hAnsiTheme="minorHAnsi" w:cstheme="minorHAnsi"/>
          <w:sz w:val="22"/>
          <w:szCs w:val="22"/>
        </w:rPr>
        <w:t xml:space="preserve"> </w:t>
      </w:r>
      <w:r w:rsidRPr="000D098E">
        <w:rPr>
          <w:rStyle w:val="fontstyle21"/>
          <w:rFonts w:asciiTheme="minorHAnsi" w:hAnsiTheme="minorHAnsi" w:cstheme="minorHAnsi"/>
          <w:sz w:val="22"/>
          <w:szCs w:val="22"/>
        </w:rPr>
        <w:t>I ’effet pour lequel</w:t>
      </w:r>
      <w:r>
        <w:rPr>
          <w:rStyle w:val="fontstyle21"/>
          <w:rFonts w:asciiTheme="minorHAnsi" w:hAnsiTheme="minorHAnsi" w:cstheme="minorHAnsi"/>
          <w:sz w:val="22"/>
          <w:szCs w:val="22"/>
        </w:rPr>
        <w:t xml:space="preserve"> il a été</w:t>
      </w:r>
      <w:r w:rsidRPr="000D098E">
        <w:rPr>
          <w:rStyle w:val="fontstyle21"/>
          <w:rFonts w:asciiTheme="minorHAnsi" w:hAnsiTheme="minorHAnsi" w:cstheme="minorHAnsi"/>
          <w:sz w:val="22"/>
          <w:szCs w:val="22"/>
        </w:rPr>
        <w:t xml:space="preserve"> </w:t>
      </w:r>
      <w:r>
        <w:rPr>
          <w:rStyle w:val="fontstyle21"/>
          <w:rFonts w:asciiTheme="minorHAnsi" w:hAnsiTheme="minorHAnsi" w:cstheme="minorHAnsi"/>
          <w:sz w:val="22"/>
          <w:szCs w:val="22"/>
        </w:rPr>
        <w:t>publié a cessé</w:t>
      </w:r>
      <w:r w:rsidRPr="000D098E">
        <w:rPr>
          <w:rStyle w:val="fontstyle21"/>
          <w:rFonts w:asciiTheme="minorHAnsi" w:hAnsiTheme="minorHAnsi" w:cstheme="minorHAnsi"/>
          <w:sz w:val="22"/>
          <w:szCs w:val="22"/>
        </w:rPr>
        <w:t>.</w:t>
      </w:r>
    </w:p>
    <w:p w:rsidR="000D098E" w:rsidRPr="00E511FF" w:rsidRDefault="000D098E" w:rsidP="00E511FF">
      <w:pPr>
        <w:rPr>
          <w:rStyle w:val="fontstyle01"/>
          <w:rFonts w:asciiTheme="minorHAnsi" w:hAnsiTheme="minorHAnsi" w:cstheme="minorHAnsi"/>
          <w:sz w:val="22"/>
          <w:szCs w:val="22"/>
        </w:rPr>
      </w:pPr>
      <w:r>
        <w:rPr>
          <w:rStyle w:val="fontstyle01"/>
          <w:rFonts w:asciiTheme="minorHAnsi" w:hAnsiTheme="minorHAnsi" w:cstheme="minorHAnsi"/>
          <w:sz w:val="22"/>
          <w:szCs w:val="22"/>
        </w:rPr>
        <w:t xml:space="preserve"> Quelques spécifications relatives aux NOTAM :</w:t>
      </w:r>
    </w:p>
    <w:p w:rsidR="0068756A" w:rsidRDefault="003869B2" w:rsidP="00104BEE">
      <w:pPr>
        <w:pStyle w:val="Paragraphedeliste"/>
        <w:numPr>
          <w:ilvl w:val="0"/>
          <w:numId w:val="2"/>
        </w:numPr>
        <w:rPr>
          <w:rStyle w:val="fontstyle01"/>
          <w:rFonts w:asciiTheme="minorHAnsi" w:hAnsiTheme="minorHAnsi" w:cstheme="minorHAnsi"/>
          <w:sz w:val="22"/>
          <w:szCs w:val="22"/>
        </w:rPr>
      </w:pPr>
      <w:r w:rsidRPr="003869B2">
        <w:rPr>
          <w:rStyle w:val="fontstyle01"/>
          <w:rFonts w:asciiTheme="minorHAnsi" w:hAnsiTheme="minorHAnsi" w:cstheme="minorHAnsi"/>
          <w:sz w:val="22"/>
          <w:szCs w:val="22"/>
        </w:rPr>
        <w:t xml:space="preserve">Un NOTAM doit être établi et </w:t>
      </w:r>
      <w:r>
        <w:rPr>
          <w:rStyle w:val="fontstyle01"/>
          <w:rFonts w:asciiTheme="minorHAnsi" w:hAnsiTheme="minorHAnsi" w:cstheme="minorHAnsi"/>
          <w:sz w:val="22"/>
          <w:szCs w:val="22"/>
        </w:rPr>
        <w:t>publié</w:t>
      </w:r>
      <w:r w:rsidRPr="003869B2">
        <w:rPr>
          <w:rStyle w:val="fontstyle01"/>
          <w:rFonts w:asciiTheme="minorHAnsi" w:hAnsiTheme="minorHAnsi" w:cstheme="minorHAnsi"/>
          <w:sz w:val="22"/>
          <w:szCs w:val="22"/>
        </w:rPr>
        <w:t xml:space="preserve"> rapidement toutes les fois que les informations à diffuser</w:t>
      </w:r>
      <w:r w:rsidRPr="003869B2">
        <w:rPr>
          <w:rFonts w:cstheme="minorHAnsi"/>
          <w:color w:val="000000"/>
        </w:rPr>
        <w:t xml:space="preserve"> </w:t>
      </w:r>
      <w:r w:rsidRPr="003869B2">
        <w:rPr>
          <w:rStyle w:val="fontstyle01"/>
          <w:rFonts w:asciiTheme="minorHAnsi" w:hAnsiTheme="minorHAnsi" w:cstheme="minorHAnsi"/>
          <w:sz w:val="22"/>
          <w:szCs w:val="22"/>
        </w:rPr>
        <w:t>ont un caractère temporaire et de courte durée ou que des modifications permanentes ou des</w:t>
      </w:r>
      <w:r w:rsidRPr="003869B2">
        <w:rPr>
          <w:rFonts w:cstheme="minorHAnsi"/>
          <w:color w:val="000000"/>
        </w:rPr>
        <w:t xml:space="preserve"> </w:t>
      </w:r>
      <w:r w:rsidRPr="003869B2">
        <w:rPr>
          <w:rStyle w:val="fontstyle01"/>
          <w:rFonts w:asciiTheme="minorHAnsi" w:hAnsiTheme="minorHAnsi" w:cstheme="minorHAnsi"/>
          <w:sz w:val="22"/>
          <w:szCs w:val="22"/>
        </w:rPr>
        <w:t>modifications temporaires de longue durée qui ont de l 'importance pour l'exploitation sont apportées</w:t>
      </w:r>
      <w:r w:rsidRPr="003869B2">
        <w:rPr>
          <w:rFonts w:cstheme="minorHAnsi"/>
          <w:color w:val="000000"/>
        </w:rPr>
        <w:t xml:space="preserve"> </w:t>
      </w:r>
      <w:r w:rsidRPr="003869B2">
        <w:rPr>
          <w:rStyle w:val="fontstyle01"/>
          <w:rFonts w:asciiTheme="minorHAnsi" w:hAnsiTheme="minorHAnsi" w:cstheme="minorHAnsi"/>
          <w:sz w:val="22"/>
          <w:szCs w:val="22"/>
        </w:rPr>
        <w:t>avec un bref préavis, sauf si ces informations contiennent un long texte et/ou des éléments graphiques.</w:t>
      </w:r>
    </w:p>
    <w:p w:rsidR="00104BEE" w:rsidRDefault="00104BEE" w:rsidP="00104BEE">
      <w:pPr>
        <w:pStyle w:val="Paragraphedeliste"/>
        <w:numPr>
          <w:ilvl w:val="0"/>
          <w:numId w:val="2"/>
        </w:numPr>
        <w:rPr>
          <w:rStyle w:val="fontstyle01"/>
          <w:rFonts w:asciiTheme="minorHAnsi" w:hAnsiTheme="minorHAnsi" w:cstheme="minorHAnsi"/>
          <w:sz w:val="22"/>
          <w:szCs w:val="22"/>
        </w:rPr>
      </w:pPr>
      <w:r w:rsidRPr="00104BEE">
        <w:rPr>
          <w:rStyle w:val="fontstyle01"/>
          <w:rFonts w:asciiTheme="minorHAnsi" w:hAnsiTheme="minorHAnsi" w:cstheme="minorHAnsi"/>
          <w:sz w:val="22"/>
          <w:szCs w:val="22"/>
        </w:rPr>
        <w:t xml:space="preserve">Chaque fois qu'un NOTAM a </w:t>
      </w:r>
      <w:r>
        <w:rPr>
          <w:rStyle w:val="fontstyle01"/>
          <w:rFonts w:asciiTheme="minorHAnsi" w:hAnsiTheme="minorHAnsi" w:cstheme="minorHAnsi"/>
          <w:sz w:val="22"/>
          <w:szCs w:val="22"/>
        </w:rPr>
        <w:t>été</w:t>
      </w:r>
      <w:r w:rsidRPr="00104BEE">
        <w:rPr>
          <w:rStyle w:val="fontstyle01"/>
          <w:rFonts w:asciiTheme="minorHAnsi" w:hAnsiTheme="minorHAnsi" w:cstheme="minorHAnsi"/>
          <w:sz w:val="22"/>
          <w:szCs w:val="22"/>
        </w:rPr>
        <w:t xml:space="preserve"> </w:t>
      </w:r>
      <w:r>
        <w:rPr>
          <w:rStyle w:val="fontstyle01"/>
          <w:rFonts w:asciiTheme="minorHAnsi" w:hAnsiTheme="minorHAnsi" w:cstheme="minorHAnsi"/>
          <w:sz w:val="22"/>
          <w:szCs w:val="22"/>
        </w:rPr>
        <w:t>publié à</w:t>
      </w:r>
      <w:r w:rsidRPr="00104BEE">
        <w:rPr>
          <w:rStyle w:val="fontstyle01"/>
          <w:rFonts w:asciiTheme="minorHAnsi" w:hAnsiTheme="minorHAnsi" w:cstheme="minorHAnsi"/>
          <w:sz w:val="22"/>
          <w:szCs w:val="22"/>
        </w:rPr>
        <w:t xml:space="preserve"> la suite d’une demande</w:t>
      </w:r>
      <w:r w:rsidRPr="00104BEE">
        <w:rPr>
          <w:rFonts w:cstheme="minorHAnsi"/>
          <w:color w:val="000000"/>
        </w:rPr>
        <w:t xml:space="preserve"> </w:t>
      </w:r>
      <w:r w:rsidRPr="00104BEE">
        <w:rPr>
          <w:rStyle w:val="fontstyle01"/>
          <w:rFonts w:asciiTheme="minorHAnsi" w:hAnsiTheme="minorHAnsi" w:cstheme="minorHAnsi"/>
          <w:sz w:val="22"/>
          <w:szCs w:val="22"/>
        </w:rPr>
        <w:t xml:space="preserve">de la structure source, </w:t>
      </w:r>
      <w:r>
        <w:rPr>
          <w:rStyle w:val="fontstyle01"/>
          <w:rFonts w:asciiTheme="minorHAnsi" w:hAnsiTheme="minorHAnsi" w:cstheme="minorHAnsi"/>
          <w:sz w:val="22"/>
          <w:szCs w:val="22"/>
        </w:rPr>
        <w:t>cette derniè</w:t>
      </w:r>
      <w:r w:rsidR="00E03C62">
        <w:rPr>
          <w:rStyle w:val="fontstyle01"/>
          <w:rFonts w:asciiTheme="minorHAnsi" w:hAnsiTheme="minorHAnsi" w:cstheme="minorHAnsi"/>
          <w:sz w:val="22"/>
          <w:szCs w:val="22"/>
        </w:rPr>
        <w:t>re a</w:t>
      </w:r>
      <w:r w:rsidRPr="00104BEE">
        <w:rPr>
          <w:rStyle w:val="fontstyle01"/>
          <w:rFonts w:asciiTheme="minorHAnsi" w:hAnsiTheme="minorHAnsi" w:cstheme="minorHAnsi"/>
          <w:sz w:val="22"/>
          <w:szCs w:val="22"/>
        </w:rPr>
        <w:t xml:space="preserve"> I’</w:t>
      </w:r>
      <w:r>
        <w:rPr>
          <w:rStyle w:val="fontstyle01"/>
          <w:rFonts w:asciiTheme="minorHAnsi" w:hAnsiTheme="minorHAnsi" w:cstheme="minorHAnsi"/>
          <w:sz w:val="22"/>
          <w:szCs w:val="22"/>
        </w:rPr>
        <w:t xml:space="preserve"> </w:t>
      </w:r>
      <w:r w:rsidRPr="00104BEE">
        <w:rPr>
          <w:rStyle w:val="fontstyle01"/>
          <w:rFonts w:asciiTheme="minorHAnsi" w:hAnsiTheme="minorHAnsi" w:cstheme="minorHAnsi"/>
          <w:sz w:val="22"/>
          <w:szCs w:val="22"/>
        </w:rPr>
        <w:t>obligation de notifier I’</w:t>
      </w:r>
      <w:r>
        <w:rPr>
          <w:rStyle w:val="fontstyle01"/>
          <w:rFonts w:asciiTheme="minorHAnsi" w:hAnsiTheme="minorHAnsi" w:cstheme="minorHAnsi"/>
          <w:sz w:val="22"/>
          <w:szCs w:val="22"/>
        </w:rPr>
        <w:t xml:space="preserve"> </w:t>
      </w:r>
      <w:r w:rsidRPr="00104BEE">
        <w:rPr>
          <w:rStyle w:val="fontstyle01"/>
          <w:rFonts w:asciiTheme="minorHAnsi" w:hAnsiTheme="minorHAnsi" w:cstheme="minorHAnsi"/>
          <w:sz w:val="22"/>
          <w:szCs w:val="22"/>
        </w:rPr>
        <w:t>annulation de</w:t>
      </w:r>
      <w:r w:rsidRPr="00104BEE">
        <w:rPr>
          <w:rFonts w:cstheme="minorHAnsi"/>
          <w:color w:val="000000"/>
        </w:rPr>
        <w:t xml:space="preserve"> </w:t>
      </w:r>
      <w:r w:rsidRPr="00104BEE">
        <w:rPr>
          <w:rStyle w:val="fontstyle01"/>
          <w:rFonts w:asciiTheme="minorHAnsi" w:hAnsiTheme="minorHAnsi" w:cstheme="minorHAnsi"/>
          <w:sz w:val="22"/>
          <w:szCs w:val="22"/>
        </w:rPr>
        <w:t>son NOTAM ou le renouvellement de sa demande au plus tard trois (03) jours</w:t>
      </w:r>
      <w:r w:rsidRPr="00104BEE">
        <w:rPr>
          <w:rFonts w:cstheme="minorHAnsi"/>
          <w:color w:val="000000"/>
        </w:rPr>
        <w:t xml:space="preserve"> </w:t>
      </w:r>
      <w:r w:rsidRPr="00104BEE">
        <w:rPr>
          <w:rStyle w:val="fontstyle01"/>
          <w:rFonts w:asciiTheme="minorHAnsi" w:hAnsiTheme="minorHAnsi" w:cstheme="minorHAnsi"/>
          <w:sz w:val="22"/>
          <w:szCs w:val="22"/>
        </w:rPr>
        <w:t xml:space="preserve">avant la date de fin de </w:t>
      </w:r>
      <w:r>
        <w:rPr>
          <w:rStyle w:val="fontstyle01"/>
          <w:rFonts w:asciiTheme="minorHAnsi" w:hAnsiTheme="minorHAnsi" w:cstheme="minorHAnsi"/>
          <w:sz w:val="22"/>
          <w:szCs w:val="22"/>
        </w:rPr>
        <w:t>validité</w:t>
      </w:r>
      <w:r w:rsidRPr="00104BEE">
        <w:rPr>
          <w:rStyle w:val="fontstyle01"/>
          <w:rFonts w:asciiTheme="minorHAnsi" w:hAnsiTheme="minorHAnsi" w:cstheme="minorHAnsi"/>
          <w:sz w:val="22"/>
          <w:szCs w:val="22"/>
        </w:rPr>
        <w:t>. L’annulation ou le renouvellement d’une</w:t>
      </w:r>
      <w:r w:rsidRPr="00104BEE">
        <w:rPr>
          <w:rFonts w:cstheme="minorHAnsi"/>
          <w:color w:val="000000"/>
        </w:rPr>
        <w:t xml:space="preserve"> </w:t>
      </w:r>
      <w:r w:rsidRPr="00104BEE">
        <w:rPr>
          <w:rStyle w:val="fontstyle01"/>
          <w:rFonts w:asciiTheme="minorHAnsi" w:hAnsiTheme="minorHAnsi" w:cstheme="minorHAnsi"/>
          <w:sz w:val="22"/>
          <w:szCs w:val="22"/>
        </w:rPr>
        <w:t>demande de NOTAM se fait pa</w:t>
      </w:r>
      <w:r w:rsidR="0004112A">
        <w:rPr>
          <w:rStyle w:val="fontstyle01"/>
          <w:rFonts w:asciiTheme="minorHAnsi" w:hAnsiTheme="minorHAnsi" w:cstheme="minorHAnsi"/>
          <w:sz w:val="22"/>
          <w:szCs w:val="22"/>
        </w:rPr>
        <w:t>r le biais du formulaire suscité.</w:t>
      </w:r>
    </w:p>
    <w:p w:rsidR="000D098E" w:rsidRDefault="000D098E" w:rsidP="00104BEE">
      <w:pPr>
        <w:pStyle w:val="Paragraphedeliste"/>
        <w:numPr>
          <w:ilvl w:val="0"/>
          <w:numId w:val="2"/>
        </w:numPr>
        <w:rPr>
          <w:rStyle w:val="fontstyle01"/>
          <w:rFonts w:asciiTheme="minorHAnsi" w:hAnsiTheme="minorHAnsi" w:cstheme="minorHAnsi"/>
          <w:sz w:val="22"/>
          <w:szCs w:val="22"/>
        </w:rPr>
      </w:pPr>
      <w:r>
        <w:rPr>
          <w:rStyle w:val="fontstyle01"/>
          <w:rFonts w:asciiTheme="minorHAnsi" w:hAnsiTheme="minorHAnsi" w:cstheme="minorHAnsi"/>
          <w:sz w:val="22"/>
          <w:szCs w:val="22"/>
        </w:rPr>
        <w:t>Pour les NOTAM portant la mention EST, la structure source doit être notifiée au moins 05 jours avant la date d’expiration de celui-ci pour émettre un nouveau NOTAM d’annu</w:t>
      </w:r>
      <w:r w:rsidR="00570366">
        <w:rPr>
          <w:rStyle w:val="fontstyle01"/>
          <w:rFonts w:asciiTheme="minorHAnsi" w:hAnsiTheme="minorHAnsi" w:cstheme="minorHAnsi"/>
          <w:sz w:val="22"/>
          <w:szCs w:val="22"/>
        </w:rPr>
        <w:t>lation ou de remplacement de ce dernier.</w:t>
      </w:r>
    </w:p>
    <w:p w:rsidR="00C660C4" w:rsidRPr="00104BEE" w:rsidRDefault="00C660C4" w:rsidP="00C660C4">
      <w:pPr>
        <w:pStyle w:val="Paragraphedeliste"/>
        <w:rPr>
          <w:rStyle w:val="fontstyle01"/>
          <w:rFonts w:asciiTheme="minorHAnsi" w:hAnsiTheme="minorHAnsi" w:cstheme="minorHAnsi"/>
          <w:sz w:val="22"/>
          <w:szCs w:val="22"/>
        </w:rPr>
      </w:pPr>
    </w:p>
    <w:p w:rsidR="00730BDA" w:rsidRDefault="00C75852" w:rsidP="00730BDA">
      <w:pPr>
        <w:pStyle w:val="Paragraphedeliste"/>
        <w:ind w:left="0"/>
      </w:pPr>
      <w:r>
        <w:t xml:space="preserve">Quelques situations pouvant faire </w:t>
      </w:r>
      <w:r w:rsidR="009B23A8">
        <w:t>l’objet</w:t>
      </w:r>
      <w:r>
        <w:t xml:space="preserve"> </w:t>
      </w:r>
      <w:r w:rsidR="009B23A8">
        <w:t>d’une</w:t>
      </w:r>
      <w:r>
        <w:t xml:space="preserve"> publication de NOTAM</w:t>
      </w:r>
      <w:r w:rsidR="009B23A8">
        <w:t> :</w:t>
      </w:r>
    </w:p>
    <w:p w:rsidR="009B23A8" w:rsidRPr="009B23A8" w:rsidRDefault="009B23A8" w:rsidP="009B23A8">
      <w:pPr>
        <w:pStyle w:val="Paragraphedeliste"/>
        <w:numPr>
          <w:ilvl w:val="0"/>
          <w:numId w:val="2"/>
        </w:numPr>
        <w:rPr>
          <w:rFonts w:cstheme="minorHAnsi"/>
        </w:rPr>
      </w:pPr>
      <w:r>
        <w:rPr>
          <w:rStyle w:val="fontstyle01"/>
          <w:rFonts w:asciiTheme="minorHAnsi" w:hAnsiTheme="minorHAnsi" w:cstheme="minorHAnsi"/>
          <w:sz w:val="22"/>
          <w:szCs w:val="22"/>
        </w:rPr>
        <w:t>M</w:t>
      </w:r>
      <w:r w:rsidRPr="009B23A8">
        <w:rPr>
          <w:rStyle w:val="fontstyle01"/>
          <w:rFonts w:asciiTheme="minorHAnsi" w:hAnsiTheme="minorHAnsi" w:cstheme="minorHAnsi"/>
          <w:sz w:val="22"/>
          <w:szCs w:val="22"/>
        </w:rPr>
        <w:t>ise en service, fermeture ou importantes modifications dans l'exploitation</w:t>
      </w:r>
      <w:r w:rsidRPr="009B23A8">
        <w:rPr>
          <w:rFonts w:cstheme="minorHAnsi"/>
          <w:color w:val="000000"/>
        </w:rPr>
        <w:br/>
      </w:r>
      <w:r w:rsidRPr="009B23A8">
        <w:rPr>
          <w:rStyle w:val="fontstyle01"/>
          <w:rFonts w:asciiTheme="minorHAnsi" w:hAnsiTheme="minorHAnsi" w:cstheme="minorHAnsi"/>
          <w:sz w:val="22"/>
          <w:szCs w:val="22"/>
        </w:rPr>
        <w:t>d'aérodromes/hélistations ou de pistes</w:t>
      </w:r>
    </w:p>
    <w:p w:rsidR="009B23A8" w:rsidRPr="009B23A8" w:rsidRDefault="009B23A8" w:rsidP="009B23A8">
      <w:pPr>
        <w:pStyle w:val="Paragraphedeliste"/>
        <w:numPr>
          <w:ilvl w:val="0"/>
          <w:numId w:val="2"/>
        </w:numPr>
        <w:rPr>
          <w:rFonts w:cstheme="minorHAnsi"/>
        </w:rPr>
      </w:pPr>
      <w:r>
        <w:rPr>
          <w:rStyle w:val="fontstyle01"/>
          <w:rFonts w:asciiTheme="minorHAnsi" w:hAnsiTheme="minorHAnsi" w:cstheme="minorHAnsi"/>
          <w:sz w:val="22"/>
          <w:szCs w:val="22"/>
        </w:rPr>
        <w:t>M</w:t>
      </w:r>
      <w:r w:rsidRPr="009B23A8">
        <w:rPr>
          <w:rStyle w:val="fontstyle01"/>
          <w:rFonts w:asciiTheme="minorHAnsi" w:hAnsiTheme="minorHAnsi" w:cstheme="minorHAnsi"/>
          <w:sz w:val="22"/>
          <w:szCs w:val="22"/>
        </w:rPr>
        <w:t>ise en service ou retrait d'aides radioélectriques ou autres à la navigation aérienne</w:t>
      </w:r>
      <w:r w:rsidRPr="009B23A8">
        <w:rPr>
          <w:rStyle w:val="fontstyle01"/>
          <w:rFonts w:asciiTheme="minorHAnsi" w:hAnsiTheme="minorHAnsi" w:cstheme="minorHAnsi"/>
          <w:sz w:val="22"/>
          <w:szCs w:val="22"/>
        </w:rPr>
        <w:t xml:space="preserve">, </w:t>
      </w:r>
      <w:r w:rsidRPr="009B23A8">
        <w:rPr>
          <w:rStyle w:val="fontstyle01"/>
          <w:rFonts w:asciiTheme="minorHAnsi" w:hAnsiTheme="minorHAnsi" w:cstheme="minorHAnsi"/>
          <w:sz w:val="22"/>
          <w:szCs w:val="22"/>
        </w:rPr>
        <w:t>ainsi</w:t>
      </w:r>
      <w:r w:rsidRPr="009B23A8">
        <w:rPr>
          <w:rFonts w:cstheme="minorHAnsi"/>
          <w:color w:val="000000"/>
        </w:rPr>
        <w:t xml:space="preserve"> </w:t>
      </w:r>
      <w:r w:rsidRPr="009B23A8">
        <w:rPr>
          <w:rStyle w:val="fontstyle01"/>
          <w:rFonts w:asciiTheme="minorHAnsi" w:hAnsiTheme="minorHAnsi" w:cstheme="minorHAnsi"/>
          <w:sz w:val="22"/>
          <w:szCs w:val="22"/>
        </w:rPr>
        <w:t>que d'aérodromes/ hélistations, y compris: interruption ou rétablissement du service,</w:t>
      </w:r>
      <w:r w:rsidRPr="009B23A8">
        <w:rPr>
          <w:rFonts w:cstheme="minorHAnsi"/>
          <w:color w:val="000000"/>
        </w:rPr>
        <w:t xml:space="preserve"> </w:t>
      </w:r>
      <w:r w:rsidRPr="009B23A8">
        <w:rPr>
          <w:rStyle w:val="fontstyle01"/>
          <w:rFonts w:asciiTheme="minorHAnsi" w:hAnsiTheme="minorHAnsi" w:cstheme="minorHAnsi"/>
          <w:sz w:val="22"/>
          <w:szCs w:val="22"/>
        </w:rPr>
        <w:t>modification de fréquences, changement dans les heures de service notifiées</w:t>
      </w:r>
      <w:r w:rsidRPr="009B23A8">
        <w:rPr>
          <w:rStyle w:val="fontstyle01"/>
          <w:rFonts w:asciiTheme="minorHAnsi" w:hAnsiTheme="minorHAnsi" w:cstheme="minorHAnsi"/>
          <w:sz w:val="22"/>
          <w:szCs w:val="22"/>
        </w:rPr>
        <w:t xml:space="preserve">, </w:t>
      </w:r>
      <w:r w:rsidRPr="009B23A8">
        <w:rPr>
          <w:rStyle w:val="fontstyle01"/>
          <w:rFonts w:asciiTheme="minorHAnsi" w:hAnsiTheme="minorHAnsi" w:cstheme="minorHAnsi"/>
          <w:sz w:val="22"/>
          <w:szCs w:val="22"/>
        </w:rPr>
        <w:t>changement</w:t>
      </w:r>
      <w:r w:rsidRPr="009B23A8">
        <w:rPr>
          <w:rFonts w:cstheme="minorHAnsi"/>
          <w:color w:val="000000"/>
        </w:rPr>
        <w:t xml:space="preserve"> </w:t>
      </w:r>
      <w:r w:rsidRPr="009B23A8">
        <w:rPr>
          <w:rStyle w:val="fontstyle01"/>
          <w:rFonts w:asciiTheme="minorHAnsi" w:hAnsiTheme="minorHAnsi" w:cstheme="minorHAnsi"/>
          <w:sz w:val="22"/>
          <w:szCs w:val="22"/>
        </w:rPr>
        <w:t>d'indicatif, changement d'orientation (aides directionnelles), modification de l'emplacement,</w:t>
      </w:r>
      <w:r w:rsidRPr="009B23A8">
        <w:rPr>
          <w:rFonts w:cstheme="minorHAnsi"/>
          <w:color w:val="000000"/>
        </w:rPr>
        <w:t xml:space="preserve"> </w:t>
      </w:r>
      <w:r w:rsidRPr="009B23A8">
        <w:rPr>
          <w:rStyle w:val="fontstyle01"/>
          <w:rFonts w:asciiTheme="minorHAnsi" w:hAnsiTheme="minorHAnsi" w:cstheme="minorHAnsi"/>
          <w:sz w:val="22"/>
          <w:szCs w:val="22"/>
        </w:rPr>
        <w:t>variations de puissance d'au moins 50 %, changement d'</w:t>
      </w:r>
      <w:r w:rsidRPr="009B23A8">
        <w:rPr>
          <w:rStyle w:val="fontstyle01"/>
          <w:rFonts w:asciiTheme="minorHAnsi" w:hAnsiTheme="minorHAnsi" w:cstheme="minorHAnsi"/>
          <w:sz w:val="22"/>
          <w:szCs w:val="22"/>
        </w:rPr>
        <w:t xml:space="preserve">horaire ou </w:t>
      </w:r>
      <w:r w:rsidRPr="009B23A8">
        <w:rPr>
          <w:rStyle w:val="fontstyle01"/>
          <w:rFonts w:asciiTheme="minorHAnsi" w:hAnsiTheme="minorHAnsi" w:cstheme="minorHAnsi"/>
          <w:sz w:val="22"/>
          <w:szCs w:val="22"/>
        </w:rPr>
        <w:t>de teneur des émissions,</w:t>
      </w:r>
      <w:r w:rsidRPr="009B23A8">
        <w:rPr>
          <w:rFonts w:cstheme="minorHAnsi"/>
          <w:color w:val="000000"/>
        </w:rPr>
        <w:t xml:space="preserve"> </w:t>
      </w:r>
      <w:r w:rsidRPr="009B23A8">
        <w:rPr>
          <w:rStyle w:val="fontstyle01"/>
          <w:rFonts w:asciiTheme="minorHAnsi" w:hAnsiTheme="minorHAnsi" w:cstheme="minorHAnsi"/>
          <w:sz w:val="22"/>
          <w:szCs w:val="22"/>
        </w:rPr>
        <w:t xml:space="preserve">irrégularité ou incertitude du fonctionnement de toute </w:t>
      </w:r>
      <w:r w:rsidRPr="009B23A8">
        <w:rPr>
          <w:rStyle w:val="fontstyle01"/>
          <w:rFonts w:asciiTheme="minorHAnsi" w:hAnsiTheme="minorHAnsi" w:cstheme="minorHAnsi"/>
          <w:sz w:val="22"/>
          <w:szCs w:val="22"/>
        </w:rPr>
        <w:t xml:space="preserve">aide </w:t>
      </w:r>
      <w:r w:rsidRPr="009B23A8">
        <w:rPr>
          <w:rStyle w:val="fontstyle01"/>
          <w:rFonts w:asciiTheme="minorHAnsi" w:hAnsiTheme="minorHAnsi" w:cstheme="minorHAnsi"/>
          <w:sz w:val="22"/>
          <w:szCs w:val="22"/>
        </w:rPr>
        <w:t>radio a la navigation aérienne ou</w:t>
      </w:r>
      <w:r w:rsidRPr="009B23A8">
        <w:rPr>
          <w:rFonts w:cstheme="minorHAnsi"/>
          <w:color w:val="000000"/>
        </w:rPr>
        <w:t xml:space="preserve"> </w:t>
      </w:r>
      <w:r w:rsidRPr="009B23A8">
        <w:rPr>
          <w:rStyle w:val="fontstyle01"/>
          <w:rFonts w:asciiTheme="minorHAnsi" w:hAnsiTheme="minorHAnsi" w:cstheme="minorHAnsi"/>
          <w:sz w:val="22"/>
          <w:szCs w:val="22"/>
        </w:rPr>
        <w:t>des services de communication air-sol;</w:t>
      </w:r>
    </w:p>
    <w:p w:rsidR="009B23A8" w:rsidRPr="009B23A8" w:rsidRDefault="009B23A8" w:rsidP="009B23A8">
      <w:pPr>
        <w:pStyle w:val="Paragraphedeliste"/>
        <w:numPr>
          <w:ilvl w:val="0"/>
          <w:numId w:val="2"/>
        </w:numPr>
        <w:rPr>
          <w:rStyle w:val="fontstyle01"/>
          <w:rFonts w:asciiTheme="minorHAnsi" w:hAnsiTheme="minorHAnsi" w:cstheme="minorHAnsi"/>
          <w:color w:val="auto"/>
          <w:sz w:val="22"/>
          <w:szCs w:val="22"/>
        </w:rPr>
      </w:pPr>
      <w:r w:rsidRPr="009B23A8">
        <w:rPr>
          <w:rStyle w:val="fontstyle01"/>
          <w:rFonts w:asciiTheme="minorHAnsi" w:hAnsiTheme="minorHAnsi" w:cstheme="minorHAnsi"/>
          <w:sz w:val="22"/>
          <w:szCs w:val="22"/>
        </w:rPr>
        <w:t>Mise</w:t>
      </w:r>
      <w:r w:rsidRPr="009B23A8">
        <w:rPr>
          <w:rStyle w:val="fontstyle01"/>
          <w:rFonts w:asciiTheme="minorHAnsi" w:hAnsiTheme="minorHAnsi" w:cstheme="minorHAnsi"/>
          <w:sz w:val="22"/>
          <w:szCs w:val="22"/>
        </w:rPr>
        <w:t xml:space="preserve"> en service, retrait ou modification importante d'aides visuelles ;</w:t>
      </w:r>
    </w:p>
    <w:p w:rsidR="009B23A8" w:rsidRPr="009B23A8" w:rsidRDefault="009B23A8" w:rsidP="009B23A8">
      <w:pPr>
        <w:pStyle w:val="Paragraphedeliste"/>
        <w:numPr>
          <w:ilvl w:val="0"/>
          <w:numId w:val="2"/>
        </w:numPr>
        <w:rPr>
          <w:rFonts w:cstheme="minorHAnsi"/>
        </w:rPr>
      </w:pPr>
      <w:r w:rsidRPr="009B23A8">
        <w:rPr>
          <w:rStyle w:val="fontstyle01"/>
          <w:rFonts w:asciiTheme="minorHAnsi" w:hAnsiTheme="minorHAnsi" w:cstheme="minorHAnsi"/>
          <w:sz w:val="22"/>
          <w:szCs w:val="22"/>
        </w:rPr>
        <w:t>Changements</w:t>
      </w:r>
      <w:r w:rsidRPr="009B23A8">
        <w:rPr>
          <w:rStyle w:val="fontstyle01"/>
          <w:rFonts w:asciiTheme="minorHAnsi" w:hAnsiTheme="minorHAnsi" w:cstheme="minorHAnsi"/>
          <w:sz w:val="22"/>
          <w:szCs w:val="22"/>
        </w:rPr>
        <w:t xml:space="preserve"> importants dans les moyens et services de recherche et de sauvetage ;</w:t>
      </w:r>
    </w:p>
    <w:p w:rsidR="009B23A8" w:rsidRPr="009B23A8" w:rsidRDefault="009B23A8" w:rsidP="009B23A8">
      <w:pPr>
        <w:pStyle w:val="Paragraphedeliste"/>
        <w:numPr>
          <w:ilvl w:val="0"/>
          <w:numId w:val="2"/>
        </w:numPr>
        <w:rPr>
          <w:rFonts w:cstheme="minorHAnsi"/>
        </w:rPr>
      </w:pPr>
      <w:r w:rsidRPr="009B23A8">
        <w:rPr>
          <w:rStyle w:val="fontstyle01"/>
          <w:rFonts w:asciiTheme="minorHAnsi" w:hAnsiTheme="minorHAnsi" w:cstheme="minorHAnsi"/>
          <w:sz w:val="22"/>
          <w:szCs w:val="22"/>
        </w:rPr>
        <w:t>Installation</w:t>
      </w:r>
      <w:r w:rsidRPr="009B23A8">
        <w:rPr>
          <w:rStyle w:val="fontstyle01"/>
          <w:rFonts w:asciiTheme="minorHAnsi" w:hAnsiTheme="minorHAnsi" w:cstheme="minorHAnsi"/>
          <w:sz w:val="22"/>
          <w:szCs w:val="22"/>
        </w:rPr>
        <w:t>, retrait ou remise en service de phares de danger balisant les obstacles à la</w:t>
      </w:r>
      <w:r>
        <w:rPr>
          <w:rFonts w:cstheme="minorHAnsi"/>
          <w:color w:val="000000"/>
        </w:rPr>
        <w:t xml:space="preserve"> </w:t>
      </w:r>
      <w:r w:rsidRPr="009B23A8">
        <w:rPr>
          <w:rStyle w:val="fontstyle01"/>
          <w:rFonts w:asciiTheme="minorHAnsi" w:hAnsiTheme="minorHAnsi" w:cstheme="minorHAnsi"/>
          <w:sz w:val="22"/>
          <w:szCs w:val="22"/>
        </w:rPr>
        <w:t>navigation aérienne ;</w:t>
      </w:r>
    </w:p>
    <w:p w:rsidR="009B23A8" w:rsidRPr="009B23A8" w:rsidRDefault="009B23A8" w:rsidP="009B23A8">
      <w:pPr>
        <w:pStyle w:val="Paragraphedeliste"/>
        <w:numPr>
          <w:ilvl w:val="0"/>
          <w:numId w:val="2"/>
        </w:numPr>
        <w:rPr>
          <w:rFonts w:cstheme="minorHAnsi"/>
        </w:rPr>
      </w:pPr>
      <w:r w:rsidRPr="009B23A8">
        <w:rPr>
          <w:rStyle w:val="fontstyle01"/>
          <w:rFonts w:asciiTheme="minorHAnsi" w:hAnsiTheme="minorHAnsi" w:cstheme="minorHAnsi"/>
          <w:sz w:val="22"/>
          <w:szCs w:val="22"/>
        </w:rPr>
        <w:t>Modifications</w:t>
      </w:r>
      <w:r w:rsidRPr="009B23A8">
        <w:rPr>
          <w:rStyle w:val="fontstyle01"/>
          <w:rFonts w:asciiTheme="minorHAnsi" w:hAnsiTheme="minorHAnsi" w:cstheme="minorHAnsi"/>
          <w:sz w:val="22"/>
          <w:szCs w:val="22"/>
        </w:rPr>
        <w:t xml:space="preserve"> apportées aux règlements et nécessitant des mesures immédiates, </w:t>
      </w:r>
      <w:r>
        <w:rPr>
          <w:rStyle w:val="fontstyle01"/>
          <w:rFonts w:asciiTheme="minorHAnsi" w:hAnsiTheme="minorHAnsi" w:cstheme="minorHAnsi"/>
          <w:sz w:val="22"/>
          <w:szCs w:val="22"/>
        </w:rPr>
        <w:t xml:space="preserve">par </w:t>
      </w:r>
      <w:r w:rsidRPr="009B23A8">
        <w:rPr>
          <w:rStyle w:val="fontstyle01"/>
          <w:rFonts w:asciiTheme="minorHAnsi" w:hAnsiTheme="minorHAnsi" w:cstheme="minorHAnsi"/>
          <w:sz w:val="22"/>
          <w:szCs w:val="22"/>
        </w:rPr>
        <w:t>exemple</w:t>
      </w:r>
      <w:r w:rsidRPr="009B23A8">
        <w:rPr>
          <w:rFonts w:cstheme="minorHAnsi"/>
          <w:color w:val="000000"/>
        </w:rPr>
        <w:t xml:space="preserve"> </w:t>
      </w:r>
      <w:r w:rsidRPr="009B23A8">
        <w:rPr>
          <w:rStyle w:val="fontstyle01"/>
          <w:rFonts w:asciiTheme="minorHAnsi" w:hAnsiTheme="minorHAnsi" w:cstheme="minorHAnsi"/>
          <w:sz w:val="22"/>
          <w:szCs w:val="22"/>
        </w:rPr>
        <w:t>zones interdites à cause d'opérations SAR ;</w:t>
      </w:r>
    </w:p>
    <w:p w:rsidR="009B23A8" w:rsidRPr="009B23A8" w:rsidRDefault="009B23A8" w:rsidP="009B23A8">
      <w:pPr>
        <w:pStyle w:val="Paragraphedeliste"/>
        <w:numPr>
          <w:ilvl w:val="0"/>
          <w:numId w:val="2"/>
        </w:numPr>
        <w:rPr>
          <w:rFonts w:cstheme="minorHAnsi"/>
        </w:rPr>
      </w:pPr>
      <w:r w:rsidRPr="009B23A8">
        <w:rPr>
          <w:rStyle w:val="fontstyle01"/>
          <w:rFonts w:asciiTheme="minorHAnsi" w:hAnsiTheme="minorHAnsi" w:cstheme="minorHAnsi"/>
          <w:sz w:val="22"/>
          <w:szCs w:val="22"/>
        </w:rPr>
        <w:lastRenderedPageBreak/>
        <w:t>Existence</w:t>
      </w:r>
      <w:r w:rsidRPr="009B23A8">
        <w:rPr>
          <w:rStyle w:val="fontstyle01"/>
          <w:rFonts w:asciiTheme="minorHAnsi" w:hAnsiTheme="minorHAnsi" w:cstheme="minorHAnsi"/>
          <w:sz w:val="22"/>
          <w:szCs w:val="22"/>
        </w:rPr>
        <w:t xml:space="preserve"> de dangers affectant la navigation aérienne (y compris obstacles, exercices</w:t>
      </w:r>
      <w:r>
        <w:rPr>
          <w:rFonts w:cstheme="minorHAnsi"/>
          <w:color w:val="000000"/>
        </w:rPr>
        <w:t xml:space="preserve"> </w:t>
      </w:r>
      <w:r w:rsidRPr="009B23A8">
        <w:rPr>
          <w:rStyle w:val="fontstyle01"/>
          <w:rFonts w:asciiTheme="minorHAnsi" w:hAnsiTheme="minorHAnsi" w:cstheme="minorHAnsi"/>
          <w:sz w:val="22"/>
          <w:szCs w:val="22"/>
        </w:rPr>
        <w:t>militaires, manifestations aériennes, courses et activités majeures de parachutisme hors des</w:t>
      </w:r>
      <w:r>
        <w:rPr>
          <w:rFonts w:cstheme="minorHAnsi"/>
          <w:color w:val="000000"/>
        </w:rPr>
        <w:t xml:space="preserve"> </w:t>
      </w:r>
      <w:r w:rsidRPr="009B23A8">
        <w:rPr>
          <w:rStyle w:val="fontstyle01"/>
          <w:rFonts w:asciiTheme="minorHAnsi" w:hAnsiTheme="minorHAnsi" w:cstheme="minorHAnsi"/>
          <w:sz w:val="22"/>
          <w:szCs w:val="22"/>
        </w:rPr>
        <w:t>emplacements promulgués) ;</w:t>
      </w:r>
    </w:p>
    <w:p w:rsidR="009B23A8" w:rsidRPr="009B23A8" w:rsidRDefault="009B23A8" w:rsidP="009B23A8">
      <w:pPr>
        <w:pStyle w:val="Paragraphedeliste"/>
        <w:numPr>
          <w:ilvl w:val="0"/>
          <w:numId w:val="2"/>
        </w:numPr>
        <w:rPr>
          <w:rStyle w:val="fontstyle01"/>
          <w:rFonts w:asciiTheme="minorHAnsi" w:hAnsiTheme="minorHAnsi" w:cstheme="minorHAnsi"/>
          <w:color w:val="auto"/>
          <w:sz w:val="22"/>
          <w:szCs w:val="22"/>
        </w:rPr>
      </w:pPr>
      <w:r w:rsidRPr="009B23A8">
        <w:rPr>
          <w:rStyle w:val="fontstyle01"/>
          <w:rFonts w:asciiTheme="minorHAnsi" w:hAnsiTheme="minorHAnsi" w:cstheme="minorHAnsi"/>
          <w:sz w:val="22"/>
          <w:szCs w:val="22"/>
        </w:rPr>
        <w:t>Érection</w:t>
      </w:r>
      <w:r w:rsidRPr="009B23A8">
        <w:rPr>
          <w:rStyle w:val="fontstyle01"/>
          <w:rFonts w:asciiTheme="minorHAnsi" w:hAnsiTheme="minorHAnsi" w:cstheme="minorHAnsi"/>
          <w:sz w:val="22"/>
          <w:szCs w:val="22"/>
        </w:rPr>
        <w:t>, suppression ou modification d'obstacles à la navigation aérienne dans les aires</w:t>
      </w:r>
    </w:p>
    <w:p w:rsidR="009B23A8" w:rsidRDefault="009B23A8" w:rsidP="009B23A8">
      <w:pPr>
        <w:pStyle w:val="Paragraphedeliste"/>
      </w:pPr>
    </w:p>
    <w:p w:rsidR="00A87545" w:rsidRDefault="007A6AA8" w:rsidP="00286A4C">
      <w:pPr>
        <w:pStyle w:val="Paragraphedeliste"/>
        <w:numPr>
          <w:ilvl w:val="1"/>
          <w:numId w:val="1"/>
        </w:numPr>
      </w:pPr>
      <w:r>
        <w:t>SUPP AIP</w:t>
      </w:r>
    </w:p>
    <w:p w:rsidR="00211DD4" w:rsidRPr="00211DD4" w:rsidRDefault="00E511FF" w:rsidP="00211DD4">
      <w:pPr>
        <w:rPr>
          <w:rFonts w:cstheme="minorHAnsi"/>
        </w:rPr>
      </w:pPr>
      <w:r>
        <w:rPr>
          <w:rStyle w:val="fontstyle01"/>
          <w:rFonts w:asciiTheme="minorHAnsi" w:hAnsiTheme="minorHAnsi" w:cstheme="minorHAnsi"/>
          <w:sz w:val="22"/>
          <w:szCs w:val="22"/>
        </w:rPr>
        <w:t>L’</w:t>
      </w:r>
      <w:r w:rsidR="00211DD4">
        <w:rPr>
          <w:rStyle w:val="fontstyle01"/>
          <w:rFonts w:asciiTheme="minorHAnsi" w:hAnsiTheme="minorHAnsi" w:cstheme="minorHAnsi"/>
          <w:sz w:val="22"/>
          <w:szCs w:val="22"/>
        </w:rPr>
        <w:t>AIP ou Publication d’Information Aéronautique</w:t>
      </w:r>
      <w:r>
        <w:rPr>
          <w:rStyle w:val="fontstyle01"/>
          <w:rFonts w:asciiTheme="minorHAnsi" w:hAnsiTheme="minorHAnsi" w:cstheme="minorHAnsi"/>
          <w:sz w:val="22"/>
          <w:szCs w:val="22"/>
        </w:rPr>
        <w:t xml:space="preserve"> est une</w:t>
      </w:r>
      <w:r w:rsidR="00211DD4" w:rsidRPr="00211DD4">
        <w:rPr>
          <w:rStyle w:val="fontstyle01"/>
          <w:rFonts w:asciiTheme="minorHAnsi" w:hAnsiTheme="minorHAnsi" w:cstheme="minorHAnsi"/>
          <w:sz w:val="22"/>
          <w:szCs w:val="22"/>
        </w:rPr>
        <w:t xml:space="preserve"> </w:t>
      </w:r>
      <w:r w:rsidR="00211DD4" w:rsidRPr="00211DD4">
        <w:rPr>
          <w:rStyle w:val="fontstyle21"/>
          <w:rFonts w:asciiTheme="minorHAnsi" w:hAnsiTheme="minorHAnsi" w:cstheme="minorHAnsi"/>
          <w:sz w:val="22"/>
          <w:szCs w:val="22"/>
        </w:rPr>
        <w:t>publication faite par un Etat, ou sous son autorisation</w:t>
      </w:r>
      <w:r w:rsidR="00211DD4" w:rsidRPr="00211DD4">
        <w:rPr>
          <w:rFonts w:cstheme="minorHAnsi"/>
          <w:color w:val="000000"/>
        </w:rPr>
        <w:t xml:space="preserve"> </w:t>
      </w:r>
      <w:r w:rsidR="00211DD4" w:rsidRPr="00211DD4">
        <w:rPr>
          <w:rStyle w:val="fontstyle21"/>
          <w:rFonts w:asciiTheme="minorHAnsi" w:hAnsiTheme="minorHAnsi" w:cstheme="minorHAnsi"/>
          <w:sz w:val="22"/>
          <w:szCs w:val="22"/>
        </w:rPr>
        <w:t>renfermant des informations aéronautiques de caractère durable et essentielles à la navigation aérienne.</w:t>
      </w:r>
      <w:r w:rsidR="00211DD4">
        <w:rPr>
          <w:rStyle w:val="fontstyle21"/>
          <w:rFonts w:asciiTheme="minorHAnsi" w:hAnsiTheme="minorHAnsi" w:cstheme="minorHAnsi"/>
          <w:sz w:val="22"/>
          <w:szCs w:val="22"/>
        </w:rPr>
        <w:t xml:space="preserve"> </w:t>
      </w:r>
      <w:r w:rsidR="00211DD4" w:rsidRPr="00211DD4">
        <w:rPr>
          <w:rStyle w:val="fontstyle01"/>
          <w:rFonts w:asciiTheme="minorHAnsi" w:hAnsiTheme="minorHAnsi" w:cstheme="minorHAnsi"/>
          <w:sz w:val="22"/>
          <w:szCs w:val="22"/>
        </w:rPr>
        <w:t>L’AIP doit paraître sur feuilles mobiles, pour faciliter sa mise à jour sans qu</w:t>
      </w:r>
      <w:r w:rsidR="00211DD4">
        <w:rPr>
          <w:rStyle w:val="fontstyle01"/>
          <w:rFonts w:asciiTheme="minorHAnsi" w:hAnsiTheme="minorHAnsi" w:cstheme="minorHAnsi"/>
          <w:sz w:val="22"/>
          <w:szCs w:val="22"/>
        </w:rPr>
        <w:t>’</w:t>
      </w:r>
      <w:r w:rsidR="00211DD4" w:rsidRPr="00211DD4">
        <w:rPr>
          <w:rStyle w:val="fontstyle01"/>
          <w:rFonts w:asciiTheme="minorHAnsi" w:hAnsiTheme="minorHAnsi" w:cstheme="minorHAnsi"/>
          <w:sz w:val="22"/>
          <w:szCs w:val="22"/>
        </w:rPr>
        <w:t>il ne soit nécessaire</w:t>
      </w:r>
      <w:r w:rsidR="00211DD4" w:rsidRPr="00211DD4">
        <w:rPr>
          <w:rFonts w:cstheme="minorHAnsi"/>
          <w:color w:val="000000"/>
        </w:rPr>
        <w:t xml:space="preserve"> </w:t>
      </w:r>
      <w:r w:rsidR="00211DD4" w:rsidRPr="00211DD4">
        <w:rPr>
          <w:rStyle w:val="fontstyle01"/>
          <w:rFonts w:asciiTheme="minorHAnsi" w:hAnsiTheme="minorHAnsi" w:cstheme="minorHAnsi"/>
          <w:sz w:val="22"/>
          <w:szCs w:val="22"/>
        </w:rPr>
        <w:t>que la publication entière soit fréquemment rééditée.</w:t>
      </w:r>
    </w:p>
    <w:p w:rsidR="00286A4C" w:rsidRDefault="003869B2" w:rsidP="003869B2">
      <w:pPr>
        <w:rPr>
          <w:rStyle w:val="fontstyle01"/>
          <w:rFonts w:asciiTheme="minorHAnsi" w:hAnsiTheme="minorHAnsi" w:cstheme="minorHAnsi"/>
          <w:sz w:val="22"/>
          <w:szCs w:val="22"/>
        </w:rPr>
      </w:pPr>
      <w:r w:rsidRPr="003869B2">
        <w:rPr>
          <w:rStyle w:val="fontstyle01"/>
          <w:rFonts w:asciiTheme="minorHAnsi" w:hAnsiTheme="minorHAnsi" w:cstheme="minorHAnsi"/>
          <w:sz w:val="22"/>
          <w:szCs w:val="22"/>
        </w:rPr>
        <w:t>Les SUPP AIP (Suppléments d’AIP) sont des pages spéciales de l'AIP où sont publiées des modifications temporaires de</w:t>
      </w:r>
      <w:r w:rsidRPr="003869B2">
        <w:rPr>
          <w:rFonts w:cstheme="minorHAnsi"/>
          <w:color w:val="000000"/>
        </w:rPr>
        <w:t xml:space="preserve"> </w:t>
      </w:r>
      <w:r w:rsidRPr="003869B2">
        <w:rPr>
          <w:rStyle w:val="fontstyle01"/>
          <w:rFonts w:asciiTheme="minorHAnsi" w:hAnsiTheme="minorHAnsi" w:cstheme="minorHAnsi"/>
          <w:sz w:val="22"/>
          <w:szCs w:val="22"/>
        </w:rPr>
        <w:t>l'information contenue dans l'AIP.</w:t>
      </w:r>
    </w:p>
    <w:p w:rsidR="00C660C4" w:rsidRDefault="00C660C4" w:rsidP="003869B2">
      <w:pPr>
        <w:rPr>
          <w:rStyle w:val="fontstyle01"/>
          <w:rFonts w:asciiTheme="minorHAnsi" w:hAnsiTheme="minorHAnsi" w:cstheme="minorHAnsi"/>
          <w:sz w:val="22"/>
          <w:szCs w:val="22"/>
        </w:rPr>
      </w:pPr>
      <w:r>
        <w:rPr>
          <w:rStyle w:val="fontstyle01"/>
          <w:rFonts w:asciiTheme="minorHAnsi" w:hAnsiTheme="minorHAnsi" w:cstheme="minorHAnsi"/>
          <w:sz w:val="22"/>
          <w:szCs w:val="22"/>
        </w:rPr>
        <w:t>Quelques spécifications relatives aux suppléments d’AIP :</w:t>
      </w:r>
    </w:p>
    <w:p w:rsidR="00C660C4" w:rsidRPr="00C660C4" w:rsidRDefault="00C660C4" w:rsidP="00C660C4">
      <w:pPr>
        <w:pStyle w:val="Paragraphedeliste"/>
        <w:numPr>
          <w:ilvl w:val="0"/>
          <w:numId w:val="2"/>
        </w:numPr>
        <w:rPr>
          <w:rStyle w:val="fontstyle01"/>
          <w:rFonts w:asciiTheme="minorHAnsi" w:hAnsiTheme="minorHAnsi" w:cstheme="minorHAnsi"/>
          <w:sz w:val="22"/>
          <w:szCs w:val="22"/>
        </w:rPr>
      </w:pPr>
      <w:r w:rsidRPr="00C660C4">
        <w:rPr>
          <w:rStyle w:val="fontstyle01"/>
          <w:rFonts w:asciiTheme="minorHAnsi" w:hAnsiTheme="minorHAnsi" w:cstheme="minorHAnsi"/>
          <w:sz w:val="22"/>
          <w:szCs w:val="22"/>
        </w:rPr>
        <w:t>Un SUPP AIP doit être renseigné chaque fois que la donnée objet de la demande de publication</w:t>
      </w:r>
      <w:r w:rsidRPr="00C660C4">
        <w:rPr>
          <w:rFonts w:cstheme="minorHAnsi"/>
          <w:color w:val="000000"/>
        </w:rPr>
        <w:t xml:space="preserve"> </w:t>
      </w:r>
      <w:r w:rsidRPr="00C660C4">
        <w:rPr>
          <w:rStyle w:val="fontstyle01"/>
          <w:rFonts w:asciiTheme="minorHAnsi" w:hAnsiTheme="minorHAnsi" w:cstheme="minorHAnsi"/>
          <w:sz w:val="22"/>
          <w:szCs w:val="22"/>
        </w:rPr>
        <w:t>est de courte durée de validité contenant des textes et/ou des éléments</w:t>
      </w:r>
      <w:r w:rsidRPr="00C660C4">
        <w:rPr>
          <w:rFonts w:cstheme="minorHAnsi"/>
          <w:color w:val="000000"/>
        </w:rPr>
        <w:t xml:space="preserve"> </w:t>
      </w:r>
      <w:r w:rsidRPr="00C660C4">
        <w:rPr>
          <w:rStyle w:val="fontstyle01"/>
          <w:rFonts w:asciiTheme="minorHAnsi" w:hAnsiTheme="minorHAnsi" w:cstheme="minorHAnsi"/>
          <w:sz w:val="22"/>
          <w:szCs w:val="22"/>
        </w:rPr>
        <w:t>graphiques ou bien concerne des modifications temporaires de longue durée</w:t>
      </w:r>
      <w:r w:rsidRPr="00C660C4">
        <w:rPr>
          <w:rFonts w:cstheme="minorHAnsi"/>
          <w:color w:val="000000"/>
        </w:rPr>
        <w:t xml:space="preserve"> </w:t>
      </w:r>
      <w:r w:rsidRPr="00C660C4">
        <w:rPr>
          <w:rStyle w:val="fontstyle01"/>
          <w:rFonts w:asciiTheme="minorHAnsi" w:hAnsiTheme="minorHAnsi" w:cstheme="minorHAnsi"/>
          <w:sz w:val="22"/>
          <w:szCs w:val="22"/>
        </w:rPr>
        <w:t>(trois mois ou plus).</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Un numéro de série doit être attribué à chaque supplement d'</w:t>
      </w:r>
      <w:r w:rsidRPr="00C660C4">
        <w:rPr>
          <w:rStyle w:val="fontstyle01"/>
          <w:rFonts w:asciiTheme="minorHAnsi" w:hAnsiTheme="minorHAnsi" w:cstheme="minorHAnsi"/>
          <w:sz w:val="22"/>
          <w:szCs w:val="22"/>
        </w:rPr>
        <w:t xml:space="preserve">AIP La numérotation doit </w:t>
      </w:r>
      <w:r w:rsidRPr="00C660C4">
        <w:rPr>
          <w:rStyle w:val="fontstyle01"/>
          <w:rFonts w:asciiTheme="minorHAnsi" w:hAnsiTheme="minorHAnsi" w:cstheme="minorHAnsi"/>
          <w:sz w:val="22"/>
          <w:szCs w:val="22"/>
        </w:rPr>
        <w:t>être</w:t>
      </w:r>
      <w:r w:rsidRPr="00C660C4">
        <w:rPr>
          <w:rFonts w:cstheme="minorHAnsi"/>
          <w:color w:val="000000"/>
        </w:rPr>
        <w:t xml:space="preserve"> </w:t>
      </w:r>
      <w:r w:rsidRPr="00C660C4">
        <w:rPr>
          <w:rStyle w:val="fontstyle01"/>
          <w:rFonts w:asciiTheme="minorHAnsi" w:hAnsiTheme="minorHAnsi" w:cstheme="minorHAnsi"/>
          <w:sz w:val="22"/>
          <w:szCs w:val="22"/>
        </w:rPr>
        <w:t>consécutive et fondée sur l'année civile.</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 xml:space="preserve">Les pages de supplément d'AIP doivent être conservées dans l'AIP tant que leur </w:t>
      </w:r>
      <w:r w:rsidRPr="00C660C4">
        <w:rPr>
          <w:rStyle w:val="fontstyle01"/>
          <w:rFonts w:asciiTheme="minorHAnsi" w:hAnsiTheme="minorHAnsi" w:cstheme="minorHAnsi"/>
          <w:sz w:val="22"/>
          <w:szCs w:val="22"/>
        </w:rPr>
        <w:t xml:space="preserve">contenu </w:t>
      </w:r>
      <w:r w:rsidRPr="00C660C4">
        <w:rPr>
          <w:rStyle w:val="fontstyle01"/>
          <w:rFonts w:asciiTheme="minorHAnsi" w:hAnsiTheme="minorHAnsi" w:cstheme="minorHAnsi"/>
          <w:sz w:val="22"/>
          <w:szCs w:val="22"/>
        </w:rPr>
        <w:t>demeure</w:t>
      </w:r>
      <w:r w:rsidRPr="00C660C4">
        <w:rPr>
          <w:rFonts w:cstheme="minorHAnsi"/>
          <w:color w:val="000000"/>
        </w:rPr>
        <w:t xml:space="preserve"> </w:t>
      </w:r>
      <w:r w:rsidRPr="00C660C4">
        <w:rPr>
          <w:rStyle w:val="fontstyle01"/>
          <w:rFonts w:asciiTheme="minorHAnsi" w:hAnsiTheme="minorHAnsi" w:cstheme="minorHAnsi"/>
          <w:sz w:val="22"/>
          <w:szCs w:val="22"/>
        </w:rPr>
        <w:t>entièrement ou partiellement valide.</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 xml:space="preserve">Lorsqu'un supplément d'AIP est envoyé en remplacement d'un NOTAM, </w:t>
      </w:r>
      <w:r w:rsidRPr="00C660C4">
        <w:rPr>
          <w:rStyle w:val="fontstyle01"/>
          <w:rFonts w:asciiTheme="minorHAnsi" w:hAnsiTheme="minorHAnsi" w:cstheme="minorHAnsi"/>
          <w:sz w:val="22"/>
          <w:szCs w:val="22"/>
        </w:rPr>
        <w:t xml:space="preserve">il doit faire </w:t>
      </w:r>
      <w:r w:rsidRPr="00C660C4">
        <w:rPr>
          <w:rStyle w:val="fontstyle01"/>
          <w:rFonts w:asciiTheme="minorHAnsi" w:hAnsiTheme="minorHAnsi" w:cstheme="minorHAnsi"/>
          <w:sz w:val="22"/>
          <w:szCs w:val="22"/>
        </w:rPr>
        <w:t>mention du</w:t>
      </w:r>
      <w:r w:rsidRPr="00C660C4">
        <w:rPr>
          <w:rFonts w:cstheme="minorHAnsi"/>
          <w:color w:val="000000"/>
        </w:rPr>
        <w:t xml:space="preserve"> </w:t>
      </w:r>
      <w:r w:rsidRPr="00C660C4">
        <w:rPr>
          <w:rStyle w:val="fontstyle01"/>
          <w:rFonts w:asciiTheme="minorHAnsi" w:hAnsiTheme="minorHAnsi" w:cstheme="minorHAnsi"/>
          <w:sz w:val="22"/>
          <w:szCs w:val="22"/>
        </w:rPr>
        <w:t>numéro de série du NOTAM.</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 xml:space="preserve">Une liste récapitulative des suppléments d'AIP valides doit être </w:t>
      </w:r>
      <w:r w:rsidRPr="00C660C4">
        <w:rPr>
          <w:rStyle w:val="fontstyle01"/>
          <w:rFonts w:asciiTheme="minorHAnsi" w:hAnsiTheme="minorHAnsi" w:cstheme="minorHAnsi"/>
          <w:sz w:val="22"/>
          <w:szCs w:val="22"/>
        </w:rPr>
        <w:t>publiée au moins tous l</w:t>
      </w:r>
      <w:r w:rsidRPr="00C660C4">
        <w:rPr>
          <w:rStyle w:val="fontstyle01"/>
          <w:rFonts w:asciiTheme="minorHAnsi" w:hAnsiTheme="minorHAnsi" w:cstheme="minorHAnsi"/>
          <w:sz w:val="22"/>
          <w:szCs w:val="22"/>
        </w:rPr>
        <w:t>es mois.</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Cette information doit être publiée au moyen de</w:t>
      </w:r>
      <w:r w:rsidRPr="00C660C4">
        <w:rPr>
          <w:rStyle w:val="fontstyle01"/>
          <w:rFonts w:asciiTheme="minorHAnsi" w:hAnsiTheme="minorHAnsi" w:cstheme="minorHAnsi"/>
          <w:sz w:val="22"/>
          <w:szCs w:val="22"/>
        </w:rPr>
        <w:t xml:space="preserve"> la liste mensuelle imprimée en </w:t>
      </w:r>
      <w:r w:rsidRPr="00C660C4">
        <w:rPr>
          <w:rStyle w:val="fontstyle01"/>
          <w:rFonts w:asciiTheme="minorHAnsi" w:hAnsiTheme="minorHAnsi" w:cstheme="minorHAnsi"/>
          <w:sz w:val="22"/>
          <w:szCs w:val="22"/>
        </w:rPr>
        <w:t>langage clair des</w:t>
      </w:r>
      <w:r w:rsidRPr="00C660C4">
        <w:rPr>
          <w:rFonts w:cstheme="minorHAnsi"/>
          <w:color w:val="000000"/>
        </w:rPr>
        <w:t xml:space="preserve"> </w:t>
      </w:r>
      <w:r w:rsidRPr="00C660C4">
        <w:rPr>
          <w:rStyle w:val="fontstyle01"/>
          <w:rFonts w:asciiTheme="minorHAnsi" w:hAnsiTheme="minorHAnsi" w:cstheme="minorHAnsi"/>
          <w:sz w:val="22"/>
          <w:szCs w:val="22"/>
        </w:rPr>
        <w:t>NOTAM valides.</w:t>
      </w:r>
    </w:p>
    <w:p w:rsidR="00C660C4" w:rsidRPr="00C660C4" w:rsidRDefault="00C660C4" w:rsidP="00C660C4">
      <w:pPr>
        <w:pStyle w:val="Paragraphedeliste"/>
        <w:numPr>
          <w:ilvl w:val="0"/>
          <w:numId w:val="2"/>
        </w:numPr>
        <w:rPr>
          <w:rFonts w:cstheme="minorHAnsi"/>
          <w:color w:val="000000"/>
        </w:rPr>
      </w:pPr>
      <w:r w:rsidRPr="00C660C4">
        <w:rPr>
          <w:rStyle w:val="fontstyle01"/>
          <w:rFonts w:asciiTheme="minorHAnsi" w:hAnsiTheme="minorHAnsi" w:cstheme="minorHAnsi"/>
          <w:sz w:val="22"/>
          <w:szCs w:val="22"/>
        </w:rPr>
        <w:t xml:space="preserve">Les pages de supplément d'AIP doivent être des pages de couleur jaune, pour </w:t>
      </w:r>
      <w:r w:rsidRPr="00C660C4">
        <w:rPr>
          <w:rStyle w:val="fontstyle01"/>
          <w:rFonts w:asciiTheme="minorHAnsi" w:hAnsiTheme="minorHAnsi" w:cstheme="minorHAnsi"/>
          <w:sz w:val="22"/>
          <w:szCs w:val="22"/>
        </w:rPr>
        <w:t xml:space="preserve">être </w:t>
      </w:r>
      <w:r w:rsidRPr="00C660C4">
        <w:rPr>
          <w:rStyle w:val="fontstyle01"/>
          <w:rFonts w:asciiTheme="minorHAnsi" w:hAnsiTheme="minorHAnsi" w:cstheme="minorHAnsi"/>
          <w:sz w:val="22"/>
          <w:szCs w:val="22"/>
        </w:rPr>
        <w:t>bien</w:t>
      </w:r>
      <w:r w:rsidRPr="00C660C4">
        <w:rPr>
          <w:rFonts w:cstheme="minorHAnsi"/>
          <w:color w:val="000000"/>
        </w:rPr>
        <w:t xml:space="preserve"> </w:t>
      </w:r>
      <w:r w:rsidRPr="00C660C4">
        <w:rPr>
          <w:rStyle w:val="fontstyle01"/>
          <w:rFonts w:asciiTheme="minorHAnsi" w:hAnsiTheme="minorHAnsi" w:cstheme="minorHAnsi"/>
          <w:sz w:val="22"/>
          <w:szCs w:val="22"/>
        </w:rPr>
        <w:t>apparentes.</w:t>
      </w:r>
    </w:p>
    <w:p w:rsidR="00C660C4" w:rsidRPr="00C660C4" w:rsidRDefault="00C660C4" w:rsidP="00C660C4">
      <w:pPr>
        <w:pStyle w:val="Paragraphedeliste"/>
        <w:numPr>
          <w:ilvl w:val="0"/>
          <w:numId w:val="2"/>
        </w:numPr>
        <w:rPr>
          <w:rStyle w:val="fontstyle01"/>
          <w:rFonts w:asciiTheme="minorHAnsi" w:hAnsiTheme="minorHAnsi" w:cstheme="minorHAnsi"/>
          <w:sz w:val="22"/>
          <w:szCs w:val="22"/>
        </w:rPr>
      </w:pPr>
      <w:r w:rsidRPr="00C660C4">
        <w:rPr>
          <w:rStyle w:val="fontstyle01"/>
          <w:rFonts w:asciiTheme="minorHAnsi" w:hAnsiTheme="minorHAnsi" w:cstheme="minorHAnsi"/>
          <w:sz w:val="22"/>
          <w:szCs w:val="22"/>
        </w:rPr>
        <w:t>Les pages de supplément d'AIP doivent être insérées en tête des parties de l'AIP</w:t>
      </w:r>
    </w:p>
    <w:p w:rsidR="00F56624" w:rsidRPr="00F56624" w:rsidRDefault="00F56624" w:rsidP="00F56624">
      <w:pPr>
        <w:rPr>
          <w:rFonts w:cstheme="minorHAnsi"/>
        </w:rPr>
      </w:pPr>
    </w:p>
    <w:p w:rsidR="00953163" w:rsidRDefault="00953163" w:rsidP="00953163">
      <w:pPr>
        <w:pStyle w:val="Paragraphedeliste"/>
        <w:ind w:left="1068"/>
      </w:pPr>
    </w:p>
    <w:p w:rsidR="00D05E81" w:rsidRDefault="007A6AA8" w:rsidP="00D05E81">
      <w:pPr>
        <w:pStyle w:val="Paragraphedeliste"/>
        <w:numPr>
          <w:ilvl w:val="1"/>
          <w:numId w:val="1"/>
        </w:numPr>
      </w:pPr>
      <w:r>
        <w:t>AIC</w:t>
      </w:r>
    </w:p>
    <w:p w:rsidR="00D05E81" w:rsidRDefault="00D05E81" w:rsidP="00730BDA">
      <w:pPr>
        <w:pStyle w:val="Paragraphedeliste"/>
        <w:ind w:left="0"/>
        <w:rPr>
          <w:rStyle w:val="fontstyle01"/>
          <w:rFonts w:asciiTheme="minorHAnsi" w:hAnsiTheme="minorHAnsi" w:cstheme="minorHAnsi"/>
          <w:sz w:val="22"/>
          <w:szCs w:val="22"/>
        </w:rPr>
      </w:pPr>
      <w:r w:rsidRPr="00D05E81">
        <w:rPr>
          <w:rStyle w:val="fontstyle01"/>
          <w:rFonts w:asciiTheme="minorHAnsi" w:hAnsiTheme="minorHAnsi" w:cstheme="minorHAnsi"/>
          <w:sz w:val="22"/>
          <w:szCs w:val="22"/>
        </w:rPr>
        <w:t>Un</w:t>
      </w:r>
      <w:r w:rsidR="00A87545">
        <w:rPr>
          <w:rStyle w:val="fontstyle01"/>
          <w:rFonts w:asciiTheme="minorHAnsi" w:hAnsiTheme="minorHAnsi" w:cstheme="minorHAnsi"/>
          <w:sz w:val="22"/>
          <w:szCs w:val="22"/>
        </w:rPr>
        <w:t>e</w:t>
      </w:r>
      <w:r w:rsidRPr="00D05E81">
        <w:rPr>
          <w:rStyle w:val="fontstyle01"/>
          <w:rFonts w:asciiTheme="minorHAnsi" w:hAnsiTheme="minorHAnsi" w:cstheme="minorHAnsi"/>
          <w:sz w:val="22"/>
          <w:szCs w:val="22"/>
        </w:rPr>
        <w:t xml:space="preserve"> AIC</w:t>
      </w:r>
      <w:r w:rsidR="00A87545">
        <w:rPr>
          <w:rStyle w:val="fontstyle01"/>
          <w:rFonts w:asciiTheme="minorHAnsi" w:hAnsiTheme="minorHAnsi" w:cstheme="minorHAnsi"/>
          <w:sz w:val="22"/>
          <w:szCs w:val="22"/>
        </w:rPr>
        <w:t xml:space="preserve"> (Circulaire d’Information Aéronautique)</w:t>
      </w:r>
      <w:r w:rsidRPr="00D05E81">
        <w:rPr>
          <w:rStyle w:val="fontstyle01"/>
          <w:rFonts w:asciiTheme="minorHAnsi" w:hAnsiTheme="minorHAnsi" w:cstheme="minorHAnsi"/>
          <w:sz w:val="22"/>
          <w:szCs w:val="22"/>
        </w:rPr>
        <w:t xml:space="preserve"> est avis contenant des renseignements qui ne satisfont pas</w:t>
      </w:r>
      <w:r w:rsidRPr="00D05E81">
        <w:rPr>
          <w:rFonts w:cstheme="minorHAnsi"/>
          <w:color w:val="000000"/>
        </w:rPr>
        <w:t xml:space="preserve"> </w:t>
      </w:r>
      <w:r w:rsidRPr="00D05E81">
        <w:rPr>
          <w:rStyle w:val="fontstyle01"/>
          <w:rFonts w:asciiTheme="minorHAnsi" w:hAnsiTheme="minorHAnsi" w:cstheme="minorHAnsi"/>
          <w:sz w:val="22"/>
          <w:szCs w:val="22"/>
        </w:rPr>
        <w:t>aux conditions d'émission d'un NOTAM ou d'insertion dans une publication d'information</w:t>
      </w:r>
      <w:r w:rsidRPr="00D05E81">
        <w:rPr>
          <w:rFonts w:cstheme="minorHAnsi"/>
          <w:color w:val="000000"/>
        </w:rPr>
        <w:t xml:space="preserve"> </w:t>
      </w:r>
      <w:r w:rsidRPr="00D05E81">
        <w:rPr>
          <w:rStyle w:val="fontstyle01"/>
          <w:rFonts w:asciiTheme="minorHAnsi" w:hAnsiTheme="minorHAnsi" w:cstheme="minorHAnsi"/>
          <w:sz w:val="22"/>
          <w:szCs w:val="22"/>
        </w:rPr>
        <w:t>aéronautique, mais qui concernent la sécurité des vols, la navigation aérienne, ou d'autres questions</w:t>
      </w:r>
      <w:r w:rsidRPr="00D05E81">
        <w:rPr>
          <w:rFonts w:cstheme="minorHAnsi"/>
          <w:color w:val="000000"/>
        </w:rPr>
        <w:t xml:space="preserve"> </w:t>
      </w:r>
      <w:r w:rsidRPr="00D05E81">
        <w:rPr>
          <w:rStyle w:val="fontstyle01"/>
          <w:rFonts w:asciiTheme="minorHAnsi" w:hAnsiTheme="minorHAnsi" w:cstheme="minorHAnsi"/>
          <w:sz w:val="22"/>
          <w:szCs w:val="22"/>
        </w:rPr>
        <w:t>techniques, administratives ou législatives.</w:t>
      </w:r>
    </w:p>
    <w:p w:rsidR="00462D9F" w:rsidRDefault="00A40C33" w:rsidP="00730BDA">
      <w:pPr>
        <w:pStyle w:val="Paragraphedeliste"/>
        <w:ind w:left="0"/>
        <w:rPr>
          <w:rStyle w:val="fontstyle01"/>
          <w:rFonts w:asciiTheme="minorHAnsi" w:hAnsiTheme="minorHAnsi" w:cstheme="minorHAnsi"/>
          <w:sz w:val="22"/>
          <w:szCs w:val="22"/>
        </w:rPr>
      </w:pPr>
      <w:r w:rsidRPr="00A40C33">
        <w:rPr>
          <w:rStyle w:val="fontstyle01"/>
          <w:rFonts w:asciiTheme="minorHAnsi" w:hAnsiTheme="minorHAnsi" w:cstheme="minorHAnsi"/>
          <w:sz w:val="22"/>
          <w:szCs w:val="22"/>
        </w:rPr>
        <w:t>Une AIC est émise chaque fois qu'il est souhaitable de diffuser :</w:t>
      </w:r>
      <w:r w:rsidRPr="00A40C33">
        <w:rPr>
          <w:rFonts w:cstheme="minorHAnsi"/>
          <w:color w:val="000000"/>
        </w:rPr>
        <w:br/>
      </w:r>
      <w:r w:rsidRPr="00A40C33">
        <w:rPr>
          <w:rStyle w:val="fontstyle01"/>
          <w:rFonts w:asciiTheme="minorHAnsi" w:hAnsiTheme="minorHAnsi" w:cstheme="minorHAnsi"/>
          <w:sz w:val="22"/>
          <w:szCs w:val="22"/>
        </w:rPr>
        <w:t>a) une prévision à longue échéance relative à des changements importants dans la législation,</w:t>
      </w:r>
      <w:r w:rsidRPr="00A40C33">
        <w:rPr>
          <w:rFonts w:cstheme="minorHAnsi"/>
          <w:color w:val="000000"/>
        </w:rPr>
        <w:t xml:space="preserve"> </w:t>
      </w:r>
      <w:r w:rsidRPr="00A40C33">
        <w:rPr>
          <w:rStyle w:val="fontstyle01"/>
          <w:rFonts w:asciiTheme="minorHAnsi" w:hAnsiTheme="minorHAnsi" w:cstheme="minorHAnsi"/>
          <w:sz w:val="22"/>
          <w:szCs w:val="22"/>
        </w:rPr>
        <w:t>un règlement, des procédures, des installations et des services ;</w:t>
      </w:r>
      <w:r w:rsidRPr="00A40C33">
        <w:rPr>
          <w:rFonts w:cstheme="minorHAnsi"/>
          <w:color w:val="000000"/>
        </w:rPr>
        <w:br/>
      </w:r>
      <w:r w:rsidRPr="00A40C33">
        <w:rPr>
          <w:rStyle w:val="fontstyle01"/>
          <w:rFonts w:asciiTheme="minorHAnsi" w:hAnsiTheme="minorHAnsi" w:cstheme="minorHAnsi"/>
          <w:sz w:val="22"/>
          <w:szCs w:val="22"/>
        </w:rPr>
        <w:t>b) des renseignements d'un caractère purement explicatif ou consultatif de nature à influer sur</w:t>
      </w:r>
      <w:r w:rsidRPr="00A40C33">
        <w:rPr>
          <w:rFonts w:cstheme="minorHAnsi"/>
          <w:color w:val="000000"/>
        </w:rPr>
        <w:t xml:space="preserve"> </w:t>
      </w:r>
      <w:r w:rsidRPr="00A40C33">
        <w:rPr>
          <w:rStyle w:val="fontstyle01"/>
          <w:rFonts w:asciiTheme="minorHAnsi" w:hAnsiTheme="minorHAnsi" w:cstheme="minorHAnsi"/>
          <w:sz w:val="22"/>
          <w:szCs w:val="22"/>
        </w:rPr>
        <w:t>la sécurité aérienne ;</w:t>
      </w:r>
      <w:r w:rsidRPr="00A40C33">
        <w:rPr>
          <w:rFonts w:cstheme="minorHAnsi"/>
          <w:color w:val="000000"/>
        </w:rPr>
        <w:br/>
      </w:r>
      <w:r w:rsidRPr="00A40C33">
        <w:rPr>
          <w:rStyle w:val="fontstyle01"/>
          <w:rFonts w:asciiTheme="minorHAnsi" w:hAnsiTheme="minorHAnsi" w:cstheme="minorHAnsi"/>
          <w:sz w:val="22"/>
          <w:szCs w:val="22"/>
        </w:rPr>
        <w:t>c) des renseignements ou avis de caractère explicatif ou consultatif concernant des questions</w:t>
      </w:r>
      <w:r w:rsidRPr="00A40C33">
        <w:rPr>
          <w:rFonts w:cstheme="minorHAnsi"/>
          <w:color w:val="000000"/>
        </w:rPr>
        <w:t xml:space="preserve"> </w:t>
      </w:r>
      <w:r w:rsidRPr="00A40C33">
        <w:rPr>
          <w:rStyle w:val="fontstyle01"/>
          <w:rFonts w:asciiTheme="minorHAnsi" w:hAnsiTheme="minorHAnsi" w:cstheme="minorHAnsi"/>
          <w:sz w:val="22"/>
          <w:szCs w:val="22"/>
        </w:rPr>
        <w:t>techniques, législatives ou purement administratives.</w:t>
      </w:r>
    </w:p>
    <w:p w:rsidR="00462D9F" w:rsidRDefault="00462D9F" w:rsidP="00730BDA">
      <w:pPr>
        <w:pStyle w:val="Paragraphedeliste"/>
        <w:ind w:left="0"/>
        <w:rPr>
          <w:rStyle w:val="fontstyle01"/>
          <w:rFonts w:asciiTheme="minorHAnsi" w:hAnsiTheme="minorHAnsi" w:cstheme="minorHAnsi"/>
          <w:sz w:val="22"/>
          <w:szCs w:val="22"/>
        </w:rPr>
      </w:pPr>
      <w:r>
        <w:rPr>
          <w:rStyle w:val="fontstyle01"/>
          <w:rFonts w:asciiTheme="minorHAnsi" w:hAnsiTheme="minorHAnsi" w:cstheme="minorHAnsi"/>
          <w:sz w:val="22"/>
          <w:szCs w:val="22"/>
        </w:rPr>
        <w:t xml:space="preserve">Quelques situations </w:t>
      </w:r>
      <w:r w:rsidR="007B0DD3">
        <w:rPr>
          <w:rStyle w:val="fontstyle01"/>
          <w:rFonts w:asciiTheme="minorHAnsi" w:hAnsiTheme="minorHAnsi" w:cstheme="minorHAnsi"/>
          <w:sz w:val="22"/>
          <w:szCs w:val="22"/>
        </w:rPr>
        <w:t>pouvant faire l’objet d’</w:t>
      </w:r>
      <w:r w:rsidR="00AB256B">
        <w:rPr>
          <w:rStyle w:val="fontstyle01"/>
          <w:rFonts w:asciiTheme="minorHAnsi" w:hAnsiTheme="minorHAnsi" w:cstheme="minorHAnsi"/>
          <w:sz w:val="22"/>
          <w:szCs w:val="22"/>
        </w:rPr>
        <w:t>une publication d’AIC :</w:t>
      </w:r>
    </w:p>
    <w:p w:rsidR="007B0DD3" w:rsidRPr="00C75852" w:rsidRDefault="00C75852" w:rsidP="007B0DD3">
      <w:pPr>
        <w:pStyle w:val="Paragraphedeliste"/>
        <w:numPr>
          <w:ilvl w:val="0"/>
          <w:numId w:val="2"/>
        </w:numPr>
        <w:rPr>
          <w:rStyle w:val="Titre1Car"/>
          <w:rFonts w:asciiTheme="minorHAnsi" w:eastAsiaTheme="minorHAnsi" w:hAnsiTheme="minorHAnsi" w:cstheme="minorHAnsi"/>
          <w:color w:val="auto"/>
          <w:sz w:val="22"/>
          <w:szCs w:val="22"/>
        </w:rPr>
      </w:pPr>
      <w:r w:rsidRPr="00C75852">
        <w:rPr>
          <w:rStyle w:val="fontstyle01"/>
          <w:rFonts w:asciiTheme="minorHAnsi" w:hAnsiTheme="minorHAnsi" w:cstheme="minorHAnsi"/>
          <w:sz w:val="22"/>
          <w:szCs w:val="22"/>
        </w:rPr>
        <w:lastRenderedPageBreak/>
        <w:t>Prévisions</w:t>
      </w:r>
      <w:r w:rsidR="007B0DD3" w:rsidRPr="00C75852">
        <w:rPr>
          <w:rStyle w:val="fontstyle01"/>
          <w:rFonts w:asciiTheme="minorHAnsi" w:hAnsiTheme="minorHAnsi" w:cstheme="minorHAnsi"/>
          <w:sz w:val="22"/>
          <w:szCs w:val="22"/>
        </w:rPr>
        <w:t xml:space="preserve"> relatives à la mise en </w:t>
      </w:r>
      <w:r w:rsidRPr="00C75852">
        <w:rPr>
          <w:rStyle w:val="fontstyle01"/>
          <w:rFonts w:asciiTheme="minorHAnsi" w:hAnsiTheme="minorHAnsi" w:cstheme="minorHAnsi"/>
          <w:sz w:val="22"/>
          <w:szCs w:val="22"/>
        </w:rPr>
        <w:t>œuvre</w:t>
      </w:r>
      <w:r w:rsidR="007B0DD3" w:rsidRPr="00C75852">
        <w:rPr>
          <w:rStyle w:val="fontstyle01"/>
          <w:rFonts w:asciiTheme="minorHAnsi" w:hAnsiTheme="minorHAnsi" w:cstheme="minorHAnsi"/>
          <w:sz w:val="22"/>
          <w:szCs w:val="22"/>
        </w:rPr>
        <w:t xml:space="preserve"> de nouveaux systèmes de navigation</w:t>
      </w:r>
      <w:r w:rsidR="007B0DD3" w:rsidRPr="00C75852">
        <w:rPr>
          <w:rStyle w:val="Titre1Car"/>
          <w:rFonts w:asciiTheme="minorHAnsi" w:hAnsiTheme="minorHAnsi" w:cstheme="minorHAnsi"/>
          <w:sz w:val="22"/>
          <w:szCs w:val="22"/>
        </w:rPr>
        <w:t xml:space="preserve"> </w:t>
      </w:r>
    </w:p>
    <w:p w:rsidR="00AB256B" w:rsidRPr="00C75852" w:rsidRDefault="00C75852" w:rsidP="007B0DD3">
      <w:pPr>
        <w:pStyle w:val="Paragraphedeliste"/>
        <w:numPr>
          <w:ilvl w:val="0"/>
          <w:numId w:val="2"/>
        </w:numPr>
        <w:rPr>
          <w:rStyle w:val="fontstyle01"/>
          <w:rFonts w:asciiTheme="minorHAnsi" w:hAnsiTheme="minorHAnsi" w:cstheme="minorHAnsi"/>
          <w:color w:val="auto"/>
          <w:sz w:val="22"/>
          <w:szCs w:val="22"/>
        </w:rPr>
      </w:pPr>
      <w:r w:rsidRPr="00C75852">
        <w:rPr>
          <w:rStyle w:val="fontstyle01"/>
          <w:rFonts w:asciiTheme="minorHAnsi" w:hAnsiTheme="minorHAnsi" w:cstheme="minorHAnsi"/>
          <w:sz w:val="22"/>
          <w:szCs w:val="22"/>
        </w:rPr>
        <w:t>Règlements</w:t>
      </w:r>
      <w:r w:rsidR="007B0DD3" w:rsidRPr="00C75852">
        <w:rPr>
          <w:rStyle w:val="fontstyle01"/>
          <w:rFonts w:asciiTheme="minorHAnsi" w:hAnsiTheme="minorHAnsi" w:cstheme="minorHAnsi"/>
          <w:sz w:val="22"/>
          <w:szCs w:val="22"/>
        </w:rPr>
        <w:t xml:space="preserve"> concernant le transport par air de marchandises réglementées</w:t>
      </w:r>
    </w:p>
    <w:p w:rsidR="007B0DD3" w:rsidRPr="00C75852" w:rsidRDefault="00C75852" w:rsidP="007B0DD3">
      <w:pPr>
        <w:pStyle w:val="Paragraphedeliste"/>
        <w:numPr>
          <w:ilvl w:val="0"/>
          <w:numId w:val="2"/>
        </w:numPr>
        <w:rPr>
          <w:rStyle w:val="fontstyle01"/>
          <w:rFonts w:asciiTheme="minorHAnsi" w:hAnsiTheme="minorHAnsi" w:cstheme="minorHAnsi"/>
          <w:color w:val="auto"/>
          <w:sz w:val="22"/>
          <w:szCs w:val="22"/>
        </w:rPr>
      </w:pPr>
      <w:r w:rsidRPr="00C75852">
        <w:rPr>
          <w:rStyle w:val="fontstyle01"/>
          <w:rFonts w:asciiTheme="minorHAnsi" w:hAnsiTheme="minorHAnsi" w:cstheme="minorHAnsi"/>
          <w:sz w:val="22"/>
          <w:szCs w:val="22"/>
        </w:rPr>
        <w:t>Conseils sur de</w:t>
      </w:r>
      <w:r w:rsidR="007B0DD3" w:rsidRPr="00C75852">
        <w:rPr>
          <w:rStyle w:val="fontstyle01"/>
          <w:rFonts w:asciiTheme="minorHAnsi" w:hAnsiTheme="minorHAnsi" w:cstheme="minorHAnsi"/>
          <w:sz w:val="22"/>
          <w:szCs w:val="22"/>
        </w:rPr>
        <w:t>s questions médicales qui présentent un intérêt particulier pour les pilote</w:t>
      </w:r>
    </w:p>
    <w:p w:rsidR="007B0DD3" w:rsidRPr="00C75852" w:rsidRDefault="00C75852" w:rsidP="007B0DD3">
      <w:pPr>
        <w:pStyle w:val="Paragraphedeliste"/>
        <w:numPr>
          <w:ilvl w:val="0"/>
          <w:numId w:val="2"/>
        </w:numPr>
        <w:rPr>
          <w:rStyle w:val="fontstyle01"/>
          <w:rFonts w:asciiTheme="minorHAnsi" w:hAnsiTheme="minorHAnsi" w:cstheme="minorHAnsi"/>
          <w:color w:val="auto"/>
          <w:sz w:val="22"/>
          <w:szCs w:val="22"/>
        </w:rPr>
      </w:pPr>
      <w:r w:rsidRPr="00C75852">
        <w:rPr>
          <w:rStyle w:val="fontstyle01"/>
          <w:rFonts w:asciiTheme="minorHAnsi" w:hAnsiTheme="minorHAnsi" w:cstheme="minorHAnsi"/>
          <w:sz w:val="22"/>
          <w:szCs w:val="22"/>
        </w:rPr>
        <w:t>Conseils</w:t>
      </w:r>
      <w:r w:rsidR="007B0DD3" w:rsidRPr="00C75852">
        <w:rPr>
          <w:rStyle w:val="fontstyle01"/>
          <w:rFonts w:asciiTheme="minorHAnsi" w:hAnsiTheme="minorHAnsi" w:cstheme="minorHAnsi"/>
          <w:sz w:val="22"/>
          <w:szCs w:val="22"/>
        </w:rPr>
        <w:t xml:space="preserve"> sur l'emploi et l'entretien de types d'équipement déterminés</w:t>
      </w:r>
    </w:p>
    <w:p w:rsidR="007B0DD3" w:rsidRPr="00C75852" w:rsidRDefault="00C75852" w:rsidP="007B0DD3">
      <w:pPr>
        <w:pStyle w:val="Paragraphedeliste"/>
        <w:numPr>
          <w:ilvl w:val="0"/>
          <w:numId w:val="2"/>
        </w:numPr>
        <w:rPr>
          <w:rStyle w:val="fontstyle01"/>
          <w:rFonts w:asciiTheme="minorHAnsi" w:hAnsiTheme="minorHAnsi" w:cstheme="minorHAnsi"/>
          <w:color w:val="auto"/>
          <w:sz w:val="22"/>
          <w:szCs w:val="22"/>
        </w:rPr>
      </w:pPr>
      <w:r w:rsidRPr="00C75852">
        <w:rPr>
          <w:rStyle w:val="fontstyle01"/>
          <w:rFonts w:asciiTheme="minorHAnsi" w:hAnsiTheme="minorHAnsi" w:cstheme="minorHAnsi"/>
          <w:sz w:val="22"/>
          <w:szCs w:val="22"/>
        </w:rPr>
        <w:t>Conseils</w:t>
      </w:r>
      <w:r w:rsidR="007B0DD3" w:rsidRPr="00C75852">
        <w:rPr>
          <w:rStyle w:val="fontstyle01"/>
          <w:rFonts w:asciiTheme="minorHAnsi" w:hAnsiTheme="minorHAnsi" w:cstheme="minorHAnsi"/>
          <w:sz w:val="22"/>
          <w:szCs w:val="22"/>
        </w:rPr>
        <w:t xml:space="preserve"> sur l'emploi et l'entretien de types d'équipement déterminés</w:t>
      </w:r>
    </w:p>
    <w:p w:rsidR="00C75852" w:rsidRPr="00C75852" w:rsidRDefault="00C75852" w:rsidP="00C75852">
      <w:pPr>
        <w:pStyle w:val="Paragraphedeliste"/>
        <w:numPr>
          <w:ilvl w:val="0"/>
          <w:numId w:val="2"/>
        </w:numPr>
        <w:rPr>
          <w:rStyle w:val="fontstyle01"/>
          <w:rFonts w:asciiTheme="minorHAnsi" w:hAnsiTheme="minorHAnsi" w:cstheme="minorHAnsi"/>
          <w:color w:val="auto"/>
          <w:sz w:val="22"/>
          <w:szCs w:val="22"/>
        </w:rPr>
      </w:pPr>
      <w:r w:rsidRPr="00C75852">
        <w:rPr>
          <w:rStyle w:val="fontstyle01"/>
          <w:rFonts w:asciiTheme="minorHAnsi" w:hAnsiTheme="minorHAnsi" w:cstheme="minorHAnsi"/>
          <w:sz w:val="22"/>
          <w:szCs w:val="22"/>
        </w:rPr>
        <w:t>Renseignements</w:t>
      </w:r>
      <w:r w:rsidRPr="00C75852">
        <w:rPr>
          <w:rStyle w:val="fontstyle01"/>
          <w:rFonts w:asciiTheme="minorHAnsi" w:hAnsiTheme="minorHAnsi" w:cstheme="minorHAnsi"/>
          <w:sz w:val="22"/>
          <w:szCs w:val="22"/>
        </w:rPr>
        <w:t xml:space="preserve"> concernant de nouveaux dangers qui influent sur </w:t>
      </w:r>
      <w:r w:rsidRPr="00C75852">
        <w:rPr>
          <w:rStyle w:val="fontstyle01"/>
          <w:rFonts w:asciiTheme="minorHAnsi" w:hAnsiTheme="minorHAnsi" w:cstheme="minorHAnsi"/>
          <w:sz w:val="22"/>
          <w:szCs w:val="22"/>
        </w:rPr>
        <w:t xml:space="preserve">les techniques </w:t>
      </w:r>
      <w:r w:rsidRPr="00C75852">
        <w:rPr>
          <w:rStyle w:val="fontstyle01"/>
          <w:rFonts w:asciiTheme="minorHAnsi" w:hAnsiTheme="minorHAnsi" w:cstheme="minorHAnsi"/>
          <w:sz w:val="22"/>
          <w:szCs w:val="22"/>
        </w:rPr>
        <w:t>d'utilisation</w:t>
      </w:r>
      <w:r w:rsidRPr="00C75852">
        <w:rPr>
          <w:rFonts w:cstheme="minorHAnsi"/>
          <w:color w:val="000000"/>
        </w:rPr>
        <w:t xml:space="preserve"> </w:t>
      </w:r>
      <w:r w:rsidRPr="00C75852">
        <w:rPr>
          <w:rStyle w:val="fontstyle01"/>
          <w:rFonts w:asciiTheme="minorHAnsi" w:hAnsiTheme="minorHAnsi" w:cstheme="minorHAnsi"/>
          <w:sz w:val="22"/>
          <w:szCs w:val="22"/>
        </w:rPr>
        <w:t xml:space="preserve">des </w:t>
      </w:r>
      <w:r w:rsidRPr="00C75852">
        <w:rPr>
          <w:rStyle w:val="fontstyle01"/>
          <w:rFonts w:asciiTheme="minorHAnsi" w:hAnsiTheme="minorHAnsi" w:cstheme="minorHAnsi"/>
          <w:sz w:val="22"/>
          <w:szCs w:val="22"/>
        </w:rPr>
        <w:t>aéronefs ;</w:t>
      </w:r>
    </w:p>
    <w:p w:rsidR="00C75852" w:rsidRDefault="00C75852" w:rsidP="00C75852">
      <w:pPr>
        <w:rPr>
          <w:rFonts w:cstheme="minorHAnsi"/>
        </w:rPr>
      </w:pPr>
      <w:r>
        <w:rPr>
          <w:rFonts w:cstheme="minorHAnsi"/>
        </w:rPr>
        <w:t>Quelques spécifications générales auxquelles doivent se conformer les AIC :</w:t>
      </w:r>
    </w:p>
    <w:p w:rsidR="00C75852" w:rsidRPr="00C75852" w:rsidRDefault="00C75852" w:rsidP="00C75852">
      <w:pPr>
        <w:pStyle w:val="Paragraphedeliste"/>
        <w:numPr>
          <w:ilvl w:val="0"/>
          <w:numId w:val="2"/>
        </w:numPr>
        <w:rPr>
          <w:rFonts w:cstheme="minorHAnsi"/>
        </w:rPr>
      </w:pPr>
      <w:r w:rsidRPr="00C75852">
        <w:rPr>
          <w:rStyle w:val="fontstyle01"/>
          <w:rFonts w:asciiTheme="minorHAnsi" w:hAnsiTheme="minorHAnsi" w:cstheme="minorHAnsi"/>
          <w:sz w:val="22"/>
          <w:szCs w:val="22"/>
        </w:rPr>
        <w:t xml:space="preserve">Les AlC doivent être établies sous forme imprimée. Elles peuvent </w:t>
      </w:r>
      <w:r w:rsidRPr="00C75852">
        <w:rPr>
          <w:rStyle w:val="fontstyle01"/>
          <w:rFonts w:asciiTheme="minorHAnsi" w:hAnsiTheme="minorHAnsi" w:cstheme="minorHAnsi"/>
          <w:sz w:val="22"/>
          <w:szCs w:val="22"/>
        </w:rPr>
        <w:t xml:space="preserve">comprendre aussi </w:t>
      </w:r>
      <w:r w:rsidRPr="00C75852">
        <w:rPr>
          <w:rStyle w:val="fontstyle01"/>
          <w:rFonts w:asciiTheme="minorHAnsi" w:hAnsiTheme="minorHAnsi" w:cstheme="minorHAnsi"/>
          <w:sz w:val="22"/>
          <w:szCs w:val="22"/>
        </w:rPr>
        <w:t>bien des</w:t>
      </w:r>
      <w:r w:rsidRPr="00C75852">
        <w:rPr>
          <w:rFonts w:cstheme="minorHAnsi"/>
          <w:color w:val="000000"/>
        </w:rPr>
        <w:t xml:space="preserve"> </w:t>
      </w:r>
      <w:r w:rsidRPr="00C75852">
        <w:rPr>
          <w:rStyle w:val="fontstyle01"/>
          <w:rFonts w:asciiTheme="minorHAnsi" w:hAnsiTheme="minorHAnsi" w:cstheme="minorHAnsi"/>
          <w:sz w:val="22"/>
          <w:szCs w:val="22"/>
        </w:rPr>
        <w:t xml:space="preserve">schémas (diagrammes) que des textes </w:t>
      </w:r>
    </w:p>
    <w:p w:rsidR="00C75852" w:rsidRPr="00C75852" w:rsidRDefault="00C75852" w:rsidP="00C75852">
      <w:pPr>
        <w:pStyle w:val="Paragraphedeliste"/>
        <w:numPr>
          <w:ilvl w:val="0"/>
          <w:numId w:val="2"/>
        </w:numPr>
        <w:rPr>
          <w:rFonts w:cstheme="minorHAnsi"/>
        </w:rPr>
      </w:pPr>
      <w:r w:rsidRPr="00C75852">
        <w:rPr>
          <w:rStyle w:val="fontstyle01"/>
          <w:rFonts w:asciiTheme="minorHAnsi" w:hAnsiTheme="minorHAnsi" w:cstheme="minorHAnsi"/>
          <w:sz w:val="22"/>
          <w:szCs w:val="22"/>
        </w:rPr>
        <w:t>L'Autorité aéronautique autorise les AlC qui ont une diffusion internationale.</w:t>
      </w:r>
    </w:p>
    <w:p w:rsidR="00C75852" w:rsidRPr="00C75852" w:rsidRDefault="00C75852" w:rsidP="00C75852">
      <w:pPr>
        <w:pStyle w:val="Paragraphedeliste"/>
        <w:numPr>
          <w:ilvl w:val="0"/>
          <w:numId w:val="2"/>
        </w:numPr>
        <w:rPr>
          <w:rFonts w:cstheme="minorHAnsi"/>
        </w:rPr>
      </w:pPr>
      <w:r w:rsidRPr="00C75852">
        <w:rPr>
          <w:rStyle w:val="fontstyle01"/>
          <w:rFonts w:asciiTheme="minorHAnsi" w:hAnsiTheme="minorHAnsi" w:cstheme="minorHAnsi"/>
          <w:sz w:val="22"/>
          <w:szCs w:val="22"/>
        </w:rPr>
        <w:t xml:space="preserve">Chaque AlC doit porter un numéro de série, la numérotation étant </w:t>
      </w:r>
      <w:r w:rsidRPr="00C75852">
        <w:rPr>
          <w:rStyle w:val="fontstyle01"/>
          <w:rFonts w:asciiTheme="minorHAnsi" w:hAnsiTheme="minorHAnsi" w:cstheme="minorHAnsi"/>
          <w:sz w:val="22"/>
          <w:szCs w:val="22"/>
        </w:rPr>
        <w:t xml:space="preserve">consécutive et </w:t>
      </w:r>
      <w:r w:rsidRPr="00C75852">
        <w:rPr>
          <w:rStyle w:val="fontstyle01"/>
          <w:rFonts w:asciiTheme="minorHAnsi" w:hAnsiTheme="minorHAnsi" w:cstheme="minorHAnsi"/>
          <w:sz w:val="22"/>
          <w:szCs w:val="22"/>
        </w:rPr>
        <w:t>fondée sur</w:t>
      </w:r>
      <w:r w:rsidRPr="00C75852">
        <w:rPr>
          <w:rFonts w:cstheme="minorHAnsi"/>
          <w:color w:val="000000"/>
        </w:rPr>
        <w:t xml:space="preserve"> </w:t>
      </w:r>
      <w:r w:rsidRPr="00C75852">
        <w:rPr>
          <w:rStyle w:val="fontstyle01"/>
          <w:rFonts w:asciiTheme="minorHAnsi" w:hAnsiTheme="minorHAnsi" w:cstheme="minorHAnsi"/>
          <w:sz w:val="22"/>
          <w:szCs w:val="22"/>
        </w:rPr>
        <w:t>l'année civile</w:t>
      </w:r>
    </w:p>
    <w:p w:rsidR="00A40C33" w:rsidRDefault="002403E9" w:rsidP="002403E9">
      <w:pPr>
        <w:pStyle w:val="Titre1"/>
      </w:pPr>
      <w:r>
        <w:t>METHODOLOGIE</w:t>
      </w:r>
    </w:p>
    <w:p w:rsidR="002403E9" w:rsidRDefault="002403E9" w:rsidP="002403E9"/>
    <w:p w:rsidR="002403E9" w:rsidRDefault="002403E9" w:rsidP="002403E9">
      <w:pPr>
        <w:pStyle w:val="Titre1"/>
        <w:numPr>
          <w:ilvl w:val="0"/>
          <w:numId w:val="3"/>
        </w:numPr>
      </w:pPr>
      <w:r>
        <w:t>Analyse des besoins</w:t>
      </w:r>
    </w:p>
    <w:p w:rsidR="002403E9" w:rsidRDefault="002403E9" w:rsidP="002403E9">
      <w:r>
        <w:t>Comme cela a été énoncé plus haut, notre objectif sera de mettre sur pieds une application</w:t>
      </w:r>
      <w:r w:rsidR="00F70375">
        <w:t xml:space="preserve"> permettant d’initier les demandes de diffusions d’informations aéronautiques, de les transmettre pur vérification de bureau en bureau jusqu’ à celui de l’informateur national qui approuvera la publication de cette dernière. Dans cette partie, il sera question pour nous de pr</w:t>
      </w:r>
      <w:r w:rsidR="009B6B9D">
        <w:t>ésenter les différentes obligations que doit satisfaire notre application.</w:t>
      </w:r>
    </w:p>
    <w:p w:rsidR="002E1325" w:rsidRDefault="002E1325" w:rsidP="002403E9"/>
    <w:p w:rsidR="002E1325" w:rsidRDefault="002E1325" w:rsidP="00350952">
      <w:pPr>
        <w:pStyle w:val="Titre1"/>
        <w:numPr>
          <w:ilvl w:val="1"/>
          <w:numId w:val="3"/>
        </w:numPr>
      </w:pPr>
      <w:r>
        <w:t>Exigences</w:t>
      </w:r>
    </w:p>
    <w:p w:rsidR="002E1325" w:rsidRDefault="002E1325" w:rsidP="00350952">
      <w:pPr>
        <w:pStyle w:val="Titre2"/>
        <w:numPr>
          <w:ilvl w:val="2"/>
          <w:numId w:val="5"/>
        </w:numPr>
      </w:pPr>
      <w:r>
        <w:t>Exigences fonctionnelles</w:t>
      </w:r>
    </w:p>
    <w:p w:rsidR="00D71491" w:rsidRDefault="00D71491" w:rsidP="002E1325">
      <w:r>
        <w:t>De manière générale et brève, n</w:t>
      </w:r>
      <w:r w:rsidR="0004112A">
        <w:t xml:space="preserve">otre système doit </w:t>
      </w:r>
      <w:r>
        <w:t>présenter les fonctionnalités suivantes :</w:t>
      </w:r>
    </w:p>
    <w:p w:rsidR="00D71491" w:rsidRDefault="00D71491" w:rsidP="00D71491">
      <w:pPr>
        <w:pStyle w:val="Paragraphedeliste"/>
        <w:numPr>
          <w:ilvl w:val="0"/>
          <w:numId w:val="2"/>
        </w:numPr>
      </w:pPr>
      <w:r>
        <w:t>Permettre de créer</w:t>
      </w:r>
      <w:r w:rsidR="006050F5">
        <w:t>,</w:t>
      </w:r>
      <w:r>
        <w:t xml:space="preserve"> supprimer (suppression dans certains cas seulement) les utilisateurs</w:t>
      </w:r>
    </w:p>
    <w:p w:rsidR="00F905BF" w:rsidRDefault="00B251CA" w:rsidP="00F905BF">
      <w:pPr>
        <w:pStyle w:val="Paragraphedeliste"/>
        <w:numPr>
          <w:ilvl w:val="0"/>
          <w:numId w:val="2"/>
        </w:numPr>
      </w:pPr>
      <w:r>
        <w:t>Permettre à tout</w:t>
      </w:r>
      <w:r w:rsidR="006050F5">
        <w:t xml:space="preserve"> utilisateur de se connecter à l’application</w:t>
      </w:r>
    </w:p>
    <w:p w:rsidR="00D71491" w:rsidRDefault="00D71491" w:rsidP="00D71491">
      <w:pPr>
        <w:pStyle w:val="Paragraphedeliste"/>
        <w:numPr>
          <w:ilvl w:val="0"/>
          <w:numId w:val="2"/>
        </w:numPr>
      </w:pPr>
      <w:r>
        <w:t>Chaque utilisateur doit pouvoir modifier certaines de ses informations personnelles</w:t>
      </w:r>
    </w:p>
    <w:p w:rsidR="00D71491" w:rsidRDefault="00D71491" w:rsidP="00D71491">
      <w:pPr>
        <w:pStyle w:val="Paragraphedeliste"/>
        <w:numPr>
          <w:ilvl w:val="0"/>
          <w:numId w:val="2"/>
        </w:numPr>
      </w:pPr>
      <w:r>
        <w:t>Enregistrer, modifier et supprimer (suppression dans certains cas seulement)</w:t>
      </w:r>
      <w:r w:rsidR="00E3246B">
        <w:t> :</w:t>
      </w:r>
      <w:r>
        <w:t xml:space="preserve"> les aéroports, les unités ou services présents dans ces dernier</w:t>
      </w:r>
      <w:r w:rsidR="00E3246B">
        <w:t>s</w:t>
      </w:r>
      <w:r>
        <w:t>, les informateurs locaux et nationaux</w:t>
      </w:r>
    </w:p>
    <w:p w:rsidR="00D71491" w:rsidRDefault="00D71491" w:rsidP="00D71491">
      <w:pPr>
        <w:pStyle w:val="Paragraphedeliste"/>
        <w:numPr>
          <w:ilvl w:val="0"/>
          <w:numId w:val="2"/>
        </w:numPr>
      </w:pPr>
      <w:r>
        <w:t>Permettre d’initier, de modifier, d’annuler une demande de diffusion d’information aéronautique</w:t>
      </w:r>
    </w:p>
    <w:p w:rsidR="002E1325" w:rsidRDefault="00D71491" w:rsidP="00D71491">
      <w:pPr>
        <w:pStyle w:val="Paragraphedeliste"/>
        <w:numPr>
          <w:ilvl w:val="0"/>
          <w:numId w:val="2"/>
        </w:numPr>
      </w:pPr>
      <w:r>
        <w:t>Notifier, lorsque cela ce doit des utilisateurs</w:t>
      </w:r>
    </w:p>
    <w:p w:rsidR="009912DA" w:rsidRDefault="009912DA" w:rsidP="00D71491">
      <w:pPr>
        <w:pStyle w:val="Paragraphedeliste"/>
        <w:numPr>
          <w:ilvl w:val="0"/>
          <w:numId w:val="2"/>
        </w:numPr>
      </w:pPr>
      <w:r>
        <w:t>Permettre aux utilisateurs qui reçoivent des demandes de diffusion d’information aéronautique à contrôler de consulter la liste de ces dernières</w:t>
      </w:r>
      <w:r w:rsidR="006050F5">
        <w:t xml:space="preserve"> (reçues par leur bureau)</w:t>
      </w:r>
      <w:r>
        <w:t xml:space="preserve"> et de les consulter singulièrement pour leur contrôle</w:t>
      </w:r>
    </w:p>
    <w:p w:rsidR="006050F5" w:rsidRDefault="006050F5" w:rsidP="00D71491">
      <w:pPr>
        <w:pStyle w:val="Paragraphedeliste"/>
        <w:numPr>
          <w:ilvl w:val="0"/>
          <w:numId w:val="2"/>
        </w:numPr>
      </w:pPr>
      <w:r>
        <w:t>Envoyer des mails</w:t>
      </w:r>
      <w:r w:rsidR="002B0082">
        <w:t xml:space="preserve"> à certains utilisateurs selon les circonstances</w:t>
      </w:r>
      <w:r w:rsidR="00E3246B">
        <w:t>, et</w:t>
      </w:r>
      <w:r>
        <w:t xml:space="preserve"> au publicateur national</w:t>
      </w:r>
      <w:r w:rsidR="00E3246B">
        <w:t xml:space="preserve"> afin que ce dernier publie une</w:t>
      </w:r>
      <w:r w:rsidR="002B0082">
        <w:t xml:space="preserve"> demande de diffusion d’information aéronautique</w:t>
      </w:r>
    </w:p>
    <w:p w:rsidR="0068729C" w:rsidRDefault="0068729C" w:rsidP="00D71491">
      <w:pPr>
        <w:pStyle w:val="Paragraphedeliste"/>
        <w:numPr>
          <w:ilvl w:val="0"/>
          <w:numId w:val="2"/>
        </w:numPr>
      </w:pPr>
      <w:r>
        <w:t>Devra être multilingue, plus précisément pouvoir être utilisée en Anglais et en Français</w:t>
      </w:r>
    </w:p>
    <w:p w:rsidR="00D57A65" w:rsidRDefault="00D57A65" w:rsidP="00D57A65">
      <w:pPr>
        <w:ind w:left="360"/>
      </w:pPr>
    </w:p>
    <w:p w:rsidR="00D57A65" w:rsidRDefault="00D57A65" w:rsidP="00350952">
      <w:pPr>
        <w:pStyle w:val="Titre2"/>
        <w:numPr>
          <w:ilvl w:val="2"/>
          <w:numId w:val="5"/>
        </w:numPr>
      </w:pPr>
      <w:r>
        <w:lastRenderedPageBreak/>
        <w:t>Exigences non fonctionnelles</w:t>
      </w:r>
    </w:p>
    <w:p w:rsidR="00D57A65" w:rsidRDefault="0068729C" w:rsidP="0068729C">
      <w:pPr>
        <w:pStyle w:val="Paragraphedeliste"/>
        <w:numPr>
          <w:ilvl w:val="0"/>
          <w:numId w:val="2"/>
        </w:numPr>
      </w:pPr>
      <w:r>
        <w:t>Le système doit fonctionner 24h/24 et 7j/7</w:t>
      </w:r>
    </w:p>
    <w:p w:rsidR="0068729C" w:rsidRDefault="008026EC" w:rsidP="0068729C">
      <w:pPr>
        <w:pStyle w:val="Paragraphedeliste"/>
        <w:numPr>
          <w:ilvl w:val="0"/>
          <w:numId w:val="2"/>
        </w:numPr>
      </w:pPr>
      <w:r>
        <w:t>Un utilisateur quelconque de la plateforme ne peut posséder qu’un seul compte</w:t>
      </w:r>
    </w:p>
    <w:p w:rsidR="008026EC" w:rsidRDefault="008026EC" w:rsidP="0068729C">
      <w:pPr>
        <w:pStyle w:val="Paragraphedeliste"/>
        <w:numPr>
          <w:ilvl w:val="0"/>
          <w:numId w:val="2"/>
        </w:numPr>
      </w:pPr>
      <w:r>
        <w:t>L’application devra être développée en une partie backend et une partie frontend</w:t>
      </w:r>
    </w:p>
    <w:p w:rsidR="0058293C" w:rsidRDefault="0058293C" w:rsidP="0068729C">
      <w:pPr>
        <w:pStyle w:val="Paragraphedeliste"/>
        <w:numPr>
          <w:ilvl w:val="0"/>
          <w:numId w:val="2"/>
        </w:numPr>
      </w:pPr>
      <w:r>
        <w:t>Les notifications devront être reçues en temps réel, c’est-à-dire dès qu’une notification est envoyée et arrive chez son ou ses destinataire(s), ce ou ces derniers devront immédiatement pouvoir les consulter, en non en recharge</w:t>
      </w:r>
      <w:r w:rsidR="009422F8">
        <w:t>a</w:t>
      </w:r>
      <w:r>
        <w:t>nt la page courante par exemple.</w:t>
      </w:r>
    </w:p>
    <w:p w:rsidR="0058293C" w:rsidRDefault="00350952" w:rsidP="00350952">
      <w:pPr>
        <w:pStyle w:val="Titre1"/>
        <w:numPr>
          <w:ilvl w:val="1"/>
          <w:numId w:val="5"/>
        </w:numPr>
      </w:pPr>
      <w:r>
        <w:t xml:space="preserve">Identification des </w:t>
      </w:r>
      <w:r w:rsidR="009757E0">
        <w:t>acteurs</w:t>
      </w:r>
      <w:r>
        <w:t xml:space="preserve"> et cas d’utilisations</w:t>
      </w:r>
    </w:p>
    <w:p w:rsidR="00CA7C3A" w:rsidRDefault="00CA7C3A" w:rsidP="00CA7C3A"/>
    <w:p w:rsidR="00CA7C3A" w:rsidRDefault="00CA7C3A" w:rsidP="00CA7C3A">
      <w:pPr>
        <w:pStyle w:val="Titre2"/>
      </w:pPr>
      <w:r>
        <w:t>Acteurs primaires</w:t>
      </w:r>
    </w:p>
    <w:p w:rsidR="004D3502" w:rsidRPr="004D3502" w:rsidRDefault="004D3502" w:rsidP="004D3502">
      <w:r>
        <w:t>Les acteurs primaires sont ceux pour lequel est conçu le système. Nous avons comme acteurs primaires :</w:t>
      </w:r>
    </w:p>
    <w:p w:rsidR="009757E0" w:rsidRPr="00F905BF" w:rsidRDefault="009757E0" w:rsidP="009757E0">
      <w:pPr>
        <w:pStyle w:val="Paragraphedeliste"/>
        <w:numPr>
          <w:ilvl w:val="0"/>
          <w:numId w:val="7"/>
        </w:numPr>
        <w:rPr>
          <w:rFonts w:cstheme="minorHAnsi"/>
          <w:b/>
        </w:rPr>
      </w:pPr>
      <w:r w:rsidRPr="00F905BF">
        <w:rPr>
          <w:rFonts w:cstheme="minorHAnsi"/>
          <w:b/>
        </w:rPr>
        <w:t>Agent Source :</w:t>
      </w:r>
      <w:r w:rsidRPr="00F905BF">
        <w:rPr>
          <w:rFonts w:cstheme="minorHAnsi"/>
        </w:rPr>
        <w:t xml:space="preserve"> Il </w:t>
      </w:r>
      <w:r w:rsidR="004D3502">
        <w:rPr>
          <w:rFonts w:cstheme="minorHAnsi"/>
        </w:rPr>
        <w:t>s’agit</w:t>
      </w:r>
      <w:r w:rsidRPr="00F905BF">
        <w:rPr>
          <w:rFonts w:cstheme="minorHAnsi"/>
        </w:rPr>
        <w:t xml:space="preserve"> en général à un </w:t>
      </w:r>
      <w:r w:rsidR="004D3502">
        <w:rPr>
          <w:rFonts w:cstheme="minorHAnsi"/>
        </w:rPr>
        <w:t>agent</w:t>
      </w:r>
      <w:r w:rsidRPr="00F905BF">
        <w:rPr>
          <w:rFonts w:cstheme="minorHAnsi"/>
        </w:rPr>
        <w:t xml:space="preserve"> appartenant à un bureau quelconque d'une plateforme aéroportuaire pouvant initier une demande de diffusion d'informations aéronautiques.</w:t>
      </w:r>
    </w:p>
    <w:p w:rsidR="009757E0" w:rsidRPr="00F905BF" w:rsidRDefault="009757E0" w:rsidP="009757E0">
      <w:pPr>
        <w:pStyle w:val="Paragraphedeliste"/>
        <w:numPr>
          <w:ilvl w:val="0"/>
          <w:numId w:val="7"/>
        </w:numPr>
        <w:rPr>
          <w:rFonts w:cstheme="minorHAnsi"/>
          <w:b/>
        </w:rPr>
      </w:pPr>
      <w:r w:rsidRPr="00F905BF">
        <w:rPr>
          <w:rFonts w:cstheme="minorHAnsi"/>
          <w:b/>
        </w:rPr>
        <w:t>Ve</w:t>
      </w:r>
      <w:r w:rsidRPr="00F905BF">
        <w:rPr>
          <w:rFonts w:cstheme="minorHAnsi"/>
          <w:b/>
        </w:rPr>
        <w:t xml:space="preserve">rificateur Source </w:t>
      </w:r>
      <w:r w:rsidRPr="00F905BF">
        <w:rPr>
          <w:rFonts w:cstheme="minorHAnsi"/>
        </w:rPr>
        <w:t xml:space="preserve">: Il </w:t>
      </w:r>
      <w:r w:rsidR="004D3502">
        <w:rPr>
          <w:rFonts w:cstheme="minorHAnsi"/>
        </w:rPr>
        <w:t xml:space="preserve">s’agit à d’un agent </w:t>
      </w:r>
      <w:r w:rsidRPr="00F905BF">
        <w:rPr>
          <w:rFonts w:cstheme="minorHAnsi"/>
        </w:rPr>
        <w:t>pouvant initier une DDIA et également vérifier une DDIA</w:t>
      </w:r>
      <w:r w:rsidR="00F905BF" w:rsidRPr="00F905BF">
        <w:rPr>
          <w:rFonts w:cstheme="minorHAnsi"/>
        </w:rPr>
        <w:t xml:space="preserve">. </w:t>
      </w:r>
      <w:r w:rsidR="004D3502">
        <w:rPr>
          <w:rFonts w:cstheme="minorHAnsi"/>
        </w:rPr>
        <w:t>Il appartient a</w:t>
      </w:r>
      <w:r w:rsidR="00F905BF" w:rsidRPr="00F905BF">
        <w:rPr>
          <w:rFonts w:cstheme="minorHAnsi"/>
        </w:rPr>
        <w:t>u bureau d’information local de la plateforme aéroportuaire ; dans le cas où ce</w:t>
      </w:r>
      <w:r w:rsidR="004D3502">
        <w:rPr>
          <w:rFonts w:cstheme="minorHAnsi"/>
        </w:rPr>
        <w:t>tte dernière</w:t>
      </w:r>
      <w:r w:rsidR="00F905BF" w:rsidRPr="00F905BF">
        <w:rPr>
          <w:rFonts w:cstheme="minorHAnsi"/>
        </w:rPr>
        <w:t xml:space="preserve"> en possède un. </w:t>
      </w:r>
    </w:p>
    <w:p w:rsidR="009757E0" w:rsidRPr="00F905BF" w:rsidRDefault="009757E0" w:rsidP="009757E0">
      <w:pPr>
        <w:pStyle w:val="Paragraphedeliste"/>
        <w:numPr>
          <w:ilvl w:val="0"/>
          <w:numId w:val="7"/>
        </w:numPr>
        <w:rPr>
          <w:rFonts w:cstheme="minorHAnsi"/>
          <w:b/>
        </w:rPr>
      </w:pPr>
      <w:r w:rsidRPr="00F905BF">
        <w:rPr>
          <w:rFonts w:cstheme="minorHAnsi"/>
          <w:b/>
        </w:rPr>
        <w:t>Structure Source :</w:t>
      </w:r>
      <w:r w:rsidRPr="00F905BF">
        <w:rPr>
          <w:rFonts w:cstheme="minorHAnsi"/>
        </w:rPr>
        <w:t xml:space="preserve"> </w:t>
      </w:r>
      <w:r w:rsidR="0001097C">
        <w:rPr>
          <w:rFonts w:cstheme="minorHAnsi"/>
        </w:rPr>
        <w:t>C’est</w:t>
      </w:r>
      <w:r w:rsidRPr="00F905BF">
        <w:rPr>
          <w:rFonts w:cstheme="minorHAnsi"/>
        </w:rPr>
        <w:t xml:space="preserve"> général</w:t>
      </w:r>
      <w:r w:rsidR="0001097C">
        <w:rPr>
          <w:rFonts w:cstheme="minorHAnsi"/>
        </w:rPr>
        <w:t>ement</w:t>
      </w:r>
      <w:r w:rsidRPr="00F905BF">
        <w:rPr>
          <w:rFonts w:cstheme="minorHAnsi"/>
        </w:rPr>
        <w:t xml:space="preserve"> le commandant d'une plateforme aéroportuaire.</w:t>
      </w:r>
      <w:r w:rsidR="00F905BF">
        <w:rPr>
          <w:rFonts w:cstheme="minorHAnsi"/>
        </w:rPr>
        <w:t xml:space="preserve"> II</w:t>
      </w:r>
      <w:r w:rsidR="0001097C">
        <w:rPr>
          <w:rFonts w:cstheme="minorHAnsi"/>
        </w:rPr>
        <w:t xml:space="preserve"> peut également</w:t>
      </w:r>
      <w:r w:rsidRPr="00F905BF">
        <w:rPr>
          <w:rFonts w:cstheme="minorHAnsi"/>
        </w:rPr>
        <w:t xml:space="preserve"> un supérieur hiérarchique de la plateforme aéroportuaire</w:t>
      </w:r>
      <w:r w:rsidR="00F905BF" w:rsidRPr="00F905BF">
        <w:rPr>
          <w:rFonts w:cstheme="minorHAnsi"/>
        </w:rPr>
        <w:t>.</w:t>
      </w:r>
    </w:p>
    <w:p w:rsidR="009757E0" w:rsidRPr="00F905BF" w:rsidRDefault="004D3502" w:rsidP="009757E0">
      <w:pPr>
        <w:pStyle w:val="Paragraphedeliste"/>
        <w:numPr>
          <w:ilvl w:val="0"/>
          <w:numId w:val="7"/>
        </w:numPr>
        <w:rPr>
          <w:rFonts w:cstheme="minorHAnsi"/>
          <w:b/>
        </w:rPr>
      </w:pPr>
      <w:r>
        <w:rPr>
          <w:rFonts w:cstheme="minorHAnsi"/>
          <w:b/>
        </w:rPr>
        <w:t>Ve</w:t>
      </w:r>
      <w:r w:rsidR="009757E0" w:rsidRPr="00F905BF">
        <w:rPr>
          <w:rFonts w:cstheme="minorHAnsi"/>
          <w:b/>
        </w:rPr>
        <w:t>rificateur Local :</w:t>
      </w:r>
      <w:r w:rsidR="009757E0" w:rsidRPr="00F905BF">
        <w:rPr>
          <w:rFonts w:cstheme="minorHAnsi"/>
        </w:rPr>
        <w:t xml:space="preserve"> </w:t>
      </w:r>
      <w:r w:rsidR="00E836EA">
        <w:rPr>
          <w:rFonts w:cstheme="minorHAnsi"/>
        </w:rPr>
        <w:t>C’est un agent</w:t>
      </w:r>
      <w:r w:rsidR="009757E0" w:rsidRPr="00F905BF">
        <w:rPr>
          <w:rFonts w:cstheme="minorHAnsi"/>
        </w:rPr>
        <w:t xml:space="preserve"> du bureau de l'informateur local qui peut analyser les DDIA qui arrivent à ce dernier.</w:t>
      </w:r>
    </w:p>
    <w:p w:rsidR="009757E0" w:rsidRPr="00F905BF" w:rsidRDefault="009757E0" w:rsidP="009757E0">
      <w:pPr>
        <w:pStyle w:val="Paragraphedeliste"/>
        <w:numPr>
          <w:ilvl w:val="0"/>
          <w:numId w:val="7"/>
        </w:numPr>
        <w:rPr>
          <w:rFonts w:cstheme="minorHAnsi"/>
          <w:b/>
        </w:rPr>
      </w:pPr>
      <w:r w:rsidRPr="00F905BF">
        <w:rPr>
          <w:rFonts w:cstheme="minorHAnsi"/>
          <w:b/>
        </w:rPr>
        <w:t>Informateur Local :</w:t>
      </w:r>
      <w:r w:rsidR="00E836EA">
        <w:rPr>
          <w:rFonts w:cstheme="minorHAnsi"/>
        </w:rPr>
        <w:t xml:space="preserve"> Il s’agit </w:t>
      </w:r>
      <w:r w:rsidRPr="00F905BF">
        <w:rPr>
          <w:rFonts w:cstheme="minorHAnsi"/>
        </w:rPr>
        <w:t>en général</w:t>
      </w:r>
      <w:r w:rsidR="00E836EA">
        <w:rPr>
          <w:rFonts w:cstheme="minorHAnsi"/>
        </w:rPr>
        <w:t xml:space="preserve"> d</w:t>
      </w:r>
      <w:r w:rsidRPr="00F905BF">
        <w:rPr>
          <w:rFonts w:cstheme="minorHAnsi"/>
        </w:rPr>
        <w:t>u plus haut gradé de la cellule faisant office d'Informateur Local</w:t>
      </w:r>
      <w:r w:rsidR="00F905BF" w:rsidRPr="00F905BF">
        <w:rPr>
          <w:rFonts w:cstheme="minorHAnsi"/>
        </w:rPr>
        <w:t xml:space="preserve"> au sein de l’autorité aéronautique</w:t>
      </w:r>
      <w:r w:rsidRPr="00F905BF">
        <w:rPr>
          <w:rFonts w:cstheme="minorHAnsi"/>
        </w:rPr>
        <w:t>. Quelqu'un à qui on a délégué le rôle approprié peut</w:t>
      </w:r>
      <w:r w:rsidR="00E836EA">
        <w:rPr>
          <w:rFonts w:cstheme="minorHAnsi"/>
        </w:rPr>
        <w:t xml:space="preserve"> faire office d’</w:t>
      </w:r>
      <w:r w:rsidR="00E836EA" w:rsidRPr="00E836EA">
        <w:rPr>
          <w:rFonts w:cstheme="minorHAnsi"/>
          <w:b/>
        </w:rPr>
        <w:t>Informateur local</w:t>
      </w:r>
      <w:r w:rsidRPr="00F905BF">
        <w:rPr>
          <w:rFonts w:cstheme="minorHAnsi"/>
        </w:rPr>
        <w:t>.</w:t>
      </w:r>
    </w:p>
    <w:p w:rsidR="009757E0" w:rsidRPr="00F905BF" w:rsidRDefault="009757E0" w:rsidP="009757E0">
      <w:pPr>
        <w:pStyle w:val="Paragraphedeliste"/>
        <w:numPr>
          <w:ilvl w:val="0"/>
          <w:numId w:val="7"/>
        </w:numPr>
        <w:rPr>
          <w:rFonts w:cstheme="minorHAnsi"/>
          <w:b/>
        </w:rPr>
      </w:pPr>
      <w:r w:rsidRPr="00F905BF">
        <w:rPr>
          <w:rFonts w:cstheme="minorHAnsi"/>
          <w:b/>
        </w:rPr>
        <w:t>I</w:t>
      </w:r>
      <w:r w:rsidRPr="00F905BF">
        <w:rPr>
          <w:rFonts w:cstheme="minorHAnsi"/>
          <w:b/>
        </w:rPr>
        <w:t>nformateur national :</w:t>
      </w:r>
      <w:r w:rsidRPr="00F905BF">
        <w:rPr>
          <w:rFonts w:cstheme="minorHAnsi"/>
        </w:rPr>
        <w:t xml:space="preserve"> Il est en principe </w:t>
      </w:r>
      <w:r w:rsidR="00E836EA">
        <w:rPr>
          <w:rFonts w:cstheme="minorHAnsi"/>
        </w:rPr>
        <w:t>le</w:t>
      </w:r>
      <w:r w:rsidRPr="00F905BF">
        <w:rPr>
          <w:rFonts w:cstheme="minorHAnsi"/>
        </w:rPr>
        <w:t xml:space="preserve"> directeur de l'Autorité Aéronautiqu</w:t>
      </w:r>
      <w:r w:rsidR="00E836EA">
        <w:rPr>
          <w:rFonts w:cstheme="minorHAnsi"/>
        </w:rPr>
        <w:t>e. Il peut aussi être</w:t>
      </w:r>
      <w:r w:rsidRPr="00F905BF">
        <w:rPr>
          <w:rFonts w:cstheme="minorHAnsi"/>
        </w:rPr>
        <w:t xml:space="preserve"> un membre du personnel ayant reçu une délégation de la part du directeur de l'autorité. </w:t>
      </w:r>
      <w:r w:rsidRPr="00F905BF">
        <w:rPr>
          <w:rFonts w:cstheme="minorHAnsi"/>
        </w:rPr>
        <w:t>Ou b</w:t>
      </w:r>
      <w:r w:rsidR="00E836EA">
        <w:rPr>
          <w:rFonts w:cstheme="minorHAnsi"/>
        </w:rPr>
        <w:t xml:space="preserve">ien </w:t>
      </w:r>
      <w:r w:rsidRPr="00F905BF">
        <w:rPr>
          <w:rFonts w:cstheme="minorHAnsi"/>
        </w:rPr>
        <w:t>un membre du personnel du bureau représentant l’ASECNA au Cameroun</w:t>
      </w:r>
    </w:p>
    <w:p w:rsidR="009757E0" w:rsidRPr="00F905BF" w:rsidRDefault="009757E0" w:rsidP="009757E0">
      <w:pPr>
        <w:pStyle w:val="Paragraphedeliste"/>
        <w:numPr>
          <w:ilvl w:val="0"/>
          <w:numId w:val="7"/>
        </w:numPr>
        <w:rPr>
          <w:rFonts w:cstheme="minorHAnsi"/>
          <w:b/>
        </w:rPr>
      </w:pPr>
      <w:r w:rsidRPr="00F905BF">
        <w:rPr>
          <w:rFonts w:cstheme="minorHAnsi"/>
          <w:b/>
        </w:rPr>
        <w:t>Administrateur :</w:t>
      </w:r>
      <w:r w:rsidRPr="00F905BF">
        <w:rPr>
          <w:rFonts w:cstheme="minorHAnsi"/>
        </w:rPr>
        <w:t xml:space="preserve"> </w:t>
      </w:r>
      <w:r w:rsidR="00E836EA">
        <w:rPr>
          <w:rFonts w:cstheme="minorHAnsi"/>
        </w:rPr>
        <w:t>C’est une personne pouvant</w:t>
      </w:r>
      <w:r w:rsidRPr="00F905BF">
        <w:rPr>
          <w:rFonts w:cstheme="minorHAnsi"/>
        </w:rPr>
        <w:t xml:space="preserve"> effectuer des modifications de paramètres généraux de l'application et avoir accès à une grande partie du flux d'informations de l'application.</w:t>
      </w:r>
    </w:p>
    <w:p w:rsidR="00F905BF" w:rsidRPr="0083418D" w:rsidRDefault="00F905BF" w:rsidP="00F905BF">
      <w:pPr>
        <w:rPr>
          <w:rFonts w:cstheme="minorHAnsi"/>
        </w:rPr>
      </w:pPr>
      <w:r w:rsidRPr="0083418D">
        <w:rPr>
          <w:rFonts w:cstheme="minorHAnsi"/>
        </w:rPr>
        <w:t xml:space="preserve">Les différents cas d'utilisation des </w:t>
      </w:r>
      <w:r w:rsidR="00E511FF">
        <w:rPr>
          <w:rFonts w:cstheme="minorHAnsi"/>
        </w:rPr>
        <w:t>acteurs</w:t>
      </w:r>
      <w:r w:rsidRPr="0083418D">
        <w:rPr>
          <w:rFonts w:cstheme="minorHAnsi"/>
        </w:rPr>
        <w:t xml:space="preserve"> sont donnés ci-dessous. Chaque diagramme de cas d'utilisation est suivi d'une description sommaire des cas d'utilisation de celui-ci. </w:t>
      </w:r>
    </w:p>
    <w:p w:rsidR="00F905BF" w:rsidRPr="00F905BF" w:rsidRDefault="00F905BF" w:rsidP="00F905BF">
      <w:pPr>
        <w:rPr>
          <w:rFonts w:cstheme="minorHAnsi"/>
        </w:rPr>
      </w:pPr>
    </w:p>
    <w:p w:rsidR="00F905BF" w:rsidRPr="00F905BF" w:rsidRDefault="00F905BF" w:rsidP="00F905BF">
      <w:pPr>
        <w:pStyle w:val="Paragraphedeliste"/>
        <w:numPr>
          <w:ilvl w:val="0"/>
          <w:numId w:val="9"/>
        </w:numPr>
        <w:rPr>
          <w:rFonts w:cstheme="minorHAnsi"/>
          <w:b/>
          <w:sz w:val="26"/>
          <w:szCs w:val="26"/>
        </w:rPr>
      </w:pPr>
      <w:r w:rsidRPr="00F905BF">
        <w:rPr>
          <w:rFonts w:cstheme="minorHAnsi"/>
          <w:b/>
          <w:sz w:val="26"/>
          <w:szCs w:val="26"/>
        </w:rPr>
        <w:t>Agent Source</w:t>
      </w:r>
    </w:p>
    <w:p w:rsidR="00F905BF" w:rsidRPr="00F905BF" w:rsidRDefault="000D2F57" w:rsidP="00F905BF">
      <w:pPr>
        <w:rPr>
          <w:rFonts w:cstheme="minorHAnsi"/>
        </w:rPr>
      </w:pPr>
      <w:r>
        <w:rPr>
          <w:noProof/>
          <w:lang w:eastAsia="fr-FR"/>
        </w:rPr>
        <w:lastRenderedPageBreak/>
        <w:drawing>
          <wp:inline distT="0" distB="0" distL="0" distR="0" wp14:anchorId="67323F82" wp14:editId="61E60BBF">
            <wp:extent cx="5760720" cy="408686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086860"/>
                    </a:xfrm>
                    <a:prstGeom prst="rect">
                      <a:avLst/>
                    </a:prstGeom>
                  </pic:spPr>
                </pic:pic>
              </a:graphicData>
            </a:graphic>
          </wp:inline>
        </w:drawing>
      </w:r>
    </w:p>
    <w:p w:rsidR="00F905BF" w:rsidRPr="00F905BF" w:rsidRDefault="00F905BF" w:rsidP="00F905BF">
      <w:pPr>
        <w:ind w:firstLine="708"/>
        <w:rPr>
          <w:rFonts w:cstheme="minorHAnsi"/>
        </w:rPr>
      </w:pP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Initier_DDIA : </w:t>
      </w:r>
      <w:r w:rsidRPr="00F905BF">
        <w:rPr>
          <w:rFonts w:cstheme="minorHAnsi"/>
          <w:sz w:val="21"/>
          <w:szCs w:val="21"/>
        </w:rPr>
        <w:t xml:space="preserve">consiste en la création et l'enregistrement d'une DDIA à l'aide d'un formulaire approprié. Ce dernier après enregistrement est à l'état </w:t>
      </w:r>
      <w:r w:rsidRPr="00F905BF">
        <w:rPr>
          <w:rFonts w:cstheme="minorHAnsi"/>
          <w:b/>
          <w:sz w:val="21"/>
          <w:szCs w:val="21"/>
        </w:rPr>
        <w:t>brouillon</w:t>
      </w:r>
      <w:r w:rsidRPr="00F905BF">
        <w:rPr>
          <w:rFonts w:cstheme="minorHAnsi"/>
          <w:sz w:val="21"/>
          <w:szCs w:val="21"/>
        </w:rPr>
        <w:t xml:space="preserve">. </w:t>
      </w:r>
      <w:r w:rsidRPr="00F905BF">
        <w:rPr>
          <w:rFonts w:cstheme="minorHAnsi"/>
          <w:color w:val="000000"/>
          <w:sz w:val="21"/>
          <w:szCs w:val="21"/>
        </w:rPr>
        <w:t xml:space="preserve">Toute demande de diffusion dans le système possèdera un numéro de référence interne unique. Ce numéro sera automatiquement incrémenté à chaque nouvelle demande de diffusion créée. </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Modifier_DDIA_erronée :</w:t>
      </w:r>
      <w:r w:rsidRPr="00F905BF">
        <w:rPr>
          <w:rFonts w:cstheme="minorHAnsi"/>
          <w:sz w:val="21"/>
          <w:szCs w:val="21"/>
        </w:rPr>
        <w:t xml:space="preserve"> modifier une demande de diffusion qu'il a lui-même initiée et reçue comme étant erronée</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Consulter_DDIA</w:t>
      </w:r>
      <w:r w:rsidR="000D2F57">
        <w:rPr>
          <w:rFonts w:cstheme="minorHAnsi"/>
          <w:b/>
          <w:sz w:val="21"/>
          <w:szCs w:val="21"/>
        </w:rPr>
        <w:t>_service</w:t>
      </w:r>
      <w:r w:rsidRPr="00F905BF">
        <w:rPr>
          <w:rFonts w:cstheme="minorHAnsi"/>
          <w:b/>
          <w:sz w:val="21"/>
          <w:szCs w:val="21"/>
        </w:rPr>
        <w:t xml:space="preserve"> : </w:t>
      </w:r>
      <w:r w:rsidRPr="00F905BF">
        <w:rPr>
          <w:rFonts w:cstheme="minorHAnsi"/>
          <w:sz w:val="21"/>
          <w:szCs w:val="21"/>
        </w:rPr>
        <w:t xml:space="preserve">consulter les DDIA initiées par </w:t>
      </w:r>
      <w:r w:rsidR="000D2F57">
        <w:rPr>
          <w:rFonts w:cstheme="minorHAnsi"/>
          <w:sz w:val="21"/>
          <w:szCs w:val="21"/>
        </w:rPr>
        <w:t>les</w:t>
      </w:r>
      <w:r w:rsidRPr="00F905BF">
        <w:rPr>
          <w:rFonts w:cstheme="minorHAnsi"/>
          <w:sz w:val="21"/>
          <w:szCs w:val="21"/>
        </w:rPr>
        <w:t xml:space="preserve"> agent</w:t>
      </w:r>
      <w:r w:rsidR="000D2F57">
        <w:rPr>
          <w:rFonts w:cstheme="minorHAnsi"/>
          <w:sz w:val="21"/>
          <w:szCs w:val="21"/>
        </w:rPr>
        <w:t>s</w:t>
      </w:r>
      <w:r w:rsidRPr="00F905BF">
        <w:rPr>
          <w:rFonts w:cstheme="minorHAnsi"/>
          <w:sz w:val="21"/>
          <w:szCs w:val="21"/>
        </w:rPr>
        <w:t xml:space="preserve"> de son service avec l'historique des actions effectuées sur ces dernières</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Modifier_DDIA : </w:t>
      </w:r>
      <w:r w:rsidRPr="00F905BF">
        <w:rPr>
          <w:rFonts w:cstheme="minorHAnsi"/>
          <w:sz w:val="21"/>
          <w:szCs w:val="21"/>
        </w:rPr>
        <w:t>Modifier une demande de diffusion qu'il a initiée et non soumise pour vérification ou erronée qu'il a reçue</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Annuler_DDIA : </w:t>
      </w:r>
      <w:r w:rsidRPr="00F905BF">
        <w:rPr>
          <w:rFonts w:cstheme="minorHAnsi"/>
          <w:sz w:val="21"/>
          <w:szCs w:val="21"/>
        </w:rPr>
        <w:t>Annuler une demande de diffusion qu'il a initiée et non soumise pour vérification ou erronée qu'il a reçue</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Dupliquer_DDIA: </w:t>
      </w:r>
      <w:r w:rsidRPr="00F905BF">
        <w:rPr>
          <w:rFonts w:cstheme="minorHAnsi"/>
          <w:sz w:val="21"/>
          <w:szCs w:val="21"/>
        </w:rPr>
        <w:t xml:space="preserve"> créer une nouvelle demande de diffusion à partir d'une existante, enregistrée antérieurement. Les champs de la nouvelle demande de diffusion seront les mêmes que ceux de l'ancienne mais celle-ci aura un nouveau numéro de référence.</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 Définir_template_pour_DDIA: </w:t>
      </w:r>
      <w:r w:rsidRPr="00F905BF">
        <w:rPr>
          <w:rFonts w:cstheme="minorHAnsi"/>
          <w:sz w:val="21"/>
          <w:szCs w:val="21"/>
        </w:rPr>
        <w:t>Définir des templates de remplissage à partir de NOTAM, SUPP AIP, AIC précédemment enregistrés. On pourra ainsi avoir un formulaire d'initiation de demande de diffusion d'informations aéronautiques avec des champs pré-remplis. Il ne sera pas possible de créer des templates à partir des demandes de diffusion annulées ou rejetées</w:t>
      </w:r>
    </w:p>
    <w:p w:rsidR="00F905BF" w:rsidRPr="00F905BF" w:rsidRDefault="0027664C" w:rsidP="00F905BF">
      <w:pPr>
        <w:pStyle w:val="Paragraphedeliste"/>
        <w:numPr>
          <w:ilvl w:val="0"/>
          <w:numId w:val="8"/>
        </w:numPr>
        <w:rPr>
          <w:rFonts w:cstheme="minorHAnsi"/>
          <w:sz w:val="21"/>
          <w:szCs w:val="21"/>
        </w:rPr>
      </w:pPr>
      <w:r>
        <w:rPr>
          <w:rFonts w:cstheme="minorHAnsi"/>
          <w:b/>
          <w:sz w:val="21"/>
          <w:szCs w:val="21"/>
        </w:rPr>
        <w:t>Soumettre</w:t>
      </w:r>
      <w:r w:rsidR="00F905BF" w:rsidRPr="00F905BF">
        <w:rPr>
          <w:rFonts w:cstheme="minorHAnsi"/>
          <w:b/>
          <w:sz w:val="21"/>
          <w:szCs w:val="21"/>
        </w:rPr>
        <w:t xml:space="preserve">_DDIA: </w:t>
      </w:r>
      <w:r w:rsidR="00F905BF" w:rsidRPr="00F905BF">
        <w:rPr>
          <w:rFonts w:cstheme="minorHAnsi"/>
          <w:sz w:val="21"/>
          <w:szCs w:val="21"/>
        </w:rPr>
        <w:t xml:space="preserve">Envoyer la demande de diffusion au Vérificateur Source pour vérification par la checklist; elle passe à l'état </w:t>
      </w:r>
      <w:r w:rsidR="00F905BF" w:rsidRPr="00F905BF">
        <w:rPr>
          <w:rFonts w:cstheme="minorHAnsi"/>
          <w:b/>
          <w:sz w:val="21"/>
          <w:szCs w:val="21"/>
        </w:rPr>
        <w:t>en attente de première vérification</w:t>
      </w:r>
      <w:r>
        <w:rPr>
          <w:rFonts w:cstheme="minorHAnsi"/>
          <w:b/>
          <w:sz w:val="21"/>
          <w:szCs w:val="21"/>
        </w:rPr>
        <w:t xml:space="preserve">. </w:t>
      </w:r>
      <w:r>
        <w:rPr>
          <w:rFonts w:cstheme="minorHAnsi"/>
          <w:sz w:val="21"/>
          <w:szCs w:val="21"/>
        </w:rPr>
        <w:t>Dans le cas où il s’agit d’</w:t>
      </w:r>
      <w:r w:rsidR="000D2F57">
        <w:rPr>
          <w:rFonts w:cstheme="minorHAnsi"/>
          <w:sz w:val="21"/>
          <w:szCs w:val="21"/>
        </w:rPr>
        <w:t xml:space="preserve">un </w:t>
      </w:r>
      <w:r w:rsidR="000D2F57" w:rsidRPr="000D2F57">
        <w:rPr>
          <w:rFonts w:cstheme="minorHAnsi"/>
          <w:b/>
          <w:sz w:val="21"/>
          <w:szCs w:val="21"/>
        </w:rPr>
        <w:t>Ve</w:t>
      </w:r>
      <w:r w:rsidRPr="000D2F57">
        <w:rPr>
          <w:rFonts w:cstheme="minorHAnsi"/>
          <w:b/>
          <w:sz w:val="21"/>
          <w:szCs w:val="21"/>
        </w:rPr>
        <w:t>rificateur source</w:t>
      </w:r>
      <w:r>
        <w:rPr>
          <w:rFonts w:cstheme="minorHAnsi"/>
          <w:sz w:val="21"/>
          <w:szCs w:val="21"/>
        </w:rPr>
        <w:t xml:space="preserve"> qui initie la dema</w:t>
      </w:r>
      <w:bookmarkStart w:id="0" w:name="_GoBack"/>
      <w:bookmarkEnd w:id="0"/>
      <w:r>
        <w:rPr>
          <w:rFonts w:cstheme="minorHAnsi"/>
          <w:sz w:val="21"/>
          <w:szCs w:val="21"/>
        </w:rPr>
        <w:t>nde, celle-ci sera envoyée aux supérieurs hiérarchique</w:t>
      </w:r>
      <w:r w:rsidR="000D2F57">
        <w:rPr>
          <w:rFonts w:cstheme="minorHAnsi"/>
          <w:sz w:val="21"/>
          <w:szCs w:val="21"/>
        </w:rPr>
        <w:t>s</w:t>
      </w:r>
      <w:r>
        <w:rPr>
          <w:rFonts w:cstheme="minorHAnsi"/>
          <w:sz w:val="21"/>
          <w:szCs w:val="21"/>
        </w:rPr>
        <w:t xml:space="preserve"> pour une validation.</w:t>
      </w:r>
    </w:p>
    <w:p w:rsidR="00F905BF" w:rsidRPr="00F905BF" w:rsidRDefault="00F905BF" w:rsidP="00F905BF">
      <w:pPr>
        <w:pStyle w:val="Paragraphedeliste"/>
        <w:numPr>
          <w:ilvl w:val="0"/>
          <w:numId w:val="8"/>
        </w:numPr>
        <w:rPr>
          <w:rFonts w:cstheme="minorHAnsi"/>
        </w:rPr>
      </w:pPr>
      <w:r w:rsidRPr="00F905BF">
        <w:rPr>
          <w:rFonts w:cstheme="minorHAnsi"/>
          <w:b/>
          <w:sz w:val="21"/>
          <w:szCs w:val="21"/>
        </w:rPr>
        <w:t>Consulter_stats_DDIA:</w:t>
      </w:r>
      <w:r w:rsidRPr="00F905BF">
        <w:rPr>
          <w:rFonts w:cstheme="minorHAnsi"/>
        </w:rPr>
        <w:t xml:space="preserve"> consulter les statistiques sur les DDIA initiées; notamment le nombre de demandes de diffusion initiées par l’unité à laquelle il appartient par type (NOTAM, SUPP </w:t>
      </w:r>
      <w:r w:rsidRPr="00F905BF">
        <w:rPr>
          <w:rFonts w:cstheme="minorHAnsi"/>
        </w:rPr>
        <w:lastRenderedPageBreak/>
        <w:t>AIP, AIC) au cours de chaque année ; ainsi que le nombre de DDIA publiées initiées par l’unité.</w:t>
      </w:r>
    </w:p>
    <w:p w:rsidR="00F905BF" w:rsidRPr="00F905BF" w:rsidRDefault="00F905BF" w:rsidP="00F905BF">
      <w:pPr>
        <w:rPr>
          <w:rFonts w:cstheme="minorHAnsi"/>
          <w:sz w:val="21"/>
          <w:szCs w:val="21"/>
        </w:rPr>
      </w:pPr>
    </w:p>
    <w:p w:rsidR="00F905BF" w:rsidRPr="00F905BF" w:rsidRDefault="00F905BF" w:rsidP="00F905BF">
      <w:pPr>
        <w:pStyle w:val="Paragraphedeliste"/>
        <w:numPr>
          <w:ilvl w:val="0"/>
          <w:numId w:val="9"/>
        </w:numPr>
        <w:rPr>
          <w:rFonts w:cstheme="minorHAnsi"/>
        </w:rPr>
      </w:pPr>
      <w:r w:rsidRPr="00F905BF">
        <w:rPr>
          <w:rFonts w:cstheme="minorHAnsi"/>
          <w:b/>
          <w:sz w:val="26"/>
          <w:szCs w:val="26"/>
        </w:rPr>
        <w:t>Vérificateur Source</w:t>
      </w:r>
    </w:p>
    <w:p w:rsidR="00F905BF" w:rsidRPr="00F905BF" w:rsidRDefault="00F905BF" w:rsidP="00F905BF">
      <w:pPr>
        <w:pStyle w:val="Paragraphedeliste"/>
        <w:rPr>
          <w:rFonts w:cstheme="minorHAnsi"/>
          <w:sz w:val="21"/>
          <w:szCs w:val="21"/>
        </w:rPr>
      </w:pPr>
      <w:r w:rsidRPr="00F905BF">
        <w:rPr>
          <w:rFonts w:cstheme="minorHAnsi"/>
          <w:noProof/>
          <w:lang w:eastAsia="fr-FR"/>
        </w:rPr>
        <w:drawing>
          <wp:inline distT="0" distB="0" distL="0" distR="0" wp14:anchorId="61941F8E" wp14:editId="0A8B7E34">
            <wp:extent cx="5760720" cy="3959225"/>
            <wp:effectExtent l="0" t="0" r="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59225"/>
                    </a:xfrm>
                    <a:prstGeom prst="rect">
                      <a:avLst/>
                    </a:prstGeom>
                  </pic:spPr>
                </pic:pic>
              </a:graphicData>
            </a:graphic>
          </wp:inline>
        </w:drawing>
      </w:r>
    </w:p>
    <w:p w:rsidR="00F905BF" w:rsidRPr="00F905BF" w:rsidRDefault="00F905BF" w:rsidP="00F905BF">
      <w:pPr>
        <w:pStyle w:val="Paragraphedeliste"/>
        <w:rPr>
          <w:rFonts w:cstheme="minorHAnsi"/>
        </w:rPr>
      </w:pPr>
    </w:p>
    <w:p w:rsidR="00F905BF" w:rsidRPr="00F905BF" w:rsidRDefault="00F905BF" w:rsidP="00F905BF">
      <w:pPr>
        <w:pStyle w:val="Paragraphedeliste"/>
        <w:rPr>
          <w:rFonts w:cstheme="minorHAnsi"/>
        </w:rPr>
      </w:pPr>
    </w:p>
    <w:p w:rsidR="00F905BF" w:rsidRPr="00F905BF" w:rsidRDefault="00F905BF" w:rsidP="00F905BF">
      <w:pPr>
        <w:pStyle w:val="Paragraphedeliste"/>
        <w:numPr>
          <w:ilvl w:val="0"/>
          <w:numId w:val="8"/>
        </w:numPr>
        <w:rPr>
          <w:rFonts w:cstheme="minorHAnsi"/>
        </w:rPr>
      </w:pPr>
      <w:r w:rsidRPr="00F905BF">
        <w:rPr>
          <w:rFonts w:cstheme="minorHAnsi"/>
        </w:rPr>
        <w:t xml:space="preserve">Il peut réaliser toutes les actions pouvant être effectuées par l'Agent source, mais après l’initiation d’une DDIA, ce dernier peut directement l’envoyer à l’acteur de profil </w:t>
      </w:r>
      <w:r w:rsidRPr="00F905BF">
        <w:rPr>
          <w:rFonts w:cstheme="minorHAnsi"/>
          <w:b/>
        </w:rPr>
        <w:t>Structure Source</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Consulter_DDIA_reçues : </w:t>
      </w:r>
      <w:r w:rsidRPr="00F905BF">
        <w:rPr>
          <w:rFonts w:cstheme="minorHAnsi"/>
          <w:sz w:val="21"/>
          <w:szCs w:val="21"/>
        </w:rPr>
        <w:t xml:space="preserve">consulter les demandes de diffusion d'informations aéronautiques reçues (pas encore traitées) pour contrôle </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Visualiser_contrôler_DDIA : </w:t>
      </w:r>
      <w:r w:rsidRPr="00F905BF">
        <w:rPr>
          <w:rFonts w:cstheme="minorHAnsi"/>
          <w:sz w:val="21"/>
          <w:szCs w:val="21"/>
        </w:rPr>
        <w:t xml:space="preserve">afficher une DDIA reçue sous forme de formulaire de visualisation et utiliser la checklist de validation </w:t>
      </w:r>
      <w:r w:rsidRPr="00F905BF">
        <w:rPr>
          <w:rFonts w:cstheme="minorHAnsi"/>
          <w:b/>
          <w:i/>
          <w:sz w:val="21"/>
          <w:szCs w:val="21"/>
        </w:rPr>
        <w:t xml:space="preserve">SEGC.AIM.FORM.001 </w:t>
      </w:r>
      <w:r w:rsidRPr="00F905BF">
        <w:rPr>
          <w:rFonts w:cstheme="minorHAnsi"/>
          <w:sz w:val="21"/>
          <w:szCs w:val="21"/>
        </w:rPr>
        <w:t xml:space="preserve">pour effectuer un premier contrôle sur celle-ci (soit elle passe en l'état </w:t>
      </w:r>
      <w:r w:rsidRPr="00F905BF">
        <w:rPr>
          <w:rFonts w:cstheme="minorHAnsi"/>
          <w:b/>
          <w:sz w:val="21"/>
          <w:szCs w:val="21"/>
        </w:rPr>
        <w:t xml:space="preserve">non-conforme </w:t>
      </w:r>
      <w:r w:rsidRPr="00F905BF">
        <w:rPr>
          <w:rFonts w:cstheme="minorHAnsi"/>
          <w:sz w:val="21"/>
          <w:szCs w:val="21"/>
        </w:rPr>
        <w:t xml:space="preserve">et est renvoyée au service source, soit elle passe à l'état </w:t>
      </w:r>
      <w:r w:rsidRPr="00F905BF">
        <w:rPr>
          <w:rFonts w:cstheme="minorHAnsi"/>
          <w:b/>
          <w:sz w:val="21"/>
          <w:szCs w:val="21"/>
        </w:rPr>
        <w:t>en attente de vérification</w:t>
      </w:r>
      <w:r w:rsidRPr="00F905BF">
        <w:rPr>
          <w:rFonts w:cstheme="minorHAnsi"/>
          <w:sz w:val="21"/>
          <w:szCs w:val="21"/>
        </w:rPr>
        <w:t xml:space="preserve"> et est envoyée au commandant de la plateforme)</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Consulter_DDIA_traitées : </w:t>
      </w:r>
      <w:r w:rsidRPr="00F905BF">
        <w:rPr>
          <w:rFonts w:cstheme="minorHAnsi"/>
          <w:sz w:val="21"/>
          <w:szCs w:val="21"/>
        </w:rPr>
        <w:t xml:space="preserve">consulter les demandes de diffusion qu'il a traitées avec l'historique des actions effectuées sur ces dernières </w:t>
      </w:r>
    </w:p>
    <w:p w:rsidR="00F905BF" w:rsidRPr="00F905BF" w:rsidRDefault="00F905BF" w:rsidP="00F905BF">
      <w:pPr>
        <w:pStyle w:val="Paragraphedeliste"/>
        <w:numPr>
          <w:ilvl w:val="0"/>
          <w:numId w:val="8"/>
        </w:numPr>
        <w:rPr>
          <w:rFonts w:cstheme="minorHAnsi"/>
        </w:rPr>
      </w:pPr>
      <w:r w:rsidRPr="00F905BF">
        <w:rPr>
          <w:rFonts w:cstheme="minorHAnsi"/>
          <w:b/>
          <w:sz w:val="21"/>
          <w:szCs w:val="21"/>
        </w:rPr>
        <w:t>Consulter_stats_DDIA:</w:t>
      </w:r>
      <w:r w:rsidRPr="00F905BF">
        <w:rPr>
          <w:rFonts w:cstheme="minorHAnsi"/>
        </w:rPr>
        <w:t xml:space="preserve"> consulter les statistiques sur les DDIA traitées; notamment le nombre de DDIA initiées et le nombre de DDIA publiées par type et pour  chaque unité de la Structure source (généralement aérodrome auquel il appartient)</w:t>
      </w:r>
    </w:p>
    <w:p w:rsidR="00F905BF" w:rsidRPr="00F905BF" w:rsidRDefault="00F905BF" w:rsidP="00F905BF">
      <w:pPr>
        <w:pStyle w:val="Paragraphedeliste"/>
        <w:rPr>
          <w:rFonts w:cstheme="minorHAnsi"/>
        </w:rPr>
      </w:pPr>
    </w:p>
    <w:p w:rsidR="00F905BF" w:rsidRPr="00F905BF" w:rsidRDefault="00F905BF" w:rsidP="00F905BF">
      <w:pPr>
        <w:pStyle w:val="Paragraphedeliste"/>
        <w:numPr>
          <w:ilvl w:val="0"/>
          <w:numId w:val="9"/>
        </w:numPr>
        <w:rPr>
          <w:rFonts w:cstheme="minorHAnsi"/>
        </w:rPr>
      </w:pPr>
      <w:r w:rsidRPr="00F905BF">
        <w:rPr>
          <w:rFonts w:cstheme="minorHAnsi"/>
          <w:b/>
          <w:sz w:val="26"/>
          <w:szCs w:val="26"/>
        </w:rPr>
        <w:t>Structure Source</w:t>
      </w:r>
    </w:p>
    <w:p w:rsidR="00F905BF" w:rsidRPr="00F905BF" w:rsidRDefault="00F905BF" w:rsidP="00F905BF">
      <w:pPr>
        <w:rPr>
          <w:rFonts w:cstheme="minorHAnsi"/>
        </w:rPr>
      </w:pPr>
      <w:r w:rsidRPr="00F905BF">
        <w:rPr>
          <w:rFonts w:cstheme="minorHAnsi"/>
          <w:noProof/>
          <w:lang w:eastAsia="fr-FR"/>
        </w:rPr>
        <w:lastRenderedPageBreak/>
        <w:drawing>
          <wp:inline distT="0" distB="0" distL="0" distR="0" wp14:anchorId="24754EC9" wp14:editId="435C29D8">
            <wp:extent cx="5760720" cy="395160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951605"/>
                    </a:xfrm>
                    <a:prstGeom prst="rect">
                      <a:avLst/>
                    </a:prstGeom>
                  </pic:spPr>
                </pic:pic>
              </a:graphicData>
            </a:graphic>
          </wp:inline>
        </w:drawing>
      </w:r>
    </w:p>
    <w:p w:rsidR="00F905BF" w:rsidRPr="00F905BF" w:rsidRDefault="00F905BF" w:rsidP="00F905BF">
      <w:pPr>
        <w:rPr>
          <w:rFonts w:cstheme="minorHAnsi"/>
        </w:rPr>
      </w:pPr>
    </w:p>
    <w:p w:rsidR="00F905BF" w:rsidRPr="00F905BF" w:rsidRDefault="00F905BF" w:rsidP="00F905BF">
      <w:pPr>
        <w:rPr>
          <w:rFonts w:cstheme="minorHAnsi"/>
        </w:rPr>
      </w:pP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Consulter_DDIA_plateforme_reçues: </w:t>
      </w:r>
      <w:r w:rsidRPr="00F905BF">
        <w:rPr>
          <w:rFonts w:cstheme="minorHAnsi"/>
          <w:sz w:val="21"/>
          <w:szCs w:val="21"/>
        </w:rPr>
        <w:t>consulter les demandes de diffusion d'informations aéronautiques de sa plateforme aéroportuaire en attente d’ admission avec l'historique des actions effectuées sur ces dernières</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Vérifier_DDIA_plateforme: </w:t>
      </w:r>
      <w:r w:rsidRPr="00F905BF">
        <w:rPr>
          <w:rFonts w:cstheme="minorHAnsi"/>
          <w:sz w:val="21"/>
          <w:szCs w:val="21"/>
        </w:rPr>
        <w:t xml:space="preserve">Visualiser et admettre une demande de diffusion d'informations aéronautiques provenant d'un des services de sa plateforme aéroportuaire. Si elle est </w:t>
      </w:r>
      <w:r w:rsidRPr="00F905BF">
        <w:rPr>
          <w:rFonts w:cstheme="minorHAnsi"/>
          <w:b/>
          <w:sz w:val="21"/>
          <w:szCs w:val="21"/>
        </w:rPr>
        <w:t>rejetée</w:t>
      </w:r>
      <w:r w:rsidRPr="00F905BF">
        <w:rPr>
          <w:rFonts w:cstheme="minorHAnsi"/>
          <w:sz w:val="21"/>
          <w:szCs w:val="21"/>
        </w:rPr>
        <w:t xml:space="preserve">, elle sera renvoyée au l'agent initiateur de la demande pour être modifiée et sinon elle passe à l'état </w:t>
      </w:r>
      <w:r w:rsidRPr="00F905BF">
        <w:rPr>
          <w:rFonts w:cstheme="minorHAnsi"/>
          <w:b/>
          <w:sz w:val="21"/>
          <w:szCs w:val="21"/>
        </w:rPr>
        <w:t xml:space="preserve">en attente de validation </w:t>
      </w:r>
      <w:r w:rsidRPr="00F905BF">
        <w:rPr>
          <w:rFonts w:cstheme="minorHAnsi"/>
          <w:sz w:val="21"/>
          <w:szCs w:val="21"/>
        </w:rPr>
        <w:t xml:space="preserve">et est envoyée à l'informateur local. </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Consulter_DDIA_traitées: </w:t>
      </w:r>
      <w:r w:rsidRPr="00F905BF">
        <w:rPr>
          <w:rFonts w:cstheme="minorHAnsi"/>
          <w:sz w:val="21"/>
          <w:szCs w:val="21"/>
        </w:rPr>
        <w:t>consulter les demandes de diffusion passées par lui avec l'historique des actions effectuées sur ces dernières</w:t>
      </w:r>
    </w:p>
    <w:p w:rsidR="00F905BF" w:rsidRPr="00F905BF" w:rsidRDefault="00F905BF" w:rsidP="00F905BF">
      <w:pPr>
        <w:pStyle w:val="Paragraphedeliste"/>
        <w:numPr>
          <w:ilvl w:val="0"/>
          <w:numId w:val="8"/>
        </w:numPr>
        <w:rPr>
          <w:rFonts w:cstheme="minorHAnsi"/>
        </w:rPr>
      </w:pPr>
      <w:r w:rsidRPr="00F905BF">
        <w:rPr>
          <w:rFonts w:cstheme="minorHAnsi"/>
          <w:b/>
          <w:sz w:val="21"/>
          <w:szCs w:val="21"/>
        </w:rPr>
        <w:t>Consulter_stats_DDIA:</w:t>
      </w:r>
      <w:r w:rsidRPr="00F905BF">
        <w:rPr>
          <w:rFonts w:cstheme="minorHAnsi"/>
        </w:rPr>
        <w:t xml:space="preserve"> consulter les statistiques sur les DDIA traitées; notamment le nombre de DDIA initiées et le nombre de DDIA publiées par type et pour  chaque unité de sa Structure source (généralement aérodrome auquel il appartient).</w:t>
      </w:r>
    </w:p>
    <w:p w:rsidR="00F905BF" w:rsidRPr="00F905BF" w:rsidRDefault="00F905BF" w:rsidP="00F905BF">
      <w:pPr>
        <w:rPr>
          <w:rFonts w:cstheme="minorHAnsi"/>
          <w:b/>
          <w:sz w:val="24"/>
          <w:szCs w:val="24"/>
        </w:rPr>
      </w:pPr>
    </w:p>
    <w:p w:rsidR="00F905BF" w:rsidRPr="00F905BF" w:rsidRDefault="00F905BF" w:rsidP="00F905BF">
      <w:pPr>
        <w:pStyle w:val="Paragraphedeliste"/>
        <w:numPr>
          <w:ilvl w:val="0"/>
          <w:numId w:val="9"/>
        </w:numPr>
        <w:rPr>
          <w:rFonts w:cstheme="minorHAnsi"/>
          <w:b/>
        </w:rPr>
      </w:pPr>
      <w:r w:rsidRPr="00F905BF">
        <w:rPr>
          <w:rFonts w:cstheme="minorHAnsi"/>
          <w:b/>
          <w:sz w:val="26"/>
          <w:szCs w:val="26"/>
        </w:rPr>
        <w:t>Informateur Local</w:t>
      </w:r>
    </w:p>
    <w:p w:rsidR="00F905BF" w:rsidRPr="00F905BF" w:rsidRDefault="00F905BF" w:rsidP="00F905BF">
      <w:pPr>
        <w:rPr>
          <w:rFonts w:cstheme="minorHAnsi"/>
          <w:b/>
        </w:rPr>
      </w:pPr>
      <w:r w:rsidRPr="00F905BF">
        <w:rPr>
          <w:rFonts w:cstheme="minorHAnsi"/>
          <w:noProof/>
          <w:lang w:eastAsia="fr-FR"/>
        </w:rPr>
        <w:lastRenderedPageBreak/>
        <w:drawing>
          <wp:inline distT="0" distB="0" distL="0" distR="0" wp14:anchorId="41BE1F7B" wp14:editId="35CA8D9F">
            <wp:extent cx="5760720" cy="408368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083685"/>
                    </a:xfrm>
                    <a:prstGeom prst="rect">
                      <a:avLst/>
                    </a:prstGeom>
                  </pic:spPr>
                </pic:pic>
              </a:graphicData>
            </a:graphic>
          </wp:inline>
        </w:drawing>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Consulter_DDIA_reçues : </w:t>
      </w:r>
      <w:r w:rsidRPr="00F905BF">
        <w:rPr>
          <w:rFonts w:cstheme="minorHAnsi"/>
          <w:sz w:val="21"/>
          <w:szCs w:val="21"/>
        </w:rPr>
        <w:t>consulter les demandes de diffusion d'informations aéronautiques en attente de validation avec l'historique des actions effectuées sur ces dernières</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Relancer_publication : </w:t>
      </w:r>
      <w:r w:rsidRPr="00F905BF">
        <w:rPr>
          <w:rFonts w:cstheme="minorHAnsi"/>
          <w:sz w:val="21"/>
          <w:szCs w:val="21"/>
        </w:rPr>
        <w:t>relancer une demande de diffusion si cette dernière n'est pas disponible en ligne après 48h.</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Visualiser_valider_DDIA : </w:t>
      </w:r>
      <w:r w:rsidRPr="00F905BF">
        <w:rPr>
          <w:rFonts w:cstheme="minorHAnsi"/>
          <w:sz w:val="21"/>
          <w:szCs w:val="21"/>
        </w:rPr>
        <w:t xml:space="preserve">afficher une DDIA reçue sous forme de formulaire .de visualisation et la valider. En cas de validité, identifier un service compétent pour lui envoyer la demande pour un contrôle spécifique (elle reste dans l'état </w:t>
      </w:r>
      <w:r w:rsidRPr="00F905BF">
        <w:rPr>
          <w:rFonts w:cstheme="minorHAnsi"/>
          <w:b/>
          <w:sz w:val="21"/>
          <w:szCs w:val="21"/>
        </w:rPr>
        <w:t>en attente de validation</w:t>
      </w:r>
      <w:r w:rsidRPr="00F905BF">
        <w:rPr>
          <w:rFonts w:cstheme="minorHAnsi"/>
          <w:sz w:val="21"/>
          <w:szCs w:val="21"/>
        </w:rPr>
        <w:t xml:space="preserve">) et dans le cas contraire (elle passe à l'état </w:t>
      </w:r>
      <w:r w:rsidRPr="00F905BF">
        <w:rPr>
          <w:rFonts w:cstheme="minorHAnsi"/>
          <w:b/>
          <w:sz w:val="21"/>
          <w:szCs w:val="21"/>
        </w:rPr>
        <w:t>non validé</w:t>
      </w:r>
      <w:r w:rsidRPr="00F905BF">
        <w:rPr>
          <w:rFonts w:cstheme="minorHAnsi"/>
          <w:sz w:val="21"/>
          <w:szCs w:val="21"/>
        </w:rPr>
        <w:t>) renvoyer la demande à la structure source pour des modifications éventuelles.</w:t>
      </w:r>
    </w:p>
    <w:p w:rsidR="00F905BF" w:rsidRP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Consulter_DDIA_traitées: </w:t>
      </w:r>
      <w:r w:rsidRPr="00F905BF">
        <w:rPr>
          <w:rFonts w:cstheme="minorHAnsi"/>
          <w:sz w:val="21"/>
          <w:szCs w:val="21"/>
        </w:rPr>
        <w:t>consulter les demandes de diffusion avec qu'il a traitées avec l'historique des actions effectuées sur ces dernières</w:t>
      </w:r>
    </w:p>
    <w:p w:rsidR="00F905BF" w:rsidRPr="00F905BF" w:rsidRDefault="00F905BF" w:rsidP="00F905BF">
      <w:pPr>
        <w:pStyle w:val="Paragraphedeliste"/>
        <w:numPr>
          <w:ilvl w:val="0"/>
          <w:numId w:val="8"/>
        </w:numPr>
        <w:rPr>
          <w:rFonts w:cstheme="minorHAnsi"/>
        </w:rPr>
      </w:pPr>
      <w:r w:rsidRPr="00F905BF">
        <w:rPr>
          <w:rFonts w:cstheme="minorHAnsi"/>
          <w:b/>
          <w:sz w:val="21"/>
          <w:szCs w:val="21"/>
        </w:rPr>
        <w:t>Consulter_stats_DDIA:</w:t>
      </w:r>
      <w:r w:rsidRPr="00F905BF">
        <w:rPr>
          <w:rFonts w:cstheme="minorHAnsi"/>
        </w:rPr>
        <w:t xml:space="preserve"> consulter les statistiques sur les DDIA traitées; notamment le nombre de DDIA initiées et le nombre de DDIA publiées par type et pour  chaque Structure source (généralement aérodrome) à laquelle il est lié. Pouvoir également consulter les statistiques indépendantes de chaque Structure Source.</w:t>
      </w:r>
    </w:p>
    <w:p w:rsidR="00F905BF" w:rsidRPr="00F905BF" w:rsidRDefault="00F905BF" w:rsidP="00F905BF">
      <w:pPr>
        <w:pStyle w:val="Paragraphedeliste"/>
        <w:rPr>
          <w:rFonts w:cstheme="minorHAnsi"/>
        </w:rPr>
      </w:pPr>
    </w:p>
    <w:p w:rsidR="00F905BF" w:rsidRPr="00F905BF" w:rsidRDefault="00F905BF" w:rsidP="00F905BF">
      <w:pPr>
        <w:pStyle w:val="Paragraphedeliste"/>
        <w:rPr>
          <w:rFonts w:cstheme="minorHAnsi"/>
        </w:rPr>
      </w:pPr>
    </w:p>
    <w:p w:rsidR="00F905BF" w:rsidRPr="00F905BF" w:rsidRDefault="00F905BF" w:rsidP="00F905BF">
      <w:pPr>
        <w:rPr>
          <w:rFonts w:cstheme="minorHAnsi"/>
          <w:b/>
          <w:sz w:val="24"/>
          <w:szCs w:val="24"/>
        </w:rPr>
      </w:pPr>
    </w:p>
    <w:p w:rsidR="00F905BF" w:rsidRPr="00F905BF" w:rsidRDefault="00F905BF" w:rsidP="00F905BF">
      <w:pPr>
        <w:pStyle w:val="Paragraphedeliste"/>
        <w:numPr>
          <w:ilvl w:val="0"/>
          <w:numId w:val="9"/>
        </w:numPr>
        <w:rPr>
          <w:rFonts w:cstheme="minorHAnsi"/>
          <w:b/>
        </w:rPr>
      </w:pPr>
      <w:r w:rsidRPr="00F905BF">
        <w:rPr>
          <w:rFonts w:cstheme="minorHAnsi"/>
          <w:b/>
          <w:sz w:val="26"/>
          <w:szCs w:val="26"/>
        </w:rPr>
        <w:t>Vérificateur Local</w:t>
      </w:r>
    </w:p>
    <w:p w:rsidR="00F905BF" w:rsidRPr="00F905BF" w:rsidRDefault="00F905BF" w:rsidP="00F905BF">
      <w:pPr>
        <w:rPr>
          <w:rFonts w:cstheme="minorHAnsi"/>
          <w:b/>
        </w:rPr>
      </w:pPr>
      <w:r w:rsidRPr="00F905BF">
        <w:rPr>
          <w:rFonts w:cstheme="minorHAnsi"/>
          <w:noProof/>
          <w:lang w:eastAsia="fr-FR"/>
        </w:rPr>
        <w:lastRenderedPageBreak/>
        <w:drawing>
          <wp:inline distT="0" distB="0" distL="0" distR="0" wp14:anchorId="36A7E1BB" wp14:editId="618B9C06">
            <wp:extent cx="5760720" cy="112649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126490"/>
                    </a:xfrm>
                    <a:prstGeom prst="rect">
                      <a:avLst/>
                    </a:prstGeom>
                  </pic:spPr>
                </pic:pic>
              </a:graphicData>
            </a:graphic>
          </wp:inline>
        </w:drawing>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Consulter_DDIA_reçues : </w:t>
      </w:r>
      <w:r w:rsidRPr="00F905BF">
        <w:rPr>
          <w:rFonts w:cstheme="minorHAnsi"/>
          <w:sz w:val="21"/>
          <w:szCs w:val="21"/>
        </w:rPr>
        <w:t>consulter les demandes de diffusion d'informations aéronautiques qui arrivent au niveau de l'informateur local en attente de validation</w:t>
      </w:r>
    </w:p>
    <w:p w:rsidR="00F905BF" w:rsidRPr="00F905BF" w:rsidRDefault="00F905BF" w:rsidP="00F905BF">
      <w:pPr>
        <w:rPr>
          <w:rFonts w:cstheme="minorHAnsi"/>
        </w:rPr>
      </w:pPr>
    </w:p>
    <w:p w:rsidR="00F905BF" w:rsidRPr="00F905BF" w:rsidRDefault="00F905BF" w:rsidP="00F905BF">
      <w:pPr>
        <w:pStyle w:val="Paragraphedeliste"/>
        <w:numPr>
          <w:ilvl w:val="0"/>
          <w:numId w:val="9"/>
        </w:numPr>
        <w:rPr>
          <w:rFonts w:cstheme="minorHAnsi"/>
          <w:b/>
          <w:sz w:val="26"/>
          <w:szCs w:val="26"/>
        </w:rPr>
      </w:pPr>
      <w:r w:rsidRPr="00F905BF">
        <w:rPr>
          <w:rFonts w:cstheme="minorHAnsi"/>
          <w:b/>
          <w:sz w:val="26"/>
          <w:szCs w:val="26"/>
        </w:rPr>
        <w:t>Informateur national</w:t>
      </w:r>
    </w:p>
    <w:p w:rsidR="00F905BF" w:rsidRPr="00F905BF" w:rsidRDefault="00D060DE" w:rsidP="00F905BF">
      <w:pPr>
        <w:rPr>
          <w:rFonts w:cstheme="minorHAnsi"/>
          <w:b/>
          <w:sz w:val="26"/>
          <w:szCs w:val="26"/>
        </w:rPr>
      </w:pPr>
      <w:r>
        <w:rPr>
          <w:noProof/>
          <w:lang w:eastAsia="fr-FR"/>
        </w:rPr>
        <w:drawing>
          <wp:inline distT="0" distB="0" distL="0" distR="0" wp14:anchorId="57C34F88" wp14:editId="56E0278E">
            <wp:extent cx="5760720" cy="40767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76700"/>
                    </a:xfrm>
                    <a:prstGeom prst="rect">
                      <a:avLst/>
                    </a:prstGeom>
                  </pic:spPr>
                </pic:pic>
              </a:graphicData>
            </a:graphic>
          </wp:inline>
        </w:drawing>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Consulter_DDIA_reçues: </w:t>
      </w:r>
      <w:r w:rsidRPr="00F905BF">
        <w:rPr>
          <w:rFonts w:cstheme="minorHAnsi"/>
          <w:sz w:val="21"/>
          <w:szCs w:val="21"/>
        </w:rPr>
        <w:t>consulter les demandes de diffusion d'informations aéronautiques  reçues en attente d'approbation avec l'historique des actions effectuées sur ces dernières</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 xml:space="preserve">Visualiser_approuver_DDIA: </w:t>
      </w:r>
      <w:r w:rsidRPr="00F905BF">
        <w:rPr>
          <w:rFonts w:cstheme="minorHAnsi"/>
          <w:sz w:val="21"/>
          <w:szCs w:val="21"/>
        </w:rPr>
        <w:t xml:space="preserve">afficher DDIA reçue sous forme de formulaire de visualisation, en cas de conformité la faire passer à l'état </w:t>
      </w:r>
      <w:r w:rsidRPr="00F905BF">
        <w:rPr>
          <w:rFonts w:cstheme="minorHAnsi"/>
          <w:b/>
          <w:i/>
          <w:sz w:val="21"/>
          <w:szCs w:val="21"/>
        </w:rPr>
        <w:t xml:space="preserve">en attente de publication </w:t>
      </w:r>
      <w:r w:rsidRPr="00F905BF">
        <w:rPr>
          <w:rFonts w:cstheme="minorHAnsi"/>
          <w:sz w:val="21"/>
          <w:szCs w:val="21"/>
        </w:rPr>
        <w:t xml:space="preserve">puis la signer et l'envoyer à l'informateur principale par mail et sous forme de pdf et sinon à l'état </w:t>
      </w:r>
      <w:r w:rsidRPr="00F905BF">
        <w:rPr>
          <w:rFonts w:cstheme="minorHAnsi"/>
          <w:b/>
          <w:i/>
          <w:sz w:val="21"/>
          <w:szCs w:val="21"/>
        </w:rPr>
        <w:t xml:space="preserve">non approuvé  </w:t>
      </w:r>
      <w:r w:rsidRPr="00F905BF">
        <w:rPr>
          <w:rFonts w:cstheme="minorHAnsi"/>
          <w:sz w:val="21"/>
          <w:szCs w:val="21"/>
        </w:rPr>
        <w:t>et elle est renvoyée à  l' agent initiateur de la demande de diffusion pour des modifications éventuelles</w:t>
      </w:r>
    </w:p>
    <w:p w:rsidR="00F905BF" w:rsidRDefault="00F905BF" w:rsidP="00F905BF">
      <w:pPr>
        <w:pStyle w:val="Paragraphedeliste"/>
        <w:numPr>
          <w:ilvl w:val="0"/>
          <w:numId w:val="8"/>
        </w:numPr>
        <w:rPr>
          <w:rFonts w:cstheme="minorHAnsi"/>
          <w:sz w:val="21"/>
          <w:szCs w:val="21"/>
        </w:rPr>
      </w:pPr>
      <w:r w:rsidRPr="00F905BF">
        <w:rPr>
          <w:rFonts w:cstheme="minorHAnsi"/>
          <w:b/>
          <w:sz w:val="21"/>
          <w:szCs w:val="21"/>
        </w:rPr>
        <w:t xml:space="preserve">Consulter_DDIA_traitées: </w:t>
      </w:r>
      <w:r w:rsidRPr="00F905BF">
        <w:rPr>
          <w:rFonts w:cstheme="minorHAnsi"/>
          <w:sz w:val="21"/>
          <w:szCs w:val="21"/>
        </w:rPr>
        <w:t>consulter les demandes de diffusion qu'il a traitées avec l'historique des actions effectuées sur ces dernières</w:t>
      </w:r>
    </w:p>
    <w:p w:rsidR="00D060DE" w:rsidRPr="00D060DE" w:rsidRDefault="00D060DE" w:rsidP="00D060DE">
      <w:pPr>
        <w:pStyle w:val="Paragraphedeliste"/>
        <w:numPr>
          <w:ilvl w:val="0"/>
          <w:numId w:val="8"/>
        </w:numPr>
        <w:rPr>
          <w:rFonts w:cstheme="minorHAnsi"/>
          <w:b/>
          <w:sz w:val="21"/>
          <w:szCs w:val="21"/>
        </w:rPr>
      </w:pPr>
      <w:r w:rsidRPr="00F905BF">
        <w:rPr>
          <w:rFonts w:cstheme="minorHAnsi"/>
          <w:b/>
          <w:sz w:val="21"/>
          <w:szCs w:val="21"/>
        </w:rPr>
        <w:t xml:space="preserve">Relancer_publication : </w:t>
      </w:r>
      <w:r w:rsidRPr="00F905BF">
        <w:rPr>
          <w:rFonts w:cstheme="minorHAnsi"/>
          <w:sz w:val="21"/>
          <w:szCs w:val="21"/>
        </w:rPr>
        <w:t>relancer une demande de diffusion si cette dernière n'est pas disponible en ligne après 48h.</w:t>
      </w:r>
    </w:p>
    <w:p w:rsidR="00F905BF" w:rsidRPr="00F905BF" w:rsidRDefault="00F905BF" w:rsidP="00F905BF">
      <w:pPr>
        <w:pStyle w:val="Paragraphedeliste"/>
        <w:numPr>
          <w:ilvl w:val="0"/>
          <w:numId w:val="8"/>
        </w:numPr>
        <w:rPr>
          <w:rFonts w:cstheme="minorHAnsi"/>
        </w:rPr>
      </w:pPr>
      <w:r w:rsidRPr="00F905BF">
        <w:rPr>
          <w:rFonts w:cstheme="minorHAnsi"/>
          <w:b/>
          <w:sz w:val="21"/>
          <w:szCs w:val="21"/>
        </w:rPr>
        <w:t>Consulter_stats_DDIA:</w:t>
      </w:r>
      <w:r w:rsidRPr="00F905BF">
        <w:rPr>
          <w:rFonts w:cstheme="minorHAnsi"/>
        </w:rPr>
        <w:t xml:space="preserve"> consulter les statistiques sur les DDIA traitées; notamment le nombre de DDIA initiées et le nombre de DDIA publiées par type et pour  chaque </w:t>
      </w:r>
      <w:r w:rsidR="00652F63">
        <w:rPr>
          <w:rFonts w:cstheme="minorHAnsi"/>
        </w:rPr>
        <w:t xml:space="preserve">plateforme </w:t>
      </w:r>
      <w:r w:rsidR="00652F63">
        <w:rPr>
          <w:rFonts w:cstheme="minorHAnsi"/>
        </w:rPr>
        <w:lastRenderedPageBreak/>
        <w:t>aéroportuaire</w:t>
      </w:r>
      <w:r w:rsidRPr="00F905BF">
        <w:rPr>
          <w:rFonts w:cstheme="minorHAnsi"/>
        </w:rPr>
        <w:t xml:space="preserve"> répertoriée dans le système. Pouvoir également consulter les statistiques indépend</w:t>
      </w:r>
      <w:r w:rsidR="00652F63">
        <w:rPr>
          <w:rFonts w:cstheme="minorHAnsi"/>
        </w:rPr>
        <w:t>antes de chaque aéroport</w:t>
      </w:r>
      <w:r w:rsidRPr="00F905BF">
        <w:rPr>
          <w:rFonts w:cstheme="minorHAnsi"/>
        </w:rPr>
        <w:t>.</w:t>
      </w:r>
    </w:p>
    <w:p w:rsidR="00F905BF" w:rsidRPr="00F905BF" w:rsidRDefault="00F905BF" w:rsidP="00F905BF">
      <w:pPr>
        <w:pStyle w:val="Paragraphedeliste"/>
        <w:rPr>
          <w:rFonts w:cstheme="minorHAnsi"/>
          <w:sz w:val="21"/>
          <w:szCs w:val="21"/>
        </w:rPr>
      </w:pPr>
    </w:p>
    <w:p w:rsidR="00F905BF" w:rsidRPr="00F905BF" w:rsidRDefault="00F905BF" w:rsidP="00F905BF">
      <w:pPr>
        <w:rPr>
          <w:rFonts w:cstheme="minorHAnsi"/>
        </w:rPr>
      </w:pPr>
    </w:p>
    <w:p w:rsidR="00F905BF" w:rsidRPr="00F905BF" w:rsidRDefault="00F905BF" w:rsidP="00F905BF">
      <w:pPr>
        <w:rPr>
          <w:rFonts w:cstheme="minorHAnsi"/>
        </w:rPr>
      </w:pPr>
    </w:p>
    <w:p w:rsidR="00F905BF" w:rsidRPr="00F905BF" w:rsidRDefault="00F905BF" w:rsidP="00F905BF">
      <w:pPr>
        <w:pStyle w:val="Paragraphedeliste"/>
        <w:numPr>
          <w:ilvl w:val="0"/>
          <w:numId w:val="9"/>
        </w:numPr>
        <w:rPr>
          <w:rFonts w:cstheme="minorHAnsi"/>
        </w:rPr>
      </w:pPr>
      <w:r w:rsidRPr="00F905BF">
        <w:rPr>
          <w:rFonts w:cstheme="minorHAnsi"/>
          <w:b/>
          <w:sz w:val="26"/>
          <w:szCs w:val="26"/>
        </w:rPr>
        <w:t>Administrateur</w:t>
      </w:r>
    </w:p>
    <w:p w:rsidR="00F905BF" w:rsidRPr="00F905BF" w:rsidRDefault="00D060DE" w:rsidP="00F905BF">
      <w:pPr>
        <w:rPr>
          <w:rFonts w:cstheme="minorHAnsi"/>
        </w:rPr>
      </w:pPr>
      <w:r>
        <w:rPr>
          <w:noProof/>
          <w:lang w:eastAsia="fr-FR"/>
        </w:rPr>
        <w:drawing>
          <wp:inline distT="0" distB="0" distL="0" distR="0" wp14:anchorId="3A867305" wp14:editId="54AEBB22">
            <wp:extent cx="4485597" cy="31013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6606" cy="3102038"/>
                    </a:xfrm>
                    <a:prstGeom prst="rect">
                      <a:avLst/>
                    </a:prstGeom>
                  </pic:spPr>
                </pic:pic>
              </a:graphicData>
            </a:graphic>
          </wp:inline>
        </w:drawing>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Gérer_comptes_utilisateur</w:t>
      </w:r>
      <w:r w:rsidR="00137CA9">
        <w:rPr>
          <w:rFonts w:cstheme="minorHAnsi"/>
          <w:b/>
          <w:sz w:val="21"/>
          <w:szCs w:val="21"/>
        </w:rPr>
        <w:t xml:space="preserve"> </w:t>
      </w:r>
      <w:r w:rsidRPr="00F905BF">
        <w:rPr>
          <w:rFonts w:cstheme="minorHAnsi"/>
          <w:b/>
          <w:sz w:val="21"/>
          <w:szCs w:val="21"/>
        </w:rPr>
        <w:t xml:space="preserve">: </w:t>
      </w:r>
      <w:r w:rsidRPr="00F905BF">
        <w:rPr>
          <w:rFonts w:cstheme="minorHAnsi"/>
          <w:sz w:val="21"/>
          <w:szCs w:val="21"/>
        </w:rPr>
        <w:t>Ce cas d’utilisation comprend les sous cas d’utilisation suivants :</w:t>
      </w:r>
    </w:p>
    <w:p w:rsidR="00F905BF" w:rsidRPr="00F905BF" w:rsidRDefault="00F905BF" w:rsidP="00F905BF">
      <w:pPr>
        <w:pStyle w:val="Paragraphedeliste"/>
        <w:numPr>
          <w:ilvl w:val="1"/>
          <w:numId w:val="8"/>
        </w:numPr>
        <w:rPr>
          <w:rFonts w:cstheme="minorHAnsi"/>
          <w:b/>
          <w:sz w:val="21"/>
          <w:szCs w:val="21"/>
        </w:rPr>
      </w:pPr>
      <w:r w:rsidRPr="00F905BF">
        <w:rPr>
          <w:rFonts w:cstheme="minorHAnsi"/>
          <w:sz w:val="21"/>
          <w:szCs w:val="21"/>
        </w:rPr>
        <w:t>Créer des comptes pour les différents types d’agents de notre système ; qui avant d'être utilisés par ces utilisateurs devront être modifiés notamment les mots de passe des comptes</w:t>
      </w:r>
    </w:p>
    <w:p w:rsidR="00F905BF" w:rsidRPr="00F905BF" w:rsidRDefault="00F905BF" w:rsidP="00F905BF">
      <w:pPr>
        <w:pStyle w:val="Paragraphedeliste"/>
        <w:numPr>
          <w:ilvl w:val="1"/>
          <w:numId w:val="8"/>
        </w:numPr>
        <w:rPr>
          <w:rFonts w:cstheme="minorHAnsi"/>
          <w:b/>
          <w:sz w:val="21"/>
          <w:szCs w:val="21"/>
        </w:rPr>
      </w:pPr>
      <w:r w:rsidRPr="00F905BF">
        <w:rPr>
          <w:rFonts w:cstheme="minorHAnsi"/>
          <w:sz w:val="21"/>
          <w:szCs w:val="21"/>
        </w:rPr>
        <w:t xml:space="preserve"> Supprimer des comptes des différents types d’agent du système</w:t>
      </w:r>
    </w:p>
    <w:p w:rsidR="00F905BF" w:rsidRPr="00F905BF" w:rsidRDefault="00F905BF" w:rsidP="00F905BF">
      <w:pPr>
        <w:pStyle w:val="Paragraphedeliste"/>
        <w:numPr>
          <w:ilvl w:val="1"/>
          <w:numId w:val="8"/>
        </w:numPr>
        <w:rPr>
          <w:rFonts w:cstheme="minorHAnsi"/>
          <w:b/>
          <w:sz w:val="21"/>
          <w:szCs w:val="21"/>
        </w:rPr>
      </w:pPr>
      <w:r w:rsidRPr="00F905BF">
        <w:rPr>
          <w:rFonts w:cstheme="minorHAnsi"/>
          <w:sz w:val="21"/>
          <w:szCs w:val="21"/>
        </w:rPr>
        <w:t>Consulter la liste des comptes utilisateur</w:t>
      </w:r>
    </w:p>
    <w:p w:rsidR="00F905BF" w:rsidRPr="00F905BF" w:rsidRDefault="00F905BF" w:rsidP="00F905BF">
      <w:pPr>
        <w:pStyle w:val="Paragraphedeliste"/>
        <w:numPr>
          <w:ilvl w:val="0"/>
          <w:numId w:val="8"/>
        </w:numPr>
        <w:rPr>
          <w:rFonts w:cstheme="minorHAnsi"/>
          <w:b/>
          <w:sz w:val="21"/>
          <w:szCs w:val="21"/>
        </w:rPr>
      </w:pPr>
      <w:r w:rsidRPr="00F905BF">
        <w:rPr>
          <w:rFonts w:cstheme="minorHAnsi"/>
          <w:b/>
          <w:sz w:val="21"/>
          <w:szCs w:val="21"/>
        </w:rPr>
        <w:t>Gérer_infos_paramétrage</w:t>
      </w:r>
      <w:r w:rsidR="00137CA9">
        <w:rPr>
          <w:rFonts w:cstheme="minorHAnsi"/>
          <w:b/>
          <w:sz w:val="21"/>
          <w:szCs w:val="21"/>
        </w:rPr>
        <w:t xml:space="preserve"> </w:t>
      </w:r>
      <w:r w:rsidRPr="00F905BF">
        <w:rPr>
          <w:rFonts w:cstheme="minorHAnsi"/>
          <w:b/>
          <w:sz w:val="21"/>
          <w:szCs w:val="21"/>
        </w:rPr>
        <w:t xml:space="preserve">: </w:t>
      </w:r>
      <w:r w:rsidRPr="00F905BF">
        <w:rPr>
          <w:rFonts w:cstheme="minorHAnsi"/>
          <w:sz w:val="21"/>
          <w:szCs w:val="21"/>
        </w:rPr>
        <w:t>Effectuer des opérations d'enregistrement</w:t>
      </w:r>
      <w:r w:rsidR="00E747C3">
        <w:rPr>
          <w:rFonts w:cstheme="minorHAnsi"/>
          <w:sz w:val="21"/>
          <w:szCs w:val="21"/>
        </w:rPr>
        <w:t>, de modification et de lecture</w:t>
      </w:r>
      <w:r w:rsidRPr="00F905BF">
        <w:rPr>
          <w:rFonts w:cstheme="minorHAnsi"/>
          <w:sz w:val="21"/>
          <w:szCs w:val="21"/>
        </w:rPr>
        <w:t xml:space="preserve"> des </w:t>
      </w:r>
      <w:r w:rsidR="00652F63">
        <w:rPr>
          <w:rFonts w:cstheme="minorHAnsi"/>
          <w:sz w:val="21"/>
          <w:szCs w:val="21"/>
        </w:rPr>
        <w:t>aéroports</w:t>
      </w:r>
      <w:r w:rsidRPr="00F905BF">
        <w:rPr>
          <w:rFonts w:cstheme="minorHAnsi"/>
          <w:sz w:val="21"/>
          <w:szCs w:val="21"/>
        </w:rPr>
        <w:t>, des unités sources (avec leurs caractéristiques)</w:t>
      </w:r>
      <w:r w:rsidR="00652F63">
        <w:rPr>
          <w:rFonts w:cstheme="minorHAnsi"/>
          <w:sz w:val="21"/>
          <w:szCs w:val="21"/>
        </w:rPr>
        <w:t>, les informateurs locaux et nationaux</w:t>
      </w:r>
      <w:r w:rsidRPr="00F905BF">
        <w:rPr>
          <w:rFonts w:cstheme="minorHAnsi"/>
          <w:sz w:val="21"/>
          <w:szCs w:val="21"/>
        </w:rPr>
        <w:t xml:space="preserve"> en base de donnée avec la possibilité de consulter et de modifier tous ces éléments. </w:t>
      </w:r>
    </w:p>
    <w:p w:rsidR="00F905BF" w:rsidRPr="00F905BF" w:rsidRDefault="00F905BF" w:rsidP="00F905BF">
      <w:pPr>
        <w:pStyle w:val="Paragraphedeliste"/>
        <w:rPr>
          <w:rFonts w:cstheme="minorHAnsi"/>
          <w:b/>
          <w:sz w:val="21"/>
          <w:szCs w:val="21"/>
        </w:rPr>
      </w:pPr>
    </w:p>
    <w:p w:rsidR="00350952" w:rsidRPr="00F905BF" w:rsidRDefault="00350952" w:rsidP="00350952">
      <w:pPr>
        <w:rPr>
          <w:rFonts w:cstheme="minorHAnsi"/>
        </w:rPr>
      </w:pPr>
    </w:p>
    <w:p w:rsidR="008026EC" w:rsidRPr="00F905BF" w:rsidRDefault="0058293C" w:rsidP="0058293C">
      <w:pPr>
        <w:ind w:left="360"/>
        <w:rPr>
          <w:rFonts w:cstheme="minorHAnsi"/>
        </w:rPr>
      </w:pPr>
      <w:r w:rsidRPr="00F905BF">
        <w:rPr>
          <w:rFonts w:cstheme="minorHAnsi"/>
        </w:rPr>
        <w:t xml:space="preserve">   </w:t>
      </w:r>
    </w:p>
    <w:p w:rsidR="006050F5" w:rsidRPr="00F905BF" w:rsidRDefault="006050F5" w:rsidP="00D57A65">
      <w:pPr>
        <w:ind w:left="360"/>
        <w:rPr>
          <w:rFonts w:cstheme="minorHAnsi"/>
        </w:rPr>
      </w:pPr>
    </w:p>
    <w:p w:rsidR="009912DA" w:rsidRPr="002E1325" w:rsidRDefault="009912DA" w:rsidP="006050F5">
      <w:pPr>
        <w:pStyle w:val="Paragraphedeliste"/>
      </w:pPr>
    </w:p>
    <w:sectPr w:rsidR="009912DA" w:rsidRPr="002E13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060" w:rsidRDefault="00600060" w:rsidP="00637EF7">
      <w:pPr>
        <w:spacing w:after="0" w:line="240" w:lineRule="auto"/>
      </w:pPr>
      <w:r>
        <w:separator/>
      </w:r>
    </w:p>
  </w:endnote>
  <w:endnote w:type="continuationSeparator" w:id="0">
    <w:p w:rsidR="00600060" w:rsidRDefault="00600060" w:rsidP="00637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060" w:rsidRDefault="00600060" w:rsidP="00637EF7">
      <w:pPr>
        <w:spacing w:after="0" w:line="240" w:lineRule="auto"/>
      </w:pPr>
      <w:r>
        <w:separator/>
      </w:r>
    </w:p>
  </w:footnote>
  <w:footnote w:type="continuationSeparator" w:id="0">
    <w:p w:rsidR="00600060" w:rsidRDefault="00600060" w:rsidP="00637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36B4E"/>
    <w:multiLevelType w:val="hybridMultilevel"/>
    <w:tmpl w:val="941C5A38"/>
    <w:lvl w:ilvl="0" w:tplc="243684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6507A2"/>
    <w:multiLevelType w:val="multilevel"/>
    <w:tmpl w:val="E48C5E84"/>
    <w:lvl w:ilvl="0">
      <w:start w:val="1"/>
      <w:numFmt w:val="decimal"/>
      <w:lvlText w:val="%1"/>
      <w:lvlJc w:val="left"/>
      <w:pPr>
        <w:ind w:left="516" w:hanging="516"/>
      </w:pPr>
      <w:rPr>
        <w:rFonts w:hint="default"/>
      </w:rPr>
    </w:lvl>
    <w:lvl w:ilvl="1">
      <w:start w:val="1"/>
      <w:numFmt w:val="decimal"/>
      <w:lvlText w:val="%1.%2"/>
      <w:lvlJc w:val="left"/>
      <w:pPr>
        <w:ind w:left="888" w:hanging="516"/>
      </w:pPr>
      <w:rPr>
        <w:rFonts w:hint="default"/>
      </w:rPr>
    </w:lvl>
    <w:lvl w:ilvl="2">
      <w:start w:val="2"/>
      <w:numFmt w:val="decimal"/>
      <w:lvlText w:val="%1.%2.%3"/>
      <w:lvlJc w:val="left"/>
      <w:pPr>
        <w:ind w:left="1464" w:hanging="720"/>
      </w:pPr>
      <w:rPr>
        <w:rFonts w:hint="default"/>
      </w:rPr>
    </w:lvl>
    <w:lvl w:ilvl="3">
      <w:start w:val="1"/>
      <w:numFmt w:val="decimal"/>
      <w:lvlText w:val="%1.%2.%3.%4"/>
      <w:lvlJc w:val="left"/>
      <w:pPr>
        <w:ind w:left="1836" w:hanging="72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abstractNum w:abstractNumId="2" w15:restartNumberingAfterBreak="0">
    <w:nsid w:val="18B34B07"/>
    <w:multiLevelType w:val="multilevel"/>
    <w:tmpl w:val="D0C833BE"/>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2B1F7318"/>
    <w:multiLevelType w:val="hybridMultilevel"/>
    <w:tmpl w:val="56325204"/>
    <w:lvl w:ilvl="0" w:tplc="243684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463AC3"/>
    <w:multiLevelType w:val="hybridMultilevel"/>
    <w:tmpl w:val="DFB2728E"/>
    <w:lvl w:ilvl="0" w:tplc="7EE805B8">
      <w:start w:val="10"/>
      <w:numFmt w:val="bullet"/>
      <w:lvlText w:val=""/>
      <w:lvlJc w:val="left"/>
      <w:pPr>
        <w:ind w:left="1080" w:hanging="360"/>
      </w:pPr>
      <w:rPr>
        <w:rFonts w:ascii="Symbol" w:eastAsiaTheme="minorHAnsi" w:hAnsi="Symbol"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9355802"/>
    <w:multiLevelType w:val="hybridMultilevel"/>
    <w:tmpl w:val="109698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F70765"/>
    <w:multiLevelType w:val="multilevel"/>
    <w:tmpl w:val="EEC0CC90"/>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8D15002"/>
    <w:multiLevelType w:val="hybridMultilevel"/>
    <w:tmpl w:val="E5A8206C"/>
    <w:lvl w:ilvl="0" w:tplc="B0BEDEF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273977"/>
    <w:multiLevelType w:val="multilevel"/>
    <w:tmpl w:val="962240BE"/>
    <w:lvl w:ilvl="0">
      <w:start w:val="1"/>
      <w:numFmt w:val="decimal"/>
      <w:lvlText w:val="%1."/>
      <w:lvlJc w:val="left"/>
      <w:pPr>
        <w:ind w:left="576" w:hanging="576"/>
      </w:pPr>
      <w:rPr>
        <w:rFonts w:hint="default"/>
      </w:rPr>
    </w:lvl>
    <w:lvl w:ilvl="1">
      <w:start w:val="1"/>
      <w:numFmt w:val="decimal"/>
      <w:lvlText w:val="%1.%2."/>
      <w:lvlJc w:val="left"/>
      <w:pPr>
        <w:ind w:left="1092" w:hanging="72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num w:numId="1">
    <w:abstractNumId w:val="2"/>
  </w:num>
  <w:num w:numId="2">
    <w:abstractNumId w:val="0"/>
  </w:num>
  <w:num w:numId="3">
    <w:abstractNumId w:val="6"/>
  </w:num>
  <w:num w:numId="4">
    <w:abstractNumId w:val="3"/>
  </w:num>
  <w:num w:numId="5">
    <w:abstractNumId w:val="8"/>
  </w:num>
  <w:num w:numId="6">
    <w:abstractNumId w:val="1"/>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1C4"/>
    <w:rsid w:val="00006C18"/>
    <w:rsid w:val="0001097C"/>
    <w:rsid w:val="0003029B"/>
    <w:rsid w:val="00035EEB"/>
    <w:rsid w:val="0004112A"/>
    <w:rsid w:val="00081B49"/>
    <w:rsid w:val="000D098E"/>
    <w:rsid w:val="000D2F57"/>
    <w:rsid w:val="00104BEE"/>
    <w:rsid w:val="00137CA9"/>
    <w:rsid w:val="001658BA"/>
    <w:rsid w:val="0017245F"/>
    <w:rsid w:val="001D66A7"/>
    <w:rsid w:val="00201FCA"/>
    <w:rsid w:val="002116C8"/>
    <w:rsid w:val="00211DD4"/>
    <w:rsid w:val="002403E9"/>
    <w:rsid w:val="0024594C"/>
    <w:rsid w:val="00246585"/>
    <w:rsid w:val="00275FB2"/>
    <w:rsid w:val="0027664C"/>
    <w:rsid w:val="00280126"/>
    <w:rsid w:val="00283797"/>
    <w:rsid w:val="00286A4C"/>
    <w:rsid w:val="002B0082"/>
    <w:rsid w:val="002E1325"/>
    <w:rsid w:val="002F683F"/>
    <w:rsid w:val="00345B87"/>
    <w:rsid w:val="00350952"/>
    <w:rsid w:val="003869B2"/>
    <w:rsid w:val="003F703A"/>
    <w:rsid w:val="00410C45"/>
    <w:rsid w:val="00462D9F"/>
    <w:rsid w:val="004A0718"/>
    <w:rsid w:val="004D3502"/>
    <w:rsid w:val="00515596"/>
    <w:rsid w:val="005340CE"/>
    <w:rsid w:val="00570366"/>
    <w:rsid w:val="0058293C"/>
    <w:rsid w:val="005D4488"/>
    <w:rsid w:val="00600060"/>
    <w:rsid w:val="006050F5"/>
    <w:rsid w:val="00637EF7"/>
    <w:rsid w:val="00651173"/>
    <w:rsid w:val="00652F63"/>
    <w:rsid w:val="0067456B"/>
    <w:rsid w:val="0068729C"/>
    <w:rsid w:val="0068756A"/>
    <w:rsid w:val="00696C37"/>
    <w:rsid w:val="006A4CD8"/>
    <w:rsid w:val="006B3054"/>
    <w:rsid w:val="006C4CBB"/>
    <w:rsid w:val="006F13C2"/>
    <w:rsid w:val="0072651D"/>
    <w:rsid w:val="00730BDA"/>
    <w:rsid w:val="00765022"/>
    <w:rsid w:val="007710B9"/>
    <w:rsid w:val="007877E5"/>
    <w:rsid w:val="007A6AA8"/>
    <w:rsid w:val="007B0DD3"/>
    <w:rsid w:val="007C5675"/>
    <w:rsid w:val="007E69B6"/>
    <w:rsid w:val="008026EC"/>
    <w:rsid w:val="0083418D"/>
    <w:rsid w:val="00855B30"/>
    <w:rsid w:val="008A7A4D"/>
    <w:rsid w:val="008C2589"/>
    <w:rsid w:val="008D61F8"/>
    <w:rsid w:val="0090337C"/>
    <w:rsid w:val="00930184"/>
    <w:rsid w:val="009422F8"/>
    <w:rsid w:val="00953163"/>
    <w:rsid w:val="009757E0"/>
    <w:rsid w:val="00986CF6"/>
    <w:rsid w:val="009912DA"/>
    <w:rsid w:val="00994206"/>
    <w:rsid w:val="009A46C0"/>
    <w:rsid w:val="009B23A8"/>
    <w:rsid w:val="009B6B9D"/>
    <w:rsid w:val="009D7B14"/>
    <w:rsid w:val="009E063D"/>
    <w:rsid w:val="00A3741F"/>
    <w:rsid w:val="00A40C33"/>
    <w:rsid w:val="00A43026"/>
    <w:rsid w:val="00A47FDA"/>
    <w:rsid w:val="00A87545"/>
    <w:rsid w:val="00A91373"/>
    <w:rsid w:val="00AA24E7"/>
    <w:rsid w:val="00AB256B"/>
    <w:rsid w:val="00AD61FE"/>
    <w:rsid w:val="00AE1E8C"/>
    <w:rsid w:val="00B00F19"/>
    <w:rsid w:val="00B201C4"/>
    <w:rsid w:val="00B251CA"/>
    <w:rsid w:val="00BD7345"/>
    <w:rsid w:val="00C116AD"/>
    <w:rsid w:val="00C30B81"/>
    <w:rsid w:val="00C660C4"/>
    <w:rsid w:val="00C74E46"/>
    <w:rsid w:val="00C75852"/>
    <w:rsid w:val="00C90375"/>
    <w:rsid w:val="00C92D6A"/>
    <w:rsid w:val="00CA7C3A"/>
    <w:rsid w:val="00D05E81"/>
    <w:rsid w:val="00D060DE"/>
    <w:rsid w:val="00D57A65"/>
    <w:rsid w:val="00D71491"/>
    <w:rsid w:val="00D7588C"/>
    <w:rsid w:val="00E03C62"/>
    <w:rsid w:val="00E1204E"/>
    <w:rsid w:val="00E3246B"/>
    <w:rsid w:val="00E511FF"/>
    <w:rsid w:val="00E747C3"/>
    <w:rsid w:val="00E836EA"/>
    <w:rsid w:val="00EA2075"/>
    <w:rsid w:val="00F56624"/>
    <w:rsid w:val="00F70375"/>
    <w:rsid w:val="00F905BF"/>
    <w:rsid w:val="00FC507F"/>
    <w:rsid w:val="00FF0E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0078"/>
  <w15:chartTrackingRefBased/>
  <w15:docId w15:val="{5EE69114-7FE0-4EF4-98E7-5728ACDD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201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B201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265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1C4"/>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B201C4"/>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7A6AA8"/>
    <w:pPr>
      <w:ind w:left="720"/>
      <w:contextualSpacing/>
    </w:pPr>
  </w:style>
  <w:style w:type="character" w:customStyle="1" w:styleId="fontstyle01">
    <w:name w:val="fontstyle01"/>
    <w:basedOn w:val="Policepardfaut"/>
    <w:rsid w:val="0068756A"/>
    <w:rPr>
      <w:rFonts w:ascii="TimesNewRoman" w:hAnsi="TimesNewRoman" w:hint="default"/>
      <w:b w:val="0"/>
      <w:bCs w:val="0"/>
      <w:i w:val="0"/>
      <w:iCs w:val="0"/>
      <w:color w:val="000000"/>
      <w:sz w:val="24"/>
      <w:szCs w:val="24"/>
    </w:rPr>
  </w:style>
  <w:style w:type="character" w:customStyle="1" w:styleId="fontstyle21">
    <w:name w:val="fontstyle21"/>
    <w:basedOn w:val="Policepardfaut"/>
    <w:rsid w:val="00D05E81"/>
    <w:rPr>
      <w:rFonts w:ascii="TimesNewRoman" w:hAnsi="TimesNewRoman" w:hint="default"/>
      <w:b w:val="0"/>
      <w:bCs w:val="0"/>
      <w:i w:val="0"/>
      <w:iCs w:val="0"/>
      <w:color w:val="000000"/>
      <w:sz w:val="24"/>
      <w:szCs w:val="24"/>
    </w:rPr>
  </w:style>
  <w:style w:type="character" w:customStyle="1" w:styleId="Titre3Car">
    <w:name w:val="Titre 3 Car"/>
    <w:basedOn w:val="Policepardfaut"/>
    <w:link w:val="Titre3"/>
    <w:uiPriority w:val="9"/>
    <w:rsid w:val="0072651D"/>
    <w:rPr>
      <w:rFonts w:asciiTheme="majorHAnsi" w:eastAsiaTheme="majorEastAsia" w:hAnsiTheme="majorHAnsi" w:cstheme="majorBidi"/>
      <w:color w:val="1F4D78" w:themeColor="accent1" w:themeShade="7F"/>
      <w:sz w:val="24"/>
      <w:szCs w:val="24"/>
    </w:rPr>
  </w:style>
  <w:style w:type="paragraph" w:styleId="En-tte">
    <w:name w:val="header"/>
    <w:basedOn w:val="Normal"/>
    <w:link w:val="En-tteCar"/>
    <w:uiPriority w:val="99"/>
    <w:unhideWhenUsed/>
    <w:rsid w:val="00637EF7"/>
    <w:pPr>
      <w:tabs>
        <w:tab w:val="center" w:pos="4536"/>
        <w:tab w:val="right" w:pos="9072"/>
      </w:tabs>
      <w:spacing w:after="0" w:line="240" w:lineRule="auto"/>
    </w:pPr>
  </w:style>
  <w:style w:type="character" w:customStyle="1" w:styleId="En-tteCar">
    <w:name w:val="En-tête Car"/>
    <w:basedOn w:val="Policepardfaut"/>
    <w:link w:val="En-tte"/>
    <w:uiPriority w:val="99"/>
    <w:rsid w:val="00637EF7"/>
  </w:style>
  <w:style w:type="paragraph" w:styleId="Pieddepage">
    <w:name w:val="footer"/>
    <w:basedOn w:val="Normal"/>
    <w:link w:val="PieddepageCar"/>
    <w:uiPriority w:val="99"/>
    <w:unhideWhenUsed/>
    <w:rsid w:val="00637E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7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5924</TotalTime>
  <Pages>12</Pages>
  <Words>3690</Words>
  <Characters>20299</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Nyat</dc:creator>
  <cp:keywords/>
  <dc:description/>
  <cp:lastModifiedBy>Nyat</cp:lastModifiedBy>
  <cp:revision>11</cp:revision>
  <dcterms:created xsi:type="dcterms:W3CDTF">2021-08-19T12:49:00Z</dcterms:created>
  <dcterms:modified xsi:type="dcterms:W3CDTF">2021-09-01T22:14:00Z</dcterms:modified>
</cp:coreProperties>
</file>