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3018"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Mpox-nowcasting-evaluation</w:t>
      </w:r>
    </w:p>
    <w:p w14:paraId="109CE1E3" w14:textId="6319B982"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Nowcasting to Monitor Real-Time Mpox Trends During the 2022 Outbreak in New York City: Evaluation Using Reportable Disease Data Stratified by Race or Ethnicity</w:t>
      </w:r>
    </w:p>
    <w:p w14:paraId="277D4923" w14:textId="50E74ACF" w:rsidR="006B7CBA" w:rsidRPr="006B7CBA" w:rsidRDefault="003E2A8B" w:rsidP="006B7CBA">
      <w:pPr>
        <w:rPr>
          <w:rFonts w:ascii="Consolas" w:eastAsia="Consolas" w:hAnsi="Consolas" w:cs="Consolas"/>
          <w:noProof/>
          <w:color w:val="000000" w:themeColor="text1"/>
        </w:rPr>
      </w:pPr>
      <w:r w:rsidRPr="003E2A8B">
        <w:rPr>
          <w:rFonts w:ascii="Consolas" w:eastAsia="Consolas" w:hAnsi="Consolas" w:cs="Consolas"/>
          <w:noProof/>
          <w:color w:val="000000" w:themeColor="text1"/>
        </w:rPr>
        <w:t>Rohrer R, Wilson A, Baumgartner J, Burton N, Ortiz RR, Dorsinville A, Jones LE, Greene SK</w:t>
      </w:r>
      <w:r w:rsidR="008F623D">
        <w:rPr>
          <w:rFonts w:ascii="Consolas" w:eastAsia="Consolas" w:hAnsi="Consolas" w:cs="Consolas"/>
          <w:noProof/>
          <w:color w:val="000000" w:themeColor="text1"/>
        </w:rPr>
        <w:t xml:space="preserve">. </w:t>
      </w:r>
      <w:r w:rsidRPr="003E2A8B">
        <w:rPr>
          <w:rFonts w:ascii="Consolas" w:eastAsia="Consolas" w:hAnsi="Consolas" w:cs="Consolas"/>
          <w:noProof/>
          <w:color w:val="000000" w:themeColor="text1"/>
        </w:rPr>
        <w:t>Nowcasting to Monitor Real-Time Mpox Trends During the 2022 Outbreak in New York City: Evaluation Using Reportabl</w:t>
      </w:r>
      <w:r w:rsidR="008F623D">
        <w:rPr>
          <w:rFonts w:ascii="Consolas" w:eastAsia="Consolas" w:hAnsi="Consolas" w:cs="Consolas"/>
          <w:noProof/>
          <w:color w:val="000000" w:themeColor="text1"/>
        </w:rPr>
        <w:t xml:space="preserve">e </w:t>
      </w:r>
      <w:r w:rsidRPr="003E2A8B">
        <w:rPr>
          <w:rFonts w:ascii="Consolas" w:eastAsia="Consolas" w:hAnsi="Consolas" w:cs="Consolas"/>
          <w:noProof/>
          <w:color w:val="000000" w:themeColor="text1"/>
        </w:rPr>
        <w:t>Disease Data Stratified by Race or Ethnicity</w:t>
      </w:r>
      <w:r w:rsidR="008F623D">
        <w:rPr>
          <w:rFonts w:ascii="Consolas" w:eastAsia="Consolas" w:hAnsi="Consolas" w:cs="Consolas"/>
          <w:noProof/>
          <w:color w:val="000000" w:themeColor="text1"/>
        </w:rPr>
        <w:t xml:space="preserve">. </w:t>
      </w:r>
      <w:r w:rsidRPr="003E2A8B">
        <w:rPr>
          <w:rFonts w:ascii="Consolas" w:eastAsia="Consolas" w:hAnsi="Consolas" w:cs="Consolas"/>
          <w:noProof/>
          <w:color w:val="000000" w:themeColor="text1"/>
        </w:rPr>
        <w:t>Online J Public Health Inform 202</w:t>
      </w:r>
      <w:r w:rsidR="00BC6917">
        <w:rPr>
          <w:rFonts w:ascii="Consolas" w:eastAsia="Consolas" w:hAnsi="Consolas" w:cs="Consolas"/>
          <w:noProof/>
          <w:color w:val="000000" w:themeColor="text1"/>
        </w:rPr>
        <w:t>5</w:t>
      </w:r>
      <w:r w:rsidRPr="003E2A8B">
        <w:rPr>
          <w:rFonts w:ascii="Consolas" w:eastAsia="Consolas" w:hAnsi="Consolas" w:cs="Consolas"/>
          <w:noProof/>
          <w:color w:val="000000" w:themeColor="text1"/>
        </w:rPr>
        <w:t>;1</w:t>
      </w:r>
      <w:r w:rsidR="00BC6917">
        <w:rPr>
          <w:rFonts w:ascii="Consolas" w:eastAsia="Consolas" w:hAnsi="Consolas" w:cs="Consolas"/>
          <w:noProof/>
          <w:color w:val="000000" w:themeColor="text1"/>
        </w:rPr>
        <w:t>7</w:t>
      </w:r>
      <w:r w:rsidRPr="003E2A8B">
        <w:rPr>
          <w:rFonts w:ascii="Consolas" w:eastAsia="Consolas" w:hAnsi="Consolas" w:cs="Consolas"/>
          <w:noProof/>
          <w:color w:val="000000" w:themeColor="text1"/>
        </w:rPr>
        <w:t>:e56495</w:t>
      </w:r>
      <w:r w:rsidR="008F623D">
        <w:rPr>
          <w:rFonts w:ascii="Consolas" w:eastAsia="Consolas" w:hAnsi="Consolas" w:cs="Consolas"/>
          <w:noProof/>
          <w:color w:val="000000" w:themeColor="text1"/>
        </w:rPr>
        <w:t xml:space="preserve">. </w:t>
      </w:r>
      <w:r w:rsidRPr="003E2A8B">
        <w:rPr>
          <w:rFonts w:ascii="Consolas" w:eastAsia="Consolas" w:hAnsi="Consolas" w:cs="Consolas"/>
          <w:noProof/>
          <w:color w:val="000000" w:themeColor="text1"/>
        </w:rPr>
        <w:t xml:space="preserve">URL: </w:t>
      </w:r>
      <w:hyperlink r:id="rId6" w:history="1">
        <w:r w:rsidR="00BC6917" w:rsidRPr="009B620B">
          <w:rPr>
            <w:rStyle w:val="Hyperlink"/>
            <w:rFonts w:ascii="Consolas" w:eastAsia="Consolas" w:hAnsi="Consolas" w:cs="Consolas"/>
            <w:noProof/>
          </w:rPr>
          <w:t>https://ojphi.jmir.org/2025/1/e56495</w:t>
        </w:r>
      </w:hyperlink>
      <w:r w:rsidR="008F623D">
        <w:rPr>
          <w:rFonts w:ascii="Consolas" w:eastAsia="Consolas" w:hAnsi="Consolas" w:cs="Consolas"/>
          <w:noProof/>
          <w:color w:val="000000" w:themeColor="text1"/>
        </w:rPr>
        <w:t xml:space="preserve">. </w:t>
      </w:r>
      <w:r w:rsidRPr="003E2A8B">
        <w:rPr>
          <w:rFonts w:ascii="Consolas" w:eastAsia="Consolas" w:hAnsi="Consolas" w:cs="Consolas"/>
          <w:noProof/>
          <w:color w:val="000000" w:themeColor="text1"/>
        </w:rPr>
        <w:t>doi: 10.2196/56495</w:t>
      </w:r>
      <w:r w:rsidR="008F623D">
        <w:rPr>
          <w:rFonts w:ascii="Consolas" w:eastAsia="Consolas" w:hAnsi="Consolas" w:cs="Consolas"/>
          <w:noProof/>
          <w:color w:val="000000" w:themeColor="text1"/>
        </w:rPr>
        <w:t>.</w:t>
      </w:r>
    </w:p>
    <w:p w14:paraId="0C6B8E92" w14:textId="33D987A8"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This repository contains the dataset, code, and codebook for the above paper. These files to produce </w:t>
      </w:r>
      <w:r w:rsidR="00F60BB0">
        <w:rPr>
          <w:rFonts w:ascii="Consolas" w:eastAsia="Consolas" w:hAnsi="Consolas" w:cs="Consolas"/>
          <w:noProof/>
          <w:color w:val="000000" w:themeColor="text1"/>
        </w:rPr>
        <w:t xml:space="preserve">key </w:t>
      </w:r>
      <w:r w:rsidRPr="006B7CBA">
        <w:rPr>
          <w:rFonts w:ascii="Consolas" w:eastAsia="Consolas" w:hAnsi="Consolas" w:cs="Consolas"/>
          <w:noProof/>
          <w:color w:val="000000" w:themeColor="text1"/>
        </w:rPr>
        <w:t>unstratified results are provided to support open and reproducible epidemiology and to fulfill journal data availability requirements. Data for stratified results, given small cell sizes, are not provided to protect patient confidentiality.</w:t>
      </w:r>
    </w:p>
    <w:p w14:paraId="15493C20" w14:textId="77777777" w:rsidR="006B7CBA" w:rsidRPr="006B7CBA" w:rsidRDefault="006B7CBA" w:rsidP="006B7CBA">
      <w:pPr>
        <w:rPr>
          <w:rFonts w:ascii="Consolas" w:eastAsia="Consolas" w:hAnsi="Consolas" w:cs="Consolas"/>
          <w:noProof/>
          <w:color w:val="000000" w:themeColor="text1"/>
        </w:rPr>
      </w:pPr>
    </w:p>
    <w:p w14:paraId="35945D3C" w14:textId="77777777" w:rsidR="006B7CBA" w:rsidRPr="006B7CBA" w:rsidRDefault="006B7CBA" w:rsidP="006B7CBA">
      <w:pPr>
        <w:rPr>
          <w:rFonts w:ascii="Consolas" w:eastAsia="Consolas" w:hAnsi="Consolas" w:cs="Consolas"/>
          <w:noProof/>
          <w:color w:val="000000" w:themeColor="text1"/>
        </w:rPr>
      </w:pPr>
    </w:p>
    <w:p w14:paraId="17C996D3"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Files:</w:t>
      </w:r>
    </w:p>
    <w:p w14:paraId="2BABCFD4"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mpox_nowcasting_evaluation_codebook.csv – Codebook for dataset.</w:t>
      </w:r>
    </w:p>
    <w:p w14:paraId="7950D42D"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w:t>
      </w:r>
    </w:p>
    <w:p w14:paraId="2CE8AC39"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evaluation_df_public.csv - CSV dataset with records and variables used for unstratified analyses shown in paper.</w:t>
      </w:r>
    </w:p>
    <w:p w14:paraId="7523D381"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w:t>
      </w:r>
    </w:p>
    <w:p w14:paraId="7A760308"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R program files with code used to produce unstratified results included in manuscript:</w:t>
      </w:r>
    </w:p>
    <w:p w14:paraId="1C5F3DD3"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evaluation_packages.R</w:t>
      </w:r>
    </w:p>
    <w:p w14:paraId="0CD37B22"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evaluation_helper_functions.R</w:t>
      </w:r>
    </w:p>
    <w:p w14:paraId="282772A9" w14:textId="3D44A82D"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evaluation_code_</w:t>
      </w:r>
      <w:r w:rsidR="00001895">
        <w:rPr>
          <w:rFonts w:ascii="Consolas" w:eastAsia="Consolas" w:hAnsi="Consolas" w:cs="Consolas"/>
          <w:noProof/>
          <w:color w:val="000000" w:themeColor="text1"/>
        </w:rPr>
        <w:t>1</w:t>
      </w:r>
      <w:r w:rsidRPr="006B7CBA">
        <w:rPr>
          <w:rFonts w:ascii="Consolas" w:eastAsia="Consolas" w:hAnsi="Consolas" w:cs="Consolas"/>
          <w:noProof/>
          <w:color w:val="000000" w:themeColor="text1"/>
        </w:rPr>
        <w:t>.R (Run first, 1/4)</w:t>
      </w:r>
    </w:p>
    <w:p w14:paraId="0C6696CA" w14:textId="263058BA" w:rsidR="006B7CBA" w:rsidRPr="001F6528"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w:t>
      </w:r>
      <w:r w:rsidRPr="001F6528">
        <w:rPr>
          <w:rFonts w:ascii="Consolas" w:eastAsia="Consolas" w:hAnsi="Consolas" w:cs="Consolas"/>
          <w:noProof/>
          <w:color w:val="000000" w:themeColor="text1"/>
        </w:rPr>
        <w:t>* evaluation_code_</w:t>
      </w:r>
      <w:r w:rsidR="00001895" w:rsidRPr="001F6528">
        <w:rPr>
          <w:rFonts w:ascii="Consolas" w:eastAsia="Consolas" w:hAnsi="Consolas" w:cs="Consolas"/>
          <w:noProof/>
          <w:color w:val="000000" w:themeColor="text1"/>
        </w:rPr>
        <w:t>2</w:t>
      </w:r>
      <w:r w:rsidRPr="001F6528">
        <w:rPr>
          <w:rFonts w:ascii="Consolas" w:eastAsia="Consolas" w:hAnsi="Consolas" w:cs="Consolas"/>
          <w:noProof/>
          <w:color w:val="000000" w:themeColor="text1"/>
        </w:rPr>
        <w:t>.R (Run second, 2/4)</w:t>
      </w:r>
    </w:p>
    <w:p w14:paraId="56B36B3E" w14:textId="69DFCA1A" w:rsidR="006B7CBA" w:rsidRPr="001F6528" w:rsidRDefault="006B7CBA" w:rsidP="006B7CBA">
      <w:pPr>
        <w:rPr>
          <w:rFonts w:ascii="Consolas" w:eastAsia="Consolas" w:hAnsi="Consolas" w:cs="Consolas"/>
          <w:noProof/>
          <w:color w:val="000000" w:themeColor="text1"/>
        </w:rPr>
      </w:pPr>
      <w:r w:rsidRPr="001F6528">
        <w:rPr>
          <w:rFonts w:ascii="Consolas" w:eastAsia="Consolas" w:hAnsi="Consolas" w:cs="Consolas"/>
          <w:noProof/>
          <w:color w:val="000000" w:themeColor="text1"/>
        </w:rPr>
        <w:t xml:space="preserve">  * evalulation_code_</w:t>
      </w:r>
      <w:r w:rsidR="00001895" w:rsidRPr="001F6528">
        <w:rPr>
          <w:rFonts w:ascii="Consolas" w:eastAsia="Consolas" w:hAnsi="Consolas" w:cs="Consolas"/>
          <w:noProof/>
          <w:color w:val="000000" w:themeColor="text1"/>
        </w:rPr>
        <w:t>3</w:t>
      </w:r>
      <w:r w:rsidRPr="001F6528">
        <w:rPr>
          <w:rFonts w:ascii="Consolas" w:eastAsia="Consolas" w:hAnsi="Consolas" w:cs="Consolas"/>
          <w:noProof/>
          <w:color w:val="000000" w:themeColor="text1"/>
        </w:rPr>
        <w:t>.R (Run third, 3/4)</w:t>
      </w:r>
    </w:p>
    <w:p w14:paraId="3C261BA4" w14:textId="4CA725B8" w:rsidR="006B7CBA" w:rsidRPr="001F6528" w:rsidRDefault="006B7CBA" w:rsidP="006B7CBA">
      <w:pPr>
        <w:rPr>
          <w:rFonts w:ascii="Consolas" w:eastAsia="Consolas" w:hAnsi="Consolas" w:cs="Consolas"/>
          <w:noProof/>
          <w:color w:val="000000" w:themeColor="text1"/>
        </w:rPr>
      </w:pPr>
      <w:r w:rsidRPr="001F6528">
        <w:rPr>
          <w:rFonts w:ascii="Consolas" w:eastAsia="Consolas" w:hAnsi="Consolas" w:cs="Consolas"/>
          <w:noProof/>
          <w:color w:val="000000" w:themeColor="text1"/>
        </w:rPr>
        <w:t xml:space="preserve">  * evaluation_code_</w:t>
      </w:r>
      <w:r w:rsidR="00001895" w:rsidRPr="001F6528">
        <w:rPr>
          <w:rFonts w:ascii="Consolas" w:eastAsia="Consolas" w:hAnsi="Consolas" w:cs="Consolas"/>
          <w:noProof/>
          <w:color w:val="000000" w:themeColor="text1"/>
        </w:rPr>
        <w:t>4</w:t>
      </w:r>
      <w:r w:rsidRPr="001F6528">
        <w:rPr>
          <w:rFonts w:ascii="Consolas" w:eastAsia="Consolas" w:hAnsi="Consolas" w:cs="Consolas"/>
          <w:noProof/>
          <w:color w:val="000000" w:themeColor="text1"/>
        </w:rPr>
        <w:t>.R (Run fourth, 4/4)</w:t>
      </w:r>
    </w:p>
    <w:p w14:paraId="49B826C8" w14:textId="0153E017" w:rsidR="00D90D73" w:rsidRPr="006B7CBA" w:rsidRDefault="00D90D73" w:rsidP="00D90D73">
      <w:pPr>
        <w:rPr>
          <w:rFonts w:ascii="Consolas" w:eastAsia="Consolas" w:hAnsi="Consolas" w:cs="Consolas"/>
          <w:noProof/>
          <w:color w:val="000000" w:themeColor="text1"/>
        </w:rPr>
      </w:pPr>
      <w:r w:rsidRPr="001F6528">
        <w:rPr>
          <w:rFonts w:ascii="Consolas" w:eastAsia="Consolas" w:hAnsi="Consolas" w:cs="Consolas"/>
          <w:noProof/>
          <w:color w:val="000000" w:themeColor="text1"/>
        </w:rPr>
        <w:t xml:space="preserve">  * </w:t>
      </w:r>
      <w:r w:rsidRPr="00711F86">
        <w:rPr>
          <w:rFonts w:ascii="Consolas" w:eastAsia="Consolas" w:hAnsi="Consolas" w:cs="Consolas"/>
          <w:noProof/>
          <w:color w:val="000000" w:themeColor="text1"/>
        </w:rPr>
        <w:t>code_NobBS_trace_unstrat_daily.R</w:t>
      </w:r>
      <w:r w:rsidR="007A7BE9" w:rsidRPr="00711F86">
        <w:rPr>
          <w:rFonts w:ascii="Consolas" w:eastAsia="Consolas" w:hAnsi="Consolas" w:cs="Consolas"/>
          <w:noProof/>
          <w:color w:val="000000" w:themeColor="text1"/>
        </w:rPr>
        <w:t xml:space="preserve"> </w:t>
      </w:r>
      <w:r w:rsidRPr="00711F86">
        <w:rPr>
          <w:rFonts w:ascii="Consolas" w:eastAsia="Consolas" w:hAnsi="Consolas" w:cs="Consolas"/>
          <w:noProof/>
          <w:color w:val="000000" w:themeColor="text1"/>
        </w:rPr>
        <w:t xml:space="preserve">(Use when indicated </w:t>
      </w:r>
      <w:r w:rsidR="005C175F" w:rsidRPr="00711F86">
        <w:rPr>
          <w:rFonts w:ascii="Consolas" w:eastAsia="Consolas" w:hAnsi="Consolas" w:cs="Consolas"/>
          <w:noProof/>
          <w:color w:val="000000" w:themeColor="text1"/>
        </w:rPr>
        <w:t>while running</w:t>
      </w:r>
      <w:r w:rsidRPr="00711F86">
        <w:rPr>
          <w:rFonts w:ascii="Consolas" w:eastAsia="Consolas" w:hAnsi="Consolas" w:cs="Consolas"/>
          <w:noProof/>
          <w:color w:val="000000" w:themeColor="text1"/>
        </w:rPr>
        <w:t xml:space="preserve">               evaluation_code_</w:t>
      </w:r>
      <w:r w:rsidR="00001895" w:rsidRPr="00711F86">
        <w:rPr>
          <w:rFonts w:ascii="Consolas" w:eastAsia="Consolas" w:hAnsi="Consolas" w:cs="Consolas"/>
          <w:noProof/>
          <w:color w:val="000000" w:themeColor="text1"/>
        </w:rPr>
        <w:t>2</w:t>
      </w:r>
      <w:r w:rsidRPr="00711F86">
        <w:rPr>
          <w:rFonts w:ascii="Consolas" w:eastAsia="Consolas" w:hAnsi="Consolas" w:cs="Consolas"/>
          <w:noProof/>
          <w:color w:val="000000" w:themeColor="text1"/>
        </w:rPr>
        <w:t>.R)</w:t>
      </w:r>
      <w:r>
        <w:rPr>
          <w:rFonts w:ascii="Consolas" w:eastAsia="Consolas" w:hAnsi="Consolas" w:cs="Consolas"/>
          <w:noProof/>
          <w:color w:val="000000" w:themeColor="text1"/>
        </w:rPr>
        <w:t xml:space="preserve"> </w:t>
      </w:r>
    </w:p>
    <w:p w14:paraId="1CFF2E8F" w14:textId="77777777" w:rsidR="006B7CBA" w:rsidRPr="006B7CBA" w:rsidRDefault="006B7CBA" w:rsidP="006B7CBA">
      <w:pPr>
        <w:rPr>
          <w:rFonts w:ascii="Consolas" w:eastAsia="Consolas" w:hAnsi="Consolas" w:cs="Consolas"/>
          <w:noProof/>
          <w:color w:val="000000" w:themeColor="text1"/>
        </w:rPr>
      </w:pPr>
    </w:p>
    <w:p w14:paraId="04A9DE79" w14:textId="77777777" w:rsidR="006B7CBA" w:rsidRPr="006B7CBA" w:rsidRDefault="006B7CBA" w:rsidP="006B7CBA">
      <w:pPr>
        <w:rPr>
          <w:rFonts w:ascii="Consolas" w:eastAsia="Consolas" w:hAnsi="Consolas" w:cs="Consolas"/>
          <w:noProof/>
          <w:color w:val="000000" w:themeColor="text1"/>
        </w:rPr>
      </w:pPr>
    </w:p>
    <w:p w14:paraId="03C8761E"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lastRenderedPageBreak/>
        <w:t>## Dataset and Code Notes:</w:t>
      </w:r>
    </w:p>
    <w:p w14:paraId="3C680C2E"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The dataset and program files were created in R version 4.2.3 on platform:x86_64-redhat-linux-gnu (64-bit), running under: Red Hat Enterprise Linux 8.7 (Ootpa). </w:t>
      </w:r>
    </w:p>
    <w:p w14:paraId="7EA80BC9"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The dataset file can be imported into statistical software programs other than R (e.g., SAS, Python, SPSS), but the coding language in the program file is specific to R software.</w:t>
      </w:r>
    </w:p>
    <w:p w14:paraId="0FD91E60" w14:textId="77777777" w:rsidR="006B7CBA" w:rsidRPr="006B7CBA" w:rsidRDefault="006B7CBA" w:rsidP="006B7CBA">
      <w:pPr>
        <w:rPr>
          <w:rFonts w:ascii="Consolas" w:eastAsia="Consolas" w:hAnsi="Consolas" w:cs="Consolas"/>
          <w:noProof/>
          <w:color w:val="000000" w:themeColor="text1"/>
        </w:rPr>
      </w:pPr>
    </w:p>
    <w:p w14:paraId="176F0233" w14:textId="2C2CAF05"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The code requires installing NobBS from CRAN and JAGS outside of CRAN. Download instructions for NobBS are available at </w:t>
      </w:r>
      <w:ins w:id="0" w:author="Sharon Greene" w:date="2024-08-11T10:40:00Z">
        <w:r w:rsidR="00893717" w:rsidRPr="00893717">
          <w:rPr>
            <w:rFonts w:ascii="Consolas" w:eastAsia="Consolas" w:hAnsi="Consolas" w:cs="Consolas"/>
            <w:noProof/>
            <w:color w:val="000000" w:themeColor="text1"/>
          </w:rPr>
          <w:t>https://CRAN.R-project.org/package=NobBS</w:t>
        </w:r>
      </w:ins>
      <w:r w:rsidRPr="006B7CBA">
        <w:rPr>
          <w:rFonts w:ascii="Consolas" w:eastAsia="Consolas" w:hAnsi="Consolas" w:cs="Consolas"/>
          <w:noProof/>
          <w:color w:val="000000" w:themeColor="text1"/>
        </w:rPr>
        <w:t xml:space="preserve"> and for JAGS are available at https://mcmc-jags.sourceforge.io/.</w:t>
      </w:r>
    </w:p>
    <w:p w14:paraId="18B41048" w14:textId="77777777" w:rsidR="006B7CBA" w:rsidRPr="006B7CBA" w:rsidRDefault="006B7CBA" w:rsidP="006B7CBA">
      <w:pPr>
        <w:rPr>
          <w:rFonts w:ascii="Consolas" w:eastAsia="Consolas" w:hAnsi="Consolas" w:cs="Consolas"/>
          <w:noProof/>
          <w:color w:val="000000" w:themeColor="text1"/>
        </w:rPr>
      </w:pPr>
    </w:p>
    <w:p w14:paraId="4EE16502" w14:textId="7F985ED1" w:rsidR="006B7CBA" w:rsidRPr="001F6528"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To run the code, set up two folders: one containing the </w:t>
      </w:r>
      <w:r w:rsidR="00711F86">
        <w:rPr>
          <w:rFonts w:ascii="Consolas" w:eastAsia="Consolas" w:hAnsi="Consolas" w:cs="Consolas"/>
          <w:noProof/>
          <w:color w:val="000000" w:themeColor="text1"/>
        </w:rPr>
        <w:t>7</w:t>
      </w:r>
      <w:r w:rsidRPr="006B7CBA">
        <w:rPr>
          <w:rFonts w:ascii="Consolas" w:eastAsia="Consolas" w:hAnsi="Consolas" w:cs="Consolas"/>
          <w:noProof/>
          <w:color w:val="000000" w:themeColor="text1"/>
        </w:rPr>
        <w:t xml:space="preserve"> R program files and one containing the dataset file. Set the "R" and "dataset" paths at the beginning of evaluation_code_table_</w:t>
      </w:r>
      <w:r w:rsidR="00001895">
        <w:rPr>
          <w:rFonts w:ascii="Consolas" w:eastAsia="Consolas" w:hAnsi="Consolas" w:cs="Consolas"/>
          <w:noProof/>
          <w:color w:val="000000" w:themeColor="text1"/>
        </w:rPr>
        <w:t>1</w:t>
      </w:r>
      <w:r w:rsidRPr="006B7CBA">
        <w:rPr>
          <w:rFonts w:ascii="Consolas" w:eastAsia="Consolas" w:hAnsi="Consolas" w:cs="Consolas"/>
          <w:noProof/>
          <w:color w:val="000000" w:themeColor="text1"/>
        </w:rPr>
        <w:t>.R to these filepaths respectively. Then run the code files in this order: evaluation_code</w:t>
      </w:r>
      <w:r w:rsidR="00001895" w:rsidRPr="006B7CBA" w:rsidDel="00001895">
        <w:rPr>
          <w:rFonts w:ascii="Consolas" w:eastAsia="Consolas" w:hAnsi="Consolas" w:cs="Consolas"/>
          <w:noProof/>
          <w:color w:val="000000" w:themeColor="text1"/>
        </w:rPr>
        <w:t xml:space="preserve"> </w:t>
      </w:r>
      <w:r w:rsidR="00001895">
        <w:rPr>
          <w:rFonts w:ascii="Consolas" w:eastAsia="Consolas" w:hAnsi="Consolas" w:cs="Consolas"/>
          <w:noProof/>
          <w:color w:val="000000" w:themeColor="text1"/>
        </w:rPr>
        <w:t>1</w:t>
      </w:r>
      <w:r w:rsidRPr="006B7CBA">
        <w:rPr>
          <w:rFonts w:ascii="Consolas" w:eastAsia="Consolas" w:hAnsi="Consolas" w:cs="Consolas"/>
          <w:noProof/>
          <w:color w:val="000000" w:themeColor="text1"/>
        </w:rPr>
        <w:t>.R, evaluation_code_</w:t>
      </w:r>
      <w:r w:rsidR="00001895">
        <w:rPr>
          <w:rFonts w:ascii="Consolas" w:eastAsia="Consolas" w:hAnsi="Consolas" w:cs="Consolas"/>
          <w:noProof/>
          <w:color w:val="000000" w:themeColor="text1"/>
        </w:rPr>
        <w:t>2</w:t>
      </w:r>
      <w:r w:rsidRPr="006B7CBA">
        <w:rPr>
          <w:rFonts w:ascii="Consolas" w:eastAsia="Consolas" w:hAnsi="Consolas" w:cs="Consolas"/>
          <w:noProof/>
          <w:color w:val="000000" w:themeColor="text1"/>
        </w:rPr>
        <w:t>.R, evalulation_code_</w:t>
      </w:r>
      <w:r w:rsidR="00001895">
        <w:rPr>
          <w:rFonts w:ascii="Consolas" w:eastAsia="Consolas" w:hAnsi="Consolas" w:cs="Consolas"/>
          <w:noProof/>
          <w:color w:val="000000" w:themeColor="text1"/>
        </w:rPr>
        <w:t>3</w:t>
      </w:r>
      <w:r w:rsidRPr="006B7CBA">
        <w:rPr>
          <w:rFonts w:ascii="Consolas" w:eastAsia="Consolas" w:hAnsi="Consolas" w:cs="Consolas"/>
          <w:noProof/>
          <w:color w:val="000000" w:themeColor="text1"/>
        </w:rPr>
        <w:t>.R, evaluation_code_</w:t>
      </w:r>
      <w:r w:rsidR="00001895">
        <w:rPr>
          <w:rFonts w:ascii="Consolas" w:eastAsia="Consolas" w:hAnsi="Consolas" w:cs="Consolas"/>
          <w:noProof/>
          <w:color w:val="000000" w:themeColor="text1"/>
        </w:rPr>
        <w:t>4</w:t>
      </w:r>
      <w:r w:rsidRPr="006B7CBA">
        <w:rPr>
          <w:rFonts w:ascii="Consolas" w:eastAsia="Consolas" w:hAnsi="Consolas" w:cs="Consolas"/>
          <w:noProof/>
          <w:color w:val="000000" w:themeColor="text1"/>
        </w:rPr>
        <w:t xml:space="preserve">.R. Results will be available in the </w:t>
      </w:r>
      <w:r w:rsidRPr="001F6528">
        <w:rPr>
          <w:rFonts w:ascii="Consolas" w:eastAsia="Consolas" w:hAnsi="Consolas" w:cs="Consolas"/>
          <w:noProof/>
          <w:color w:val="000000" w:themeColor="text1"/>
        </w:rPr>
        <w:t>"dataset" folder.</w:t>
      </w:r>
    </w:p>
    <w:p w14:paraId="18C528BE" w14:textId="77777777" w:rsidR="0099002E" w:rsidRPr="001F6528" w:rsidRDefault="0099002E" w:rsidP="006B7CBA">
      <w:pPr>
        <w:rPr>
          <w:rFonts w:ascii="Consolas" w:eastAsia="Consolas" w:hAnsi="Consolas" w:cs="Consolas"/>
          <w:noProof/>
          <w:color w:val="000000" w:themeColor="text1"/>
        </w:rPr>
      </w:pPr>
    </w:p>
    <w:p w14:paraId="716407FA" w14:textId="53866847" w:rsidR="0099002E" w:rsidRPr="00711F86" w:rsidRDefault="0099002E" w:rsidP="006B7CBA">
      <w:pPr>
        <w:rPr>
          <w:rFonts w:ascii="Consolas" w:eastAsia="Consolas" w:hAnsi="Consolas" w:cs="Consolas"/>
          <w:noProof/>
          <w:color w:val="000000" w:themeColor="text1"/>
        </w:rPr>
      </w:pPr>
      <w:r w:rsidRPr="00711F86">
        <w:rPr>
          <w:rFonts w:ascii="Consolas" w:eastAsia="Consolas" w:hAnsi="Consolas" w:cs="Consolas"/>
          <w:noProof/>
          <w:color w:val="000000" w:themeColor="text1"/>
        </w:rPr>
        <w:t>Notes on evaluation_code_</w:t>
      </w:r>
      <w:r w:rsidR="00001895" w:rsidRPr="00711F86">
        <w:rPr>
          <w:rFonts w:ascii="Consolas" w:eastAsia="Consolas" w:hAnsi="Consolas" w:cs="Consolas"/>
          <w:noProof/>
          <w:color w:val="000000" w:themeColor="text1"/>
        </w:rPr>
        <w:t>2</w:t>
      </w:r>
      <w:r w:rsidRPr="00711F86">
        <w:rPr>
          <w:rFonts w:ascii="Consolas" w:eastAsia="Consolas" w:hAnsi="Consolas" w:cs="Consolas"/>
          <w:noProof/>
          <w:color w:val="000000" w:themeColor="text1"/>
        </w:rPr>
        <w:t>.R:</w:t>
      </w:r>
    </w:p>
    <w:p w14:paraId="6B8D8F2E" w14:textId="11F644FA" w:rsidR="00664648" w:rsidRPr="00711F86" w:rsidRDefault="002672E1" w:rsidP="00BA2CB1">
      <w:pPr>
        <w:rPr>
          <w:rFonts w:ascii="Consolas" w:eastAsia="Consolas" w:hAnsi="Consolas" w:cs="Consolas"/>
          <w:noProof/>
          <w:color w:val="000000" w:themeColor="text1"/>
        </w:rPr>
      </w:pPr>
      <w:r w:rsidRPr="00711F86">
        <w:rPr>
          <w:rFonts w:ascii="Consolas" w:eastAsia="Consolas" w:hAnsi="Consolas" w:cs="Consolas"/>
          <w:noProof/>
          <w:color w:val="000000" w:themeColor="text1"/>
        </w:rPr>
        <w:t>There is a stop in the code</w:t>
      </w:r>
      <w:r w:rsidR="0099002E" w:rsidRPr="00711F86">
        <w:rPr>
          <w:rFonts w:ascii="Consolas" w:eastAsia="Consolas" w:hAnsi="Consolas" w:cs="Consolas"/>
          <w:noProof/>
          <w:color w:val="000000" w:themeColor="text1"/>
        </w:rPr>
        <w:t xml:space="preserve"> </w:t>
      </w:r>
      <w:r w:rsidRPr="00711F86">
        <w:rPr>
          <w:rFonts w:ascii="Consolas" w:eastAsia="Consolas" w:hAnsi="Consolas" w:cs="Consolas"/>
          <w:noProof/>
          <w:color w:val="000000" w:themeColor="text1"/>
        </w:rPr>
        <w:t xml:space="preserve">asking </w:t>
      </w:r>
      <w:r w:rsidR="00A43F38" w:rsidRPr="00711F86">
        <w:rPr>
          <w:rFonts w:ascii="Consolas" w:eastAsia="Consolas" w:hAnsi="Consolas" w:cs="Consolas"/>
          <w:noProof/>
          <w:color w:val="000000" w:themeColor="text1"/>
        </w:rPr>
        <w:t>the analyst</w:t>
      </w:r>
      <w:r w:rsidRPr="00711F86">
        <w:rPr>
          <w:rFonts w:ascii="Consolas" w:eastAsia="Consolas" w:hAnsi="Consolas" w:cs="Consolas"/>
          <w:noProof/>
          <w:color w:val="000000" w:themeColor="text1"/>
        </w:rPr>
        <w:t xml:space="preserve"> to</w:t>
      </w:r>
      <w:r w:rsidR="0099002E" w:rsidRPr="00711F86">
        <w:rPr>
          <w:rFonts w:ascii="Consolas" w:eastAsia="Consolas" w:hAnsi="Consolas" w:cs="Consolas"/>
          <w:noProof/>
          <w:color w:val="000000" w:themeColor="text1"/>
        </w:rPr>
        <w:t xml:space="preserve"> perform a trace()</w:t>
      </w:r>
      <w:r w:rsidRPr="00711F86">
        <w:rPr>
          <w:rFonts w:ascii="Consolas" w:eastAsia="Consolas" w:hAnsi="Consolas" w:cs="Consolas"/>
          <w:noProof/>
          <w:color w:val="000000" w:themeColor="text1"/>
        </w:rPr>
        <w:t xml:space="preserve"> to</w:t>
      </w:r>
      <w:r w:rsidR="00664648" w:rsidRPr="00711F86">
        <w:rPr>
          <w:rFonts w:ascii="Consolas" w:eastAsia="Consolas" w:hAnsi="Consolas" w:cs="Consolas"/>
          <w:noProof/>
          <w:color w:val="000000" w:themeColor="text1"/>
        </w:rPr>
        <w:t xml:space="preserve"> edit</w:t>
      </w:r>
      <w:r w:rsidR="0099002E" w:rsidRPr="00711F86">
        <w:rPr>
          <w:rFonts w:ascii="Consolas" w:eastAsia="Consolas" w:hAnsi="Consolas" w:cs="Consolas"/>
          <w:noProof/>
          <w:color w:val="000000" w:themeColor="text1"/>
        </w:rPr>
        <w:t xml:space="preserve"> the NobBS</w:t>
      </w:r>
      <w:r w:rsidR="00D90D73" w:rsidRPr="00711F86">
        <w:rPr>
          <w:rFonts w:ascii="Consolas" w:eastAsia="Consolas" w:hAnsi="Consolas" w:cs="Consolas"/>
          <w:noProof/>
          <w:color w:val="000000" w:themeColor="text1"/>
        </w:rPr>
        <w:t xml:space="preserve"> </w:t>
      </w:r>
      <w:r w:rsidR="0099002E" w:rsidRPr="00711F86">
        <w:rPr>
          <w:rFonts w:ascii="Consolas" w:eastAsia="Consolas" w:hAnsi="Consolas" w:cs="Consolas"/>
          <w:noProof/>
          <w:color w:val="000000" w:themeColor="text1"/>
        </w:rPr>
        <w:t>function</w:t>
      </w:r>
      <w:r w:rsidR="001508C3" w:rsidRPr="00711F86">
        <w:rPr>
          <w:rFonts w:ascii="Consolas" w:eastAsia="Consolas" w:hAnsi="Consolas" w:cs="Consolas"/>
          <w:noProof/>
          <w:color w:val="000000" w:themeColor="text1"/>
        </w:rPr>
        <w:t xml:space="preserve"> and replace with code in code_NobBS_trace_unstrat_daily.R</w:t>
      </w:r>
      <w:r w:rsidR="00A43F38" w:rsidRPr="00711F86">
        <w:rPr>
          <w:rFonts w:ascii="Consolas" w:eastAsia="Consolas" w:hAnsi="Consolas" w:cs="Consolas"/>
          <w:noProof/>
          <w:color w:val="000000" w:themeColor="text1"/>
        </w:rPr>
        <w:t>.</w:t>
      </w:r>
      <w:r w:rsidR="0099002E" w:rsidRPr="00711F86">
        <w:rPr>
          <w:rFonts w:ascii="Consolas" w:eastAsia="Consolas" w:hAnsi="Consolas" w:cs="Consolas"/>
          <w:noProof/>
          <w:color w:val="000000" w:themeColor="text1"/>
        </w:rPr>
        <w:t xml:space="preserve"> </w:t>
      </w:r>
      <w:r w:rsidR="00144B11" w:rsidRPr="00711F86">
        <w:rPr>
          <w:rFonts w:ascii="Consolas" w:eastAsia="Consolas" w:hAnsi="Consolas" w:cs="Consolas"/>
          <w:noProof/>
          <w:color w:val="000000" w:themeColor="text1"/>
        </w:rPr>
        <w:t>T</w:t>
      </w:r>
      <w:r w:rsidR="00A43F38" w:rsidRPr="00711F86">
        <w:rPr>
          <w:rFonts w:ascii="Consolas" w:eastAsia="Consolas" w:hAnsi="Consolas" w:cs="Consolas"/>
          <w:noProof/>
          <w:color w:val="000000" w:themeColor="text1"/>
        </w:rPr>
        <w:t xml:space="preserve">he default </w:t>
      </w:r>
      <w:r w:rsidR="0099002E" w:rsidRPr="00711F86">
        <w:rPr>
          <w:rFonts w:ascii="Consolas" w:eastAsia="Consolas" w:hAnsi="Consolas" w:cs="Consolas"/>
          <w:noProof/>
          <w:color w:val="000000" w:themeColor="text1"/>
        </w:rPr>
        <w:t>version</w:t>
      </w:r>
      <w:r w:rsidR="00A43F38" w:rsidRPr="00711F86">
        <w:rPr>
          <w:rFonts w:ascii="Consolas" w:eastAsia="Consolas" w:hAnsi="Consolas" w:cs="Consolas"/>
          <w:noProof/>
          <w:color w:val="000000" w:themeColor="text1"/>
        </w:rPr>
        <w:t xml:space="preserve"> of NobBS</w:t>
      </w:r>
      <w:r w:rsidR="0099002E" w:rsidRPr="00711F86">
        <w:rPr>
          <w:rFonts w:ascii="Consolas" w:eastAsia="Consolas" w:hAnsi="Consolas" w:cs="Consolas"/>
          <w:noProof/>
          <w:color w:val="000000" w:themeColor="text1"/>
        </w:rPr>
        <w:t xml:space="preserve"> produce</w:t>
      </w:r>
      <w:r w:rsidR="003A16D1" w:rsidRPr="00711F86">
        <w:rPr>
          <w:rFonts w:ascii="Consolas" w:eastAsia="Consolas" w:hAnsi="Consolas" w:cs="Consolas"/>
          <w:noProof/>
          <w:color w:val="000000" w:themeColor="text1"/>
        </w:rPr>
        <w:t>s</w:t>
      </w:r>
      <w:r w:rsidR="0099002E" w:rsidRPr="00711F86">
        <w:rPr>
          <w:rFonts w:ascii="Consolas" w:eastAsia="Consolas" w:hAnsi="Consolas" w:cs="Consolas"/>
          <w:noProof/>
          <w:color w:val="000000" w:themeColor="text1"/>
        </w:rPr>
        <w:t xml:space="preserve"> </w:t>
      </w:r>
      <w:r w:rsidR="003A16D1" w:rsidRPr="00711F86">
        <w:rPr>
          <w:rFonts w:ascii="Consolas" w:eastAsia="Consolas" w:hAnsi="Consolas" w:cs="Consolas"/>
          <w:noProof/>
          <w:color w:val="000000" w:themeColor="text1"/>
        </w:rPr>
        <w:t>the</w:t>
      </w:r>
      <w:r w:rsidR="0099002E" w:rsidRPr="00711F86">
        <w:rPr>
          <w:rFonts w:ascii="Consolas" w:eastAsia="Consolas" w:hAnsi="Consolas" w:cs="Consolas"/>
          <w:noProof/>
          <w:color w:val="000000" w:themeColor="text1"/>
        </w:rPr>
        <w:t xml:space="preserve"> output</w:t>
      </w:r>
      <w:r w:rsidR="00664648" w:rsidRPr="00711F86">
        <w:rPr>
          <w:rFonts w:ascii="Consolas" w:eastAsia="Consolas" w:hAnsi="Consolas" w:cs="Consolas"/>
          <w:noProof/>
          <w:color w:val="000000" w:themeColor="text1"/>
        </w:rPr>
        <w:t xml:space="preserve">s </w:t>
      </w:r>
      <w:r w:rsidR="00CB781D" w:rsidRPr="00711F86">
        <w:rPr>
          <w:rFonts w:ascii="Consolas" w:eastAsia="Consolas" w:hAnsi="Consolas" w:cs="Consolas"/>
          <w:noProof/>
          <w:color w:val="000000" w:themeColor="text1"/>
        </w:rPr>
        <w:t xml:space="preserve">required </w:t>
      </w:r>
      <w:r w:rsidR="00893717" w:rsidRPr="00711F86">
        <w:rPr>
          <w:rFonts w:ascii="Consolas" w:eastAsia="Consolas" w:hAnsi="Consolas" w:cs="Consolas"/>
          <w:noProof/>
          <w:color w:val="000000" w:themeColor="text1"/>
        </w:rPr>
        <w:t>to calculate the log score</w:t>
      </w:r>
      <w:r w:rsidR="003A16D1" w:rsidRPr="00711F86">
        <w:rPr>
          <w:rFonts w:ascii="Consolas" w:eastAsia="Consolas" w:hAnsi="Consolas" w:cs="Consolas"/>
          <w:noProof/>
          <w:color w:val="000000" w:themeColor="text1"/>
        </w:rPr>
        <w:t xml:space="preserve"> only for the final time unit of the nowcas</w:t>
      </w:r>
      <w:r w:rsidR="00CB781D" w:rsidRPr="00711F86">
        <w:rPr>
          <w:rFonts w:ascii="Consolas" w:eastAsia="Consolas" w:hAnsi="Consolas" w:cs="Consolas"/>
          <w:noProof/>
          <w:color w:val="000000" w:themeColor="text1"/>
        </w:rPr>
        <w:t xml:space="preserve">t. This </w:t>
      </w:r>
      <w:r w:rsidR="00144B11" w:rsidRPr="00711F86">
        <w:rPr>
          <w:rFonts w:ascii="Consolas" w:eastAsia="Consolas" w:hAnsi="Consolas" w:cs="Consolas"/>
          <w:noProof/>
          <w:color w:val="000000" w:themeColor="text1"/>
        </w:rPr>
        <w:t>suffice</w:t>
      </w:r>
      <w:r w:rsidR="00CB781D" w:rsidRPr="00711F86">
        <w:rPr>
          <w:rFonts w:ascii="Consolas" w:eastAsia="Consolas" w:hAnsi="Consolas" w:cs="Consolas"/>
          <w:noProof/>
          <w:color w:val="000000" w:themeColor="text1"/>
        </w:rPr>
        <w:t>s</w:t>
      </w:r>
      <w:r w:rsidR="00144B11" w:rsidRPr="00711F86">
        <w:rPr>
          <w:rFonts w:ascii="Consolas" w:eastAsia="Consolas" w:hAnsi="Consolas" w:cs="Consolas"/>
          <w:noProof/>
          <w:color w:val="000000" w:themeColor="text1"/>
        </w:rPr>
        <w:t xml:space="preserve"> </w:t>
      </w:r>
      <w:r w:rsidR="00CB781D" w:rsidRPr="00711F86">
        <w:rPr>
          <w:rFonts w:ascii="Consolas" w:eastAsia="Consolas" w:hAnsi="Consolas" w:cs="Consolas"/>
          <w:noProof/>
          <w:color w:val="000000" w:themeColor="text1"/>
        </w:rPr>
        <w:t>for</w:t>
      </w:r>
      <w:r w:rsidR="00144B11" w:rsidRPr="00711F86">
        <w:rPr>
          <w:rFonts w:ascii="Consolas" w:eastAsia="Consolas" w:hAnsi="Consolas" w:cs="Consolas"/>
          <w:noProof/>
          <w:color w:val="000000" w:themeColor="text1"/>
        </w:rPr>
        <w:t xml:space="preserve"> </w:t>
      </w:r>
      <w:r w:rsidR="00CB781D" w:rsidRPr="00711F86">
        <w:rPr>
          <w:rFonts w:ascii="Consolas" w:eastAsia="Consolas" w:hAnsi="Consolas" w:cs="Consolas"/>
          <w:noProof/>
          <w:color w:val="000000" w:themeColor="text1"/>
        </w:rPr>
        <w:t>models at weekly resolution where we evaluated the most recent week</w:t>
      </w:r>
      <w:r w:rsidR="00144B11" w:rsidRPr="00711F86">
        <w:rPr>
          <w:rFonts w:ascii="Consolas" w:eastAsia="Consolas" w:hAnsi="Consolas" w:cs="Consolas"/>
          <w:noProof/>
          <w:color w:val="000000" w:themeColor="text1"/>
        </w:rPr>
        <w:t xml:space="preserve">. However, </w:t>
      </w:r>
      <w:r w:rsidR="00CB781D" w:rsidRPr="00711F86">
        <w:rPr>
          <w:rFonts w:ascii="Consolas" w:eastAsia="Consolas" w:hAnsi="Consolas" w:cs="Consolas"/>
          <w:noProof/>
          <w:color w:val="000000" w:themeColor="text1"/>
        </w:rPr>
        <w:t xml:space="preserve">for models at daily resolution, in order to </w:t>
      </w:r>
      <w:r w:rsidR="003A16D1" w:rsidRPr="00711F86">
        <w:rPr>
          <w:rFonts w:ascii="Consolas" w:eastAsia="Consolas" w:hAnsi="Consolas" w:cs="Consolas"/>
          <w:noProof/>
          <w:color w:val="000000" w:themeColor="text1"/>
        </w:rPr>
        <w:t xml:space="preserve">calculate the log score for </w:t>
      </w:r>
      <w:r w:rsidR="00CB781D" w:rsidRPr="00711F86">
        <w:rPr>
          <w:rFonts w:ascii="Consolas" w:eastAsia="Consolas" w:hAnsi="Consolas" w:cs="Consolas"/>
          <w:noProof/>
          <w:color w:val="000000" w:themeColor="text1"/>
        </w:rPr>
        <w:t xml:space="preserve">estimates </w:t>
      </w:r>
      <w:r w:rsidR="000B7CFA" w:rsidRPr="00711F86">
        <w:rPr>
          <w:rFonts w:ascii="Consolas" w:eastAsia="Consolas" w:hAnsi="Consolas" w:cs="Consolas"/>
          <w:noProof/>
          <w:color w:val="000000" w:themeColor="text1"/>
        </w:rPr>
        <w:t>for</w:t>
      </w:r>
      <w:r w:rsidR="00CB781D" w:rsidRPr="00711F86">
        <w:rPr>
          <w:rFonts w:ascii="Consolas" w:eastAsia="Consolas" w:hAnsi="Consolas" w:cs="Consolas"/>
          <w:noProof/>
          <w:color w:val="000000" w:themeColor="text1"/>
        </w:rPr>
        <w:t xml:space="preserve"> each of the </w:t>
      </w:r>
      <w:r w:rsidR="000B7CFA" w:rsidRPr="00711F86">
        <w:rPr>
          <w:rFonts w:ascii="Consolas" w:eastAsia="Consolas" w:hAnsi="Consolas" w:cs="Consolas"/>
          <w:noProof/>
          <w:color w:val="000000" w:themeColor="text1"/>
        </w:rPr>
        <w:t xml:space="preserve">most recent </w:t>
      </w:r>
      <w:r w:rsidR="003A16D1" w:rsidRPr="00711F86">
        <w:rPr>
          <w:rFonts w:ascii="Consolas" w:eastAsia="Consolas" w:hAnsi="Consolas" w:cs="Consolas"/>
          <w:noProof/>
          <w:color w:val="000000" w:themeColor="text1"/>
        </w:rPr>
        <w:t xml:space="preserve">7 days, </w:t>
      </w:r>
      <w:r w:rsidR="00664648" w:rsidRPr="00711F86">
        <w:rPr>
          <w:rFonts w:ascii="Consolas" w:eastAsia="Consolas" w:hAnsi="Consolas" w:cs="Consolas"/>
          <w:noProof/>
          <w:color w:val="000000" w:themeColor="text1"/>
        </w:rPr>
        <w:t xml:space="preserve">we </w:t>
      </w:r>
      <w:r w:rsidRPr="00711F86">
        <w:rPr>
          <w:rFonts w:ascii="Consolas" w:eastAsia="Consolas" w:hAnsi="Consolas" w:cs="Consolas"/>
          <w:noProof/>
          <w:color w:val="000000" w:themeColor="text1"/>
        </w:rPr>
        <w:t xml:space="preserve">must </w:t>
      </w:r>
      <w:r w:rsidR="00664648" w:rsidRPr="00711F86">
        <w:rPr>
          <w:rFonts w:ascii="Consolas" w:eastAsia="Consolas" w:hAnsi="Consolas" w:cs="Consolas"/>
          <w:noProof/>
          <w:color w:val="000000" w:themeColor="text1"/>
        </w:rPr>
        <w:t xml:space="preserve">edit </w:t>
      </w:r>
      <w:r w:rsidRPr="00711F86">
        <w:rPr>
          <w:rFonts w:ascii="Consolas" w:eastAsia="Consolas" w:hAnsi="Consolas" w:cs="Consolas"/>
          <w:noProof/>
          <w:color w:val="000000" w:themeColor="text1"/>
        </w:rPr>
        <w:t xml:space="preserve">NobBS </w:t>
      </w:r>
      <w:r w:rsidR="00664648" w:rsidRPr="00711F86">
        <w:rPr>
          <w:rFonts w:ascii="Consolas" w:eastAsia="Consolas" w:hAnsi="Consolas" w:cs="Consolas"/>
          <w:noProof/>
          <w:color w:val="000000" w:themeColor="text1"/>
        </w:rPr>
        <w:t xml:space="preserve">to </w:t>
      </w:r>
      <w:r w:rsidR="00BF2D4D" w:rsidRPr="00711F86">
        <w:rPr>
          <w:rFonts w:ascii="Consolas" w:eastAsia="Consolas" w:hAnsi="Consolas" w:cs="Consolas"/>
          <w:noProof/>
          <w:color w:val="000000" w:themeColor="text1"/>
        </w:rPr>
        <w:t xml:space="preserve">output </w:t>
      </w:r>
      <w:r w:rsidR="00664648" w:rsidRPr="00711F86">
        <w:rPr>
          <w:rFonts w:ascii="Consolas" w:eastAsia="Consolas" w:hAnsi="Consolas" w:cs="Consolas"/>
          <w:noProof/>
          <w:color w:val="000000" w:themeColor="text1"/>
        </w:rPr>
        <w:t>6</w:t>
      </w:r>
      <w:r w:rsidR="00D90D73" w:rsidRPr="00711F86">
        <w:rPr>
          <w:rFonts w:ascii="Consolas" w:eastAsia="Consolas" w:hAnsi="Consolas" w:cs="Consolas"/>
          <w:noProof/>
          <w:color w:val="000000" w:themeColor="text1"/>
        </w:rPr>
        <w:t xml:space="preserve"> additional</w:t>
      </w:r>
      <w:r w:rsidR="00664648" w:rsidRPr="00711F86">
        <w:rPr>
          <w:rFonts w:ascii="Consolas" w:eastAsia="Consolas" w:hAnsi="Consolas" w:cs="Consolas"/>
          <w:noProof/>
          <w:color w:val="000000" w:themeColor="text1"/>
        </w:rPr>
        <w:t xml:space="preserve"> days of nowcast.post.samps.</w:t>
      </w:r>
    </w:p>
    <w:p w14:paraId="16BA28F5" w14:textId="77777777" w:rsidR="006B7CBA" w:rsidRPr="006B7CBA" w:rsidRDefault="006B7CBA" w:rsidP="006B7CBA">
      <w:pPr>
        <w:rPr>
          <w:rFonts w:ascii="Consolas" w:eastAsia="Consolas" w:hAnsi="Consolas" w:cs="Consolas"/>
          <w:noProof/>
          <w:color w:val="000000" w:themeColor="text1"/>
        </w:rPr>
      </w:pPr>
    </w:p>
    <w:p w14:paraId="7EC20F06"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Contact:</w:t>
      </w:r>
    </w:p>
    <w:p w14:paraId="44F41AD0" w14:textId="75C75914" w:rsidR="00AB635C" w:rsidRPr="006B7CBA" w:rsidRDefault="006B7CBA" w:rsidP="006B7CBA">
      <w:r w:rsidRPr="006B7CBA">
        <w:rPr>
          <w:rFonts w:ascii="Consolas" w:eastAsia="Consolas" w:hAnsi="Consolas" w:cs="Consolas"/>
          <w:noProof/>
          <w:color w:val="000000" w:themeColor="text1"/>
        </w:rPr>
        <w:t>Rebecca Rohrer, rrohrer@health.nyc.gov</w:t>
      </w:r>
    </w:p>
    <w:sectPr w:rsidR="00AB635C" w:rsidRPr="006B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74E9"/>
    <w:multiLevelType w:val="hybridMultilevel"/>
    <w:tmpl w:val="728284B4"/>
    <w:lvl w:ilvl="0" w:tplc="FE9EB01A">
      <w:numFmt w:val="bullet"/>
      <w:lvlText w:val=""/>
      <w:lvlJc w:val="left"/>
      <w:pPr>
        <w:ind w:left="720" w:hanging="360"/>
      </w:pPr>
      <w:rPr>
        <w:rFonts w:ascii="Symbol" w:eastAsia="Consolas"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F50E0"/>
    <w:multiLevelType w:val="hybridMultilevel"/>
    <w:tmpl w:val="6F466C94"/>
    <w:lvl w:ilvl="0" w:tplc="C17C63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681039">
    <w:abstractNumId w:val="1"/>
  </w:num>
  <w:num w:numId="2" w16cid:durableId="757162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on Greene">
    <w15:presenceInfo w15:providerId="AD" w15:userId="S::sgreene4@health.nyc.gov::7ce1824a-1e07-453e-8614-7c1ddd94ad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5C"/>
    <w:rsid w:val="00001895"/>
    <w:rsid w:val="00082D5D"/>
    <w:rsid w:val="000903EF"/>
    <w:rsid w:val="000B7CFA"/>
    <w:rsid w:val="00113EFB"/>
    <w:rsid w:val="00144B11"/>
    <w:rsid w:val="001508C3"/>
    <w:rsid w:val="001908D8"/>
    <w:rsid w:val="001F6528"/>
    <w:rsid w:val="002672E1"/>
    <w:rsid w:val="00313E3C"/>
    <w:rsid w:val="003A16D1"/>
    <w:rsid w:val="003E2A8B"/>
    <w:rsid w:val="0041498B"/>
    <w:rsid w:val="004A0A4E"/>
    <w:rsid w:val="004B2150"/>
    <w:rsid w:val="004B35E2"/>
    <w:rsid w:val="004E3AA6"/>
    <w:rsid w:val="005C175F"/>
    <w:rsid w:val="00664648"/>
    <w:rsid w:val="006952AE"/>
    <w:rsid w:val="006B7CBA"/>
    <w:rsid w:val="006D0995"/>
    <w:rsid w:val="00711F86"/>
    <w:rsid w:val="00730046"/>
    <w:rsid w:val="007A7BE9"/>
    <w:rsid w:val="008565F1"/>
    <w:rsid w:val="00893717"/>
    <w:rsid w:val="008F623D"/>
    <w:rsid w:val="0099002E"/>
    <w:rsid w:val="009C5650"/>
    <w:rsid w:val="00A26532"/>
    <w:rsid w:val="00A43F38"/>
    <w:rsid w:val="00A641CB"/>
    <w:rsid w:val="00AB635C"/>
    <w:rsid w:val="00B57B0D"/>
    <w:rsid w:val="00BA2CB1"/>
    <w:rsid w:val="00BC6917"/>
    <w:rsid w:val="00BF2D4D"/>
    <w:rsid w:val="00C111F3"/>
    <w:rsid w:val="00CA0078"/>
    <w:rsid w:val="00CB781D"/>
    <w:rsid w:val="00CB7D7A"/>
    <w:rsid w:val="00D500E5"/>
    <w:rsid w:val="00D90D73"/>
    <w:rsid w:val="00DD219B"/>
    <w:rsid w:val="00EA4225"/>
    <w:rsid w:val="00F1119B"/>
    <w:rsid w:val="00F6064C"/>
    <w:rsid w:val="00F60BB0"/>
    <w:rsid w:val="00F7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369E"/>
  <w15:chartTrackingRefBased/>
  <w15:docId w15:val="{E9E7D064-0870-4CBD-9858-A3048C73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35C"/>
    <w:rPr>
      <w:color w:val="0000FF"/>
      <w:u w:val="single"/>
    </w:rPr>
  </w:style>
  <w:style w:type="paragraph" w:styleId="HTMLPreformatted">
    <w:name w:val="HTML Preformatted"/>
    <w:basedOn w:val="Normal"/>
    <w:link w:val="HTMLPreformattedChar"/>
    <w:uiPriority w:val="99"/>
    <w:unhideWhenUsed/>
    <w:rsid w:val="00AB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635C"/>
    <w:rPr>
      <w:rFonts w:ascii="Courier New" w:eastAsia="Times New Roman" w:hAnsi="Courier New" w:cs="Courier New"/>
      <w:sz w:val="20"/>
      <w:szCs w:val="20"/>
    </w:rPr>
  </w:style>
  <w:style w:type="character" w:customStyle="1" w:styleId="gnd-iwgdh3b">
    <w:name w:val="gnd-iwgdh3b"/>
    <w:basedOn w:val="DefaultParagraphFont"/>
    <w:rsid w:val="00AB635C"/>
  </w:style>
  <w:style w:type="character" w:styleId="UnresolvedMention">
    <w:name w:val="Unresolved Mention"/>
    <w:basedOn w:val="DefaultParagraphFont"/>
    <w:uiPriority w:val="99"/>
    <w:semiHidden/>
    <w:unhideWhenUsed/>
    <w:rsid w:val="00A641CB"/>
    <w:rPr>
      <w:color w:val="605E5C"/>
      <w:shd w:val="clear" w:color="auto" w:fill="E1DFDD"/>
    </w:rPr>
  </w:style>
  <w:style w:type="character" w:styleId="FollowedHyperlink">
    <w:name w:val="FollowedHyperlink"/>
    <w:basedOn w:val="DefaultParagraphFont"/>
    <w:uiPriority w:val="99"/>
    <w:semiHidden/>
    <w:unhideWhenUsed/>
    <w:rsid w:val="00A641CB"/>
    <w:rPr>
      <w:color w:val="954F72" w:themeColor="followedHyperlink"/>
      <w:u w:val="single"/>
    </w:rPr>
  </w:style>
  <w:style w:type="paragraph" w:styleId="ListParagraph">
    <w:name w:val="List Paragraph"/>
    <w:basedOn w:val="Normal"/>
    <w:link w:val="ListParagraphChar"/>
    <w:uiPriority w:val="34"/>
    <w:qFormat/>
    <w:rsid w:val="00113EFB"/>
    <w:pPr>
      <w:ind w:left="720"/>
      <w:contextualSpacing/>
    </w:pPr>
  </w:style>
  <w:style w:type="character" w:customStyle="1" w:styleId="ListParagraphChar">
    <w:name w:val="List Paragraph Char"/>
    <w:basedOn w:val="DefaultParagraphFont"/>
    <w:link w:val="ListParagraph"/>
    <w:uiPriority w:val="34"/>
    <w:rsid w:val="004E3AA6"/>
  </w:style>
  <w:style w:type="paragraph" w:styleId="NormalWeb">
    <w:name w:val="Normal (Web)"/>
    <w:basedOn w:val="Normal"/>
    <w:uiPriority w:val="99"/>
    <w:semiHidden/>
    <w:unhideWhenUsed/>
    <w:rsid w:val="006B7CBA"/>
    <w:pPr>
      <w:spacing w:before="100" w:beforeAutospacing="1" w:after="100" w:afterAutospacing="1" w:line="240" w:lineRule="auto"/>
    </w:pPr>
    <w:rPr>
      <w:rFonts w:ascii="Calibri" w:hAnsi="Calibri" w:cs="Calibri"/>
    </w:rPr>
  </w:style>
  <w:style w:type="character" w:styleId="CommentReference">
    <w:name w:val="annotation reference"/>
    <w:basedOn w:val="DefaultParagraphFont"/>
    <w:uiPriority w:val="99"/>
    <w:semiHidden/>
    <w:unhideWhenUsed/>
    <w:rsid w:val="004A0A4E"/>
    <w:rPr>
      <w:sz w:val="16"/>
      <w:szCs w:val="16"/>
    </w:rPr>
  </w:style>
  <w:style w:type="paragraph" w:styleId="CommentText">
    <w:name w:val="annotation text"/>
    <w:basedOn w:val="Normal"/>
    <w:link w:val="CommentTextChar"/>
    <w:uiPriority w:val="99"/>
    <w:unhideWhenUsed/>
    <w:rsid w:val="004A0A4E"/>
    <w:pPr>
      <w:spacing w:line="240" w:lineRule="auto"/>
    </w:pPr>
    <w:rPr>
      <w:sz w:val="20"/>
      <w:szCs w:val="20"/>
    </w:rPr>
  </w:style>
  <w:style w:type="character" w:customStyle="1" w:styleId="CommentTextChar">
    <w:name w:val="Comment Text Char"/>
    <w:basedOn w:val="DefaultParagraphFont"/>
    <w:link w:val="CommentText"/>
    <w:uiPriority w:val="99"/>
    <w:rsid w:val="004A0A4E"/>
    <w:rPr>
      <w:sz w:val="20"/>
      <w:szCs w:val="20"/>
    </w:rPr>
  </w:style>
  <w:style w:type="paragraph" w:styleId="CommentSubject">
    <w:name w:val="annotation subject"/>
    <w:basedOn w:val="CommentText"/>
    <w:next w:val="CommentText"/>
    <w:link w:val="CommentSubjectChar"/>
    <w:uiPriority w:val="99"/>
    <w:semiHidden/>
    <w:unhideWhenUsed/>
    <w:rsid w:val="004A0A4E"/>
    <w:rPr>
      <w:b/>
      <w:bCs/>
    </w:rPr>
  </w:style>
  <w:style w:type="character" w:customStyle="1" w:styleId="CommentSubjectChar">
    <w:name w:val="Comment Subject Char"/>
    <w:basedOn w:val="CommentTextChar"/>
    <w:link w:val="CommentSubject"/>
    <w:uiPriority w:val="99"/>
    <w:semiHidden/>
    <w:rsid w:val="004A0A4E"/>
    <w:rPr>
      <w:b/>
      <w:bCs/>
      <w:sz w:val="20"/>
      <w:szCs w:val="20"/>
    </w:rPr>
  </w:style>
  <w:style w:type="paragraph" w:styleId="Revision">
    <w:name w:val="Revision"/>
    <w:hidden/>
    <w:uiPriority w:val="99"/>
    <w:semiHidden/>
    <w:rsid w:val="008937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1003">
      <w:bodyDiv w:val="1"/>
      <w:marLeft w:val="0"/>
      <w:marRight w:val="0"/>
      <w:marTop w:val="0"/>
      <w:marBottom w:val="0"/>
      <w:divBdr>
        <w:top w:val="none" w:sz="0" w:space="0" w:color="auto"/>
        <w:left w:val="none" w:sz="0" w:space="0" w:color="auto"/>
        <w:bottom w:val="none" w:sz="0" w:space="0" w:color="auto"/>
        <w:right w:val="none" w:sz="0" w:space="0" w:color="auto"/>
      </w:divBdr>
    </w:div>
    <w:div w:id="1143739872">
      <w:bodyDiv w:val="1"/>
      <w:marLeft w:val="0"/>
      <w:marRight w:val="0"/>
      <w:marTop w:val="0"/>
      <w:marBottom w:val="0"/>
      <w:divBdr>
        <w:top w:val="none" w:sz="0" w:space="0" w:color="auto"/>
        <w:left w:val="none" w:sz="0" w:space="0" w:color="auto"/>
        <w:bottom w:val="none" w:sz="0" w:space="0" w:color="auto"/>
        <w:right w:val="none" w:sz="0" w:space="0" w:color="auto"/>
      </w:divBdr>
    </w:div>
    <w:div w:id="154602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jphi.jmir.org/2025/1/e5649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E34E-8290-4681-AA21-C86B98E4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Rohrer</dc:creator>
  <cp:keywords/>
  <dc:description/>
  <cp:lastModifiedBy>Rebecca Rohrer</cp:lastModifiedBy>
  <cp:revision>6</cp:revision>
  <dcterms:created xsi:type="dcterms:W3CDTF">2024-11-08T19:05:00Z</dcterms:created>
  <dcterms:modified xsi:type="dcterms:W3CDTF">2025-01-07T19:12:00Z</dcterms:modified>
</cp:coreProperties>
</file>