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utils/equipment_validation.dart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Logic xác thực cho dữ liệu thiết bị và form.</w:t>
        <w:br/>
        <w:br/>
        <w:t>CÁC CHỨC NĂNG CHÍNH:</w:t>
        <w:br/>
        <w:t>- Xác thực dữ liệu đầu vào thiết bị</w:t>
        <w:br/>
        <w:t>- Kiểm tra các trường bắt buộc và định dạng</w:t>
        <w:br/>
        <w:t>- Cung cấp thông báo lỗi xác thực</w:t>
        <w:br/>
        <w:t>- Đảm bảo tính toàn vẹn dữ liệu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'../models/equipment.dart';</w:t>
        <w:br/>
        <w:br/>
        <w:t>extension EquipmentValidation on Equipment {</w:t>
        <w:br/>
        <w:t xml:space="preserve">  bool isValidSerialNumber() {</w:t>
        <w:br/>
        <w:t xml:space="preserve">    if (serialNumber == null) return false;</w:t>
        <w:br/>
        <w:t xml:space="preserve">    // Format: XXYYYY (new) or XX###### (old) - supports both 4 and 6 digit formats</w:t>
        <w:br/>
        <w:t xml:space="preserve">    return RegExp(r'^[A-Z]{2}\d{4,6}$').hasMatch(serialNumber!);</w:t>
        <w:br/>
        <w:t xml:space="preserve">  }</w:t>
        <w:br/>
        <w:br/>
        <w:t xml:space="preserve">  bool isValidQrCode() {</w:t>
        <w:br/>
        <w:t xml:space="preserve">    if (qrCode == null) return false;</w:t>
        <w:br/>
        <w:t xml:space="preserve">    // QR code now matches serial number format (same value)</w:t>
        <w:br/>
        <w:t xml:space="preserve">    return RegExp(r'^[A-Z]{2}\d{4,6}$').hasMatch(qrCode!);</w:t>
        <w:br/>
        <w:t xml:space="preserve">  }</w:t>
        <w:br/>
        <w:br/>
        <w:t xml:space="preserve">  bool hasValidIdentifiers() {</w:t>
        <w:br/>
        <w:t xml:space="preserve">    return isValidSerialNumber() &amp;&amp; isValidQrCode();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