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C100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1"/>
          <w:color w:val="1A1A1A" w:themeColor="background1" w:themeShade="1A"/>
        </w:rPr>
        <w:t>Jeremy Hayworth, CPIM, LSSGB</w:t>
      </w:r>
    </w:p>
    <w:p w14:paraId="04BB2094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2"/>
          <w:color w:val="1A1A1A" w:themeColor="background1" w:themeShade="1A"/>
        </w:rPr>
        <w:t>5695 Decker Road, Livonia, NY 14487</w:t>
      </w:r>
    </w:p>
    <w:p w14:paraId="19DD7FBF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2"/>
          <w:rFonts w:ascii="Apple Color Emoji" w:hAnsi="Apple Color Emoji" w:cs="Apple Color Emoji"/>
          <w:color w:val="1A1A1A" w:themeColor="background1" w:themeShade="1A"/>
        </w:rPr>
        <w:t>📞</w:t>
      </w:r>
      <w:r w:rsidRPr="00FC46A0">
        <w:rPr>
          <w:rStyle w:val="s2"/>
          <w:color w:val="1A1A1A" w:themeColor="background1" w:themeShade="1A"/>
        </w:rPr>
        <w:t xml:space="preserve"> (770) 342-9116</w:t>
      </w:r>
    </w:p>
    <w:p w14:paraId="617A7BC8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2"/>
          <w:rFonts w:ascii="Apple Color Emoji" w:hAnsi="Apple Color Emoji" w:cs="Apple Color Emoji"/>
          <w:color w:val="1A1A1A" w:themeColor="background1" w:themeShade="1A"/>
        </w:rPr>
        <w:t>✉️</w:t>
      </w:r>
      <w:r w:rsidRPr="00FC46A0">
        <w:rPr>
          <w:rStyle w:val="s2"/>
          <w:color w:val="1A1A1A" w:themeColor="background1" w:themeShade="1A"/>
        </w:rPr>
        <w:t xml:space="preserve"> hayworthj@outlook.com</w:t>
      </w:r>
    </w:p>
    <w:p w14:paraId="32EB86BE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2"/>
          <w:rFonts w:ascii="Apple Color Emoji" w:hAnsi="Apple Color Emoji" w:cs="Apple Color Emoji"/>
          <w:color w:val="1A1A1A" w:themeColor="background1" w:themeShade="1A"/>
        </w:rPr>
        <w:t>🔗</w:t>
      </w:r>
      <w:r w:rsidRPr="00FC46A0">
        <w:rPr>
          <w:rStyle w:val="s2"/>
          <w:color w:val="1A1A1A" w:themeColor="background1" w:themeShade="1A"/>
        </w:rPr>
        <w:t xml:space="preserve"> linkedin.com/in/</w:t>
      </w:r>
      <w:proofErr w:type="spellStart"/>
      <w:r w:rsidRPr="00FC46A0">
        <w:rPr>
          <w:rStyle w:val="s2"/>
          <w:color w:val="1A1A1A" w:themeColor="background1" w:themeShade="1A"/>
        </w:rPr>
        <w:t>jeremyhayworth</w:t>
      </w:r>
      <w:proofErr w:type="spellEnd"/>
    </w:p>
    <w:p w14:paraId="109CEDC2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2"/>
          <w:color w:val="1A1A1A" w:themeColor="background1" w:themeShade="1A"/>
        </w:rPr>
        <w:t>September 7th, 2025</w:t>
      </w:r>
    </w:p>
    <w:p w14:paraId="6F59F0EF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1"/>
          <w:color w:val="1A1A1A" w:themeColor="background1" w:themeShade="1A"/>
        </w:rPr>
        <w:t>Hiring Manager</w:t>
      </w:r>
    </w:p>
    <w:p w14:paraId="687CE946" w14:textId="66DE1A41" w:rsidR="00FC46A0" w:rsidRPr="00FC46A0" w:rsidRDefault="00FC46A0">
      <w:pPr>
        <w:pStyle w:val="p1"/>
        <w:rPr>
          <w:color w:val="1A1A1A" w:themeColor="background1" w:themeShade="1A"/>
        </w:rPr>
      </w:pPr>
      <w:r>
        <w:rPr>
          <w:rStyle w:val="s2"/>
          <w:color w:val="1A1A1A" w:themeColor="background1" w:themeShade="1A"/>
        </w:rPr>
        <w:t>Mitsubishi Heavy Industries Group</w:t>
      </w:r>
    </w:p>
    <w:p w14:paraId="1B0E0437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2"/>
          <w:color w:val="1A1A1A" w:themeColor="background1" w:themeShade="1A"/>
        </w:rPr>
        <w:t>Dear Hiring Manager,</w:t>
      </w:r>
    </w:p>
    <w:p w14:paraId="03C46709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2"/>
          <w:color w:val="1A1A1A" w:themeColor="background1" w:themeShade="1A"/>
        </w:rPr>
        <w:t xml:space="preserve">I am writing to express my interest in the </w:t>
      </w:r>
      <w:r w:rsidRPr="00FC46A0">
        <w:rPr>
          <w:rStyle w:val="s1"/>
          <w:color w:val="1A1A1A" w:themeColor="background1" w:themeShade="1A"/>
        </w:rPr>
        <w:t>Director, Supply Chain Operational Excellence</w:t>
      </w:r>
      <w:r w:rsidRPr="00FC46A0">
        <w:rPr>
          <w:rStyle w:val="s2"/>
          <w:color w:val="1A1A1A" w:themeColor="background1" w:themeShade="1A"/>
        </w:rPr>
        <w:t xml:space="preserve"> position. With over 20 years of experience in supply chain leadership, procurement transformation, and digital enablement, I bring a proven ability to drive operational excellence, establish governance frameworks, and lead cross-functional teams through complex change initiatives.</w:t>
      </w:r>
    </w:p>
    <w:p w14:paraId="20B16876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2"/>
          <w:color w:val="1A1A1A" w:themeColor="background1" w:themeShade="1A"/>
        </w:rPr>
        <w:t xml:space="preserve">In my current role as </w:t>
      </w:r>
      <w:r w:rsidRPr="00FC46A0">
        <w:rPr>
          <w:rStyle w:val="s1"/>
          <w:color w:val="1A1A1A" w:themeColor="background1" w:themeShade="1A"/>
        </w:rPr>
        <w:t>Procurement Transformation &amp; Efficiency Director</w:t>
      </w:r>
      <w:r w:rsidRPr="00FC46A0">
        <w:rPr>
          <w:rStyle w:val="s2"/>
          <w:color w:val="1A1A1A" w:themeColor="background1" w:themeShade="1A"/>
        </w:rPr>
        <w:t xml:space="preserve"> at Alstom, I co-orchestrated the integration of two procurement organizations post-acquisition, streamlining over 30 processes and systems. This transformation reduced functional costs by 25% and improved performance metrics year-over-year. I led the migration of six legacy ERP systems to SAP (MM/PP), resolving 95% of data inconsistencies and enabling real-time supply chain visibility across multiple sites.</w:t>
      </w:r>
    </w:p>
    <w:p w14:paraId="51014671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2"/>
          <w:color w:val="1A1A1A" w:themeColor="background1" w:themeShade="1A"/>
        </w:rPr>
        <w:t xml:space="preserve">As a </w:t>
      </w:r>
      <w:r w:rsidRPr="00FC46A0">
        <w:rPr>
          <w:rStyle w:val="s1"/>
          <w:color w:val="1A1A1A" w:themeColor="background1" w:themeShade="1A"/>
        </w:rPr>
        <w:t>Certified Planning and Inventory Management (CPIM)</w:t>
      </w:r>
      <w:r w:rsidRPr="00FC46A0">
        <w:rPr>
          <w:rStyle w:val="s2"/>
          <w:color w:val="1A1A1A" w:themeColor="background1" w:themeShade="1A"/>
        </w:rPr>
        <w:t xml:space="preserve"> professional, I bring a deep understanding of end-to-end material planning, demand forecasting, and inventory optimization. This certification has been instrumental in developing scalable supply chain strategies that align with business objectives and support data-driven decision-making. My ability to integrate CPIM principles with digital tools and lean methodologies has consistently delivered improvements in cost, compliance, and operational agility.</w:t>
      </w:r>
    </w:p>
    <w:p w14:paraId="38F83325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2"/>
          <w:color w:val="1A1A1A" w:themeColor="background1" w:themeShade="1A"/>
        </w:rPr>
        <w:t>I’ve developed and implemented governance frameworks that align with corporate policies and regulatory requirements, while championing digital initiatives that support scalable, data-driven decision-making. My experience includes driving adoption of process improvement methodologies, facilitating change management programs, and mentoring high-performing teams. I’ve also worked extensively with combustion turbines, generators, and BOP systems—delivering measurable improvements in cost, lead time, and quality.</w:t>
      </w:r>
    </w:p>
    <w:p w14:paraId="24CEE0F8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2"/>
          <w:color w:val="1A1A1A" w:themeColor="background1" w:themeShade="1A"/>
        </w:rPr>
        <w:lastRenderedPageBreak/>
        <w:t>I am excited by the opportunity to contribute to your supply chain transformation goals and promote a culture of continuous improvement. Thank you for considering my application—I look forward to the possibility of discussing how my experience can support your team.</w:t>
      </w:r>
    </w:p>
    <w:p w14:paraId="2F994B5C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2"/>
          <w:color w:val="1A1A1A" w:themeColor="background1" w:themeShade="1A"/>
        </w:rPr>
        <w:t>Warm regards,</w:t>
      </w:r>
    </w:p>
    <w:p w14:paraId="26ECC3EB" w14:textId="77777777" w:rsidR="00FC46A0" w:rsidRPr="00FC46A0" w:rsidRDefault="00FC46A0">
      <w:pPr>
        <w:pStyle w:val="p1"/>
        <w:rPr>
          <w:color w:val="1A1A1A" w:themeColor="background1" w:themeShade="1A"/>
        </w:rPr>
      </w:pPr>
      <w:r w:rsidRPr="00FC46A0">
        <w:rPr>
          <w:rStyle w:val="s1"/>
          <w:color w:val="1A1A1A" w:themeColor="background1" w:themeShade="1A"/>
        </w:rPr>
        <w:t>Jeremy Hayworth</w:t>
      </w:r>
    </w:p>
    <w:p w14:paraId="2B98FB3B" w14:textId="77777777" w:rsidR="00FC46A0" w:rsidRPr="00FC46A0" w:rsidRDefault="00FC46A0">
      <w:pPr>
        <w:rPr>
          <w:color w:val="1A1A1A" w:themeColor="background1" w:themeShade="1A"/>
        </w:rPr>
      </w:pPr>
    </w:p>
    <w:sectPr w:rsidR="00FC46A0" w:rsidRPr="00FC4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A0"/>
    <w:rsid w:val="00C91021"/>
    <w:rsid w:val="00FC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22535"/>
  <w15:chartTrackingRefBased/>
  <w15:docId w15:val="{7099B56C-3ADD-054A-917C-B339F28F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A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C46A0"/>
    <w:pPr>
      <w:spacing w:after="180" w:line="240" w:lineRule="auto"/>
    </w:pPr>
    <w:rPr>
      <w:rFonts w:ascii=".AppleSystemUIFont" w:hAnsi=".AppleSystemUIFont" w:cs="Times New Roman"/>
      <w:color w:val="FFFFFF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FC46A0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FC46A0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Hayworth</dc:creator>
  <cp:keywords/>
  <dc:description/>
  <cp:lastModifiedBy>Jeremy Hayworth</cp:lastModifiedBy>
  <cp:revision>2</cp:revision>
  <dcterms:created xsi:type="dcterms:W3CDTF">2025-09-07T09:19:00Z</dcterms:created>
  <dcterms:modified xsi:type="dcterms:W3CDTF">2025-09-07T09:20:00Z</dcterms:modified>
</cp:coreProperties>
</file>