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1229"/>
        <w:gridCol w:w="886"/>
        <w:gridCol w:w="1594"/>
        <w:gridCol w:w="1559"/>
        <w:gridCol w:w="1620"/>
        <w:gridCol w:w="1606"/>
      </w:tblGrid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C23E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Statistics</w:t>
            </w:r>
          </w:p>
        </w:tc>
      </w:tr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b1_entrpy_OG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b1_entrpy_RC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b1_nckmn_OG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b1_nckmn_RC</w:t>
            </w:r>
          </w:p>
        </w:tc>
      </w:tr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Valid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38316</w:t>
            </w:r>
          </w:p>
        </w:tc>
      </w:tr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Missing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17</w:t>
            </w:r>
          </w:p>
        </w:tc>
      </w:tr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.389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.35</w:t>
            </w:r>
            <w:r w:rsidR="0012202B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.0601</w:t>
            </w:r>
          </w:p>
        </w:tc>
      </w:tr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.371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.3</w:t>
            </w:r>
            <w:r w:rsidR="0012202B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-.064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12202B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-.09</w:t>
            </w:r>
            <w:r w:rsidR="0012202B">
              <w:rPr>
                <w:rFonts w:ascii="Arial" w:hAnsi="Arial" w:cs="Arial"/>
                <w:color w:val="000000"/>
              </w:rPr>
              <w:t>1</w:t>
            </w:r>
          </w:p>
        </w:tc>
      </w:tr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.13</w:t>
            </w:r>
            <w:r w:rsidR="0012202B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.13</w:t>
            </w:r>
            <w:r w:rsidR="0012202B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3.18</w:t>
            </w:r>
            <w:r w:rsidR="0012202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3.23</w:t>
            </w:r>
            <w:r w:rsidR="0012202B">
              <w:rPr>
                <w:rFonts w:ascii="Arial" w:hAnsi="Arial" w:cs="Arial"/>
                <w:color w:val="000000"/>
              </w:rPr>
              <w:t>4</w:t>
            </w:r>
          </w:p>
        </w:tc>
      </w:tr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-14.039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-13.910</w:t>
            </w:r>
          </w:p>
        </w:tc>
      </w:tr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.893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12202B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13.10</w:t>
            </w:r>
            <w:r w:rsidR="0012202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12.848</w:t>
            </w:r>
          </w:p>
        </w:tc>
      </w:tr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Percentiles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.232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.206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-3.60</w:t>
            </w:r>
            <w:r w:rsidR="0012202B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-3.61</w:t>
            </w:r>
            <w:r w:rsidR="0012202B">
              <w:rPr>
                <w:rFonts w:ascii="Arial" w:hAnsi="Arial" w:cs="Arial"/>
                <w:color w:val="000000"/>
              </w:rPr>
              <w:t>9</w:t>
            </w:r>
          </w:p>
        </w:tc>
      </w:tr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.298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.26</w:t>
            </w:r>
            <w:r w:rsidR="0012202B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-1.76</w:t>
            </w:r>
            <w:r w:rsidR="0012202B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-1.81</w:t>
            </w:r>
            <w:r w:rsidR="0012202B">
              <w:rPr>
                <w:rFonts w:ascii="Arial" w:hAnsi="Arial" w:cs="Arial"/>
                <w:color w:val="000000"/>
              </w:rPr>
              <w:t>5</w:t>
            </w:r>
          </w:p>
        </w:tc>
      </w:tr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.466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.424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1.518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1.553</w:t>
            </w:r>
          </w:p>
        </w:tc>
      </w:tr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.581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2202B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.53</w:t>
            </w:r>
            <w:r w:rsidR="0012202B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3.619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1220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3.684</w:t>
            </w:r>
          </w:p>
        </w:tc>
      </w:tr>
    </w:tbl>
    <w:p w:rsidR="002C23E0" w:rsidRPr="002C23E0" w:rsidRDefault="002C23E0" w:rsidP="002C23E0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</w:rPr>
      </w:pPr>
    </w:p>
    <w:p w:rsidR="002C23E0" w:rsidRPr="002C23E0" w:rsidRDefault="002C23E0" w:rsidP="002C2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15"/>
        <w:gridCol w:w="2370"/>
        <w:gridCol w:w="946"/>
        <w:gridCol w:w="1263"/>
        <w:gridCol w:w="1213"/>
        <w:gridCol w:w="1376"/>
        <w:gridCol w:w="1346"/>
        <w:gridCol w:w="569"/>
        <w:gridCol w:w="752"/>
        <w:gridCol w:w="1072"/>
      </w:tblGrid>
      <w:tr w:rsidR="002C23E0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b/>
                <w:bCs/>
                <w:color w:val="000000"/>
              </w:rPr>
              <w:t>Paired Samples Test</w:t>
            </w:r>
          </w:p>
        </w:tc>
      </w:tr>
      <w:tr w:rsidR="00F95F41" w:rsidRPr="002C23E0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Paired Differences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2C23E0">
              <w:rPr>
                <w:rFonts w:ascii="Arial" w:hAnsi="Arial" w:cs="Arial"/>
                <w:color w:val="000000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Sig. (2-tailed)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Mean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Std. Deviation</w:t>
            </w:r>
          </w:p>
        </w:tc>
        <w:tc>
          <w:tcPr>
            <w:tcW w:w="0" w:type="auto"/>
            <w:vMerge w:val="restart"/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Std. Error Mean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95% Confidence Interval of the Difference</w:t>
            </w: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Lower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Upper</w:t>
            </w: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Pair 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b1_nckmn_OG - b1_nckmn_RC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.000057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.24579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.00125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-.0024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.0025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.045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38315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C23E0" w:rsidRPr="002C23E0" w:rsidRDefault="002C23E0" w:rsidP="002C23E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2C23E0">
              <w:rPr>
                <w:rFonts w:ascii="Arial" w:hAnsi="Arial" w:cs="Arial"/>
                <w:color w:val="000000"/>
              </w:rPr>
              <w:t>.964</w:t>
            </w:r>
          </w:p>
        </w:tc>
      </w:tr>
    </w:tbl>
    <w:p w:rsidR="002C23E0" w:rsidRPr="002C23E0" w:rsidRDefault="002C23E0" w:rsidP="002C23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2C23E0" w:rsidRDefault="002C2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23E0" w:rsidRPr="002C23E0" w:rsidRDefault="002C23E0" w:rsidP="002C23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869"/>
        <w:gridCol w:w="5869"/>
      </w:tblGrid>
      <w:tr w:rsidR="002C23E0" w:rsidTr="002C23E0">
        <w:tc>
          <w:tcPr>
            <w:tcW w:w="4789" w:type="dxa"/>
          </w:tcPr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77590" cy="2863215"/>
                  <wp:effectExtent l="1905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590" cy="286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 w:rsidP="002C23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/>
        </w:tc>
        <w:tc>
          <w:tcPr>
            <w:tcW w:w="4789" w:type="dxa"/>
          </w:tcPr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77590" cy="2863215"/>
                  <wp:effectExtent l="1905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590" cy="286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 w:rsidP="002C23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/>
        </w:tc>
      </w:tr>
      <w:tr w:rsidR="002C23E0" w:rsidTr="002C23E0">
        <w:tc>
          <w:tcPr>
            <w:tcW w:w="4789" w:type="dxa"/>
          </w:tcPr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77590" cy="2863215"/>
                  <wp:effectExtent l="1905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590" cy="286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 w:rsidP="002C23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89" w:type="dxa"/>
          </w:tcPr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77590" cy="2863215"/>
                  <wp:effectExtent l="1905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590" cy="286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3E0" w:rsidRDefault="002C23E0" w:rsidP="002C2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 w:rsidP="002C23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E0" w:rsidRDefault="002C23E0"/>
        </w:tc>
      </w:tr>
    </w:tbl>
    <w:p w:rsidR="002C23E0" w:rsidRDefault="002C23E0"/>
    <w:p w:rsidR="002C23E0" w:rsidRDefault="002C23E0">
      <w:r>
        <w:br w:type="page"/>
      </w:r>
    </w:p>
    <w:p w:rsidR="00F95F41" w:rsidRP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1620"/>
        <w:gridCol w:w="2097"/>
        <w:gridCol w:w="1594"/>
        <w:gridCol w:w="1620"/>
        <w:gridCol w:w="1559"/>
        <w:gridCol w:w="1606"/>
      </w:tblGrid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95F4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Correlations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b1_entrpy_OG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b1_nckmn_OG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b1_entrpy_RC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b1_nckmn_RC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b1_entrpy_OG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.675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EAF1DD" w:themeFill="accent3" w:themeFillTint="33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.970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.655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AF1DD" w:themeFill="accent3" w:themeFillTint="33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AF1DD" w:themeFill="accent3" w:themeFillTint="33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b1_nckmn_OG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.675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.719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EAF1DD" w:themeFill="accent3" w:themeFillTint="33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.997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EAF1DD" w:themeFill="accent3" w:themeFillTint="33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EAF1DD" w:themeFill="accent3" w:themeFillTint="33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b1_entrpy_RC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.970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.719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.717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38333</w:t>
            </w:r>
          </w:p>
        </w:tc>
        <w:tc>
          <w:tcPr>
            <w:tcW w:w="0" w:type="auto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b1_nckmn_RC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.655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.997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.717</w:t>
            </w:r>
            <w:r w:rsidRPr="00F95F41"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38316</w:t>
            </w:r>
          </w:p>
        </w:tc>
      </w:tr>
      <w:tr w:rsidR="00F95F41" w:rsidRPr="00F95F41" w:rsidTr="00F95F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5F41" w:rsidRPr="00F95F41" w:rsidRDefault="00F95F41" w:rsidP="00F95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F95F41">
              <w:rPr>
                <w:rFonts w:ascii="Arial" w:hAnsi="Arial" w:cs="Arial"/>
                <w:color w:val="000000"/>
              </w:rPr>
              <w:t>**. Correlation is significant at the 0.01 level (2-tailed).</w:t>
            </w:r>
          </w:p>
        </w:tc>
      </w:tr>
    </w:tbl>
    <w:p w:rsidR="00F95F41" w:rsidRDefault="00F95F41" w:rsidP="00F95F4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5F41" w:rsidRDefault="00C8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of reliability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scores is 0.997.</w:t>
      </w:r>
      <w:r w:rsidR="00F95F41">
        <w:rPr>
          <w:rFonts w:ascii="Times New Roman" w:hAnsi="Times New Roman" w:cs="Times New Roman"/>
          <w:sz w:val="24"/>
          <w:szCs w:val="24"/>
        </w:rPr>
        <w:br w:type="page"/>
      </w:r>
    </w:p>
    <w:p w:rsid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62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5F41" w:rsidRDefault="00F95F41" w:rsidP="00F95F4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5F41" w:rsidRDefault="00F95F41" w:rsidP="00F95F4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5F41" w:rsidRDefault="00F95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48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41" w:rsidRDefault="00F95F41" w:rsidP="00F9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95F41" w:rsidSect="00F95F41">
      <w:pgSz w:w="12242" w:h="15842"/>
      <w:pgMar w:top="1440" w:right="360" w:bottom="1440" w:left="36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23E0"/>
    <w:rsid w:val="0012202B"/>
    <w:rsid w:val="002C23E0"/>
    <w:rsid w:val="003F5B29"/>
    <w:rsid w:val="00C2242C"/>
    <w:rsid w:val="00C855F4"/>
    <w:rsid w:val="00D02056"/>
    <w:rsid w:val="00F95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2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Rundle</dc:creator>
  <cp:lastModifiedBy>Andrew Rundle</cp:lastModifiedBy>
  <cp:revision>2</cp:revision>
  <dcterms:created xsi:type="dcterms:W3CDTF">2014-10-06T23:54:00Z</dcterms:created>
  <dcterms:modified xsi:type="dcterms:W3CDTF">2014-10-07T00:25:00Z</dcterms:modified>
</cp:coreProperties>
</file>