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263E5" w14:textId="73D6596A" w:rsidR="0019458B" w:rsidRDefault="00866C01" w:rsidP="00C5000C">
      <w:pPr>
        <w:pStyle w:val="Title"/>
      </w:pPr>
      <w:r>
        <w:t>The National Establishment Time-series (NETS) Database</w:t>
      </w:r>
      <w:r w:rsidR="00C13D1E">
        <w:t xml:space="preserve"> for NY-NJ-PA CBSA</w:t>
      </w:r>
    </w:p>
    <w:p w14:paraId="1DCF20D6" w14:textId="123DBA4D" w:rsidR="00C5000C" w:rsidRPr="00AF0BB0" w:rsidRDefault="00665D15" w:rsidP="00AF0BB0">
      <w:pPr>
        <w:jc w:val="center"/>
        <w:rPr>
          <w:b/>
          <w:sz w:val="32"/>
        </w:rPr>
      </w:pPr>
      <w:bookmarkStart w:id="0" w:name="_Toc254278927"/>
      <w:r w:rsidRPr="00AF0BB0">
        <w:rPr>
          <w:b/>
          <w:sz w:val="32"/>
        </w:rPr>
        <w:t xml:space="preserve">Data </w:t>
      </w:r>
      <w:r w:rsidR="00F37125" w:rsidRPr="00AF0BB0">
        <w:rPr>
          <w:b/>
          <w:sz w:val="32"/>
        </w:rPr>
        <w:t xml:space="preserve">Dictionary – Version </w:t>
      </w:r>
      <w:r w:rsidR="00CF7E50">
        <w:rPr>
          <w:b/>
          <w:sz w:val="32"/>
        </w:rPr>
        <w:t>2</w:t>
      </w:r>
      <w:r w:rsidR="00BD785F" w:rsidRPr="00AF0BB0">
        <w:rPr>
          <w:b/>
          <w:sz w:val="32"/>
        </w:rPr>
        <w:t>.0</w:t>
      </w:r>
      <w:r w:rsidR="00F37125" w:rsidRPr="00AF0BB0">
        <w:rPr>
          <w:b/>
          <w:sz w:val="32"/>
        </w:rPr>
        <w:t xml:space="preserve"> (2014.</w:t>
      </w:r>
      <w:r w:rsidR="00CC1AF1" w:rsidRPr="00AF0BB0">
        <w:rPr>
          <w:b/>
          <w:sz w:val="32"/>
        </w:rPr>
        <w:t>0</w:t>
      </w:r>
      <w:r w:rsidR="00CC1AF1">
        <w:rPr>
          <w:b/>
          <w:sz w:val="32"/>
        </w:rPr>
        <w:t>6</w:t>
      </w:r>
      <w:r w:rsidR="00F37125" w:rsidRPr="00AF0BB0">
        <w:rPr>
          <w:b/>
          <w:sz w:val="32"/>
        </w:rPr>
        <w:t>.</w:t>
      </w:r>
      <w:r w:rsidR="0005412E">
        <w:rPr>
          <w:b/>
          <w:sz w:val="32"/>
        </w:rPr>
        <w:t>20</w:t>
      </w:r>
      <w:r w:rsidRPr="00AF0BB0">
        <w:rPr>
          <w:b/>
          <w:sz w:val="32"/>
        </w:rPr>
        <w:t>)</w:t>
      </w:r>
      <w:bookmarkEnd w:id="0"/>
    </w:p>
    <w:p w14:paraId="292FECB9" w14:textId="77777777" w:rsidR="00A37139" w:rsidRDefault="00A37139" w:rsidP="00A37139"/>
    <w:p w14:paraId="2E99314D" w14:textId="77777777" w:rsidR="00A37139" w:rsidRPr="00A37139" w:rsidRDefault="00A37139" w:rsidP="00A37139"/>
    <w:p w14:paraId="4CE948F4" w14:textId="77777777" w:rsidR="00866C01" w:rsidRPr="00866C01" w:rsidRDefault="00866C01" w:rsidP="00866C01"/>
    <w:p w14:paraId="1F8CCD40" w14:textId="36ECC1B2" w:rsidR="00CA6432" w:rsidRDefault="006A267F" w:rsidP="009A7204">
      <w:pPr>
        <w:jc w:val="center"/>
      </w:pPr>
      <w:r>
        <w:rPr>
          <w:noProof/>
        </w:rPr>
        <w:drawing>
          <wp:inline distT="0" distB="0" distL="0" distR="0" wp14:anchorId="2C7641DE" wp14:editId="7CFF970E">
            <wp:extent cx="4967275" cy="3905985"/>
            <wp:effectExtent l="0" t="0" r="11430" b="5715"/>
            <wp:docPr id="1" name="Picture 1" descr="Echo:GIS:projects:nets:tasks:201402_mapping:american_heart_association_epi_npam_map:nets-map-for-ta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o:GIS:projects:nets:tasks:201402_mapping:american_heart_association_epi_npam_map:nets-map-for-tany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74" cy="3906771"/>
                    </a:xfrm>
                    <a:prstGeom prst="rect">
                      <a:avLst/>
                    </a:prstGeom>
                    <a:noFill/>
                    <a:ln>
                      <a:noFill/>
                    </a:ln>
                  </pic:spPr>
                </pic:pic>
              </a:graphicData>
            </a:graphic>
          </wp:inline>
        </w:drawing>
      </w:r>
    </w:p>
    <w:p w14:paraId="77AAC78B" w14:textId="74165305" w:rsidR="00CA6432" w:rsidRDefault="00CA6432" w:rsidP="00CA6432"/>
    <w:p w14:paraId="7E10F15A" w14:textId="3DC0C571" w:rsidR="00183D4D" w:rsidRPr="00204ADF" w:rsidRDefault="00183D4D" w:rsidP="00183D4D">
      <w:pPr>
        <w:jc w:val="center"/>
        <w:rPr>
          <w:b/>
        </w:rPr>
      </w:pPr>
      <w:r w:rsidRPr="00204ADF">
        <w:rPr>
          <w:b/>
        </w:rPr>
        <w:t>Prepared By:</w:t>
      </w:r>
    </w:p>
    <w:p w14:paraId="6B07FBF5" w14:textId="4C95A30F" w:rsidR="00183D4D" w:rsidRDefault="00183D4D" w:rsidP="00183D4D">
      <w:pPr>
        <w:jc w:val="center"/>
      </w:pPr>
      <w:r>
        <w:t>The Built Environment &amp; Health Project</w:t>
      </w:r>
    </w:p>
    <w:p w14:paraId="2C59E65C" w14:textId="5DF92D1E" w:rsidR="00183D4D" w:rsidRDefault="00183D4D" w:rsidP="00183D4D">
      <w:pPr>
        <w:jc w:val="center"/>
      </w:pPr>
      <w:r>
        <w:t>Columbia University, Mailman School of Public Health</w:t>
      </w:r>
    </w:p>
    <w:p w14:paraId="2E7A2124" w14:textId="33CF9D96" w:rsidR="00183D4D" w:rsidRDefault="00183D4D" w:rsidP="00CC1AF1">
      <w:pPr>
        <w:jc w:val="center"/>
        <w:rPr>
          <w:rStyle w:val="Strong"/>
        </w:rPr>
      </w:pPr>
      <w:r>
        <w:t>Department of Epidemiology</w:t>
      </w:r>
    </w:p>
    <w:p w14:paraId="6AAC9094" w14:textId="53247B4F" w:rsidR="0000611D" w:rsidRDefault="0000611D" w:rsidP="00CA6432">
      <w:pPr>
        <w:rPr>
          <w:rStyle w:val="Strong"/>
        </w:rPr>
      </w:pPr>
      <w:r>
        <w:rPr>
          <w:noProof/>
        </w:rPr>
        <mc:AlternateContent>
          <mc:Choice Requires="wps">
            <w:drawing>
              <wp:anchor distT="45720" distB="45720" distL="114300" distR="114300" simplePos="0" relativeHeight="251670528" behindDoc="0" locked="0" layoutInCell="1" allowOverlap="1" wp14:anchorId="6293602D" wp14:editId="196DB606">
                <wp:simplePos x="0" y="0"/>
                <wp:positionH relativeFrom="margin">
                  <wp:posOffset>3895725</wp:posOffset>
                </wp:positionH>
                <wp:positionV relativeFrom="paragraph">
                  <wp:posOffset>95250</wp:posOffset>
                </wp:positionV>
                <wp:extent cx="2068830" cy="981075"/>
                <wp:effectExtent l="0" t="0" r="762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830" cy="981075"/>
                        </a:xfrm>
                        <a:prstGeom prst="rect">
                          <a:avLst/>
                        </a:prstGeom>
                        <a:solidFill>
                          <a:srgbClr val="FFFFFF"/>
                        </a:solidFill>
                        <a:ln w="9525">
                          <a:noFill/>
                          <a:miter lim="800000"/>
                          <a:headEnd/>
                          <a:tailEnd/>
                        </a:ln>
                      </wps:spPr>
                      <wps:txbx>
                        <w:txbxContent>
                          <w:p w14:paraId="3BF35552" w14:textId="42E0C8F8" w:rsidR="00213BCA" w:rsidRPr="00CA6432" w:rsidRDefault="00213BCA" w:rsidP="00183D4D">
                            <w:pPr>
                              <w:jc w:val="right"/>
                              <w:rPr>
                                <w:rStyle w:val="Strong"/>
                              </w:rPr>
                            </w:pPr>
                            <w:r>
                              <w:rPr>
                                <w:rStyle w:val="Strong"/>
                              </w:rPr>
                              <w:t>GIS</w:t>
                            </w:r>
                            <w:r w:rsidRPr="00CA6432">
                              <w:rPr>
                                <w:rStyle w:val="Strong"/>
                              </w:rPr>
                              <w:t>:</w:t>
                            </w:r>
                          </w:p>
                          <w:p w14:paraId="011D0EAC" w14:textId="77777777" w:rsidR="00213BCA" w:rsidRDefault="00213BCA" w:rsidP="00183D4D">
                            <w:pPr>
                              <w:jc w:val="right"/>
                            </w:pPr>
                            <w:r>
                              <w:t>Daniel M. Sheehan</w:t>
                            </w:r>
                          </w:p>
                          <w:p w14:paraId="52C894D4" w14:textId="77777777" w:rsidR="00213BCA" w:rsidRDefault="00213BCA" w:rsidP="00183D4D">
                            <w:pPr>
                              <w:jc w:val="right"/>
                            </w:pPr>
                            <w:r>
                              <w:t>Geographer, GIS Analyst</w:t>
                            </w:r>
                          </w:p>
                          <w:p w14:paraId="740279A2" w14:textId="77777777" w:rsidR="00213BCA" w:rsidRDefault="00213BCA" w:rsidP="00183D4D">
                            <w:pPr>
                              <w:jc w:val="right"/>
                            </w:pPr>
                            <w:r>
                              <w:t>722 West 168</w:t>
                            </w:r>
                            <w:r w:rsidRPr="00CA6432">
                              <w:rPr>
                                <w:vertAlign w:val="superscript"/>
                              </w:rPr>
                              <w:t>th</w:t>
                            </w:r>
                            <w:r>
                              <w:t xml:space="preserve"> St. – R735</w:t>
                            </w:r>
                          </w:p>
                          <w:p w14:paraId="1E012162" w14:textId="77777777" w:rsidR="00213BCA" w:rsidRDefault="00213BCA" w:rsidP="00183D4D">
                            <w:pPr>
                              <w:jc w:val="right"/>
                            </w:pPr>
                            <w:r>
                              <w:t>New York, NY 10032</w:t>
                            </w:r>
                          </w:p>
                          <w:p w14:paraId="5DB11989" w14:textId="21EA3CDF" w:rsidR="00213BCA" w:rsidRDefault="00213BCA" w:rsidP="00183D4D">
                            <w:pPr>
                              <w:jc w:val="right"/>
                            </w:pPr>
                            <w:proofErr w:type="gramStart"/>
                            <w:r>
                              <w:t>e</w:t>
                            </w:r>
                            <w:proofErr w:type="gramEnd"/>
                            <w:r>
                              <w:t xml:space="preserve">: dms2203 (at) </w:t>
                            </w:r>
                            <w:proofErr w:type="spellStart"/>
                            <w:r>
                              <w:t>columbia</w:t>
                            </w:r>
                            <w:proofErr w:type="spellEnd"/>
                            <w:r>
                              <w:t xml:space="preserve"> (dot) </w:t>
                            </w:r>
                            <w:proofErr w:type="spellStart"/>
                            <w:r>
                              <w:t>edu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3602D" id="_x0000_t202" coordsize="21600,21600" o:spt="202" path="m,l,21600r21600,l21600,xe">
                <v:stroke joinstyle="miter"/>
                <v:path gradientshapeok="t" o:connecttype="rect"/>
              </v:shapetype>
              <v:shape id="Text Box 2" o:spid="_x0000_s1026" type="#_x0000_t202" style="position:absolute;margin-left:306.75pt;margin-top:7.5pt;width:162.9pt;height:77.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SSHwIAABsEAAAOAAAAZHJzL2Uyb0RvYy54bWysU81u2zAMvg/YOwi6L3a8pE2MOEWXLsOA&#10;7gdo9wC0LMfCZFGTlNjd049S0jTbbsN0EEiR/Eh+pFY3Y6/ZQTqv0FR8Osk5k0Zgo8yu4t8et28W&#10;nPkApgGNRlb8SXp+s379ajXYUhbYoW6kYwRifDnYinch2DLLvOhkD36CVhoytuh6CKS6XdY4GAi9&#10;11mR51fZgK6xDoX0nl7vjka+TvhtK0X40rZeBqYrTrWFdLt01/HO1isodw5sp8SpDPiHKnpQhpKe&#10;oe4gANs79RdUr4RDj22YCOwzbFslZOqBupnmf3Tz0IGVqRcix9szTf7/wYrPh6+OqabiS84M9DSi&#10;RzkG9g5HVkR2ButLcnqw5BZGeqYpp069vUfx3TODmw7MTt46h0MnoaHqpjEyuwg94vgIUg+fsKE0&#10;sA+YgMbW9ZE6IoMROk3p6TyZWIqgxyK/WizekkmQbbmY5tfzlALK52jrfPggsWdRqLijySd0ONz7&#10;EKuB8tklJvOoVbNVWifF7eqNduwAtCXbdE7ov7lpwwbKPi/mCdlgjE8L1KtAW6xVX/FFHk8MhzKy&#10;8d40SQ6g9FGmSrQ50RMZOXITxnokx8hZjc0TEeXwuK30u0jo0P3kbKBNrbj/sQcnOdMfDZG9nM5m&#10;cbWTMptfF6S4S0t9aQEjCKrigbOjuAnpO8R6Dd7SUFqV+Hqp5FQrbWCi8fRb4opf6snr5U+vfwEA&#10;AP//AwBQSwMEFAAGAAgAAAAhAGkG1/TdAAAACgEAAA8AAABkcnMvZG93bnJldi54bWxMj0FPg0AQ&#10;he8m/ofNmHgxdqkIFWRp1ETjtbU/YIApENlZwm4L/feOJz3Oe1/evFdsFzuoM02+d2xgvYpAEdeu&#10;6bk1cPh6v38C5QNyg4NjMnAhD9vy+qrAvHEz7+i8D62SEPY5GuhCGHOtfd2RRb9yI7F4RzdZDHJO&#10;rW4mnCXcDvohilJtsWf50OFIbx3V3/uTNXD8nO+SbK4+wmGze0xfsd9U7mLM7c3y8gwq0BL+YPit&#10;L9WhlE6VO3Hj1WAgXceJoGIkskmALM5iUJUIaZaALgv9f0L5AwAA//8DAFBLAQItABQABgAIAAAA&#10;IQC2gziS/gAAAOEBAAATAAAAAAAAAAAAAAAAAAAAAABbQ29udGVudF9UeXBlc10ueG1sUEsBAi0A&#10;FAAGAAgAAAAhADj9If/WAAAAlAEAAAsAAAAAAAAAAAAAAAAALwEAAF9yZWxzLy5yZWxzUEsBAi0A&#10;FAAGAAgAAAAhAFjA1JIfAgAAGwQAAA4AAAAAAAAAAAAAAAAALgIAAGRycy9lMm9Eb2MueG1sUEsB&#10;Ai0AFAAGAAgAAAAhAGkG1/TdAAAACgEAAA8AAAAAAAAAAAAAAAAAeQQAAGRycy9kb3ducmV2Lnht&#10;bFBLBQYAAAAABAAEAPMAAACDBQAAAAA=&#10;" stroked="f">
                <v:textbox>
                  <w:txbxContent>
                    <w:p w14:paraId="3BF35552" w14:textId="42E0C8F8" w:rsidR="00213BCA" w:rsidRPr="00CA6432" w:rsidRDefault="00213BCA" w:rsidP="00183D4D">
                      <w:pPr>
                        <w:jc w:val="right"/>
                        <w:rPr>
                          <w:rStyle w:val="Strong"/>
                        </w:rPr>
                      </w:pPr>
                      <w:r>
                        <w:rPr>
                          <w:rStyle w:val="Strong"/>
                        </w:rPr>
                        <w:t>GIS</w:t>
                      </w:r>
                      <w:r w:rsidRPr="00CA6432">
                        <w:rPr>
                          <w:rStyle w:val="Strong"/>
                        </w:rPr>
                        <w:t>:</w:t>
                      </w:r>
                    </w:p>
                    <w:p w14:paraId="011D0EAC" w14:textId="77777777" w:rsidR="00213BCA" w:rsidRDefault="00213BCA" w:rsidP="00183D4D">
                      <w:pPr>
                        <w:jc w:val="right"/>
                      </w:pPr>
                      <w:r>
                        <w:t>Daniel M. Sheehan</w:t>
                      </w:r>
                    </w:p>
                    <w:p w14:paraId="52C894D4" w14:textId="77777777" w:rsidR="00213BCA" w:rsidRDefault="00213BCA" w:rsidP="00183D4D">
                      <w:pPr>
                        <w:jc w:val="right"/>
                      </w:pPr>
                      <w:r>
                        <w:t>Geographer, GIS Analyst</w:t>
                      </w:r>
                    </w:p>
                    <w:p w14:paraId="740279A2" w14:textId="77777777" w:rsidR="00213BCA" w:rsidRDefault="00213BCA" w:rsidP="00183D4D">
                      <w:pPr>
                        <w:jc w:val="right"/>
                      </w:pPr>
                      <w:r>
                        <w:t>722 West 168</w:t>
                      </w:r>
                      <w:r w:rsidRPr="00CA6432">
                        <w:rPr>
                          <w:vertAlign w:val="superscript"/>
                        </w:rPr>
                        <w:t>th</w:t>
                      </w:r>
                      <w:r>
                        <w:t xml:space="preserve"> St. – R735</w:t>
                      </w:r>
                    </w:p>
                    <w:p w14:paraId="1E012162" w14:textId="77777777" w:rsidR="00213BCA" w:rsidRDefault="00213BCA" w:rsidP="00183D4D">
                      <w:pPr>
                        <w:jc w:val="right"/>
                      </w:pPr>
                      <w:r>
                        <w:t>New York, NY 10032</w:t>
                      </w:r>
                    </w:p>
                    <w:p w14:paraId="5DB11989" w14:textId="21EA3CDF" w:rsidR="00213BCA" w:rsidRDefault="00213BCA" w:rsidP="00183D4D">
                      <w:pPr>
                        <w:jc w:val="right"/>
                      </w:pPr>
                      <w:proofErr w:type="gramStart"/>
                      <w:r>
                        <w:t>e</w:t>
                      </w:r>
                      <w:proofErr w:type="gramEnd"/>
                      <w:r>
                        <w:t xml:space="preserve">: dms2203 (at) </w:t>
                      </w:r>
                      <w:proofErr w:type="spellStart"/>
                      <w:r>
                        <w:t>columbia</w:t>
                      </w:r>
                      <w:proofErr w:type="spellEnd"/>
                      <w:r>
                        <w:t xml:space="preserve"> (dot) </w:t>
                      </w:r>
                      <w:proofErr w:type="spellStart"/>
                      <w:r>
                        <w:t>edu</w:t>
                      </w:r>
                      <w:proofErr w:type="spellEnd"/>
                    </w:p>
                  </w:txbxContent>
                </v:textbox>
                <w10:wrap type="square" anchorx="margin"/>
              </v:shape>
            </w:pict>
          </mc:Fallback>
        </mc:AlternateContent>
      </w:r>
    </w:p>
    <w:p w14:paraId="4F3E2A7E" w14:textId="77ED1B29" w:rsidR="00CA6432" w:rsidRPr="00CA6432" w:rsidRDefault="00183D4D" w:rsidP="00CA6432">
      <w:pPr>
        <w:rPr>
          <w:rStyle w:val="Strong"/>
        </w:rPr>
      </w:pPr>
      <w:r>
        <w:rPr>
          <w:rStyle w:val="Strong"/>
        </w:rPr>
        <w:t>NETS</w:t>
      </w:r>
      <w:r w:rsidR="00CA6432" w:rsidRPr="00CA6432">
        <w:rPr>
          <w:rStyle w:val="Strong"/>
        </w:rPr>
        <w:t>:</w:t>
      </w:r>
    </w:p>
    <w:p w14:paraId="6DB621A5" w14:textId="33C5AC33" w:rsidR="00CA6432" w:rsidRDefault="00866C01" w:rsidP="00CA6432">
      <w:r>
        <w:t>Tanya K. Kaufma</w:t>
      </w:r>
      <w:r w:rsidR="00CA6432">
        <w:t>n</w:t>
      </w:r>
    </w:p>
    <w:p w14:paraId="5C928060" w14:textId="138ECA79" w:rsidR="00CA6432" w:rsidRDefault="00272564" w:rsidP="00CA6432">
      <w:r>
        <w:rPr>
          <w:noProof/>
        </w:rPr>
        <w:drawing>
          <wp:anchor distT="0" distB="0" distL="114300" distR="114300" simplePos="0" relativeHeight="251671552" behindDoc="0" locked="0" layoutInCell="1" allowOverlap="1" wp14:anchorId="61616D65" wp14:editId="6FE1ADA3">
            <wp:simplePos x="0" y="0"/>
            <wp:positionH relativeFrom="margin">
              <wp:posOffset>1880235</wp:posOffset>
            </wp:positionH>
            <wp:positionV relativeFrom="paragraph">
              <wp:posOffset>60325</wp:posOffset>
            </wp:positionV>
            <wp:extent cx="2167255" cy="1104900"/>
            <wp:effectExtent l="0" t="0" r="4445" b="0"/>
            <wp:wrapNone/>
            <wp:docPr id="5" name="Picture 5" descr="Macintosh HD:Users:danielmsheehan:Dropbox:GIS:Misc:Dove Backup:public_html:data:municipal:usa:new_york:new_york_city:restaurants:images:beh_logo_cropp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msheehan:Dropbox:GIS:Misc:Dove Backup:public_html:data:municipal:usa:new_york:new_york_city:restaurants:images:beh_logo_cropp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7255" cy="1104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66C01">
        <w:t>Project Coordinator</w:t>
      </w:r>
      <w:r w:rsidR="00183D4D">
        <w:t>, Epidemiologist</w:t>
      </w:r>
    </w:p>
    <w:p w14:paraId="36958C3A" w14:textId="2C21EDF8" w:rsidR="00CA6432" w:rsidRDefault="00CA6432" w:rsidP="00CA6432">
      <w:r>
        <w:t>722 West 168</w:t>
      </w:r>
      <w:r w:rsidRPr="00CA6432">
        <w:rPr>
          <w:vertAlign w:val="superscript"/>
        </w:rPr>
        <w:t>th</w:t>
      </w:r>
      <w:r>
        <w:t xml:space="preserve"> St. </w:t>
      </w:r>
      <w:r w:rsidR="006916EF">
        <w:t>-</w:t>
      </w:r>
      <w:r>
        <w:t xml:space="preserve"> R</w:t>
      </w:r>
      <w:r w:rsidR="00866C01">
        <w:t>720.26</w:t>
      </w:r>
    </w:p>
    <w:p w14:paraId="7D9BA7A8" w14:textId="415C78B0" w:rsidR="00CA6432" w:rsidRDefault="00CA6432" w:rsidP="00CA6432">
      <w:r>
        <w:t>New York, NY 10032</w:t>
      </w:r>
    </w:p>
    <w:p w14:paraId="648B32FB" w14:textId="4E6E1567" w:rsidR="009A7204" w:rsidRDefault="00CA6432" w:rsidP="009A7204">
      <w:proofErr w:type="gramStart"/>
      <w:r>
        <w:t>e</w:t>
      </w:r>
      <w:proofErr w:type="gramEnd"/>
      <w:r>
        <w:t xml:space="preserve">: </w:t>
      </w:r>
      <w:r w:rsidR="00866C01">
        <w:t>tkk2109</w:t>
      </w:r>
      <w:r>
        <w:t xml:space="preserve"> (at) </w:t>
      </w:r>
      <w:proofErr w:type="spellStart"/>
      <w:r>
        <w:t>columbia</w:t>
      </w:r>
      <w:proofErr w:type="spellEnd"/>
      <w:r>
        <w:t xml:space="preserve"> (dot) </w:t>
      </w:r>
      <w:proofErr w:type="spellStart"/>
      <w:r>
        <w:t>edu</w:t>
      </w:r>
      <w:proofErr w:type="spellEnd"/>
    </w:p>
    <w:p w14:paraId="7F20DC23" w14:textId="156DBB7F" w:rsidR="009A7204" w:rsidRDefault="009A7204" w:rsidP="009A7204">
      <w:pPr>
        <w:ind w:left="5040"/>
      </w:pPr>
    </w:p>
    <w:p w14:paraId="51D92D28" w14:textId="77777777" w:rsidR="0000611D" w:rsidRDefault="0000611D" w:rsidP="00A37139"/>
    <w:p w14:paraId="13A63784" w14:textId="77777777" w:rsidR="0000611D" w:rsidRDefault="0000611D" w:rsidP="00A37139"/>
    <w:p w14:paraId="0C122135" w14:textId="15BE4B13" w:rsidR="00CA6432" w:rsidRDefault="00A37139" w:rsidP="00A37139">
      <w:r w:rsidRPr="00A37139">
        <w:rPr>
          <w:noProof/>
        </w:rPr>
        <w:drawing>
          <wp:inline distT="0" distB="0" distL="0" distR="0" wp14:anchorId="0D4419C7" wp14:editId="7F5F0E20">
            <wp:extent cx="1343025" cy="402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0901" cy="410608"/>
                    </a:xfrm>
                    <a:prstGeom prst="rect">
                      <a:avLst/>
                    </a:prstGeom>
                    <a:noFill/>
                    <a:ln>
                      <a:noFill/>
                    </a:ln>
                  </pic:spPr>
                </pic:pic>
              </a:graphicData>
            </a:graphic>
          </wp:inline>
        </w:drawing>
      </w:r>
      <w:r w:rsidR="0000611D">
        <w:t xml:space="preserve">        </w:t>
      </w:r>
      <w:r w:rsidR="0000611D">
        <w:tab/>
      </w:r>
      <w:r w:rsidR="0000611D">
        <w:tab/>
      </w:r>
      <w:r w:rsidR="0000611D">
        <w:tab/>
      </w:r>
      <w:r w:rsidR="0000611D">
        <w:tab/>
      </w:r>
      <w:r w:rsidR="0000611D">
        <w:tab/>
      </w:r>
      <w:r w:rsidR="0000611D">
        <w:tab/>
        <w:t xml:space="preserve">   </w:t>
      </w:r>
      <w:r w:rsidR="0000611D">
        <w:tab/>
      </w:r>
      <w:r w:rsidR="00003AA2">
        <w:t xml:space="preserve"> </w:t>
      </w:r>
      <w:r w:rsidR="00183D4D" w:rsidRPr="00A37139">
        <w:rPr>
          <w:noProof/>
        </w:rPr>
        <w:drawing>
          <wp:inline distT="0" distB="0" distL="0" distR="0" wp14:anchorId="6FA68BC0" wp14:editId="391F8649">
            <wp:extent cx="1133475" cy="34226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2904" cy="354171"/>
                    </a:xfrm>
                    <a:prstGeom prst="rect">
                      <a:avLst/>
                    </a:prstGeom>
                    <a:noFill/>
                    <a:ln>
                      <a:noFill/>
                    </a:ln>
                  </pic:spPr>
                </pic:pic>
              </a:graphicData>
            </a:graphic>
          </wp:inline>
        </w:drawing>
      </w:r>
      <w:r w:rsidR="00CA6432">
        <w:br w:type="page"/>
      </w:r>
    </w:p>
    <w:sdt>
      <w:sdtPr>
        <w:rPr>
          <w:rFonts w:ascii="Garamond" w:hAnsi="Garamond"/>
          <w:b w:val="0"/>
          <w:sz w:val="20"/>
        </w:rPr>
        <w:id w:val="2043626857"/>
        <w:docPartObj>
          <w:docPartGallery w:val="Table of Contents"/>
          <w:docPartUnique/>
        </w:docPartObj>
      </w:sdtPr>
      <w:sdtEndPr>
        <w:rPr>
          <w:bCs/>
          <w:noProof/>
        </w:rPr>
      </w:sdtEndPr>
      <w:sdtContent>
        <w:p w14:paraId="2E2B60A6" w14:textId="77777777" w:rsidR="00E85C47" w:rsidRPr="00B4257C" w:rsidRDefault="00E85C47" w:rsidP="009153E0">
          <w:pPr>
            <w:pStyle w:val="TOC1"/>
          </w:pPr>
          <w:r w:rsidRPr="00B4257C">
            <w:t>Table of Contents</w:t>
          </w:r>
          <w:bookmarkStart w:id="1" w:name="_GoBack"/>
          <w:bookmarkEnd w:id="1"/>
        </w:p>
        <w:p w14:paraId="13AAE950" w14:textId="77777777" w:rsidR="003A7A7B" w:rsidRDefault="00E85C47">
          <w:pPr>
            <w:pStyle w:val="TOC1"/>
            <w:rPr>
              <w:b w:val="0"/>
              <w:noProof/>
              <w:sz w:val="22"/>
              <w:szCs w:val="22"/>
            </w:rPr>
          </w:pPr>
          <w:r w:rsidRPr="00B4257C">
            <w:fldChar w:fldCharType="begin"/>
          </w:r>
          <w:r w:rsidRPr="00B4257C">
            <w:instrText xml:space="preserve"> TOC \o "1-4" </w:instrText>
          </w:r>
          <w:r w:rsidRPr="00B4257C">
            <w:fldChar w:fldCharType="separate"/>
          </w:r>
          <w:r w:rsidR="003A7A7B">
            <w:rPr>
              <w:noProof/>
            </w:rPr>
            <w:t>Overview</w:t>
          </w:r>
          <w:r w:rsidR="003A7A7B">
            <w:rPr>
              <w:noProof/>
            </w:rPr>
            <w:tab/>
          </w:r>
          <w:r w:rsidR="003A7A7B">
            <w:rPr>
              <w:noProof/>
            </w:rPr>
            <w:fldChar w:fldCharType="begin"/>
          </w:r>
          <w:r w:rsidR="003A7A7B">
            <w:rPr>
              <w:noProof/>
            </w:rPr>
            <w:instrText xml:space="preserve"> PAGEREF _Toc391040499 \h </w:instrText>
          </w:r>
          <w:r w:rsidR="003A7A7B">
            <w:rPr>
              <w:noProof/>
            </w:rPr>
          </w:r>
          <w:r w:rsidR="003A7A7B">
            <w:rPr>
              <w:noProof/>
            </w:rPr>
            <w:fldChar w:fldCharType="separate"/>
          </w:r>
          <w:r w:rsidR="003A7A7B">
            <w:rPr>
              <w:noProof/>
            </w:rPr>
            <w:t>5</w:t>
          </w:r>
          <w:r w:rsidR="003A7A7B">
            <w:rPr>
              <w:noProof/>
            </w:rPr>
            <w:fldChar w:fldCharType="end"/>
          </w:r>
        </w:p>
        <w:p w14:paraId="1EC567F9" w14:textId="77777777" w:rsidR="003A7A7B" w:rsidRDefault="003A7A7B">
          <w:pPr>
            <w:pStyle w:val="TOC1"/>
            <w:rPr>
              <w:b w:val="0"/>
              <w:noProof/>
              <w:sz w:val="22"/>
              <w:szCs w:val="22"/>
            </w:rPr>
          </w:pPr>
          <w:r w:rsidRPr="00A07458">
            <w:rPr>
              <w:noProof/>
            </w:rPr>
            <w:t>Retail Environment</w:t>
          </w:r>
          <w:r>
            <w:rPr>
              <w:noProof/>
            </w:rPr>
            <w:tab/>
          </w:r>
          <w:r>
            <w:rPr>
              <w:noProof/>
            </w:rPr>
            <w:fldChar w:fldCharType="begin"/>
          </w:r>
          <w:r>
            <w:rPr>
              <w:noProof/>
            </w:rPr>
            <w:instrText xml:space="preserve"> PAGEREF _Toc391040500 \h </w:instrText>
          </w:r>
          <w:r>
            <w:rPr>
              <w:noProof/>
            </w:rPr>
          </w:r>
          <w:r>
            <w:rPr>
              <w:noProof/>
            </w:rPr>
            <w:fldChar w:fldCharType="separate"/>
          </w:r>
          <w:r>
            <w:rPr>
              <w:noProof/>
            </w:rPr>
            <w:t>5</w:t>
          </w:r>
          <w:r>
            <w:rPr>
              <w:noProof/>
            </w:rPr>
            <w:fldChar w:fldCharType="end"/>
          </w:r>
        </w:p>
        <w:p w14:paraId="163280FE" w14:textId="77777777" w:rsidR="003A7A7B" w:rsidRDefault="003A7A7B">
          <w:pPr>
            <w:pStyle w:val="TOC2"/>
            <w:tabs>
              <w:tab w:val="right" w:leader="dot" w:pos="9062"/>
            </w:tabs>
            <w:rPr>
              <w:b w:val="0"/>
              <w:noProof/>
            </w:rPr>
          </w:pPr>
          <w:r>
            <w:rPr>
              <w:noProof/>
            </w:rPr>
            <w:t>Anatomy of a Variable</w:t>
          </w:r>
          <w:r>
            <w:rPr>
              <w:noProof/>
            </w:rPr>
            <w:tab/>
          </w:r>
          <w:r>
            <w:rPr>
              <w:noProof/>
            </w:rPr>
            <w:fldChar w:fldCharType="begin"/>
          </w:r>
          <w:r>
            <w:rPr>
              <w:noProof/>
            </w:rPr>
            <w:instrText xml:space="preserve"> PAGEREF _Toc391040501 \h </w:instrText>
          </w:r>
          <w:r>
            <w:rPr>
              <w:noProof/>
            </w:rPr>
          </w:r>
          <w:r>
            <w:rPr>
              <w:noProof/>
            </w:rPr>
            <w:fldChar w:fldCharType="separate"/>
          </w:r>
          <w:r>
            <w:rPr>
              <w:noProof/>
            </w:rPr>
            <w:t>5</w:t>
          </w:r>
          <w:r>
            <w:rPr>
              <w:noProof/>
            </w:rPr>
            <w:fldChar w:fldCharType="end"/>
          </w:r>
        </w:p>
        <w:p w14:paraId="2A8B5955" w14:textId="77777777" w:rsidR="003A7A7B" w:rsidRDefault="003A7A7B">
          <w:pPr>
            <w:pStyle w:val="TOC2"/>
            <w:tabs>
              <w:tab w:val="right" w:leader="dot" w:pos="9062"/>
            </w:tabs>
            <w:rPr>
              <w:b w:val="0"/>
              <w:noProof/>
            </w:rPr>
          </w:pPr>
          <w:r w:rsidRPr="00A07458">
            <w:rPr>
              <w:noProof/>
            </w:rPr>
            <w:t>Food Outlet Categories</w:t>
          </w:r>
          <w:r>
            <w:rPr>
              <w:noProof/>
            </w:rPr>
            <w:tab/>
          </w:r>
          <w:r>
            <w:rPr>
              <w:noProof/>
            </w:rPr>
            <w:fldChar w:fldCharType="begin"/>
          </w:r>
          <w:r>
            <w:rPr>
              <w:noProof/>
            </w:rPr>
            <w:instrText xml:space="preserve"> PAGEREF _Toc391040502 \h </w:instrText>
          </w:r>
          <w:r>
            <w:rPr>
              <w:noProof/>
            </w:rPr>
          </w:r>
          <w:r>
            <w:rPr>
              <w:noProof/>
            </w:rPr>
            <w:fldChar w:fldCharType="separate"/>
          </w:r>
          <w:r>
            <w:rPr>
              <w:noProof/>
            </w:rPr>
            <w:t>6</w:t>
          </w:r>
          <w:r>
            <w:rPr>
              <w:noProof/>
            </w:rPr>
            <w:fldChar w:fldCharType="end"/>
          </w:r>
        </w:p>
        <w:p w14:paraId="3EEEC92D" w14:textId="77777777" w:rsidR="003A7A7B" w:rsidRDefault="003A7A7B">
          <w:pPr>
            <w:pStyle w:val="TOC4"/>
            <w:rPr>
              <w:noProof/>
              <w:sz w:val="22"/>
              <w:szCs w:val="22"/>
            </w:rPr>
          </w:pPr>
          <w:r w:rsidRPr="00A07458">
            <w:rPr>
              <w:rFonts w:cs="Garamond-Bold"/>
              <w:noProof/>
            </w:rPr>
            <w:t>@@@WAR$x#YYYY</w:t>
          </w:r>
          <w:r>
            <w:rPr>
              <w:noProof/>
            </w:rPr>
            <w:tab/>
          </w:r>
          <w:r>
            <w:rPr>
              <w:noProof/>
            </w:rPr>
            <w:fldChar w:fldCharType="begin"/>
          </w:r>
          <w:r>
            <w:rPr>
              <w:noProof/>
            </w:rPr>
            <w:instrText xml:space="preserve"> PAGEREF _Toc391040503 \h </w:instrText>
          </w:r>
          <w:r>
            <w:rPr>
              <w:noProof/>
            </w:rPr>
          </w:r>
          <w:r>
            <w:rPr>
              <w:noProof/>
            </w:rPr>
            <w:fldChar w:fldCharType="separate"/>
          </w:r>
          <w:r>
            <w:rPr>
              <w:noProof/>
            </w:rPr>
            <w:t>6</w:t>
          </w:r>
          <w:r>
            <w:rPr>
              <w:noProof/>
            </w:rPr>
            <w:fldChar w:fldCharType="end"/>
          </w:r>
        </w:p>
        <w:p w14:paraId="69A89F22" w14:textId="77777777" w:rsidR="003A7A7B" w:rsidRDefault="003A7A7B">
          <w:pPr>
            <w:pStyle w:val="TOC4"/>
            <w:rPr>
              <w:noProof/>
              <w:sz w:val="22"/>
              <w:szCs w:val="22"/>
            </w:rPr>
          </w:pPr>
          <w:r w:rsidRPr="00A07458">
            <w:rPr>
              <w:rFonts w:cs="Garamond-Bold"/>
              <w:noProof/>
            </w:rPr>
            <w:t>@@@AFF$x#YYYY</w:t>
          </w:r>
          <w:r>
            <w:rPr>
              <w:noProof/>
            </w:rPr>
            <w:tab/>
          </w:r>
          <w:r>
            <w:rPr>
              <w:noProof/>
            </w:rPr>
            <w:fldChar w:fldCharType="begin"/>
          </w:r>
          <w:r>
            <w:rPr>
              <w:noProof/>
            </w:rPr>
            <w:instrText xml:space="preserve"> PAGEREF _Toc391040504 \h </w:instrText>
          </w:r>
          <w:r>
            <w:rPr>
              <w:noProof/>
            </w:rPr>
          </w:r>
          <w:r>
            <w:rPr>
              <w:noProof/>
            </w:rPr>
            <w:fldChar w:fldCharType="separate"/>
          </w:r>
          <w:r>
            <w:rPr>
              <w:noProof/>
            </w:rPr>
            <w:t>6</w:t>
          </w:r>
          <w:r>
            <w:rPr>
              <w:noProof/>
            </w:rPr>
            <w:fldChar w:fldCharType="end"/>
          </w:r>
        </w:p>
        <w:p w14:paraId="04EDC8C0" w14:textId="77777777" w:rsidR="003A7A7B" w:rsidRDefault="003A7A7B">
          <w:pPr>
            <w:pStyle w:val="TOC4"/>
            <w:rPr>
              <w:noProof/>
              <w:sz w:val="22"/>
              <w:szCs w:val="22"/>
            </w:rPr>
          </w:pPr>
          <w:r w:rsidRPr="00A07458">
            <w:rPr>
              <w:rFonts w:cs="Garamond-Bold"/>
              <w:noProof/>
            </w:rPr>
            <w:t>@@@PIZ$x#YYYY</w:t>
          </w:r>
          <w:r>
            <w:rPr>
              <w:noProof/>
            </w:rPr>
            <w:tab/>
          </w:r>
          <w:r>
            <w:rPr>
              <w:noProof/>
            </w:rPr>
            <w:fldChar w:fldCharType="begin"/>
          </w:r>
          <w:r>
            <w:rPr>
              <w:noProof/>
            </w:rPr>
            <w:instrText xml:space="preserve"> PAGEREF _Toc391040505 \h </w:instrText>
          </w:r>
          <w:r>
            <w:rPr>
              <w:noProof/>
            </w:rPr>
          </w:r>
          <w:r>
            <w:rPr>
              <w:noProof/>
            </w:rPr>
            <w:fldChar w:fldCharType="separate"/>
          </w:r>
          <w:r>
            <w:rPr>
              <w:noProof/>
            </w:rPr>
            <w:t>8</w:t>
          </w:r>
          <w:r>
            <w:rPr>
              <w:noProof/>
            </w:rPr>
            <w:fldChar w:fldCharType="end"/>
          </w:r>
        </w:p>
        <w:p w14:paraId="313B28B8" w14:textId="77777777" w:rsidR="003A7A7B" w:rsidRDefault="003A7A7B">
          <w:pPr>
            <w:pStyle w:val="TOC4"/>
            <w:rPr>
              <w:noProof/>
              <w:sz w:val="22"/>
              <w:szCs w:val="22"/>
            </w:rPr>
          </w:pPr>
          <w:r w:rsidRPr="00A07458">
            <w:rPr>
              <w:rFonts w:cs="Garamond-Bold"/>
              <w:noProof/>
            </w:rPr>
            <w:t>@@@EAT$x#YYYY</w:t>
          </w:r>
          <w:r>
            <w:rPr>
              <w:noProof/>
            </w:rPr>
            <w:tab/>
          </w:r>
          <w:r>
            <w:rPr>
              <w:noProof/>
            </w:rPr>
            <w:fldChar w:fldCharType="begin"/>
          </w:r>
          <w:r>
            <w:rPr>
              <w:noProof/>
            </w:rPr>
            <w:instrText xml:space="preserve"> PAGEREF _Toc391040506 \h </w:instrText>
          </w:r>
          <w:r>
            <w:rPr>
              <w:noProof/>
            </w:rPr>
          </w:r>
          <w:r>
            <w:rPr>
              <w:noProof/>
            </w:rPr>
            <w:fldChar w:fldCharType="separate"/>
          </w:r>
          <w:r>
            <w:rPr>
              <w:noProof/>
            </w:rPr>
            <w:t>8</w:t>
          </w:r>
          <w:r>
            <w:rPr>
              <w:noProof/>
            </w:rPr>
            <w:fldChar w:fldCharType="end"/>
          </w:r>
        </w:p>
        <w:p w14:paraId="4595F2CF" w14:textId="77777777" w:rsidR="003A7A7B" w:rsidRDefault="003A7A7B">
          <w:pPr>
            <w:pStyle w:val="TOC4"/>
            <w:rPr>
              <w:noProof/>
              <w:sz w:val="22"/>
              <w:szCs w:val="22"/>
            </w:rPr>
          </w:pPr>
          <w:r w:rsidRPr="00A07458">
            <w:rPr>
              <w:rFonts w:cs="Garamond-Bold"/>
              <w:noProof/>
            </w:rPr>
            <w:t>@@@BAK$x#YYYY</w:t>
          </w:r>
          <w:r>
            <w:rPr>
              <w:noProof/>
            </w:rPr>
            <w:tab/>
          </w:r>
          <w:r>
            <w:rPr>
              <w:noProof/>
            </w:rPr>
            <w:fldChar w:fldCharType="begin"/>
          </w:r>
          <w:r>
            <w:rPr>
              <w:noProof/>
            </w:rPr>
            <w:instrText xml:space="preserve"> PAGEREF _Toc391040507 \h </w:instrText>
          </w:r>
          <w:r>
            <w:rPr>
              <w:noProof/>
            </w:rPr>
          </w:r>
          <w:r>
            <w:rPr>
              <w:noProof/>
            </w:rPr>
            <w:fldChar w:fldCharType="separate"/>
          </w:r>
          <w:r>
            <w:rPr>
              <w:noProof/>
            </w:rPr>
            <w:t>8</w:t>
          </w:r>
          <w:r>
            <w:rPr>
              <w:noProof/>
            </w:rPr>
            <w:fldChar w:fldCharType="end"/>
          </w:r>
        </w:p>
        <w:p w14:paraId="2490D27B" w14:textId="77777777" w:rsidR="003A7A7B" w:rsidRDefault="003A7A7B">
          <w:pPr>
            <w:pStyle w:val="TOC4"/>
            <w:rPr>
              <w:noProof/>
              <w:sz w:val="22"/>
              <w:szCs w:val="22"/>
            </w:rPr>
          </w:pPr>
          <w:r w:rsidRPr="00A07458">
            <w:rPr>
              <w:rFonts w:cs="Garamond-Bold"/>
              <w:noProof/>
            </w:rPr>
            <w:t>@@@MET$x#YYYY</w:t>
          </w:r>
          <w:r>
            <w:rPr>
              <w:noProof/>
            </w:rPr>
            <w:tab/>
          </w:r>
          <w:r>
            <w:rPr>
              <w:noProof/>
            </w:rPr>
            <w:fldChar w:fldCharType="begin"/>
          </w:r>
          <w:r>
            <w:rPr>
              <w:noProof/>
            </w:rPr>
            <w:instrText xml:space="preserve"> PAGEREF _Toc391040508 \h </w:instrText>
          </w:r>
          <w:r>
            <w:rPr>
              <w:noProof/>
            </w:rPr>
          </w:r>
          <w:r>
            <w:rPr>
              <w:noProof/>
            </w:rPr>
            <w:fldChar w:fldCharType="separate"/>
          </w:r>
          <w:r>
            <w:rPr>
              <w:noProof/>
            </w:rPr>
            <w:t>8</w:t>
          </w:r>
          <w:r>
            <w:rPr>
              <w:noProof/>
            </w:rPr>
            <w:fldChar w:fldCharType="end"/>
          </w:r>
        </w:p>
        <w:p w14:paraId="62E78602" w14:textId="77777777" w:rsidR="003A7A7B" w:rsidRDefault="003A7A7B">
          <w:pPr>
            <w:pStyle w:val="TOC4"/>
            <w:rPr>
              <w:noProof/>
              <w:sz w:val="22"/>
              <w:szCs w:val="22"/>
            </w:rPr>
          </w:pPr>
          <w:r w:rsidRPr="00A07458">
            <w:rPr>
              <w:rFonts w:cs="Garamond-Bold"/>
              <w:noProof/>
            </w:rPr>
            <w:t>@@@FVM$x#YYYY</w:t>
          </w:r>
          <w:r>
            <w:rPr>
              <w:noProof/>
            </w:rPr>
            <w:tab/>
          </w:r>
          <w:r>
            <w:rPr>
              <w:noProof/>
            </w:rPr>
            <w:fldChar w:fldCharType="begin"/>
          </w:r>
          <w:r>
            <w:rPr>
              <w:noProof/>
            </w:rPr>
            <w:instrText xml:space="preserve"> PAGEREF _Toc391040509 \h </w:instrText>
          </w:r>
          <w:r>
            <w:rPr>
              <w:noProof/>
            </w:rPr>
          </w:r>
          <w:r>
            <w:rPr>
              <w:noProof/>
            </w:rPr>
            <w:fldChar w:fldCharType="separate"/>
          </w:r>
          <w:r>
            <w:rPr>
              <w:noProof/>
            </w:rPr>
            <w:t>8</w:t>
          </w:r>
          <w:r>
            <w:rPr>
              <w:noProof/>
            </w:rPr>
            <w:fldChar w:fldCharType="end"/>
          </w:r>
        </w:p>
        <w:p w14:paraId="670CE5F2" w14:textId="77777777" w:rsidR="003A7A7B" w:rsidRDefault="003A7A7B">
          <w:pPr>
            <w:pStyle w:val="TOC4"/>
            <w:rPr>
              <w:noProof/>
              <w:sz w:val="22"/>
              <w:szCs w:val="22"/>
            </w:rPr>
          </w:pPr>
          <w:r w:rsidRPr="00A07458">
            <w:rPr>
              <w:rFonts w:cs="Garamond-Bold"/>
              <w:noProof/>
            </w:rPr>
            <w:t>@@@NAT$x#YYYY</w:t>
          </w:r>
          <w:r>
            <w:rPr>
              <w:noProof/>
            </w:rPr>
            <w:tab/>
          </w:r>
          <w:r>
            <w:rPr>
              <w:noProof/>
            </w:rPr>
            <w:fldChar w:fldCharType="begin"/>
          </w:r>
          <w:r>
            <w:rPr>
              <w:noProof/>
            </w:rPr>
            <w:instrText xml:space="preserve"> PAGEREF _Toc391040510 \h </w:instrText>
          </w:r>
          <w:r>
            <w:rPr>
              <w:noProof/>
            </w:rPr>
          </w:r>
          <w:r>
            <w:rPr>
              <w:noProof/>
            </w:rPr>
            <w:fldChar w:fldCharType="separate"/>
          </w:r>
          <w:r>
            <w:rPr>
              <w:noProof/>
            </w:rPr>
            <w:t>8</w:t>
          </w:r>
          <w:r>
            <w:rPr>
              <w:noProof/>
            </w:rPr>
            <w:fldChar w:fldCharType="end"/>
          </w:r>
        </w:p>
        <w:p w14:paraId="74DE7257" w14:textId="77777777" w:rsidR="003A7A7B" w:rsidRDefault="003A7A7B">
          <w:pPr>
            <w:pStyle w:val="TOC4"/>
            <w:rPr>
              <w:noProof/>
              <w:sz w:val="22"/>
              <w:szCs w:val="22"/>
            </w:rPr>
          </w:pPr>
          <w:r w:rsidRPr="00A07458">
            <w:rPr>
              <w:rFonts w:cs="Garamond-Bold"/>
              <w:noProof/>
            </w:rPr>
            <w:t>@@@FSH$x#YYYY</w:t>
          </w:r>
          <w:r>
            <w:rPr>
              <w:noProof/>
            </w:rPr>
            <w:tab/>
          </w:r>
          <w:r>
            <w:rPr>
              <w:noProof/>
            </w:rPr>
            <w:fldChar w:fldCharType="begin"/>
          </w:r>
          <w:r>
            <w:rPr>
              <w:noProof/>
            </w:rPr>
            <w:instrText xml:space="preserve"> PAGEREF _Toc391040511 \h </w:instrText>
          </w:r>
          <w:r>
            <w:rPr>
              <w:noProof/>
            </w:rPr>
          </w:r>
          <w:r>
            <w:rPr>
              <w:noProof/>
            </w:rPr>
            <w:fldChar w:fldCharType="separate"/>
          </w:r>
          <w:r>
            <w:rPr>
              <w:noProof/>
            </w:rPr>
            <w:t>8</w:t>
          </w:r>
          <w:r>
            <w:rPr>
              <w:noProof/>
            </w:rPr>
            <w:fldChar w:fldCharType="end"/>
          </w:r>
        </w:p>
        <w:p w14:paraId="14D5765C" w14:textId="77777777" w:rsidR="003A7A7B" w:rsidRDefault="003A7A7B">
          <w:pPr>
            <w:pStyle w:val="TOC4"/>
            <w:rPr>
              <w:noProof/>
              <w:sz w:val="22"/>
              <w:szCs w:val="22"/>
            </w:rPr>
          </w:pPr>
          <w:r w:rsidRPr="00A07458">
            <w:rPr>
              <w:rFonts w:cs="Garamond-Bold"/>
              <w:noProof/>
            </w:rPr>
            <w:t>@@@CNV$x#YYYY</w:t>
          </w:r>
          <w:r>
            <w:rPr>
              <w:noProof/>
            </w:rPr>
            <w:tab/>
          </w:r>
          <w:r>
            <w:rPr>
              <w:noProof/>
            </w:rPr>
            <w:fldChar w:fldCharType="begin"/>
          </w:r>
          <w:r>
            <w:rPr>
              <w:noProof/>
            </w:rPr>
            <w:instrText xml:space="preserve"> PAGEREF _Toc391040512 \h </w:instrText>
          </w:r>
          <w:r>
            <w:rPr>
              <w:noProof/>
            </w:rPr>
          </w:r>
          <w:r>
            <w:rPr>
              <w:noProof/>
            </w:rPr>
            <w:fldChar w:fldCharType="separate"/>
          </w:r>
          <w:r>
            <w:rPr>
              <w:noProof/>
            </w:rPr>
            <w:t>8</w:t>
          </w:r>
          <w:r>
            <w:rPr>
              <w:noProof/>
            </w:rPr>
            <w:fldChar w:fldCharType="end"/>
          </w:r>
        </w:p>
        <w:p w14:paraId="5C2A598C" w14:textId="77777777" w:rsidR="003A7A7B" w:rsidRDefault="003A7A7B">
          <w:pPr>
            <w:pStyle w:val="TOC4"/>
            <w:rPr>
              <w:noProof/>
              <w:sz w:val="22"/>
              <w:szCs w:val="22"/>
            </w:rPr>
          </w:pPr>
          <w:r w:rsidRPr="00A07458">
            <w:rPr>
              <w:rFonts w:cs="Garamond-Bold"/>
              <w:noProof/>
            </w:rPr>
            <w:t>@@@BDS$x#YYYY</w:t>
          </w:r>
          <w:r>
            <w:rPr>
              <w:noProof/>
            </w:rPr>
            <w:tab/>
          </w:r>
          <w:r>
            <w:rPr>
              <w:noProof/>
            </w:rPr>
            <w:fldChar w:fldCharType="begin"/>
          </w:r>
          <w:r>
            <w:rPr>
              <w:noProof/>
            </w:rPr>
            <w:instrText xml:space="preserve"> PAGEREF _Toc391040513 \h </w:instrText>
          </w:r>
          <w:r>
            <w:rPr>
              <w:noProof/>
            </w:rPr>
          </w:r>
          <w:r>
            <w:rPr>
              <w:noProof/>
            </w:rPr>
            <w:fldChar w:fldCharType="separate"/>
          </w:r>
          <w:r>
            <w:rPr>
              <w:noProof/>
            </w:rPr>
            <w:t>8</w:t>
          </w:r>
          <w:r>
            <w:rPr>
              <w:noProof/>
            </w:rPr>
            <w:fldChar w:fldCharType="end"/>
          </w:r>
        </w:p>
        <w:p w14:paraId="5FBA3D8E" w14:textId="77777777" w:rsidR="003A7A7B" w:rsidRDefault="003A7A7B">
          <w:pPr>
            <w:pStyle w:val="TOC4"/>
            <w:rPr>
              <w:noProof/>
              <w:sz w:val="22"/>
              <w:szCs w:val="22"/>
            </w:rPr>
          </w:pPr>
          <w:r w:rsidRPr="00A07458">
            <w:rPr>
              <w:rFonts w:cs="Garamond-Bold"/>
              <w:noProof/>
            </w:rPr>
            <w:t>@@@SMK$x#YYYY</w:t>
          </w:r>
          <w:r>
            <w:rPr>
              <w:noProof/>
            </w:rPr>
            <w:tab/>
          </w:r>
          <w:r>
            <w:rPr>
              <w:noProof/>
            </w:rPr>
            <w:fldChar w:fldCharType="begin"/>
          </w:r>
          <w:r>
            <w:rPr>
              <w:noProof/>
            </w:rPr>
            <w:instrText xml:space="preserve"> PAGEREF _Toc391040514 \h </w:instrText>
          </w:r>
          <w:r>
            <w:rPr>
              <w:noProof/>
            </w:rPr>
          </w:r>
          <w:r>
            <w:rPr>
              <w:noProof/>
            </w:rPr>
            <w:fldChar w:fldCharType="separate"/>
          </w:r>
          <w:r>
            <w:rPr>
              <w:noProof/>
            </w:rPr>
            <w:t>9</w:t>
          </w:r>
          <w:r>
            <w:rPr>
              <w:noProof/>
            </w:rPr>
            <w:fldChar w:fldCharType="end"/>
          </w:r>
        </w:p>
        <w:p w14:paraId="06D8476F" w14:textId="77777777" w:rsidR="003A7A7B" w:rsidRDefault="003A7A7B">
          <w:pPr>
            <w:pStyle w:val="TOC4"/>
            <w:rPr>
              <w:noProof/>
              <w:sz w:val="22"/>
              <w:szCs w:val="22"/>
            </w:rPr>
          </w:pPr>
          <w:r w:rsidRPr="00A07458">
            <w:rPr>
              <w:rFonts w:cs="Garamond-Bold"/>
              <w:noProof/>
            </w:rPr>
            <w:t>@@@GRY$x#YYYY</w:t>
          </w:r>
          <w:r>
            <w:rPr>
              <w:noProof/>
            </w:rPr>
            <w:tab/>
          </w:r>
          <w:r>
            <w:rPr>
              <w:noProof/>
            </w:rPr>
            <w:fldChar w:fldCharType="begin"/>
          </w:r>
          <w:r>
            <w:rPr>
              <w:noProof/>
            </w:rPr>
            <w:instrText xml:space="preserve"> PAGEREF _Toc391040515 \h </w:instrText>
          </w:r>
          <w:r>
            <w:rPr>
              <w:noProof/>
            </w:rPr>
          </w:r>
          <w:r>
            <w:rPr>
              <w:noProof/>
            </w:rPr>
            <w:fldChar w:fldCharType="separate"/>
          </w:r>
          <w:r>
            <w:rPr>
              <w:noProof/>
            </w:rPr>
            <w:t>9</w:t>
          </w:r>
          <w:r>
            <w:rPr>
              <w:noProof/>
            </w:rPr>
            <w:fldChar w:fldCharType="end"/>
          </w:r>
        </w:p>
        <w:p w14:paraId="32390E72" w14:textId="77777777" w:rsidR="003A7A7B" w:rsidRDefault="003A7A7B">
          <w:pPr>
            <w:pStyle w:val="TOC2"/>
            <w:tabs>
              <w:tab w:val="right" w:leader="dot" w:pos="9062"/>
            </w:tabs>
            <w:rPr>
              <w:b w:val="0"/>
              <w:noProof/>
            </w:rPr>
          </w:pPr>
          <w:r w:rsidRPr="00A07458">
            <w:rPr>
              <w:noProof/>
            </w:rPr>
            <w:t>Alcohol Outlet Categories</w:t>
          </w:r>
          <w:r>
            <w:rPr>
              <w:noProof/>
            </w:rPr>
            <w:tab/>
          </w:r>
          <w:r>
            <w:rPr>
              <w:noProof/>
            </w:rPr>
            <w:fldChar w:fldCharType="begin"/>
          </w:r>
          <w:r>
            <w:rPr>
              <w:noProof/>
            </w:rPr>
            <w:instrText xml:space="preserve"> PAGEREF _Toc391040516 \h </w:instrText>
          </w:r>
          <w:r>
            <w:rPr>
              <w:noProof/>
            </w:rPr>
          </w:r>
          <w:r>
            <w:rPr>
              <w:noProof/>
            </w:rPr>
            <w:fldChar w:fldCharType="separate"/>
          </w:r>
          <w:r>
            <w:rPr>
              <w:noProof/>
            </w:rPr>
            <w:t>9</w:t>
          </w:r>
          <w:r>
            <w:rPr>
              <w:noProof/>
            </w:rPr>
            <w:fldChar w:fldCharType="end"/>
          </w:r>
        </w:p>
        <w:p w14:paraId="51EBE9D4" w14:textId="77777777" w:rsidR="003A7A7B" w:rsidRDefault="003A7A7B">
          <w:pPr>
            <w:pStyle w:val="TOC4"/>
            <w:rPr>
              <w:noProof/>
              <w:sz w:val="22"/>
              <w:szCs w:val="22"/>
            </w:rPr>
          </w:pPr>
          <w:r w:rsidRPr="00A07458">
            <w:rPr>
              <w:rFonts w:cs="Garamond-Bold"/>
              <w:noProof/>
            </w:rPr>
            <w:t>@@@BAR$x#YYYY</w:t>
          </w:r>
          <w:r>
            <w:rPr>
              <w:noProof/>
            </w:rPr>
            <w:tab/>
          </w:r>
          <w:r>
            <w:rPr>
              <w:noProof/>
            </w:rPr>
            <w:fldChar w:fldCharType="begin"/>
          </w:r>
          <w:r>
            <w:rPr>
              <w:noProof/>
            </w:rPr>
            <w:instrText xml:space="preserve"> PAGEREF _Toc391040517 \h </w:instrText>
          </w:r>
          <w:r>
            <w:rPr>
              <w:noProof/>
            </w:rPr>
          </w:r>
          <w:r>
            <w:rPr>
              <w:noProof/>
            </w:rPr>
            <w:fldChar w:fldCharType="separate"/>
          </w:r>
          <w:r>
            <w:rPr>
              <w:noProof/>
            </w:rPr>
            <w:t>9</w:t>
          </w:r>
          <w:r>
            <w:rPr>
              <w:noProof/>
            </w:rPr>
            <w:fldChar w:fldCharType="end"/>
          </w:r>
        </w:p>
        <w:p w14:paraId="62764F9E" w14:textId="77777777" w:rsidR="003A7A7B" w:rsidRDefault="003A7A7B">
          <w:pPr>
            <w:pStyle w:val="TOC4"/>
            <w:rPr>
              <w:noProof/>
              <w:sz w:val="22"/>
              <w:szCs w:val="22"/>
            </w:rPr>
          </w:pPr>
          <w:r w:rsidRPr="00A07458">
            <w:rPr>
              <w:rFonts w:cs="Garamond-Bold"/>
              <w:noProof/>
            </w:rPr>
            <w:t>@@@LIQ$x#YYYY</w:t>
          </w:r>
          <w:r>
            <w:rPr>
              <w:noProof/>
            </w:rPr>
            <w:tab/>
          </w:r>
          <w:r>
            <w:rPr>
              <w:noProof/>
            </w:rPr>
            <w:fldChar w:fldCharType="begin"/>
          </w:r>
          <w:r>
            <w:rPr>
              <w:noProof/>
            </w:rPr>
            <w:instrText xml:space="preserve"> PAGEREF _Toc391040518 \h </w:instrText>
          </w:r>
          <w:r>
            <w:rPr>
              <w:noProof/>
            </w:rPr>
          </w:r>
          <w:r>
            <w:rPr>
              <w:noProof/>
            </w:rPr>
            <w:fldChar w:fldCharType="separate"/>
          </w:r>
          <w:r>
            <w:rPr>
              <w:noProof/>
            </w:rPr>
            <w:t>9</w:t>
          </w:r>
          <w:r>
            <w:rPr>
              <w:noProof/>
            </w:rPr>
            <w:fldChar w:fldCharType="end"/>
          </w:r>
        </w:p>
        <w:p w14:paraId="6FD945EC" w14:textId="77777777" w:rsidR="003A7A7B" w:rsidRDefault="003A7A7B">
          <w:pPr>
            <w:pStyle w:val="TOC2"/>
            <w:tabs>
              <w:tab w:val="right" w:leader="dot" w:pos="9062"/>
            </w:tabs>
            <w:rPr>
              <w:b w:val="0"/>
              <w:noProof/>
            </w:rPr>
          </w:pPr>
          <w:r w:rsidRPr="00A07458">
            <w:rPr>
              <w:noProof/>
            </w:rPr>
            <w:t>Medical Facility Categories</w:t>
          </w:r>
          <w:r>
            <w:rPr>
              <w:noProof/>
            </w:rPr>
            <w:tab/>
          </w:r>
          <w:r>
            <w:rPr>
              <w:noProof/>
            </w:rPr>
            <w:fldChar w:fldCharType="begin"/>
          </w:r>
          <w:r>
            <w:rPr>
              <w:noProof/>
            </w:rPr>
            <w:instrText xml:space="preserve"> PAGEREF _Toc391040519 \h </w:instrText>
          </w:r>
          <w:r>
            <w:rPr>
              <w:noProof/>
            </w:rPr>
          </w:r>
          <w:r>
            <w:rPr>
              <w:noProof/>
            </w:rPr>
            <w:fldChar w:fldCharType="separate"/>
          </w:r>
          <w:r>
            <w:rPr>
              <w:noProof/>
            </w:rPr>
            <w:t>9</w:t>
          </w:r>
          <w:r>
            <w:rPr>
              <w:noProof/>
            </w:rPr>
            <w:fldChar w:fldCharType="end"/>
          </w:r>
        </w:p>
        <w:p w14:paraId="7D5C73A7" w14:textId="77777777" w:rsidR="003A7A7B" w:rsidRDefault="003A7A7B">
          <w:pPr>
            <w:pStyle w:val="TOC4"/>
            <w:rPr>
              <w:noProof/>
              <w:sz w:val="22"/>
              <w:szCs w:val="22"/>
            </w:rPr>
          </w:pPr>
          <w:r w:rsidRPr="00A07458">
            <w:rPr>
              <w:rFonts w:cs="Garamond-Bold"/>
              <w:noProof/>
            </w:rPr>
            <w:t>@@@URG$x#YYYY</w:t>
          </w:r>
          <w:r>
            <w:rPr>
              <w:noProof/>
            </w:rPr>
            <w:tab/>
          </w:r>
          <w:r>
            <w:rPr>
              <w:noProof/>
            </w:rPr>
            <w:fldChar w:fldCharType="begin"/>
          </w:r>
          <w:r>
            <w:rPr>
              <w:noProof/>
            </w:rPr>
            <w:instrText xml:space="preserve"> PAGEREF _Toc391040520 \h </w:instrText>
          </w:r>
          <w:r>
            <w:rPr>
              <w:noProof/>
            </w:rPr>
          </w:r>
          <w:r>
            <w:rPr>
              <w:noProof/>
            </w:rPr>
            <w:fldChar w:fldCharType="separate"/>
          </w:r>
          <w:r>
            <w:rPr>
              <w:noProof/>
            </w:rPr>
            <w:t>9</w:t>
          </w:r>
          <w:r>
            <w:rPr>
              <w:noProof/>
            </w:rPr>
            <w:fldChar w:fldCharType="end"/>
          </w:r>
        </w:p>
        <w:p w14:paraId="5ECDD6DC" w14:textId="77777777" w:rsidR="003A7A7B" w:rsidRDefault="003A7A7B">
          <w:pPr>
            <w:pStyle w:val="TOC4"/>
            <w:rPr>
              <w:noProof/>
              <w:sz w:val="22"/>
              <w:szCs w:val="22"/>
            </w:rPr>
          </w:pPr>
          <w:r w:rsidRPr="00A07458">
            <w:rPr>
              <w:rFonts w:cs="Garamond-Bold"/>
              <w:noProof/>
            </w:rPr>
            <w:t>@@@HPC$x#YYYY</w:t>
          </w:r>
          <w:r>
            <w:rPr>
              <w:noProof/>
            </w:rPr>
            <w:tab/>
          </w:r>
          <w:r>
            <w:rPr>
              <w:noProof/>
            </w:rPr>
            <w:fldChar w:fldCharType="begin"/>
          </w:r>
          <w:r>
            <w:rPr>
              <w:noProof/>
            </w:rPr>
            <w:instrText xml:space="preserve"> PAGEREF _Toc391040521 \h </w:instrText>
          </w:r>
          <w:r>
            <w:rPr>
              <w:noProof/>
            </w:rPr>
          </w:r>
          <w:r>
            <w:rPr>
              <w:noProof/>
            </w:rPr>
            <w:fldChar w:fldCharType="separate"/>
          </w:r>
          <w:r>
            <w:rPr>
              <w:noProof/>
            </w:rPr>
            <w:t>9</w:t>
          </w:r>
          <w:r>
            <w:rPr>
              <w:noProof/>
            </w:rPr>
            <w:fldChar w:fldCharType="end"/>
          </w:r>
        </w:p>
        <w:p w14:paraId="19B8A63E" w14:textId="77777777" w:rsidR="003A7A7B" w:rsidRDefault="003A7A7B">
          <w:pPr>
            <w:pStyle w:val="TOC4"/>
            <w:rPr>
              <w:noProof/>
              <w:sz w:val="22"/>
              <w:szCs w:val="22"/>
            </w:rPr>
          </w:pPr>
          <w:r w:rsidRPr="00A07458">
            <w:rPr>
              <w:rFonts w:cs="Garamond-Bold"/>
              <w:noProof/>
            </w:rPr>
            <w:t>@@@RES$x#YYYY</w:t>
          </w:r>
          <w:r>
            <w:rPr>
              <w:noProof/>
            </w:rPr>
            <w:tab/>
          </w:r>
          <w:r>
            <w:rPr>
              <w:noProof/>
            </w:rPr>
            <w:fldChar w:fldCharType="begin"/>
          </w:r>
          <w:r>
            <w:rPr>
              <w:noProof/>
            </w:rPr>
            <w:instrText xml:space="preserve"> PAGEREF _Toc391040522 \h </w:instrText>
          </w:r>
          <w:r>
            <w:rPr>
              <w:noProof/>
            </w:rPr>
          </w:r>
          <w:r>
            <w:rPr>
              <w:noProof/>
            </w:rPr>
            <w:fldChar w:fldCharType="separate"/>
          </w:r>
          <w:r>
            <w:rPr>
              <w:noProof/>
            </w:rPr>
            <w:t>9</w:t>
          </w:r>
          <w:r>
            <w:rPr>
              <w:noProof/>
            </w:rPr>
            <w:fldChar w:fldCharType="end"/>
          </w:r>
        </w:p>
        <w:p w14:paraId="5BCE56B6" w14:textId="77777777" w:rsidR="003A7A7B" w:rsidRDefault="003A7A7B">
          <w:pPr>
            <w:pStyle w:val="TOC4"/>
            <w:rPr>
              <w:noProof/>
              <w:sz w:val="22"/>
              <w:szCs w:val="22"/>
            </w:rPr>
          </w:pPr>
          <w:r w:rsidRPr="00A07458">
            <w:rPr>
              <w:rFonts w:cs="Garamond-Bold"/>
              <w:noProof/>
            </w:rPr>
            <w:t>@@@DRG$x#YYYY</w:t>
          </w:r>
          <w:r>
            <w:rPr>
              <w:noProof/>
            </w:rPr>
            <w:tab/>
          </w:r>
          <w:r>
            <w:rPr>
              <w:noProof/>
            </w:rPr>
            <w:fldChar w:fldCharType="begin"/>
          </w:r>
          <w:r>
            <w:rPr>
              <w:noProof/>
            </w:rPr>
            <w:instrText xml:space="preserve"> PAGEREF _Toc391040523 \h </w:instrText>
          </w:r>
          <w:r>
            <w:rPr>
              <w:noProof/>
            </w:rPr>
          </w:r>
          <w:r>
            <w:rPr>
              <w:noProof/>
            </w:rPr>
            <w:fldChar w:fldCharType="separate"/>
          </w:r>
          <w:r>
            <w:rPr>
              <w:noProof/>
            </w:rPr>
            <w:t>10</w:t>
          </w:r>
          <w:r>
            <w:rPr>
              <w:noProof/>
            </w:rPr>
            <w:fldChar w:fldCharType="end"/>
          </w:r>
        </w:p>
        <w:p w14:paraId="15E17B2E" w14:textId="77777777" w:rsidR="003A7A7B" w:rsidRDefault="003A7A7B">
          <w:pPr>
            <w:pStyle w:val="TOC4"/>
            <w:rPr>
              <w:noProof/>
              <w:sz w:val="22"/>
              <w:szCs w:val="22"/>
            </w:rPr>
          </w:pPr>
          <w:r w:rsidRPr="00A07458">
            <w:rPr>
              <w:rFonts w:cs="Garamond-Bold"/>
              <w:noProof/>
            </w:rPr>
            <w:t>@@@MHC$x#YYYY</w:t>
          </w:r>
          <w:r>
            <w:rPr>
              <w:noProof/>
            </w:rPr>
            <w:tab/>
          </w:r>
          <w:r>
            <w:rPr>
              <w:noProof/>
            </w:rPr>
            <w:fldChar w:fldCharType="begin"/>
          </w:r>
          <w:r>
            <w:rPr>
              <w:noProof/>
            </w:rPr>
            <w:instrText xml:space="preserve"> PAGEREF _Toc391040524 \h </w:instrText>
          </w:r>
          <w:r>
            <w:rPr>
              <w:noProof/>
            </w:rPr>
          </w:r>
          <w:r>
            <w:rPr>
              <w:noProof/>
            </w:rPr>
            <w:fldChar w:fldCharType="separate"/>
          </w:r>
          <w:r>
            <w:rPr>
              <w:noProof/>
            </w:rPr>
            <w:t>10</w:t>
          </w:r>
          <w:r>
            <w:rPr>
              <w:noProof/>
            </w:rPr>
            <w:fldChar w:fldCharType="end"/>
          </w:r>
        </w:p>
        <w:p w14:paraId="063F5F3E" w14:textId="77777777" w:rsidR="003A7A7B" w:rsidRDefault="003A7A7B">
          <w:pPr>
            <w:pStyle w:val="TOC4"/>
            <w:rPr>
              <w:noProof/>
              <w:sz w:val="22"/>
              <w:szCs w:val="22"/>
            </w:rPr>
          </w:pPr>
          <w:r w:rsidRPr="00A07458">
            <w:rPr>
              <w:rFonts w:cs="Garamond-Bold"/>
              <w:noProof/>
            </w:rPr>
            <w:t>@@@DDS$x#YYYY</w:t>
          </w:r>
          <w:r>
            <w:rPr>
              <w:noProof/>
            </w:rPr>
            <w:tab/>
          </w:r>
          <w:r>
            <w:rPr>
              <w:noProof/>
            </w:rPr>
            <w:fldChar w:fldCharType="begin"/>
          </w:r>
          <w:r>
            <w:rPr>
              <w:noProof/>
            </w:rPr>
            <w:instrText xml:space="preserve"> PAGEREF _Toc391040525 \h </w:instrText>
          </w:r>
          <w:r>
            <w:rPr>
              <w:noProof/>
            </w:rPr>
          </w:r>
          <w:r>
            <w:rPr>
              <w:noProof/>
            </w:rPr>
            <w:fldChar w:fldCharType="separate"/>
          </w:r>
          <w:r>
            <w:rPr>
              <w:noProof/>
            </w:rPr>
            <w:t>10</w:t>
          </w:r>
          <w:r>
            <w:rPr>
              <w:noProof/>
            </w:rPr>
            <w:fldChar w:fldCharType="end"/>
          </w:r>
        </w:p>
        <w:p w14:paraId="48358498" w14:textId="77777777" w:rsidR="003A7A7B" w:rsidRDefault="003A7A7B">
          <w:pPr>
            <w:pStyle w:val="TOC2"/>
            <w:tabs>
              <w:tab w:val="right" w:leader="dot" w:pos="9062"/>
            </w:tabs>
            <w:rPr>
              <w:b w:val="0"/>
              <w:noProof/>
            </w:rPr>
          </w:pPr>
          <w:r w:rsidRPr="00A07458">
            <w:rPr>
              <w:noProof/>
            </w:rPr>
            <w:t>Physical Activity Facility Categories</w:t>
          </w:r>
          <w:r>
            <w:rPr>
              <w:noProof/>
            </w:rPr>
            <w:tab/>
          </w:r>
          <w:r>
            <w:rPr>
              <w:noProof/>
            </w:rPr>
            <w:fldChar w:fldCharType="begin"/>
          </w:r>
          <w:r>
            <w:rPr>
              <w:noProof/>
            </w:rPr>
            <w:instrText xml:space="preserve"> PAGEREF _Toc391040526 \h </w:instrText>
          </w:r>
          <w:r>
            <w:rPr>
              <w:noProof/>
            </w:rPr>
          </w:r>
          <w:r>
            <w:rPr>
              <w:noProof/>
            </w:rPr>
            <w:fldChar w:fldCharType="separate"/>
          </w:r>
          <w:r>
            <w:rPr>
              <w:noProof/>
            </w:rPr>
            <w:t>10</w:t>
          </w:r>
          <w:r>
            <w:rPr>
              <w:noProof/>
            </w:rPr>
            <w:fldChar w:fldCharType="end"/>
          </w:r>
        </w:p>
        <w:p w14:paraId="482CA877" w14:textId="77777777" w:rsidR="003A7A7B" w:rsidRDefault="003A7A7B">
          <w:pPr>
            <w:pStyle w:val="TOC4"/>
            <w:rPr>
              <w:noProof/>
              <w:sz w:val="22"/>
              <w:szCs w:val="22"/>
            </w:rPr>
          </w:pPr>
          <w:r w:rsidRPr="00A07458">
            <w:rPr>
              <w:rFonts w:cs="Garamond-Bold"/>
              <w:noProof/>
            </w:rPr>
            <w:t>@@@MUL$x#YYYY</w:t>
          </w:r>
          <w:r>
            <w:rPr>
              <w:noProof/>
            </w:rPr>
            <w:tab/>
          </w:r>
          <w:r>
            <w:rPr>
              <w:noProof/>
            </w:rPr>
            <w:fldChar w:fldCharType="begin"/>
          </w:r>
          <w:r>
            <w:rPr>
              <w:noProof/>
            </w:rPr>
            <w:instrText xml:space="preserve"> PAGEREF _Toc391040527 \h </w:instrText>
          </w:r>
          <w:r>
            <w:rPr>
              <w:noProof/>
            </w:rPr>
          </w:r>
          <w:r>
            <w:rPr>
              <w:noProof/>
            </w:rPr>
            <w:fldChar w:fldCharType="separate"/>
          </w:r>
          <w:r>
            <w:rPr>
              <w:noProof/>
            </w:rPr>
            <w:t>10</w:t>
          </w:r>
          <w:r>
            <w:rPr>
              <w:noProof/>
            </w:rPr>
            <w:fldChar w:fldCharType="end"/>
          </w:r>
        </w:p>
        <w:p w14:paraId="7447B09F" w14:textId="77777777" w:rsidR="003A7A7B" w:rsidRDefault="003A7A7B">
          <w:pPr>
            <w:pStyle w:val="TOC4"/>
            <w:rPr>
              <w:noProof/>
              <w:sz w:val="22"/>
              <w:szCs w:val="22"/>
            </w:rPr>
          </w:pPr>
          <w:r w:rsidRPr="00A07458">
            <w:rPr>
              <w:rFonts w:cs="Garamond-Bold"/>
              <w:noProof/>
            </w:rPr>
            <w:t>@@@VPA$x#YYYY</w:t>
          </w:r>
          <w:r>
            <w:rPr>
              <w:noProof/>
            </w:rPr>
            <w:tab/>
          </w:r>
          <w:r>
            <w:rPr>
              <w:noProof/>
            </w:rPr>
            <w:fldChar w:fldCharType="begin"/>
          </w:r>
          <w:r>
            <w:rPr>
              <w:noProof/>
            </w:rPr>
            <w:instrText xml:space="preserve"> PAGEREF _Toc391040528 \h </w:instrText>
          </w:r>
          <w:r>
            <w:rPr>
              <w:noProof/>
            </w:rPr>
          </w:r>
          <w:r>
            <w:rPr>
              <w:noProof/>
            </w:rPr>
            <w:fldChar w:fldCharType="separate"/>
          </w:r>
          <w:r>
            <w:rPr>
              <w:noProof/>
            </w:rPr>
            <w:t>11</w:t>
          </w:r>
          <w:r>
            <w:rPr>
              <w:noProof/>
            </w:rPr>
            <w:fldChar w:fldCharType="end"/>
          </w:r>
        </w:p>
        <w:p w14:paraId="7D4FCA54" w14:textId="77777777" w:rsidR="003A7A7B" w:rsidRDefault="003A7A7B">
          <w:pPr>
            <w:pStyle w:val="TOC4"/>
            <w:rPr>
              <w:noProof/>
              <w:sz w:val="22"/>
              <w:szCs w:val="22"/>
            </w:rPr>
          </w:pPr>
          <w:r w:rsidRPr="00A07458">
            <w:rPr>
              <w:rFonts w:cs="Garamond-Bold"/>
              <w:noProof/>
            </w:rPr>
            <w:t>@@@MPA$x#YYYY</w:t>
          </w:r>
          <w:r>
            <w:rPr>
              <w:noProof/>
            </w:rPr>
            <w:tab/>
          </w:r>
          <w:r>
            <w:rPr>
              <w:noProof/>
            </w:rPr>
            <w:fldChar w:fldCharType="begin"/>
          </w:r>
          <w:r>
            <w:rPr>
              <w:noProof/>
            </w:rPr>
            <w:instrText xml:space="preserve"> PAGEREF _Toc391040529 \h </w:instrText>
          </w:r>
          <w:r>
            <w:rPr>
              <w:noProof/>
            </w:rPr>
          </w:r>
          <w:r>
            <w:rPr>
              <w:noProof/>
            </w:rPr>
            <w:fldChar w:fldCharType="separate"/>
          </w:r>
          <w:r>
            <w:rPr>
              <w:noProof/>
            </w:rPr>
            <w:t>11</w:t>
          </w:r>
          <w:r>
            <w:rPr>
              <w:noProof/>
            </w:rPr>
            <w:fldChar w:fldCharType="end"/>
          </w:r>
        </w:p>
        <w:p w14:paraId="79120168" w14:textId="77777777" w:rsidR="003A7A7B" w:rsidRDefault="003A7A7B">
          <w:pPr>
            <w:pStyle w:val="TOC2"/>
            <w:tabs>
              <w:tab w:val="right" w:leader="dot" w:pos="9062"/>
            </w:tabs>
            <w:rPr>
              <w:b w:val="0"/>
              <w:noProof/>
            </w:rPr>
          </w:pPr>
          <w:r w:rsidRPr="00A07458">
            <w:rPr>
              <w:noProof/>
            </w:rPr>
            <w:t>Other Retail Categories</w:t>
          </w:r>
          <w:r>
            <w:rPr>
              <w:noProof/>
            </w:rPr>
            <w:tab/>
          </w:r>
          <w:r>
            <w:rPr>
              <w:noProof/>
            </w:rPr>
            <w:fldChar w:fldCharType="begin"/>
          </w:r>
          <w:r>
            <w:rPr>
              <w:noProof/>
            </w:rPr>
            <w:instrText xml:space="preserve"> PAGEREF _Toc391040530 \h </w:instrText>
          </w:r>
          <w:r>
            <w:rPr>
              <w:noProof/>
            </w:rPr>
          </w:r>
          <w:r>
            <w:rPr>
              <w:noProof/>
            </w:rPr>
            <w:fldChar w:fldCharType="separate"/>
          </w:r>
          <w:r>
            <w:rPr>
              <w:noProof/>
            </w:rPr>
            <w:t>11</w:t>
          </w:r>
          <w:r>
            <w:rPr>
              <w:noProof/>
            </w:rPr>
            <w:fldChar w:fldCharType="end"/>
          </w:r>
        </w:p>
        <w:p w14:paraId="42CCED97" w14:textId="77777777" w:rsidR="003A7A7B" w:rsidRDefault="003A7A7B">
          <w:pPr>
            <w:pStyle w:val="TOC4"/>
            <w:rPr>
              <w:noProof/>
              <w:sz w:val="22"/>
              <w:szCs w:val="22"/>
            </w:rPr>
          </w:pPr>
          <w:r w:rsidRPr="00A07458">
            <w:rPr>
              <w:rFonts w:cs="Garamond-Bold"/>
              <w:noProof/>
            </w:rPr>
            <w:t>@@@BNK$x#YYYY</w:t>
          </w:r>
          <w:r>
            <w:rPr>
              <w:noProof/>
            </w:rPr>
            <w:tab/>
          </w:r>
          <w:r>
            <w:rPr>
              <w:noProof/>
            </w:rPr>
            <w:fldChar w:fldCharType="begin"/>
          </w:r>
          <w:r>
            <w:rPr>
              <w:noProof/>
            </w:rPr>
            <w:instrText xml:space="preserve"> PAGEREF _Toc391040531 \h </w:instrText>
          </w:r>
          <w:r>
            <w:rPr>
              <w:noProof/>
            </w:rPr>
          </w:r>
          <w:r>
            <w:rPr>
              <w:noProof/>
            </w:rPr>
            <w:fldChar w:fldCharType="separate"/>
          </w:r>
          <w:r>
            <w:rPr>
              <w:noProof/>
            </w:rPr>
            <w:t>11</w:t>
          </w:r>
          <w:r>
            <w:rPr>
              <w:noProof/>
            </w:rPr>
            <w:fldChar w:fldCharType="end"/>
          </w:r>
        </w:p>
        <w:p w14:paraId="4AC3889B" w14:textId="77777777" w:rsidR="003A7A7B" w:rsidRDefault="003A7A7B">
          <w:pPr>
            <w:pStyle w:val="TOC4"/>
            <w:rPr>
              <w:noProof/>
              <w:sz w:val="22"/>
              <w:szCs w:val="22"/>
            </w:rPr>
          </w:pPr>
          <w:r w:rsidRPr="00A07458">
            <w:rPr>
              <w:rFonts w:cs="Garamond-Bold"/>
              <w:noProof/>
            </w:rPr>
            <w:t>@@@CRD$x#YYYY</w:t>
          </w:r>
          <w:r>
            <w:rPr>
              <w:noProof/>
            </w:rPr>
            <w:tab/>
          </w:r>
          <w:r>
            <w:rPr>
              <w:noProof/>
            </w:rPr>
            <w:fldChar w:fldCharType="begin"/>
          </w:r>
          <w:r>
            <w:rPr>
              <w:noProof/>
            </w:rPr>
            <w:instrText xml:space="preserve"> PAGEREF _Toc391040532 \h </w:instrText>
          </w:r>
          <w:r>
            <w:rPr>
              <w:noProof/>
            </w:rPr>
          </w:r>
          <w:r>
            <w:rPr>
              <w:noProof/>
            </w:rPr>
            <w:fldChar w:fldCharType="separate"/>
          </w:r>
          <w:r>
            <w:rPr>
              <w:noProof/>
            </w:rPr>
            <w:t>11</w:t>
          </w:r>
          <w:r>
            <w:rPr>
              <w:noProof/>
            </w:rPr>
            <w:fldChar w:fldCharType="end"/>
          </w:r>
        </w:p>
        <w:p w14:paraId="4A5C787A" w14:textId="77777777" w:rsidR="003A7A7B" w:rsidRDefault="003A7A7B">
          <w:pPr>
            <w:pStyle w:val="TOC4"/>
            <w:rPr>
              <w:noProof/>
              <w:sz w:val="22"/>
              <w:szCs w:val="22"/>
            </w:rPr>
          </w:pPr>
          <w:r w:rsidRPr="00A07458">
            <w:rPr>
              <w:rFonts w:cs="Garamond-Bold"/>
              <w:noProof/>
            </w:rPr>
            <w:t>@@@DES$x#YYYY</w:t>
          </w:r>
          <w:r>
            <w:rPr>
              <w:noProof/>
            </w:rPr>
            <w:tab/>
          </w:r>
          <w:r>
            <w:rPr>
              <w:noProof/>
            </w:rPr>
            <w:fldChar w:fldCharType="begin"/>
          </w:r>
          <w:r>
            <w:rPr>
              <w:noProof/>
            </w:rPr>
            <w:instrText xml:space="preserve"> PAGEREF _Toc391040533 \h </w:instrText>
          </w:r>
          <w:r>
            <w:rPr>
              <w:noProof/>
            </w:rPr>
          </w:r>
          <w:r>
            <w:rPr>
              <w:noProof/>
            </w:rPr>
            <w:fldChar w:fldCharType="separate"/>
          </w:r>
          <w:r>
            <w:rPr>
              <w:noProof/>
            </w:rPr>
            <w:t>12</w:t>
          </w:r>
          <w:r>
            <w:rPr>
              <w:noProof/>
            </w:rPr>
            <w:fldChar w:fldCharType="end"/>
          </w:r>
        </w:p>
        <w:p w14:paraId="5886B5D0" w14:textId="77777777" w:rsidR="003A7A7B" w:rsidRDefault="003A7A7B">
          <w:pPr>
            <w:pStyle w:val="TOC2"/>
            <w:tabs>
              <w:tab w:val="right" w:leader="dot" w:pos="9062"/>
            </w:tabs>
            <w:rPr>
              <w:b w:val="0"/>
              <w:noProof/>
            </w:rPr>
          </w:pPr>
          <w:r w:rsidRPr="00A07458">
            <w:rPr>
              <w:noProof/>
            </w:rPr>
            <w:t>Aggregate Retail Categories</w:t>
          </w:r>
          <w:r>
            <w:rPr>
              <w:noProof/>
            </w:rPr>
            <w:tab/>
          </w:r>
          <w:r>
            <w:rPr>
              <w:noProof/>
            </w:rPr>
            <w:fldChar w:fldCharType="begin"/>
          </w:r>
          <w:r>
            <w:rPr>
              <w:noProof/>
            </w:rPr>
            <w:instrText xml:space="preserve"> PAGEREF _Toc391040534 \h </w:instrText>
          </w:r>
          <w:r>
            <w:rPr>
              <w:noProof/>
            </w:rPr>
          </w:r>
          <w:r>
            <w:rPr>
              <w:noProof/>
            </w:rPr>
            <w:fldChar w:fldCharType="separate"/>
          </w:r>
          <w:r>
            <w:rPr>
              <w:noProof/>
            </w:rPr>
            <w:t>12</w:t>
          </w:r>
          <w:r>
            <w:rPr>
              <w:noProof/>
            </w:rPr>
            <w:fldChar w:fldCharType="end"/>
          </w:r>
        </w:p>
        <w:p w14:paraId="42F9D011" w14:textId="77777777" w:rsidR="003A7A7B" w:rsidRDefault="003A7A7B">
          <w:pPr>
            <w:pStyle w:val="TOC4"/>
            <w:rPr>
              <w:noProof/>
              <w:sz w:val="22"/>
              <w:szCs w:val="22"/>
            </w:rPr>
          </w:pPr>
          <w:r w:rsidRPr="00A07458">
            <w:rPr>
              <w:rFonts w:cs="Garamond-Bold"/>
              <w:noProof/>
            </w:rPr>
            <w:t>@@@UHY$x#YYYY</w:t>
          </w:r>
          <w:r>
            <w:rPr>
              <w:noProof/>
            </w:rPr>
            <w:tab/>
          </w:r>
          <w:r>
            <w:rPr>
              <w:noProof/>
            </w:rPr>
            <w:fldChar w:fldCharType="begin"/>
          </w:r>
          <w:r>
            <w:rPr>
              <w:noProof/>
            </w:rPr>
            <w:instrText xml:space="preserve"> PAGEREF _Toc391040535 \h </w:instrText>
          </w:r>
          <w:r>
            <w:rPr>
              <w:noProof/>
            </w:rPr>
          </w:r>
          <w:r>
            <w:rPr>
              <w:noProof/>
            </w:rPr>
            <w:fldChar w:fldCharType="separate"/>
          </w:r>
          <w:r>
            <w:rPr>
              <w:noProof/>
            </w:rPr>
            <w:t>12</w:t>
          </w:r>
          <w:r>
            <w:rPr>
              <w:noProof/>
            </w:rPr>
            <w:fldChar w:fldCharType="end"/>
          </w:r>
        </w:p>
        <w:p w14:paraId="04AFFE69" w14:textId="77777777" w:rsidR="003A7A7B" w:rsidRDefault="003A7A7B">
          <w:pPr>
            <w:pStyle w:val="TOC4"/>
            <w:rPr>
              <w:noProof/>
              <w:sz w:val="22"/>
              <w:szCs w:val="22"/>
            </w:rPr>
          </w:pPr>
          <w:r w:rsidRPr="00A07458">
            <w:rPr>
              <w:rFonts w:cs="Garamond-Bold"/>
              <w:noProof/>
            </w:rPr>
            <w:t>@@@MOD$x#YYYY</w:t>
          </w:r>
          <w:r>
            <w:rPr>
              <w:noProof/>
            </w:rPr>
            <w:tab/>
          </w:r>
          <w:r>
            <w:rPr>
              <w:noProof/>
            </w:rPr>
            <w:fldChar w:fldCharType="begin"/>
          </w:r>
          <w:r>
            <w:rPr>
              <w:noProof/>
            </w:rPr>
            <w:instrText xml:space="preserve"> PAGEREF _Toc391040536 \h </w:instrText>
          </w:r>
          <w:r>
            <w:rPr>
              <w:noProof/>
            </w:rPr>
          </w:r>
          <w:r>
            <w:rPr>
              <w:noProof/>
            </w:rPr>
            <w:fldChar w:fldCharType="separate"/>
          </w:r>
          <w:r>
            <w:rPr>
              <w:noProof/>
            </w:rPr>
            <w:t>12</w:t>
          </w:r>
          <w:r>
            <w:rPr>
              <w:noProof/>
            </w:rPr>
            <w:fldChar w:fldCharType="end"/>
          </w:r>
        </w:p>
        <w:p w14:paraId="6EBFBAA3" w14:textId="77777777" w:rsidR="003A7A7B" w:rsidRDefault="003A7A7B">
          <w:pPr>
            <w:pStyle w:val="TOC4"/>
            <w:rPr>
              <w:noProof/>
              <w:sz w:val="22"/>
              <w:szCs w:val="22"/>
            </w:rPr>
          </w:pPr>
          <w:r w:rsidRPr="00A07458">
            <w:rPr>
              <w:rFonts w:cs="Garamond-Bold"/>
              <w:noProof/>
            </w:rPr>
            <w:t>@@@FOD$x#YYYY</w:t>
          </w:r>
          <w:r>
            <w:rPr>
              <w:noProof/>
            </w:rPr>
            <w:tab/>
          </w:r>
          <w:r>
            <w:rPr>
              <w:noProof/>
            </w:rPr>
            <w:fldChar w:fldCharType="begin"/>
          </w:r>
          <w:r>
            <w:rPr>
              <w:noProof/>
            </w:rPr>
            <w:instrText xml:space="preserve"> PAGEREF _Toc391040537 \h </w:instrText>
          </w:r>
          <w:r>
            <w:rPr>
              <w:noProof/>
            </w:rPr>
          </w:r>
          <w:r>
            <w:rPr>
              <w:noProof/>
            </w:rPr>
            <w:fldChar w:fldCharType="separate"/>
          </w:r>
          <w:r>
            <w:rPr>
              <w:noProof/>
            </w:rPr>
            <w:t>12</w:t>
          </w:r>
          <w:r>
            <w:rPr>
              <w:noProof/>
            </w:rPr>
            <w:fldChar w:fldCharType="end"/>
          </w:r>
        </w:p>
        <w:p w14:paraId="4C67FDC5" w14:textId="77777777" w:rsidR="003A7A7B" w:rsidRDefault="003A7A7B">
          <w:pPr>
            <w:pStyle w:val="TOC4"/>
            <w:rPr>
              <w:noProof/>
              <w:sz w:val="22"/>
              <w:szCs w:val="22"/>
            </w:rPr>
          </w:pPr>
          <w:r w:rsidRPr="00A07458">
            <w:rPr>
              <w:rFonts w:cs="Garamond-Bold"/>
              <w:noProof/>
            </w:rPr>
            <w:t>@@@ALC$x#YYYY</w:t>
          </w:r>
          <w:r>
            <w:rPr>
              <w:noProof/>
            </w:rPr>
            <w:tab/>
          </w:r>
          <w:r>
            <w:rPr>
              <w:noProof/>
            </w:rPr>
            <w:fldChar w:fldCharType="begin"/>
          </w:r>
          <w:r>
            <w:rPr>
              <w:noProof/>
            </w:rPr>
            <w:instrText xml:space="preserve"> PAGEREF _Toc391040538 \h </w:instrText>
          </w:r>
          <w:r>
            <w:rPr>
              <w:noProof/>
            </w:rPr>
          </w:r>
          <w:r>
            <w:rPr>
              <w:noProof/>
            </w:rPr>
            <w:fldChar w:fldCharType="separate"/>
          </w:r>
          <w:r>
            <w:rPr>
              <w:noProof/>
            </w:rPr>
            <w:t>12</w:t>
          </w:r>
          <w:r>
            <w:rPr>
              <w:noProof/>
            </w:rPr>
            <w:fldChar w:fldCharType="end"/>
          </w:r>
        </w:p>
        <w:p w14:paraId="4C7F4076" w14:textId="77777777" w:rsidR="003A7A7B" w:rsidRDefault="003A7A7B">
          <w:pPr>
            <w:pStyle w:val="TOC4"/>
            <w:rPr>
              <w:noProof/>
              <w:sz w:val="22"/>
              <w:szCs w:val="22"/>
            </w:rPr>
          </w:pPr>
          <w:r w:rsidRPr="00A07458">
            <w:rPr>
              <w:rFonts w:cs="Garamond-Bold"/>
              <w:noProof/>
            </w:rPr>
            <w:t>@@@MED$x#YYYY</w:t>
          </w:r>
          <w:r>
            <w:rPr>
              <w:noProof/>
            </w:rPr>
            <w:tab/>
          </w:r>
          <w:r>
            <w:rPr>
              <w:noProof/>
            </w:rPr>
            <w:fldChar w:fldCharType="begin"/>
          </w:r>
          <w:r>
            <w:rPr>
              <w:noProof/>
            </w:rPr>
            <w:instrText xml:space="preserve"> PAGEREF _Toc391040539 \h </w:instrText>
          </w:r>
          <w:r>
            <w:rPr>
              <w:noProof/>
            </w:rPr>
          </w:r>
          <w:r>
            <w:rPr>
              <w:noProof/>
            </w:rPr>
            <w:fldChar w:fldCharType="separate"/>
          </w:r>
          <w:r>
            <w:rPr>
              <w:noProof/>
            </w:rPr>
            <w:t>12</w:t>
          </w:r>
          <w:r>
            <w:rPr>
              <w:noProof/>
            </w:rPr>
            <w:fldChar w:fldCharType="end"/>
          </w:r>
        </w:p>
        <w:p w14:paraId="48D8DD29" w14:textId="77777777" w:rsidR="003A7A7B" w:rsidRDefault="003A7A7B">
          <w:pPr>
            <w:pStyle w:val="TOC4"/>
            <w:rPr>
              <w:noProof/>
              <w:sz w:val="22"/>
              <w:szCs w:val="22"/>
            </w:rPr>
          </w:pPr>
          <w:r w:rsidRPr="00A07458">
            <w:rPr>
              <w:rFonts w:cs="Garamond-Bold"/>
              <w:noProof/>
            </w:rPr>
            <w:t>@@@PAF$x#YYYY</w:t>
          </w:r>
          <w:r>
            <w:rPr>
              <w:noProof/>
            </w:rPr>
            <w:tab/>
          </w:r>
          <w:r>
            <w:rPr>
              <w:noProof/>
            </w:rPr>
            <w:fldChar w:fldCharType="begin"/>
          </w:r>
          <w:r>
            <w:rPr>
              <w:noProof/>
            </w:rPr>
            <w:instrText xml:space="preserve"> PAGEREF _Toc391040540 \h </w:instrText>
          </w:r>
          <w:r>
            <w:rPr>
              <w:noProof/>
            </w:rPr>
          </w:r>
          <w:r>
            <w:rPr>
              <w:noProof/>
            </w:rPr>
            <w:fldChar w:fldCharType="separate"/>
          </w:r>
          <w:r>
            <w:rPr>
              <w:noProof/>
            </w:rPr>
            <w:t>12</w:t>
          </w:r>
          <w:r>
            <w:rPr>
              <w:noProof/>
            </w:rPr>
            <w:fldChar w:fldCharType="end"/>
          </w:r>
        </w:p>
        <w:p w14:paraId="42A9561F" w14:textId="77777777" w:rsidR="003A7A7B" w:rsidRDefault="003A7A7B">
          <w:pPr>
            <w:pStyle w:val="TOC4"/>
            <w:rPr>
              <w:noProof/>
              <w:sz w:val="22"/>
              <w:szCs w:val="22"/>
            </w:rPr>
          </w:pPr>
          <w:r w:rsidRPr="00A07458">
            <w:rPr>
              <w:rFonts w:cs="Garamond-Bold"/>
              <w:noProof/>
            </w:rPr>
            <w:t>@@@FIN$x#YYYY</w:t>
          </w:r>
          <w:r>
            <w:rPr>
              <w:noProof/>
            </w:rPr>
            <w:tab/>
          </w:r>
          <w:r>
            <w:rPr>
              <w:noProof/>
            </w:rPr>
            <w:fldChar w:fldCharType="begin"/>
          </w:r>
          <w:r>
            <w:rPr>
              <w:noProof/>
            </w:rPr>
            <w:instrText xml:space="preserve"> PAGEREF _Toc391040541 \h </w:instrText>
          </w:r>
          <w:r>
            <w:rPr>
              <w:noProof/>
            </w:rPr>
          </w:r>
          <w:r>
            <w:rPr>
              <w:noProof/>
            </w:rPr>
            <w:fldChar w:fldCharType="separate"/>
          </w:r>
          <w:r>
            <w:rPr>
              <w:noProof/>
            </w:rPr>
            <w:t>12</w:t>
          </w:r>
          <w:r>
            <w:rPr>
              <w:noProof/>
            </w:rPr>
            <w:fldChar w:fldCharType="end"/>
          </w:r>
        </w:p>
        <w:p w14:paraId="7559B023" w14:textId="77777777" w:rsidR="003A7A7B" w:rsidRDefault="003A7A7B">
          <w:pPr>
            <w:pStyle w:val="TOC4"/>
            <w:rPr>
              <w:noProof/>
              <w:sz w:val="22"/>
              <w:szCs w:val="22"/>
            </w:rPr>
          </w:pPr>
          <w:r w:rsidRPr="00A07458">
            <w:rPr>
              <w:rFonts w:cs="Garamond-Bold"/>
              <w:noProof/>
            </w:rPr>
            <w:t>@@@NOT$x#YYYY</w:t>
          </w:r>
          <w:r>
            <w:rPr>
              <w:noProof/>
            </w:rPr>
            <w:tab/>
          </w:r>
          <w:r>
            <w:rPr>
              <w:noProof/>
            </w:rPr>
            <w:fldChar w:fldCharType="begin"/>
          </w:r>
          <w:r>
            <w:rPr>
              <w:noProof/>
            </w:rPr>
            <w:instrText xml:space="preserve"> PAGEREF _Toc391040542 \h </w:instrText>
          </w:r>
          <w:r>
            <w:rPr>
              <w:noProof/>
            </w:rPr>
          </w:r>
          <w:r>
            <w:rPr>
              <w:noProof/>
            </w:rPr>
            <w:fldChar w:fldCharType="separate"/>
          </w:r>
          <w:r>
            <w:rPr>
              <w:noProof/>
            </w:rPr>
            <w:t>13</w:t>
          </w:r>
          <w:r>
            <w:rPr>
              <w:noProof/>
            </w:rPr>
            <w:fldChar w:fldCharType="end"/>
          </w:r>
        </w:p>
        <w:p w14:paraId="0CC7167E" w14:textId="77777777" w:rsidR="003A7A7B" w:rsidRDefault="003A7A7B">
          <w:pPr>
            <w:pStyle w:val="TOC2"/>
            <w:tabs>
              <w:tab w:val="right" w:leader="dot" w:pos="9062"/>
            </w:tabs>
            <w:rPr>
              <w:b w:val="0"/>
              <w:noProof/>
            </w:rPr>
          </w:pPr>
          <w:r w:rsidRPr="00A07458">
            <w:rPr>
              <w:noProof/>
            </w:rPr>
            <w:t>Other Descriptive Statistics of Retail Categories</w:t>
          </w:r>
          <w:r>
            <w:rPr>
              <w:noProof/>
            </w:rPr>
            <w:tab/>
          </w:r>
          <w:r>
            <w:rPr>
              <w:noProof/>
            </w:rPr>
            <w:fldChar w:fldCharType="begin"/>
          </w:r>
          <w:r>
            <w:rPr>
              <w:noProof/>
            </w:rPr>
            <w:instrText xml:space="preserve"> PAGEREF _Toc391040543 \h </w:instrText>
          </w:r>
          <w:r>
            <w:rPr>
              <w:noProof/>
            </w:rPr>
          </w:r>
          <w:r>
            <w:rPr>
              <w:noProof/>
            </w:rPr>
            <w:fldChar w:fldCharType="separate"/>
          </w:r>
          <w:r>
            <w:rPr>
              <w:noProof/>
            </w:rPr>
            <w:t>13</w:t>
          </w:r>
          <w:r>
            <w:rPr>
              <w:noProof/>
            </w:rPr>
            <w:fldChar w:fldCharType="end"/>
          </w:r>
        </w:p>
        <w:p w14:paraId="4CB6A947" w14:textId="77777777" w:rsidR="003A7A7B" w:rsidRDefault="003A7A7B">
          <w:pPr>
            <w:pStyle w:val="TOC4"/>
            <w:rPr>
              <w:noProof/>
              <w:sz w:val="22"/>
              <w:szCs w:val="22"/>
            </w:rPr>
          </w:pPr>
          <w:r w:rsidRPr="00A07458">
            <w:rPr>
              <w:rFonts w:cs="Garamond-Bold"/>
              <w:noProof/>
            </w:rPr>
            <w:t>@@@#BusinessesYYYY</w:t>
          </w:r>
          <w:r>
            <w:rPr>
              <w:noProof/>
            </w:rPr>
            <w:tab/>
          </w:r>
          <w:r>
            <w:rPr>
              <w:noProof/>
            </w:rPr>
            <w:fldChar w:fldCharType="begin"/>
          </w:r>
          <w:r>
            <w:rPr>
              <w:noProof/>
            </w:rPr>
            <w:instrText xml:space="preserve"> PAGEREF _Toc391040544 \h </w:instrText>
          </w:r>
          <w:r>
            <w:rPr>
              <w:noProof/>
            </w:rPr>
          </w:r>
          <w:r>
            <w:rPr>
              <w:noProof/>
            </w:rPr>
            <w:fldChar w:fldCharType="separate"/>
          </w:r>
          <w:r>
            <w:rPr>
              <w:noProof/>
            </w:rPr>
            <w:t>13</w:t>
          </w:r>
          <w:r>
            <w:rPr>
              <w:noProof/>
            </w:rPr>
            <w:fldChar w:fldCharType="end"/>
          </w:r>
        </w:p>
        <w:p w14:paraId="1688E9E7" w14:textId="77777777" w:rsidR="003A7A7B" w:rsidRDefault="003A7A7B">
          <w:pPr>
            <w:pStyle w:val="TOC4"/>
            <w:rPr>
              <w:noProof/>
              <w:sz w:val="22"/>
              <w:szCs w:val="22"/>
            </w:rPr>
          </w:pPr>
          <w:r w:rsidRPr="00A07458">
            <w:rPr>
              <w:rFonts w:cs="Garamond-Bold"/>
              <w:noProof/>
            </w:rPr>
            <w:t>@@@# Categorized_$YYYY</w:t>
          </w:r>
          <w:r>
            <w:rPr>
              <w:noProof/>
            </w:rPr>
            <w:tab/>
          </w:r>
          <w:r>
            <w:rPr>
              <w:noProof/>
            </w:rPr>
            <w:fldChar w:fldCharType="begin"/>
          </w:r>
          <w:r>
            <w:rPr>
              <w:noProof/>
            </w:rPr>
            <w:instrText xml:space="preserve"> PAGEREF _Toc391040545 \h </w:instrText>
          </w:r>
          <w:r>
            <w:rPr>
              <w:noProof/>
            </w:rPr>
          </w:r>
          <w:r>
            <w:rPr>
              <w:noProof/>
            </w:rPr>
            <w:fldChar w:fldCharType="separate"/>
          </w:r>
          <w:r>
            <w:rPr>
              <w:noProof/>
            </w:rPr>
            <w:t>13</w:t>
          </w:r>
          <w:r>
            <w:rPr>
              <w:noProof/>
            </w:rPr>
            <w:fldChar w:fldCharType="end"/>
          </w:r>
        </w:p>
        <w:p w14:paraId="1D8205FB" w14:textId="77777777" w:rsidR="003A7A7B" w:rsidRDefault="003A7A7B">
          <w:pPr>
            <w:pStyle w:val="TOC4"/>
            <w:rPr>
              <w:noProof/>
              <w:sz w:val="22"/>
              <w:szCs w:val="22"/>
            </w:rPr>
          </w:pPr>
          <w:r w:rsidRPr="00A07458">
            <w:rPr>
              <w:rFonts w:cs="Garamond-Bold"/>
              <w:noProof/>
            </w:rPr>
            <w:t>@@@#Categorized_$_noDES$xYYYY</w:t>
          </w:r>
          <w:r>
            <w:rPr>
              <w:noProof/>
            </w:rPr>
            <w:tab/>
          </w:r>
          <w:r>
            <w:rPr>
              <w:noProof/>
            </w:rPr>
            <w:fldChar w:fldCharType="begin"/>
          </w:r>
          <w:r>
            <w:rPr>
              <w:noProof/>
            </w:rPr>
            <w:instrText xml:space="preserve"> PAGEREF _Toc391040546 \h </w:instrText>
          </w:r>
          <w:r>
            <w:rPr>
              <w:noProof/>
            </w:rPr>
          </w:r>
          <w:r>
            <w:rPr>
              <w:noProof/>
            </w:rPr>
            <w:fldChar w:fldCharType="separate"/>
          </w:r>
          <w:r>
            <w:rPr>
              <w:noProof/>
            </w:rPr>
            <w:t>13</w:t>
          </w:r>
          <w:r>
            <w:rPr>
              <w:noProof/>
            </w:rPr>
            <w:fldChar w:fldCharType="end"/>
          </w:r>
        </w:p>
        <w:p w14:paraId="202C3777" w14:textId="77777777" w:rsidR="003A7A7B" w:rsidRDefault="003A7A7B">
          <w:pPr>
            <w:pStyle w:val="TOC4"/>
            <w:rPr>
              <w:noProof/>
              <w:sz w:val="22"/>
              <w:szCs w:val="22"/>
            </w:rPr>
          </w:pPr>
          <w:r w:rsidRPr="00A07458">
            <w:rPr>
              <w:rFonts w:cs="Garamond-Bold"/>
              <w:noProof/>
            </w:rPr>
            <w:t>@@@diffCategorized_$_noDES$xYYYY</w:t>
          </w:r>
          <w:r>
            <w:rPr>
              <w:noProof/>
            </w:rPr>
            <w:tab/>
          </w:r>
          <w:r>
            <w:rPr>
              <w:noProof/>
            </w:rPr>
            <w:fldChar w:fldCharType="begin"/>
          </w:r>
          <w:r>
            <w:rPr>
              <w:noProof/>
            </w:rPr>
            <w:instrText xml:space="preserve"> PAGEREF _Toc391040547 \h </w:instrText>
          </w:r>
          <w:r>
            <w:rPr>
              <w:noProof/>
            </w:rPr>
          </w:r>
          <w:r>
            <w:rPr>
              <w:noProof/>
            </w:rPr>
            <w:fldChar w:fldCharType="separate"/>
          </w:r>
          <w:r>
            <w:rPr>
              <w:noProof/>
            </w:rPr>
            <w:t>13</w:t>
          </w:r>
          <w:r>
            <w:rPr>
              <w:noProof/>
            </w:rPr>
            <w:fldChar w:fldCharType="end"/>
          </w:r>
        </w:p>
        <w:p w14:paraId="5B589C6E" w14:textId="77777777" w:rsidR="003A7A7B" w:rsidRDefault="003A7A7B">
          <w:pPr>
            <w:pStyle w:val="TOC4"/>
            <w:rPr>
              <w:noProof/>
              <w:sz w:val="22"/>
              <w:szCs w:val="22"/>
            </w:rPr>
          </w:pPr>
          <w:r w:rsidRPr="00A07458">
            <w:rPr>
              <w:rFonts w:cs="Garamond-Bold"/>
              <w:noProof/>
            </w:rPr>
            <w:t>@@@***$#percentchangeYYYY</w:t>
          </w:r>
          <w:r>
            <w:rPr>
              <w:noProof/>
            </w:rPr>
            <w:tab/>
          </w:r>
          <w:r>
            <w:rPr>
              <w:noProof/>
            </w:rPr>
            <w:fldChar w:fldCharType="begin"/>
          </w:r>
          <w:r>
            <w:rPr>
              <w:noProof/>
            </w:rPr>
            <w:instrText xml:space="preserve"> PAGEREF _Toc391040548 \h </w:instrText>
          </w:r>
          <w:r>
            <w:rPr>
              <w:noProof/>
            </w:rPr>
          </w:r>
          <w:r>
            <w:rPr>
              <w:noProof/>
            </w:rPr>
            <w:fldChar w:fldCharType="separate"/>
          </w:r>
          <w:r>
            <w:rPr>
              <w:noProof/>
            </w:rPr>
            <w:t>13</w:t>
          </w:r>
          <w:r>
            <w:rPr>
              <w:noProof/>
            </w:rPr>
            <w:fldChar w:fldCharType="end"/>
          </w:r>
        </w:p>
        <w:p w14:paraId="71761DBF" w14:textId="77777777" w:rsidR="003A7A7B" w:rsidRDefault="003A7A7B">
          <w:pPr>
            <w:pStyle w:val="TOC1"/>
            <w:rPr>
              <w:b w:val="0"/>
              <w:noProof/>
              <w:sz w:val="22"/>
              <w:szCs w:val="22"/>
            </w:rPr>
          </w:pPr>
          <w:r>
            <w:rPr>
              <w:noProof/>
            </w:rPr>
            <w:t>Business variables</w:t>
          </w:r>
          <w:r>
            <w:rPr>
              <w:noProof/>
            </w:rPr>
            <w:tab/>
          </w:r>
          <w:r>
            <w:rPr>
              <w:noProof/>
            </w:rPr>
            <w:fldChar w:fldCharType="begin"/>
          </w:r>
          <w:r>
            <w:rPr>
              <w:noProof/>
            </w:rPr>
            <w:instrText xml:space="preserve"> PAGEREF _Toc391040549 \h </w:instrText>
          </w:r>
          <w:r>
            <w:rPr>
              <w:noProof/>
            </w:rPr>
          </w:r>
          <w:r>
            <w:rPr>
              <w:noProof/>
            </w:rPr>
            <w:fldChar w:fldCharType="separate"/>
          </w:r>
          <w:r>
            <w:rPr>
              <w:noProof/>
            </w:rPr>
            <w:t>14</w:t>
          </w:r>
          <w:r>
            <w:rPr>
              <w:noProof/>
            </w:rPr>
            <w:fldChar w:fldCharType="end"/>
          </w:r>
        </w:p>
        <w:p w14:paraId="5B6016E8" w14:textId="77777777" w:rsidR="003A7A7B" w:rsidRDefault="003A7A7B">
          <w:pPr>
            <w:pStyle w:val="TOC4"/>
            <w:rPr>
              <w:noProof/>
              <w:sz w:val="22"/>
              <w:szCs w:val="22"/>
            </w:rPr>
          </w:pPr>
          <w:r>
            <w:rPr>
              <w:noProof/>
            </w:rPr>
            <w:lastRenderedPageBreak/>
            <w:t>DunsNumber</w:t>
          </w:r>
          <w:r>
            <w:rPr>
              <w:noProof/>
            </w:rPr>
            <w:tab/>
          </w:r>
          <w:r>
            <w:rPr>
              <w:noProof/>
            </w:rPr>
            <w:fldChar w:fldCharType="begin"/>
          </w:r>
          <w:r>
            <w:rPr>
              <w:noProof/>
            </w:rPr>
            <w:instrText xml:space="preserve"> PAGEREF _Toc391040550 \h </w:instrText>
          </w:r>
          <w:r>
            <w:rPr>
              <w:noProof/>
            </w:rPr>
          </w:r>
          <w:r>
            <w:rPr>
              <w:noProof/>
            </w:rPr>
            <w:fldChar w:fldCharType="separate"/>
          </w:r>
          <w:r>
            <w:rPr>
              <w:noProof/>
            </w:rPr>
            <w:t>14</w:t>
          </w:r>
          <w:r>
            <w:rPr>
              <w:noProof/>
            </w:rPr>
            <w:fldChar w:fldCharType="end"/>
          </w:r>
        </w:p>
        <w:p w14:paraId="105B9920" w14:textId="77777777" w:rsidR="003A7A7B" w:rsidRDefault="003A7A7B">
          <w:pPr>
            <w:pStyle w:val="TOC4"/>
            <w:rPr>
              <w:noProof/>
              <w:sz w:val="22"/>
              <w:szCs w:val="22"/>
            </w:rPr>
          </w:pPr>
          <w:r>
            <w:rPr>
              <w:noProof/>
            </w:rPr>
            <w:t>Company</w:t>
          </w:r>
          <w:r>
            <w:rPr>
              <w:noProof/>
            </w:rPr>
            <w:tab/>
          </w:r>
          <w:r>
            <w:rPr>
              <w:noProof/>
            </w:rPr>
            <w:fldChar w:fldCharType="begin"/>
          </w:r>
          <w:r>
            <w:rPr>
              <w:noProof/>
            </w:rPr>
            <w:instrText xml:space="preserve"> PAGEREF _Toc391040551 \h </w:instrText>
          </w:r>
          <w:r>
            <w:rPr>
              <w:noProof/>
            </w:rPr>
          </w:r>
          <w:r>
            <w:rPr>
              <w:noProof/>
            </w:rPr>
            <w:fldChar w:fldCharType="separate"/>
          </w:r>
          <w:r>
            <w:rPr>
              <w:noProof/>
            </w:rPr>
            <w:t>14</w:t>
          </w:r>
          <w:r>
            <w:rPr>
              <w:noProof/>
            </w:rPr>
            <w:fldChar w:fldCharType="end"/>
          </w:r>
        </w:p>
        <w:p w14:paraId="250E281C" w14:textId="77777777" w:rsidR="003A7A7B" w:rsidRDefault="003A7A7B">
          <w:pPr>
            <w:pStyle w:val="TOC4"/>
            <w:rPr>
              <w:noProof/>
              <w:sz w:val="22"/>
              <w:szCs w:val="22"/>
            </w:rPr>
          </w:pPr>
          <w:r>
            <w:rPr>
              <w:noProof/>
            </w:rPr>
            <w:t>BEH_LOC</w:t>
          </w:r>
          <w:r>
            <w:rPr>
              <w:noProof/>
            </w:rPr>
            <w:tab/>
          </w:r>
          <w:r>
            <w:rPr>
              <w:noProof/>
            </w:rPr>
            <w:fldChar w:fldCharType="begin"/>
          </w:r>
          <w:r>
            <w:rPr>
              <w:noProof/>
            </w:rPr>
            <w:instrText xml:space="preserve"> PAGEREF _Toc391040552 \h </w:instrText>
          </w:r>
          <w:r>
            <w:rPr>
              <w:noProof/>
            </w:rPr>
          </w:r>
          <w:r>
            <w:rPr>
              <w:noProof/>
            </w:rPr>
            <w:fldChar w:fldCharType="separate"/>
          </w:r>
          <w:r>
            <w:rPr>
              <w:noProof/>
            </w:rPr>
            <w:t>14</w:t>
          </w:r>
          <w:r>
            <w:rPr>
              <w:noProof/>
            </w:rPr>
            <w:fldChar w:fldCharType="end"/>
          </w:r>
        </w:p>
        <w:p w14:paraId="2B257897" w14:textId="77777777" w:rsidR="003A7A7B" w:rsidRDefault="003A7A7B">
          <w:pPr>
            <w:pStyle w:val="TOC4"/>
            <w:rPr>
              <w:noProof/>
              <w:sz w:val="22"/>
              <w:szCs w:val="22"/>
            </w:rPr>
          </w:pPr>
          <w:r>
            <w:rPr>
              <w:noProof/>
            </w:rPr>
            <w:t>BEH_Start</w:t>
          </w:r>
          <w:r>
            <w:rPr>
              <w:noProof/>
            </w:rPr>
            <w:tab/>
          </w:r>
          <w:r>
            <w:rPr>
              <w:noProof/>
            </w:rPr>
            <w:fldChar w:fldCharType="begin"/>
          </w:r>
          <w:r>
            <w:rPr>
              <w:noProof/>
            </w:rPr>
            <w:instrText xml:space="preserve"> PAGEREF _Toc391040553 \h </w:instrText>
          </w:r>
          <w:r>
            <w:rPr>
              <w:noProof/>
            </w:rPr>
          </w:r>
          <w:r>
            <w:rPr>
              <w:noProof/>
            </w:rPr>
            <w:fldChar w:fldCharType="separate"/>
          </w:r>
          <w:r>
            <w:rPr>
              <w:noProof/>
            </w:rPr>
            <w:t>14</w:t>
          </w:r>
          <w:r>
            <w:rPr>
              <w:noProof/>
            </w:rPr>
            <w:fldChar w:fldCharType="end"/>
          </w:r>
        </w:p>
        <w:p w14:paraId="578FF818" w14:textId="77777777" w:rsidR="003A7A7B" w:rsidRDefault="003A7A7B">
          <w:pPr>
            <w:pStyle w:val="TOC4"/>
            <w:rPr>
              <w:noProof/>
              <w:sz w:val="22"/>
              <w:szCs w:val="22"/>
            </w:rPr>
          </w:pPr>
          <w:r>
            <w:rPr>
              <w:noProof/>
            </w:rPr>
            <w:t>BEH_End</w:t>
          </w:r>
          <w:r>
            <w:rPr>
              <w:noProof/>
            </w:rPr>
            <w:tab/>
          </w:r>
          <w:r>
            <w:rPr>
              <w:noProof/>
            </w:rPr>
            <w:fldChar w:fldCharType="begin"/>
          </w:r>
          <w:r>
            <w:rPr>
              <w:noProof/>
            </w:rPr>
            <w:instrText xml:space="preserve"> PAGEREF _Toc391040554 \h </w:instrText>
          </w:r>
          <w:r>
            <w:rPr>
              <w:noProof/>
            </w:rPr>
          </w:r>
          <w:r>
            <w:rPr>
              <w:noProof/>
            </w:rPr>
            <w:fldChar w:fldCharType="separate"/>
          </w:r>
          <w:r>
            <w:rPr>
              <w:noProof/>
            </w:rPr>
            <w:t>14</w:t>
          </w:r>
          <w:r>
            <w:rPr>
              <w:noProof/>
            </w:rPr>
            <w:fldChar w:fldCharType="end"/>
          </w:r>
        </w:p>
        <w:p w14:paraId="492D963F" w14:textId="77777777" w:rsidR="003A7A7B" w:rsidRDefault="003A7A7B">
          <w:pPr>
            <w:pStyle w:val="TOC4"/>
            <w:rPr>
              <w:noProof/>
              <w:sz w:val="22"/>
              <w:szCs w:val="22"/>
            </w:rPr>
          </w:pPr>
          <w:r>
            <w:rPr>
              <w:noProof/>
            </w:rPr>
            <w:t>Year</w:t>
          </w:r>
          <w:r>
            <w:rPr>
              <w:noProof/>
            </w:rPr>
            <w:tab/>
          </w:r>
          <w:r>
            <w:rPr>
              <w:noProof/>
            </w:rPr>
            <w:fldChar w:fldCharType="begin"/>
          </w:r>
          <w:r>
            <w:rPr>
              <w:noProof/>
            </w:rPr>
            <w:instrText xml:space="preserve"> PAGEREF _Toc391040555 \h </w:instrText>
          </w:r>
          <w:r>
            <w:rPr>
              <w:noProof/>
            </w:rPr>
          </w:r>
          <w:r>
            <w:rPr>
              <w:noProof/>
            </w:rPr>
            <w:fldChar w:fldCharType="separate"/>
          </w:r>
          <w:r>
            <w:rPr>
              <w:noProof/>
            </w:rPr>
            <w:t>14</w:t>
          </w:r>
          <w:r>
            <w:rPr>
              <w:noProof/>
            </w:rPr>
            <w:fldChar w:fldCharType="end"/>
          </w:r>
        </w:p>
        <w:p w14:paraId="74E9CD71" w14:textId="77777777" w:rsidR="003A7A7B" w:rsidRDefault="003A7A7B">
          <w:pPr>
            <w:pStyle w:val="TOC4"/>
            <w:rPr>
              <w:noProof/>
              <w:sz w:val="22"/>
              <w:szCs w:val="22"/>
            </w:rPr>
          </w:pPr>
          <w:r>
            <w:rPr>
              <w:noProof/>
            </w:rPr>
            <w:t>SIC</w:t>
          </w:r>
          <w:r>
            <w:rPr>
              <w:noProof/>
            </w:rPr>
            <w:tab/>
          </w:r>
          <w:r>
            <w:rPr>
              <w:noProof/>
            </w:rPr>
            <w:fldChar w:fldCharType="begin"/>
          </w:r>
          <w:r>
            <w:rPr>
              <w:noProof/>
            </w:rPr>
            <w:instrText xml:space="preserve"> PAGEREF _Toc391040556 \h </w:instrText>
          </w:r>
          <w:r>
            <w:rPr>
              <w:noProof/>
            </w:rPr>
          </w:r>
          <w:r>
            <w:rPr>
              <w:noProof/>
            </w:rPr>
            <w:fldChar w:fldCharType="separate"/>
          </w:r>
          <w:r>
            <w:rPr>
              <w:noProof/>
            </w:rPr>
            <w:t>14</w:t>
          </w:r>
          <w:r>
            <w:rPr>
              <w:noProof/>
            </w:rPr>
            <w:fldChar w:fldCharType="end"/>
          </w:r>
        </w:p>
        <w:p w14:paraId="487B7118" w14:textId="77777777" w:rsidR="003A7A7B" w:rsidRDefault="003A7A7B">
          <w:pPr>
            <w:pStyle w:val="TOC4"/>
            <w:rPr>
              <w:noProof/>
              <w:sz w:val="22"/>
              <w:szCs w:val="22"/>
            </w:rPr>
          </w:pPr>
          <w:r>
            <w:rPr>
              <w:noProof/>
            </w:rPr>
            <w:t>SIC8</w:t>
          </w:r>
          <w:r>
            <w:rPr>
              <w:noProof/>
            </w:rPr>
            <w:tab/>
          </w:r>
          <w:r>
            <w:rPr>
              <w:noProof/>
            </w:rPr>
            <w:fldChar w:fldCharType="begin"/>
          </w:r>
          <w:r>
            <w:rPr>
              <w:noProof/>
            </w:rPr>
            <w:instrText xml:space="preserve"> PAGEREF _Toc391040557 \h </w:instrText>
          </w:r>
          <w:r>
            <w:rPr>
              <w:noProof/>
            </w:rPr>
          </w:r>
          <w:r>
            <w:rPr>
              <w:noProof/>
            </w:rPr>
            <w:fldChar w:fldCharType="separate"/>
          </w:r>
          <w:r>
            <w:rPr>
              <w:noProof/>
            </w:rPr>
            <w:t>14</w:t>
          </w:r>
          <w:r>
            <w:rPr>
              <w:noProof/>
            </w:rPr>
            <w:fldChar w:fldCharType="end"/>
          </w:r>
        </w:p>
        <w:p w14:paraId="42AE881A" w14:textId="77777777" w:rsidR="003A7A7B" w:rsidRDefault="003A7A7B">
          <w:pPr>
            <w:pStyle w:val="TOC4"/>
            <w:rPr>
              <w:noProof/>
              <w:sz w:val="22"/>
              <w:szCs w:val="22"/>
            </w:rPr>
          </w:pPr>
          <w:r>
            <w:rPr>
              <w:noProof/>
            </w:rPr>
            <w:t>BEH_largestpercent</w:t>
          </w:r>
          <w:r>
            <w:rPr>
              <w:noProof/>
            </w:rPr>
            <w:tab/>
          </w:r>
          <w:r>
            <w:rPr>
              <w:noProof/>
            </w:rPr>
            <w:fldChar w:fldCharType="begin"/>
          </w:r>
          <w:r>
            <w:rPr>
              <w:noProof/>
            </w:rPr>
            <w:instrText xml:space="preserve"> PAGEREF _Toc391040558 \h </w:instrText>
          </w:r>
          <w:r>
            <w:rPr>
              <w:noProof/>
            </w:rPr>
          </w:r>
          <w:r>
            <w:rPr>
              <w:noProof/>
            </w:rPr>
            <w:fldChar w:fldCharType="separate"/>
          </w:r>
          <w:r>
            <w:rPr>
              <w:noProof/>
            </w:rPr>
            <w:t>14</w:t>
          </w:r>
          <w:r>
            <w:rPr>
              <w:noProof/>
            </w:rPr>
            <w:fldChar w:fldCharType="end"/>
          </w:r>
        </w:p>
        <w:p w14:paraId="3CA813E1" w14:textId="77777777" w:rsidR="003A7A7B" w:rsidRDefault="003A7A7B">
          <w:pPr>
            <w:pStyle w:val="TOC4"/>
            <w:rPr>
              <w:noProof/>
              <w:sz w:val="22"/>
              <w:szCs w:val="22"/>
            </w:rPr>
          </w:pPr>
          <w:r>
            <w:rPr>
              <w:noProof/>
            </w:rPr>
            <w:t>BEH_SIC</w:t>
          </w:r>
          <w:r>
            <w:rPr>
              <w:noProof/>
            </w:rPr>
            <w:tab/>
          </w:r>
          <w:r>
            <w:rPr>
              <w:noProof/>
            </w:rPr>
            <w:fldChar w:fldCharType="begin"/>
          </w:r>
          <w:r>
            <w:rPr>
              <w:noProof/>
            </w:rPr>
            <w:instrText xml:space="preserve"> PAGEREF _Toc391040559 \h </w:instrText>
          </w:r>
          <w:r>
            <w:rPr>
              <w:noProof/>
            </w:rPr>
          </w:r>
          <w:r>
            <w:rPr>
              <w:noProof/>
            </w:rPr>
            <w:fldChar w:fldCharType="separate"/>
          </w:r>
          <w:r>
            <w:rPr>
              <w:noProof/>
            </w:rPr>
            <w:t>14</w:t>
          </w:r>
          <w:r>
            <w:rPr>
              <w:noProof/>
            </w:rPr>
            <w:fldChar w:fldCharType="end"/>
          </w:r>
        </w:p>
        <w:p w14:paraId="170F6EB1" w14:textId="77777777" w:rsidR="003A7A7B" w:rsidRDefault="003A7A7B">
          <w:pPr>
            <w:pStyle w:val="TOC4"/>
            <w:rPr>
              <w:noProof/>
              <w:sz w:val="22"/>
              <w:szCs w:val="22"/>
            </w:rPr>
          </w:pPr>
          <w:r>
            <w:rPr>
              <w:noProof/>
            </w:rPr>
            <w:t>Sales</w:t>
          </w:r>
          <w:r>
            <w:rPr>
              <w:noProof/>
            </w:rPr>
            <w:tab/>
          </w:r>
          <w:r>
            <w:rPr>
              <w:noProof/>
            </w:rPr>
            <w:fldChar w:fldCharType="begin"/>
          </w:r>
          <w:r>
            <w:rPr>
              <w:noProof/>
            </w:rPr>
            <w:instrText xml:space="preserve"> PAGEREF _Toc391040560 \h </w:instrText>
          </w:r>
          <w:r>
            <w:rPr>
              <w:noProof/>
            </w:rPr>
          </w:r>
          <w:r>
            <w:rPr>
              <w:noProof/>
            </w:rPr>
            <w:fldChar w:fldCharType="separate"/>
          </w:r>
          <w:r>
            <w:rPr>
              <w:noProof/>
            </w:rPr>
            <w:t>14</w:t>
          </w:r>
          <w:r>
            <w:rPr>
              <w:noProof/>
            </w:rPr>
            <w:fldChar w:fldCharType="end"/>
          </w:r>
        </w:p>
        <w:p w14:paraId="46162882" w14:textId="77777777" w:rsidR="003A7A7B" w:rsidRDefault="003A7A7B">
          <w:pPr>
            <w:pStyle w:val="TOC4"/>
            <w:rPr>
              <w:noProof/>
              <w:sz w:val="22"/>
              <w:szCs w:val="22"/>
            </w:rPr>
          </w:pPr>
          <w:r>
            <w:rPr>
              <w:noProof/>
            </w:rPr>
            <w:t>SalesHere</w:t>
          </w:r>
          <w:r>
            <w:rPr>
              <w:noProof/>
            </w:rPr>
            <w:tab/>
          </w:r>
          <w:r>
            <w:rPr>
              <w:noProof/>
            </w:rPr>
            <w:fldChar w:fldCharType="begin"/>
          </w:r>
          <w:r>
            <w:rPr>
              <w:noProof/>
            </w:rPr>
            <w:instrText xml:space="preserve"> PAGEREF _Toc391040561 \h </w:instrText>
          </w:r>
          <w:r>
            <w:rPr>
              <w:noProof/>
            </w:rPr>
          </w:r>
          <w:r>
            <w:rPr>
              <w:noProof/>
            </w:rPr>
            <w:fldChar w:fldCharType="separate"/>
          </w:r>
          <w:r>
            <w:rPr>
              <w:noProof/>
            </w:rPr>
            <w:t>15</w:t>
          </w:r>
          <w:r>
            <w:rPr>
              <w:noProof/>
            </w:rPr>
            <w:fldChar w:fldCharType="end"/>
          </w:r>
        </w:p>
        <w:p w14:paraId="5B1CE382" w14:textId="77777777" w:rsidR="003A7A7B" w:rsidRDefault="003A7A7B">
          <w:pPr>
            <w:pStyle w:val="TOC4"/>
            <w:rPr>
              <w:noProof/>
              <w:sz w:val="22"/>
              <w:szCs w:val="22"/>
            </w:rPr>
          </w:pPr>
          <w:r>
            <w:rPr>
              <w:noProof/>
            </w:rPr>
            <w:t>SalesC</w:t>
          </w:r>
          <w:r>
            <w:rPr>
              <w:noProof/>
            </w:rPr>
            <w:tab/>
          </w:r>
          <w:r>
            <w:rPr>
              <w:noProof/>
            </w:rPr>
            <w:fldChar w:fldCharType="begin"/>
          </w:r>
          <w:r>
            <w:rPr>
              <w:noProof/>
            </w:rPr>
            <w:instrText xml:space="preserve"> PAGEREF _Toc391040562 \h </w:instrText>
          </w:r>
          <w:r>
            <w:rPr>
              <w:noProof/>
            </w:rPr>
          </w:r>
          <w:r>
            <w:rPr>
              <w:noProof/>
            </w:rPr>
            <w:fldChar w:fldCharType="separate"/>
          </w:r>
          <w:r>
            <w:rPr>
              <w:noProof/>
            </w:rPr>
            <w:t>15</w:t>
          </w:r>
          <w:r>
            <w:rPr>
              <w:noProof/>
            </w:rPr>
            <w:fldChar w:fldCharType="end"/>
          </w:r>
        </w:p>
        <w:p w14:paraId="7E50DBB9" w14:textId="77777777" w:rsidR="003A7A7B" w:rsidRDefault="003A7A7B">
          <w:pPr>
            <w:pStyle w:val="TOC4"/>
            <w:rPr>
              <w:noProof/>
              <w:sz w:val="22"/>
              <w:szCs w:val="22"/>
            </w:rPr>
          </w:pPr>
          <w:r>
            <w:rPr>
              <w:noProof/>
            </w:rPr>
            <w:t>SalesHereC</w:t>
          </w:r>
          <w:r>
            <w:rPr>
              <w:noProof/>
            </w:rPr>
            <w:tab/>
          </w:r>
          <w:r>
            <w:rPr>
              <w:noProof/>
            </w:rPr>
            <w:fldChar w:fldCharType="begin"/>
          </w:r>
          <w:r>
            <w:rPr>
              <w:noProof/>
            </w:rPr>
            <w:instrText xml:space="preserve"> PAGEREF _Toc391040563 \h </w:instrText>
          </w:r>
          <w:r>
            <w:rPr>
              <w:noProof/>
            </w:rPr>
          </w:r>
          <w:r>
            <w:rPr>
              <w:noProof/>
            </w:rPr>
            <w:fldChar w:fldCharType="separate"/>
          </w:r>
          <w:r>
            <w:rPr>
              <w:noProof/>
            </w:rPr>
            <w:t>15</w:t>
          </w:r>
          <w:r>
            <w:rPr>
              <w:noProof/>
            </w:rPr>
            <w:fldChar w:fldCharType="end"/>
          </w:r>
        </w:p>
        <w:p w14:paraId="7F0A3ED1" w14:textId="77777777" w:rsidR="003A7A7B" w:rsidRDefault="003A7A7B">
          <w:pPr>
            <w:pStyle w:val="TOC4"/>
            <w:rPr>
              <w:noProof/>
              <w:sz w:val="22"/>
              <w:szCs w:val="22"/>
            </w:rPr>
          </w:pPr>
          <w:r>
            <w:rPr>
              <w:noProof/>
            </w:rPr>
            <w:t>Emp</w:t>
          </w:r>
          <w:r>
            <w:rPr>
              <w:noProof/>
            </w:rPr>
            <w:tab/>
          </w:r>
          <w:r>
            <w:rPr>
              <w:noProof/>
            </w:rPr>
            <w:fldChar w:fldCharType="begin"/>
          </w:r>
          <w:r>
            <w:rPr>
              <w:noProof/>
            </w:rPr>
            <w:instrText xml:space="preserve"> PAGEREF _Toc391040564 \h </w:instrText>
          </w:r>
          <w:r>
            <w:rPr>
              <w:noProof/>
            </w:rPr>
          </w:r>
          <w:r>
            <w:rPr>
              <w:noProof/>
            </w:rPr>
            <w:fldChar w:fldCharType="separate"/>
          </w:r>
          <w:r>
            <w:rPr>
              <w:noProof/>
            </w:rPr>
            <w:t>15</w:t>
          </w:r>
          <w:r>
            <w:rPr>
              <w:noProof/>
            </w:rPr>
            <w:fldChar w:fldCharType="end"/>
          </w:r>
        </w:p>
        <w:p w14:paraId="4718C672" w14:textId="77777777" w:rsidR="003A7A7B" w:rsidRDefault="003A7A7B">
          <w:pPr>
            <w:pStyle w:val="TOC4"/>
            <w:rPr>
              <w:noProof/>
              <w:sz w:val="22"/>
              <w:szCs w:val="22"/>
            </w:rPr>
          </w:pPr>
          <w:r>
            <w:rPr>
              <w:noProof/>
            </w:rPr>
            <w:t>EmpHere</w:t>
          </w:r>
          <w:r>
            <w:rPr>
              <w:noProof/>
            </w:rPr>
            <w:tab/>
          </w:r>
          <w:r>
            <w:rPr>
              <w:noProof/>
            </w:rPr>
            <w:fldChar w:fldCharType="begin"/>
          </w:r>
          <w:r>
            <w:rPr>
              <w:noProof/>
            </w:rPr>
            <w:instrText xml:space="preserve"> PAGEREF _Toc391040565 \h </w:instrText>
          </w:r>
          <w:r>
            <w:rPr>
              <w:noProof/>
            </w:rPr>
          </w:r>
          <w:r>
            <w:rPr>
              <w:noProof/>
            </w:rPr>
            <w:fldChar w:fldCharType="separate"/>
          </w:r>
          <w:r>
            <w:rPr>
              <w:noProof/>
            </w:rPr>
            <w:t>15</w:t>
          </w:r>
          <w:r>
            <w:rPr>
              <w:noProof/>
            </w:rPr>
            <w:fldChar w:fldCharType="end"/>
          </w:r>
        </w:p>
        <w:p w14:paraId="1C81DA42" w14:textId="77777777" w:rsidR="003A7A7B" w:rsidRDefault="003A7A7B">
          <w:pPr>
            <w:pStyle w:val="TOC4"/>
            <w:rPr>
              <w:noProof/>
              <w:sz w:val="22"/>
              <w:szCs w:val="22"/>
            </w:rPr>
          </w:pPr>
          <w:r>
            <w:rPr>
              <w:noProof/>
            </w:rPr>
            <w:t>EmpC</w:t>
          </w:r>
          <w:r>
            <w:rPr>
              <w:noProof/>
            </w:rPr>
            <w:tab/>
          </w:r>
          <w:r>
            <w:rPr>
              <w:noProof/>
            </w:rPr>
            <w:fldChar w:fldCharType="begin"/>
          </w:r>
          <w:r>
            <w:rPr>
              <w:noProof/>
            </w:rPr>
            <w:instrText xml:space="preserve"> PAGEREF _Toc391040566 \h </w:instrText>
          </w:r>
          <w:r>
            <w:rPr>
              <w:noProof/>
            </w:rPr>
          </w:r>
          <w:r>
            <w:rPr>
              <w:noProof/>
            </w:rPr>
            <w:fldChar w:fldCharType="separate"/>
          </w:r>
          <w:r>
            <w:rPr>
              <w:noProof/>
            </w:rPr>
            <w:t>15</w:t>
          </w:r>
          <w:r>
            <w:rPr>
              <w:noProof/>
            </w:rPr>
            <w:fldChar w:fldCharType="end"/>
          </w:r>
        </w:p>
        <w:p w14:paraId="3C9EDD75" w14:textId="77777777" w:rsidR="003A7A7B" w:rsidRDefault="003A7A7B">
          <w:pPr>
            <w:pStyle w:val="TOC4"/>
            <w:rPr>
              <w:noProof/>
              <w:sz w:val="22"/>
              <w:szCs w:val="22"/>
            </w:rPr>
          </w:pPr>
          <w:r>
            <w:rPr>
              <w:noProof/>
            </w:rPr>
            <w:t>EmpHereC</w:t>
          </w:r>
          <w:r>
            <w:rPr>
              <w:noProof/>
            </w:rPr>
            <w:tab/>
          </w:r>
          <w:r>
            <w:rPr>
              <w:noProof/>
            </w:rPr>
            <w:fldChar w:fldCharType="begin"/>
          </w:r>
          <w:r>
            <w:rPr>
              <w:noProof/>
            </w:rPr>
            <w:instrText xml:space="preserve"> PAGEREF _Toc391040567 \h </w:instrText>
          </w:r>
          <w:r>
            <w:rPr>
              <w:noProof/>
            </w:rPr>
          </w:r>
          <w:r>
            <w:rPr>
              <w:noProof/>
            </w:rPr>
            <w:fldChar w:fldCharType="separate"/>
          </w:r>
          <w:r>
            <w:rPr>
              <w:noProof/>
            </w:rPr>
            <w:t>15</w:t>
          </w:r>
          <w:r>
            <w:rPr>
              <w:noProof/>
            </w:rPr>
            <w:fldChar w:fldCharType="end"/>
          </w:r>
        </w:p>
        <w:p w14:paraId="35A2B649" w14:textId="77777777" w:rsidR="003A7A7B" w:rsidRDefault="003A7A7B">
          <w:pPr>
            <w:pStyle w:val="TOC4"/>
            <w:rPr>
              <w:noProof/>
              <w:sz w:val="22"/>
              <w:szCs w:val="22"/>
            </w:rPr>
          </w:pPr>
          <w:r>
            <w:rPr>
              <w:noProof/>
            </w:rPr>
            <w:t>NAICS</w:t>
          </w:r>
          <w:r>
            <w:rPr>
              <w:noProof/>
            </w:rPr>
            <w:tab/>
          </w:r>
          <w:r>
            <w:rPr>
              <w:noProof/>
            </w:rPr>
            <w:fldChar w:fldCharType="begin"/>
          </w:r>
          <w:r>
            <w:rPr>
              <w:noProof/>
            </w:rPr>
            <w:instrText xml:space="preserve"> PAGEREF _Toc391040568 \h </w:instrText>
          </w:r>
          <w:r>
            <w:rPr>
              <w:noProof/>
            </w:rPr>
          </w:r>
          <w:r>
            <w:rPr>
              <w:noProof/>
            </w:rPr>
            <w:fldChar w:fldCharType="separate"/>
          </w:r>
          <w:r>
            <w:rPr>
              <w:noProof/>
            </w:rPr>
            <w:t>15</w:t>
          </w:r>
          <w:r>
            <w:rPr>
              <w:noProof/>
            </w:rPr>
            <w:fldChar w:fldCharType="end"/>
          </w:r>
        </w:p>
        <w:p w14:paraId="3E37CDC2" w14:textId="77777777" w:rsidR="003A7A7B" w:rsidRDefault="003A7A7B">
          <w:pPr>
            <w:pStyle w:val="TOC1"/>
            <w:rPr>
              <w:b w:val="0"/>
              <w:noProof/>
              <w:sz w:val="22"/>
              <w:szCs w:val="22"/>
            </w:rPr>
          </w:pPr>
          <w:r>
            <w:rPr>
              <w:noProof/>
            </w:rPr>
            <w:t>Business Locations</w:t>
          </w:r>
          <w:r>
            <w:rPr>
              <w:noProof/>
            </w:rPr>
            <w:tab/>
          </w:r>
          <w:r>
            <w:rPr>
              <w:noProof/>
            </w:rPr>
            <w:fldChar w:fldCharType="begin"/>
          </w:r>
          <w:r>
            <w:rPr>
              <w:noProof/>
            </w:rPr>
            <w:instrText xml:space="preserve"> PAGEREF _Toc391040569 \h </w:instrText>
          </w:r>
          <w:r>
            <w:rPr>
              <w:noProof/>
            </w:rPr>
          </w:r>
          <w:r>
            <w:rPr>
              <w:noProof/>
            </w:rPr>
            <w:fldChar w:fldCharType="separate"/>
          </w:r>
          <w:r>
            <w:rPr>
              <w:noProof/>
            </w:rPr>
            <w:t>16</w:t>
          </w:r>
          <w:r>
            <w:rPr>
              <w:noProof/>
            </w:rPr>
            <w:fldChar w:fldCharType="end"/>
          </w:r>
        </w:p>
        <w:p w14:paraId="7DDD7100" w14:textId="77777777" w:rsidR="003A7A7B" w:rsidRDefault="003A7A7B">
          <w:pPr>
            <w:pStyle w:val="TOC4"/>
            <w:rPr>
              <w:noProof/>
              <w:sz w:val="22"/>
              <w:szCs w:val="22"/>
            </w:rPr>
          </w:pPr>
          <w:r>
            <w:rPr>
              <w:noProof/>
            </w:rPr>
            <w:t>++++Address</w:t>
          </w:r>
          <w:r>
            <w:rPr>
              <w:noProof/>
            </w:rPr>
            <w:tab/>
          </w:r>
          <w:r>
            <w:rPr>
              <w:noProof/>
            </w:rPr>
            <w:fldChar w:fldCharType="begin"/>
          </w:r>
          <w:r>
            <w:rPr>
              <w:noProof/>
            </w:rPr>
            <w:instrText xml:space="preserve"> PAGEREF _Toc391040570 \h </w:instrText>
          </w:r>
          <w:r>
            <w:rPr>
              <w:noProof/>
            </w:rPr>
          </w:r>
          <w:r>
            <w:rPr>
              <w:noProof/>
            </w:rPr>
            <w:fldChar w:fldCharType="separate"/>
          </w:r>
          <w:r>
            <w:rPr>
              <w:noProof/>
            </w:rPr>
            <w:t>16</w:t>
          </w:r>
          <w:r>
            <w:rPr>
              <w:noProof/>
            </w:rPr>
            <w:fldChar w:fldCharType="end"/>
          </w:r>
        </w:p>
        <w:p w14:paraId="334511ED" w14:textId="77777777" w:rsidR="003A7A7B" w:rsidRDefault="003A7A7B">
          <w:pPr>
            <w:pStyle w:val="TOC4"/>
            <w:rPr>
              <w:noProof/>
              <w:sz w:val="22"/>
              <w:szCs w:val="22"/>
            </w:rPr>
          </w:pPr>
          <w:r>
            <w:rPr>
              <w:noProof/>
            </w:rPr>
            <w:t>++++State</w:t>
          </w:r>
          <w:r>
            <w:rPr>
              <w:noProof/>
            </w:rPr>
            <w:tab/>
          </w:r>
          <w:r>
            <w:rPr>
              <w:noProof/>
            </w:rPr>
            <w:fldChar w:fldCharType="begin"/>
          </w:r>
          <w:r>
            <w:rPr>
              <w:noProof/>
            </w:rPr>
            <w:instrText xml:space="preserve"> PAGEREF _Toc391040571 \h </w:instrText>
          </w:r>
          <w:r>
            <w:rPr>
              <w:noProof/>
            </w:rPr>
          </w:r>
          <w:r>
            <w:rPr>
              <w:noProof/>
            </w:rPr>
            <w:fldChar w:fldCharType="separate"/>
          </w:r>
          <w:r>
            <w:rPr>
              <w:noProof/>
            </w:rPr>
            <w:t>16</w:t>
          </w:r>
          <w:r>
            <w:rPr>
              <w:noProof/>
            </w:rPr>
            <w:fldChar w:fldCharType="end"/>
          </w:r>
        </w:p>
        <w:p w14:paraId="7BCD6D90" w14:textId="77777777" w:rsidR="003A7A7B" w:rsidRDefault="003A7A7B">
          <w:pPr>
            <w:pStyle w:val="TOC4"/>
            <w:rPr>
              <w:noProof/>
              <w:sz w:val="22"/>
              <w:szCs w:val="22"/>
            </w:rPr>
          </w:pPr>
          <w:r>
            <w:rPr>
              <w:noProof/>
            </w:rPr>
            <w:t>++++ZIP</w:t>
          </w:r>
          <w:r>
            <w:rPr>
              <w:noProof/>
            </w:rPr>
            <w:tab/>
          </w:r>
          <w:r>
            <w:rPr>
              <w:noProof/>
            </w:rPr>
            <w:fldChar w:fldCharType="begin"/>
          </w:r>
          <w:r>
            <w:rPr>
              <w:noProof/>
            </w:rPr>
            <w:instrText xml:space="preserve"> PAGEREF _Toc391040572 \h </w:instrText>
          </w:r>
          <w:r>
            <w:rPr>
              <w:noProof/>
            </w:rPr>
          </w:r>
          <w:r>
            <w:rPr>
              <w:noProof/>
            </w:rPr>
            <w:fldChar w:fldCharType="separate"/>
          </w:r>
          <w:r>
            <w:rPr>
              <w:noProof/>
            </w:rPr>
            <w:t>16</w:t>
          </w:r>
          <w:r>
            <w:rPr>
              <w:noProof/>
            </w:rPr>
            <w:fldChar w:fldCharType="end"/>
          </w:r>
        </w:p>
        <w:p w14:paraId="12F11D8F" w14:textId="77777777" w:rsidR="003A7A7B" w:rsidRDefault="003A7A7B">
          <w:pPr>
            <w:pStyle w:val="TOC4"/>
            <w:rPr>
              <w:noProof/>
              <w:sz w:val="22"/>
              <w:szCs w:val="22"/>
            </w:rPr>
          </w:pPr>
          <w:r>
            <w:rPr>
              <w:noProof/>
            </w:rPr>
            <w:t>++++Latitude</w:t>
          </w:r>
          <w:r>
            <w:rPr>
              <w:noProof/>
            </w:rPr>
            <w:tab/>
          </w:r>
          <w:r>
            <w:rPr>
              <w:noProof/>
            </w:rPr>
            <w:fldChar w:fldCharType="begin"/>
          </w:r>
          <w:r>
            <w:rPr>
              <w:noProof/>
            </w:rPr>
            <w:instrText xml:space="preserve"> PAGEREF _Toc391040573 \h </w:instrText>
          </w:r>
          <w:r>
            <w:rPr>
              <w:noProof/>
            </w:rPr>
          </w:r>
          <w:r>
            <w:rPr>
              <w:noProof/>
            </w:rPr>
            <w:fldChar w:fldCharType="separate"/>
          </w:r>
          <w:r>
            <w:rPr>
              <w:noProof/>
            </w:rPr>
            <w:t>16</w:t>
          </w:r>
          <w:r>
            <w:rPr>
              <w:noProof/>
            </w:rPr>
            <w:fldChar w:fldCharType="end"/>
          </w:r>
        </w:p>
        <w:p w14:paraId="4707AE52" w14:textId="77777777" w:rsidR="003A7A7B" w:rsidRDefault="003A7A7B">
          <w:pPr>
            <w:pStyle w:val="TOC4"/>
            <w:rPr>
              <w:noProof/>
              <w:sz w:val="22"/>
              <w:szCs w:val="22"/>
            </w:rPr>
          </w:pPr>
          <w:r>
            <w:rPr>
              <w:noProof/>
            </w:rPr>
            <w:t>++++LevelCode</w:t>
          </w:r>
          <w:r>
            <w:rPr>
              <w:noProof/>
            </w:rPr>
            <w:tab/>
          </w:r>
          <w:r>
            <w:rPr>
              <w:noProof/>
            </w:rPr>
            <w:fldChar w:fldCharType="begin"/>
          </w:r>
          <w:r>
            <w:rPr>
              <w:noProof/>
            </w:rPr>
            <w:instrText xml:space="preserve"> PAGEREF _Toc391040574 \h </w:instrText>
          </w:r>
          <w:r>
            <w:rPr>
              <w:noProof/>
            </w:rPr>
          </w:r>
          <w:r>
            <w:rPr>
              <w:noProof/>
            </w:rPr>
            <w:fldChar w:fldCharType="separate"/>
          </w:r>
          <w:r>
            <w:rPr>
              <w:noProof/>
            </w:rPr>
            <w:t>16</w:t>
          </w:r>
          <w:r>
            <w:rPr>
              <w:noProof/>
            </w:rPr>
            <w:fldChar w:fldCharType="end"/>
          </w:r>
        </w:p>
        <w:p w14:paraId="0CB7628C" w14:textId="77777777" w:rsidR="003A7A7B" w:rsidRDefault="003A7A7B">
          <w:pPr>
            <w:pStyle w:val="TOC4"/>
            <w:rPr>
              <w:noProof/>
              <w:sz w:val="22"/>
              <w:szCs w:val="22"/>
            </w:rPr>
          </w:pPr>
          <w:r w:rsidRPr="00A07458">
            <w:rPr>
              <w:noProof/>
              <w:color w:val="92CDDC" w:themeColor="accent5" w:themeTint="99"/>
            </w:rPr>
            <w:t>Address_First</w:t>
          </w:r>
          <w:r>
            <w:rPr>
              <w:noProof/>
            </w:rPr>
            <w:tab/>
          </w:r>
          <w:r>
            <w:rPr>
              <w:noProof/>
            </w:rPr>
            <w:fldChar w:fldCharType="begin"/>
          </w:r>
          <w:r>
            <w:rPr>
              <w:noProof/>
            </w:rPr>
            <w:instrText xml:space="preserve"> PAGEREF _Toc391040575 \h </w:instrText>
          </w:r>
          <w:r>
            <w:rPr>
              <w:noProof/>
            </w:rPr>
          </w:r>
          <w:r>
            <w:rPr>
              <w:noProof/>
            </w:rPr>
            <w:fldChar w:fldCharType="separate"/>
          </w:r>
          <w:r>
            <w:rPr>
              <w:noProof/>
            </w:rPr>
            <w:t>16</w:t>
          </w:r>
          <w:r>
            <w:rPr>
              <w:noProof/>
            </w:rPr>
            <w:fldChar w:fldCharType="end"/>
          </w:r>
        </w:p>
        <w:p w14:paraId="724C57C5" w14:textId="77777777" w:rsidR="003A7A7B" w:rsidRDefault="003A7A7B">
          <w:pPr>
            <w:pStyle w:val="TOC4"/>
            <w:rPr>
              <w:noProof/>
              <w:sz w:val="22"/>
              <w:szCs w:val="22"/>
            </w:rPr>
          </w:pPr>
          <w:r w:rsidRPr="00A07458">
            <w:rPr>
              <w:noProof/>
              <w:color w:val="92CDDC" w:themeColor="accent5" w:themeTint="99"/>
            </w:rPr>
            <w:t>City_First</w:t>
          </w:r>
          <w:r>
            <w:rPr>
              <w:noProof/>
            </w:rPr>
            <w:tab/>
          </w:r>
          <w:r>
            <w:rPr>
              <w:noProof/>
            </w:rPr>
            <w:fldChar w:fldCharType="begin"/>
          </w:r>
          <w:r>
            <w:rPr>
              <w:noProof/>
            </w:rPr>
            <w:instrText xml:space="preserve"> PAGEREF _Toc391040576 \h </w:instrText>
          </w:r>
          <w:r>
            <w:rPr>
              <w:noProof/>
            </w:rPr>
          </w:r>
          <w:r>
            <w:rPr>
              <w:noProof/>
            </w:rPr>
            <w:fldChar w:fldCharType="separate"/>
          </w:r>
          <w:r>
            <w:rPr>
              <w:noProof/>
            </w:rPr>
            <w:t>16</w:t>
          </w:r>
          <w:r>
            <w:rPr>
              <w:noProof/>
            </w:rPr>
            <w:fldChar w:fldCharType="end"/>
          </w:r>
        </w:p>
        <w:p w14:paraId="75D00245" w14:textId="77777777" w:rsidR="003A7A7B" w:rsidRDefault="003A7A7B">
          <w:pPr>
            <w:pStyle w:val="TOC4"/>
            <w:rPr>
              <w:noProof/>
              <w:sz w:val="22"/>
              <w:szCs w:val="22"/>
            </w:rPr>
          </w:pPr>
          <w:r w:rsidRPr="00A07458">
            <w:rPr>
              <w:noProof/>
              <w:color w:val="92CDDC" w:themeColor="accent5" w:themeTint="99"/>
            </w:rPr>
            <w:t>State_First</w:t>
          </w:r>
          <w:r>
            <w:rPr>
              <w:noProof/>
            </w:rPr>
            <w:tab/>
          </w:r>
          <w:r>
            <w:rPr>
              <w:noProof/>
            </w:rPr>
            <w:fldChar w:fldCharType="begin"/>
          </w:r>
          <w:r>
            <w:rPr>
              <w:noProof/>
            </w:rPr>
            <w:instrText xml:space="preserve"> PAGEREF _Toc391040577 \h </w:instrText>
          </w:r>
          <w:r>
            <w:rPr>
              <w:noProof/>
            </w:rPr>
          </w:r>
          <w:r>
            <w:rPr>
              <w:noProof/>
            </w:rPr>
            <w:fldChar w:fldCharType="separate"/>
          </w:r>
          <w:r>
            <w:rPr>
              <w:noProof/>
            </w:rPr>
            <w:t>17</w:t>
          </w:r>
          <w:r>
            <w:rPr>
              <w:noProof/>
            </w:rPr>
            <w:fldChar w:fldCharType="end"/>
          </w:r>
        </w:p>
        <w:p w14:paraId="47F40BE0" w14:textId="77777777" w:rsidR="003A7A7B" w:rsidRDefault="003A7A7B">
          <w:pPr>
            <w:pStyle w:val="TOC4"/>
            <w:rPr>
              <w:noProof/>
              <w:sz w:val="22"/>
              <w:szCs w:val="22"/>
            </w:rPr>
          </w:pPr>
          <w:r w:rsidRPr="00A07458">
            <w:rPr>
              <w:noProof/>
              <w:color w:val="92CDDC" w:themeColor="accent5" w:themeTint="99"/>
            </w:rPr>
            <w:t>ZipCode_First</w:t>
          </w:r>
          <w:r>
            <w:rPr>
              <w:noProof/>
            </w:rPr>
            <w:tab/>
          </w:r>
          <w:r>
            <w:rPr>
              <w:noProof/>
            </w:rPr>
            <w:fldChar w:fldCharType="begin"/>
          </w:r>
          <w:r>
            <w:rPr>
              <w:noProof/>
            </w:rPr>
            <w:instrText xml:space="preserve"> PAGEREF _Toc391040578 \h </w:instrText>
          </w:r>
          <w:r>
            <w:rPr>
              <w:noProof/>
            </w:rPr>
          </w:r>
          <w:r>
            <w:rPr>
              <w:noProof/>
            </w:rPr>
            <w:fldChar w:fldCharType="separate"/>
          </w:r>
          <w:r>
            <w:rPr>
              <w:noProof/>
            </w:rPr>
            <w:t>17</w:t>
          </w:r>
          <w:r>
            <w:rPr>
              <w:noProof/>
            </w:rPr>
            <w:fldChar w:fldCharType="end"/>
          </w:r>
        </w:p>
        <w:p w14:paraId="78785F1F" w14:textId="77777777" w:rsidR="003A7A7B" w:rsidRDefault="003A7A7B">
          <w:pPr>
            <w:pStyle w:val="TOC4"/>
            <w:rPr>
              <w:noProof/>
              <w:sz w:val="22"/>
              <w:szCs w:val="22"/>
            </w:rPr>
          </w:pPr>
          <w:r w:rsidRPr="00A07458">
            <w:rPr>
              <w:noProof/>
              <w:color w:val="92CDDC" w:themeColor="accent5" w:themeTint="99"/>
            </w:rPr>
            <w:t>OriginAddress</w:t>
          </w:r>
          <w:r>
            <w:rPr>
              <w:noProof/>
            </w:rPr>
            <w:tab/>
          </w:r>
          <w:r>
            <w:rPr>
              <w:noProof/>
            </w:rPr>
            <w:fldChar w:fldCharType="begin"/>
          </w:r>
          <w:r>
            <w:rPr>
              <w:noProof/>
            </w:rPr>
            <w:instrText xml:space="preserve"> PAGEREF _Toc391040579 \h </w:instrText>
          </w:r>
          <w:r>
            <w:rPr>
              <w:noProof/>
            </w:rPr>
          </w:r>
          <w:r>
            <w:rPr>
              <w:noProof/>
            </w:rPr>
            <w:fldChar w:fldCharType="separate"/>
          </w:r>
          <w:r>
            <w:rPr>
              <w:noProof/>
            </w:rPr>
            <w:t>17</w:t>
          </w:r>
          <w:r>
            <w:rPr>
              <w:noProof/>
            </w:rPr>
            <w:fldChar w:fldCharType="end"/>
          </w:r>
        </w:p>
        <w:p w14:paraId="3CE624CB" w14:textId="77777777" w:rsidR="003A7A7B" w:rsidRDefault="003A7A7B">
          <w:pPr>
            <w:pStyle w:val="TOC4"/>
            <w:rPr>
              <w:noProof/>
              <w:sz w:val="22"/>
              <w:szCs w:val="22"/>
            </w:rPr>
          </w:pPr>
          <w:r w:rsidRPr="00A07458">
            <w:rPr>
              <w:noProof/>
              <w:color w:val="92CDDC" w:themeColor="accent5" w:themeTint="99"/>
            </w:rPr>
            <w:t>OriginCity</w:t>
          </w:r>
          <w:r>
            <w:rPr>
              <w:noProof/>
            </w:rPr>
            <w:tab/>
          </w:r>
          <w:r>
            <w:rPr>
              <w:noProof/>
            </w:rPr>
            <w:fldChar w:fldCharType="begin"/>
          </w:r>
          <w:r>
            <w:rPr>
              <w:noProof/>
            </w:rPr>
            <w:instrText xml:space="preserve"> PAGEREF _Toc391040580 \h </w:instrText>
          </w:r>
          <w:r>
            <w:rPr>
              <w:noProof/>
            </w:rPr>
          </w:r>
          <w:r>
            <w:rPr>
              <w:noProof/>
            </w:rPr>
            <w:fldChar w:fldCharType="separate"/>
          </w:r>
          <w:r>
            <w:rPr>
              <w:noProof/>
            </w:rPr>
            <w:t>17</w:t>
          </w:r>
          <w:r>
            <w:rPr>
              <w:noProof/>
            </w:rPr>
            <w:fldChar w:fldCharType="end"/>
          </w:r>
        </w:p>
        <w:p w14:paraId="641E5563" w14:textId="77777777" w:rsidR="003A7A7B" w:rsidRDefault="003A7A7B">
          <w:pPr>
            <w:pStyle w:val="TOC4"/>
            <w:rPr>
              <w:noProof/>
              <w:sz w:val="22"/>
              <w:szCs w:val="22"/>
            </w:rPr>
          </w:pPr>
          <w:r w:rsidRPr="00A07458">
            <w:rPr>
              <w:noProof/>
              <w:color w:val="92CDDC" w:themeColor="accent5" w:themeTint="99"/>
            </w:rPr>
            <w:t>OriginState</w:t>
          </w:r>
          <w:r>
            <w:rPr>
              <w:noProof/>
            </w:rPr>
            <w:tab/>
          </w:r>
          <w:r>
            <w:rPr>
              <w:noProof/>
            </w:rPr>
            <w:fldChar w:fldCharType="begin"/>
          </w:r>
          <w:r>
            <w:rPr>
              <w:noProof/>
            </w:rPr>
            <w:instrText xml:space="preserve"> PAGEREF _Toc391040581 \h </w:instrText>
          </w:r>
          <w:r>
            <w:rPr>
              <w:noProof/>
            </w:rPr>
          </w:r>
          <w:r>
            <w:rPr>
              <w:noProof/>
            </w:rPr>
            <w:fldChar w:fldCharType="separate"/>
          </w:r>
          <w:r>
            <w:rPr>
              <w:noProof/>
            </w:rPr>
            <w:t>17</w:t>
          </w:r>
          <w:r>
            <w:rPr>
              <w:noProof/>
            </w:rPr>
            <w:fldChar w:fldCharType="end"/>
          </w:r>
        </w:p>
        <w:p w14:paraId="7ABEA867" w14:textId="77777777" w:rsidR="003A7A7B" w:rsidRDefault="003A7A7B">
          <w:pPr>
            <w:pStyle w:val="TOC4"/>
            <w:rPr>
              <w:noProof/>
              <w:sz w:val="22"/>
              <w:szCs w:val="22"/>
            </w:rPr>
          </w:pPr>
          <w:r w:rsidRPr="00A07458">
            <w:rPr>
              <w:noProof/>
              <w:color w:val="92CDDC" w:themeColor="accent5" w:themeTint="99"/>
            </w:rPr>
            <w:t>OriginZIP</w:t>
          </w:r>
          <w:r>
            <w:rPr>
              <w:noProof/>
            </w:rPr>
            <w:tab/>
          </w:r>
          <w:r>
            <w:rPr>
              <w:noProof/>
            </w:rPr>
            <w:fldChar w:fldCharType="begin"/>
          </w:r>
          <w:r>
            <w:rPr>
              <w:noProof/>
            </w:rPr>
            <w:instrText xml:space="preserve"> PAGEREF _Toc391040582 \h </w:instrText>
          </w:r>
          <w:r>
            <w:rPr>
              <w:noProof/>
            </w:rPr>
          </w:r>
          <w:r>
            <w:rPr>
              <w:noProof/>
            </w:rPr>
            <w:fldChar w:fldCharType="separate"/>
          </w:r>
          <w:r>
            <w:rPr>
              <w:noProof/>
            </w:rPr>
            <w:t>17</w:t>
          </w:r>
          <w:r>
            <w:rPr>
              <w:noProof/>
            </w:rPr>
            <w:fldChar w:fldCharType="end"/>
          </w:r>
        </w:p>
        <w:p w14:paraId="7F4F77C4" w14:textId="77777777" w:rsidR="003A7A7B" w:rsidRDefault="003A7A7B">
          <w:pPr>
            <w:pStyle w:val="TOC4"/>
            <w:rPr>
              <w:noProof/>
              <w:sz w:val="22"/>
              <w:szCs w:val="22"/>
            </w:rPr>
          </w:pPr>
          <w:r w:rsidRPr="00A07458">
            <w:rPr>
              <w:noProof/>
              <w:color w:val="92CDDC" w:themeColor="accent5" w:themeTint="99"/>
            </w:rPr>
            <w:t>OriginLatitude</w:t>
          </w:r>
          <w:r>
            <w:rPr>
              <w:noProof/>
            </w:rPr>
            <w:tab/>
          </w:r>
          <w:r>
            <w:rPr>
              <w:noProof/>
            </w:rPr>
            <w:fldChar w:fldCharType="begin"/>
          </w:r>
          <w:r>
            <w:rPr>
              <w:noProof/>
            </w:rPr>
            <w:instrText xml:space="preserve"> PAGEREF _Toc391040583 \h </w:instrText>
          </w:r>
          <w:r>
            <w:rPr>
              <w:noProof/>
            </w:rPr>
          </w:r>
          <w:r>
            <w:rPr>
              <w:noProof/>
            </w:rPr>
            <w:fldChar w:fldCharType="separate"/>
          </w:r>
          <w:r>
            <w:rPr>
              <w:noProof/>
            </w:rPr>
            <w:t>17</w:t>
          </w:r>
          <w:r>
            <w:rPr>
              <w:noProof/>
            </w:rPr>
            <w:fldChar w:fldCharType="end"/>
          </w:r>
        </w:p>
        <w:p w14:paraId="26B2A040" w14:textId="77777777" w:rsidR="003A7A7B" w:rsidRDefault="003A7A7B">
          <w:pPr>
            <w:pStyle w:val="TOC4"/>
            <w:rPr>
              <w:noProof/>
              <w:sz w:val="22"/>
              <w:szCs w:val="22"/>
            </w:rPr>
          </w:pPr>
          <w:r w:rsidRPr="00A07458">
            <w:rPr>
              <w:noProof/>
              <w:color w:val="92CDDC" w:themeColor="accent5" w:themeTint="99"/>
            </w:rPr>
            <w:t>OriginLongitude</w:t>
          </w:r>
          <w:r>
            <w:rPr>
              <w:noProof/>
            </w:rPr>
            <w:tab/>
          </w:r>
          <w:r>
            <w:rPr>
              <w:noProof/>
            </w:rPr>
            <w:fldChar w:fldCharType="begin"/>
          </w:r>
          <w:r>
            <w:rPr>
              <w:noProof/>
            </w:rPr>
            <w:instrText xml:space="preserve"> PAGEREF _Toc391040584 \h </w:instrText>
          </w:r>
          <w:r>
            <w:rPr>
              <w:noProof/>
            </w:rPr>
          </w:r>
          <w:r>
            <w:rPr>
              <w:noProof/>
            </w:rPr>
            <w:fldChar w:fldCharType="separate"/>
          </w:r>
          <w:r>
            <w:rPr>
              <w:noProof/>
            </w:rPr>
            <w:t>17</w:t>
          </w:r>
          <w:r>
            <w:rPr>
              <w:noProof/>
            </w:rPr>
            <w:fldChar w:fldCharType="end"/>
          </w:r>
        </w:p>
        <w:p w14:paraId="2DBA8F71" w14:textId="77777777" w:rsidR="003A7A7B" w:rsidRDefault="003A7A7B">
          <w:pPr>
            <w:pStyle w:val="TOC4"/>
            <w:rPr>
              <w:noProof/>
              <w:sz w:val="22"/>
              <w:szCs w:val="22"/>
            </w:rPr>
          </w:pPr>
          <w:r w:rsidRPr="00A07458">
            <w:rPr>
              <w:noProof/>
              <w:color w:val="92CDDC" w:themeColor="accent5" w:themeTint="99"/>
            </w:rPr>
            <w:t>OriginLevelCode</w:t>
          </w:r>
          <w:r>
            <w:rPr>
              <w:noProof/>
            </w:rPr>
            <w:tab/>
          </w:r>
          <w:r>
            <w:rPr>
              <w:noProof/>
            </w:rPr>
            <w:fldChar w:fldCharType="begin"/>
          </w:r>
          <w:r>
            <w:rPr>
              <w:noProof/>
            </w:rPr>
            <w:instrText xml:space="preserve"> PAGEREF _Toc391040585 \h </w:instrText>
          </w:r>
          <w:r>
            <w:rPr>
              <w:noProof/>
            </w:rPr>
          </w:r>
          <w:r>
            <w:rPr>
              <w:noProof/>
            </w:rPr>
            <w:fldChar w:fldCharType="separate"/>
          </w:r>
          <w:r>
            <w:rPr>
              <w:noProof/>
            </w:rPr>
            <w:t>17</w:t>
          </w:r>
          <w:r>
            <w:rPr>
              <w:noProof/>
            </w:rPr>
            <w:fldChar w:fldCharType="end"/>
          </w:r>
        </w:p>
        <w:p w14:paraId="691DB3DF" w14:textId="77777777" w:rsidR="003A7A7B" w:rsidRDefault="003A7A7B">
          <w:pPr>
            <w:pStyle w:val="TOC4"/>
            <w:rPr>
              <w:noProof/>
              <w:sz w:val="22"/>
              <w:szCs w:val="22"/>
            </w:rPr>
          </w:pPr>
          <w:r w:rsidRPr="00A07458">
            <w:rPr>
              <w:noProof/>
              <w:color w:val="92CDDC" w:themeColor="accent5" w:themeTint="99"/>
            </w:rPr>
            <w:t>DestAddress</w:t>
          </w:r>
          <w:r>
            <w:rPr>
              <w:noProof/>
            </w:rPr>
            <w:tab/>
          </w:r>
          <w:r>
            <w:rPr>
              <w:noProof/>
            </w:rPr>
            <w:fldChar w:fldCharType="begin"/>
          </w:r>
          <w:r>
            <w:rPr>
              <w:noProof/>
            </w:rPr>
            <w:instrText xml:space="preserve"> PAGEREF _Toc391040586 \h </w:instrText>
          </w:r>
          <w:r>
            <w:rPr>
              <w:noProof/>
            </w:rPr>
          </w:r>
          <w:r>
            <w:rPr>
              <w:noProof/>
            </w:rPr>
            <w:fldChar w:fldCharType="separate"/>
          </w:r>
          <w:r>
            <w:rPr>
              <w:noProof/>
            </w:rPr>
            <w:t>17</w:t>
          </w:r>
          <w:r>
            <w:rPr>
              <w:noProof/>
            </w:rPr>
            <w:fldChar w:fldCharType="end"/>
          </w:r>
        </w:p>
        <w:p w14:paraId="338A5957" w14:textId="77777777" w:rsidR="003A7A7B" w:rsidRDefault="003A7A7B">
          <w:pPr>
            <w:pStyle w:val="TOC4"/>
            <w:rPr>
              <w:noProof/>
              <w:sz w:val="22"/>
              <w:szCs w:val="22"/>
            </w:rPr>
          </w:pPr>
          <w:r w:rsidRPr="00A07458">
            <w:rPr>
              <w:noProof/>
              <w:color w:val="92CDDC" w:themeColor="accent5" w:themeTint="99"/>
            </w:rPr>
            <w:t>DestCity</w:t>
          </w:r>
          <w:r>
            <w:rPr>
              <w:noProof/>
            </w:rPr>
            <w:tab/>
          </w:r>
          <w:r>
            <w:rPr>
              <w:noProof/>
            </w:rPr>
            <w:fldChar w:fldCharType="begin"/>
          </w:r>
          <w:r>
            <w:rPr>
              <w:noProof/>
            </w:rPr>
            <w:instrText xml:space="preserve"> PAGEREF _Toc391040587 \h </w:instrText>
          </w:r>
          <w:r>
            <w:rPr>
              <w:noProof/>
            </w:rPr>
          </w:r>
          <w:r>
            <w:rPr>
              <w:noProof/>
            </w:rPr>
            <w:fldChar w:fldCharType="separate"/>
          </w:r>
          <w:r>
            <w:rPr>
              <w:noProof/>
            </w:rPr>
            <w:t>17</w:t>
          </w:r>
          <w:r>
            <w:rPr>
              <w:noProof/>
            </w:rPr>
            <w:fldChar w:fldCharType="end"/>
          </w:r>
        </w:p>
        <w:p w14:paraId="5D922496" w14:textId="77777777" w:rsidR="003A7A7B" w:rsidRDefault="003A7A7B">
          <w:pPr>
            <w:pStyle w:val="TOC4"/>
            <w:rPr>
              <w:noProof/>
              <w:sz w:val="22"/>
              <w:szCs w:val="22"/>
            </w:rPr>
          </w:pPr>
          <w:r w:rsidRPr="00A07458">
            <w:rPr>
              <w:noProof/>
              <w:color w:val="92CDDC" w:themeColor="accent5" w:themeTint="99"/>
            </w:rPr>
            <w:t>DestState</w:t>
          </w:r>
          <w:r>
            <w:rPr>
              <w:noProof/>
            </w:rPr>
            <w:tab/>
          </w:r>
          <w:r>
            <w:rPr>
              <w:noProof/>
            </w:rPr>
            <w:fldChar w:fldCharType="begin"/>
          </w:r>
          <w:r>
            <w:rPr>
              <w:noProof/>
            </w:rPr>
            <w:instrText xml:space="preserve"> PAGEREF _Toc391040588 \h </w:instrText>
          </w:r>
          <w:r>
            <w:rPr>
              <w:noProof/>
            </w:rPr>
          </w:r>
          <w:r>
            <w:rPr>
              <w:noProof/>
            </w:rPr>
            <w:fldChar w:fldCharType="separate"/>
          </w:r>
          <w:r>
            <w:rPr>
              <w:noProof/>
            </w:rPr>
            <w:t>17</w:t>
          </w:r>
          <w:r>
            <w:rPr>
              <w:noProof/>
            </w:rPr>
            <w:fldChar w:fldCharType="end"/>
          </w:r>
        </w:p>
        <w:p w14:paraId="4A92815B" w14:textId="77777777" w:rsidR="003A7A7B" w:rsidRDefault="003A7A7B">
          <w:pPr>
            <w:pStyle w:val="TOC4"/>
            <w:rPr>
              <w:noProof/>
              <w:sz w:val="22"/>
              <w:szCs w:val="22"/>
            </w:rPr>
          </w:pPr>
          <w:r w:rsidRPr="00A07458">
            <w:rPr>
              <w:noProof/>
              <w:color w:val="92CDDC" w:themeColor="accent5" w:themeTint="99"/>
            </w:rPr>
            <w:t>DestZIP</w:t>
          </w:r>
          <w:r>
            <w:rPr>
              <w:noProof/>
            </w:rPr>
            <w:tab/>
          </w:r>
          <w:r>
            <w:rPr>
              <w:noProof/>
            </w:rPr>
            <w:fldChar w:fldCharType="begin"/>
          </w:r>
          <w:r>
            <w:rPr>
              <w:noProof/>
            </w:rPr>
            <w:instrText xml:space="preserve"> PAGEREF _Toc391040589 \h </w:instrText>
          </w:r>
          <w:r>
            <w:rPr>
              <w:noProof/>
            </w:rPr>
          </w:r>
          <w:r>
            <w:rPr>
              <w:noProof/>
            </w:rPr>
            <w:fldChar w:fldCharType="separate"/>
          </w:r>
          <w:r>
            <w:rPr>
              <w:noProof/>
            </w:rPr>
            <w:t>17</w:t>
          </w:r>
          <w:r>
            <w:rPr>
              <w:noProof/>
            </w:rPr>
            <w:fldChar w:fldCharType="end"/>
          </w:r>
        </w:p>
        <w:p w14:paraId="71796B5A" w14:textId="77777777" w:rsidR="003A7A7B" w:rsidRDefault="003A7A7B">
          <w:pPr>
            <w:pStyle w:val="TOC4"/>
            <w:rPr>
              <w:noProof/>
              <w:sz w:val="22"/>
              <w:szCs w:val="22"/>
            </w:rPr>
          </w:pPr>
          <w:r w:rsidRPr="00A07458">
            <w:rPr>
              <w:noProof/>
              <w:color w:val="92CDDC" w:themeColor="accent5" w:themeTint="99"/>
            </w:rPr>
            <w:t>DestLatitude</w:t>
          </w:r>
          <w:r>
            <w:rPr>
              <w:noProof/>
            </w:rPr>
            <w:tab/>
          </w:r>
          <w:r>
            <w:rPr>
              <w:noProof/>
            </w:rPr>
            <w:fldChar w:fldCharType="begin"/>
          </w:r>
          <w:r>
            <w:rPr>
              <w:noProof/>
            </w:rPr>
            <w:instrText xml:space="preserve"> PAGEREF _Toc391040590 \h </w:instrText>
          </w:r>
          <w:r>
            <w:rPr>
              <w:noProof/>
            </w:rPr>
          </w:r>
          <w:r>
            <w:rPr>
              <w:noProof/>
            </w:rPr>
            <w:fldChar w:fldCharType="separate"/>
          </w:r>
          <w:r>
            <w:rPr>
              <w:noProof/>
            </w:rPr>
            <w:t>17</w:t>
          </w:r>
          <w:r>
            <w:rPr>
              <w:noProof/>
            </w:rPr>
            <w:fldChar w:fldCharType="end"/>
          </w:r>
        </w:p>
        <w:p w14:paraId="5A186018" w14:textId="77777777" w:rsidR="003A7A7B" w:rsidRDefault="003A7A7B">
          <w:pPr>
            <w:pStyle w:val="TOC4"/>
            <w:rPr>
              <w:noProof/>
              <w:sz w:val="22"/>
              <w:szCs w:val="22"/>
            </w:rPr>
          </w:pPr>
          <w:r w:rsidRPr="00A07458">
            <w:rPr>
              <w:noProof/>
              <w:color w:val="92CDDC" w:themeColor="accent5" w:themeTint="99"/>
            </w:rPr>
            <w:t>DestLongitude</w:t>
          </w:r>
          <w:r>
            <w:rPr>
              <w:noProof/>
            </w:rPr>
            <w:tab/>
          </w:r>
          <w:r>
            <w:rPr>
              <w:noProof/>
            </w:rPr>
            <w:fldChar w:fldCharType="begin"/>
          </w:r>
          <w:r>
            <w:rPr>
              <w:noProof/>
            </w:rPr>
            <w:instrText xml:space="preserve"> PAGEREF _Toc391040591 \h </w:instrText>
          </w:r>
          <w:r>
            <w:rPr>
              <w:noProof/>
            </w:rPr>
          </w:r>
          <w:r>
            <w:rPr>
              <w:noProof/>
            </w:rPr>
            <w:fldChar w:fldCharType="separate"/>
          </w:r>
          <w:r>
            <w:rPr>
              <w:noProof/>
            </w:rPr>
            <w:t>17</w:t>
          </w:r>
          <w:r>
            <w:rPr>
              <w:noProof/>
            </w:rPr>
            <w:fldChar w:fldCharType="end"/>
          </w:r>
        </w:p>
        <w:p w14:paraId="742B510E" w14:textId="77777777" w:rsidR="003A7A7B" w:rsidRDefault="003A7A7B">
          <w:pPr>
            <w:pStyle w:val="TOC4"/>
            <w:rPr>
              <w:noProof/>
              <w:sz w:val="22"/>
              <w:szCs w:val="22"/>
            </w:rPr>
          </w:pPr>
          <w:r w:rsidRPr="00A07458">
            <w:rPr>
              <w:noProof/>
              <w:color w:val="92CDDC" w:themeColor="accent5" w:themeTint="99"/>
            </w:rPr>
            <w:t>DestLevelCode</w:t>
          </w:r>
          <w:r>
            <w:rPr>
              <w:noProof/>
            </w:rPr>
            <w:tab/>
          </w:r>
          <w:r>
            <w:rPr>
              <w:noProof/>
            </w:rPr>
            <w:fldChar w:fldCharType="begin"/>
          </w:r>
          <w:r>
            <w:rPr>
              <w:noProof/>
            </w:rPr>
            <w:instrText xml:space="preserve"> PAGEREF _Toc391040592 \h </w:instrText>
          </w:r>
          <w:r>
            <w:rPr>
              <w:noProof/>
            </w:rPr>
          </w:r>
          <w:r>
            <w:rPr>
              <w:noProof/>
            </w:rPr>
            <w:fldChar w:fldCharType="separate"/>
          </w:r>
          <w:r>
            <w:rPr>
              <w:noProof/>
            </w:rPr>
            <w:t>17</w:t>
          </w:r>
          <w:r>
            <w:rPr>
              <w:noProof/>
            </w:rPr>
            <w:fldChar w:fldCharType="end"/>
          </w:r>
        </w:p>
        <w:p w14:paraId="3CD18C35" w14:textId="77777777" w:rsidR="003A7A7B" w:rsidRDefault="003A7A7B">
          <w:pPr>
            <w:pStyle w:val="TOC4"/>
            <w:rPr>
              <w:noProof/>
              <w:sz w:val="22"/>
              <w:szCs w:val="22"/>
            </w:rPr>
          </w:pPr>
          <w:r w:rsidRPr="00A07458">
            <w:rPr>
              <w:noProof/>
              <w:color w:val="92CDDC" w:themeColor="accent5" w:themeTint="99"/>
            </w:rPr>
            <w:t>Address</w:t>
          </w:r>
          <w:r>
            <w:rPr>
              <w:noProof/>
            </w:rPr>
            <w:tab/>
          </w:r>
          <w:r>
            <w:rPr>
              <w:noProof/>
            </w:rPr>
            <w:fldChar w:fldCharType="begin"/>
          </w:r>
          <w:r>
            <w:rPr>
              <w:noProof/>
            </w:rPr>
            <w:instrText xml:space="preserve"> PAGEREF _Toc391040593 \h </w:instrText>
          </w:r>
          <w:r>
            <w:rPr>
              <w:noProof/>
            </w:rPr>
          </w:r>
          <w:r>
            <w:rPr>
              <w:noProof/>
            </w:rPr>
            <w:fldChar w:fldCharType="separate"/>
          </w:r>
          <w:r>
            <w:rPr>
              <w:noProof/>
            </w:rPr>
            <w:t>18</w:t>
          </w:r>
          <w:r>
            <w:rPr>
              <w:noProof/>
            </w:rPr>
            <w:fldChar w:fldCharType="end"/>
          </w:r>
        </w:p>
        <w:p w14:paraId="4DFCAC7D" w14:textId="77777777" w:rsidR="003A7A7B" w:rsidRDefault="003A7A7B">
          <w:pPr>
            <w:pStyle w:val="TOC4"/>
            <w:rPr>
              <w:noProof/>
              <w:sz w:val="22"/>
              <w:szCs w:val="22"/>
            </w:rPr>
          </w:pPr>
          <w:r w:rsidRPr="00A07458">
            <w:rPr>
              <w:noProof/>
              <w:color w:val="92CDDC" w:themeColor="accent5" w:themeTint="99"/>
            </w:rPr>
            <w:t>City</w:t>
          </w:r>
          <w:r>
            <w:rPr>
              <w:noProof/>
            </w:rPr>
            <w:tab/>
          </w:r>
          <w:r>
            <w:rPr>
              <w:noProof/>
            </w:rPr>
            <w:fldChar w:fldCharType="begin"/>
          </w:r>
          <w:r>
            <w:rPr>
              <w:noProof/>
            </w:rPr>
            <w:instrText xml:space="preserve"> PAGEREF _Toc391040594 \h </w:instrText>
          </w:r>
          <w:r>
            <w:rPr>
              <w:noProof/>
            </w:rPr>
          </w:r>
          <w:r>
            <w:rPr>
              <w:noProof/>
            </w:rPr>
            <w:fldChar w:fldCharType="separate"/>
          </w:r>
          <w:r>
            <w:rPr>
              <w:noProof/>
            </w:rPr>
            <w:t>18</w:t>
          </w:r>
          <w:r>
            <w:rPr>
              <w:noProof/>
            </w:rPr>
            <w:fldChar w:fldCharType="end"/>
          </w:r>
        </w:p>
        <w:p w14:paraId="71720C14" w14:textId="77777777" w:rsidR="003A7A7B" w:rsidRDefault="003A7A7B">
          <w:pPr>
            <w:pStyle w:val="TOC4"/>
            <w:rPr>
              <w:noProof/>
              <w:sz w:val="22"/>
              <w:szCs w:val="22"/>
            </w:rPr>
          </w:pPr>
          <w:r w:rsidRPr="00A07458">
            <w:rPr>
              <w:noProof/>
              <w:color w:val="92CDDC" w:themeColor="accent5" w:themeTint="99"/>
            </w:rPr>
            <w:t>State</w:t>
          </w:r>
          <w:r>
            <w:rPr>
              <w:noProof/>
            </w:rPr>
            <w:tab/>
          </w:r>
          <w:r>
            <w:rPr>
              <w:noProof/>
            </w:rPr>
            <w:fldChar w:fldCharType="begin"/>
          </w:r>
          <w:r>
            <w:rPr>
              <w:noProof/>
            </w:rPr>
            <w:instrText xml:space="preserve"> PAGEREF _Toc391040595 \h </w:instrText>
          </w:r>
          <w:r>
            <w:rPr>
              <w:noProof/>
            </w:rPr>
          </w:r>
          <w:r>
            <w:rPr>
              <w:noProof/>
            </w:rPr>
            <w:fldChar w:fldCharType="separate"/>
          </w:r>
          <w:r>
            <w:rPr>
              <w:noProof/>
            </w:rPr>
            <w:t>18</w:t>
          </w:r>
          <w:r>
            <w:rPr>
              <w:noProof/>
            </w:rPr>
            <w:fldChar w:fldCharType="end"/>
          </w:r>
        </w:p>
        <w:p w14:paraId="3F463ED8" w14:textId="77777777" w:rsidR="003A7A7B" w:rsidRDefault="003A7A7B">
          <w:pPr>
            <w:pStyle w:val="TOC4"/>
            <w:rPr>
              <w:noProof/>
              <w:sz w:val="22"/>
              <w:szCs w:val="22"/>
            </w:rPr>
          </w:pPr>
          <w:r w:rsidRPr="00A07458">
            <w:rPr>
              <w:noProof/>
              <w:color w:val="92CDDC" w:themeColor="accent5" w:themeTint="99"/>
            </w:rPr>
            <w:t>ZipCode</w:t>
          </w:r>
          <w:r>
            <w:rPr>
              <w:noProof/>
            </w:rPr>
            <w:tab/>
          </w:r>
          <w:r>
            <w:rPr>
              <w:noProof/>
            </w:rPr>
            <w:fldChar w:fldCharType="begin"/>
          </w:r>
          <w:r>
            <w:rPr>
              <w:noProof/>
            </w:rPr>
            <w:instrText xml:space="preserve"> PAGEREF _Toc391040596 \h </w:instrText>
          </w:r>
          <w:r>
            <w:rPr>
              <w:noProof/>
            </w:rPr>
          </w:r>
          <w:r>
            <w:rPr>
              <w:noProof/>
            </w:rPr>
            <w:fldChar w:fldCharType="separate"/>
          </w:r>
          <w:r>
            <w:rPr>
              <w:noProof/>
            </w:rPr>
            <w:t>18</w:t>
          </w:r>
          <w:r>
            <w:rPr>
              <w:noProof/>
            </w:rPr>
            <w:fldChar w:fldCharType="end"/>
          </w:r>
        </w:p>
        <w:p w14:paraId="04E5CDBF" w14:textId="77777777" w:rsidR="003A7A7B" w:rsidRDefault="003A7A7B">
          <w:pPr>
            <w:pStyle w:val="TOC4"/>
            <w:rPr>
              <w:noProof/>
              <w:sz w:val="22"/>
              <w:szCs w:val="22"/>
            </w:rPr>
          </w:pPr>
          <w:r w:rsidRPr="00A07458">
            <w:rPr>
              <w:noProof/>
              <w:color w:val="92CDDC" w:themeColor="accent5" w:themeTint="99"/>
            </w:rPr>
            <w:t>Latitude</w:t>
          </w:r>
          <w:r>
            <w:rPr>
              <w:noProof/>
            </w:rPr>
            <w:tab/>
          </w:r>
          <w:r>
            <w:rPr>
              <w:noProof/>
            </w:rPr>
            <w:fldChar w:fldCharType="begin"/>
          </w:r>
          <w:r>
            <w:rPr>
              <w:noProof/>
            </w:rPr>
            <w:instrText xml:space="preserve"> PAGEREF _Toc391040597 \h </w:instrText>
          </w:r>
          <w:r>
            <w:rPr>
              <w:noProof/>
            </w:rPr>
          </w:r>
          <w:r>
            <w:rPr>
              <w:noProof/>
            </w:rPr>
            <w:fldChar w:fldCharType="separate"/>
          </w:r>
          <w:r>
            <w:rPr>
              <w:noProof/>
            </w:rPr>
            <w:t>18</w:t>
          </w:r>
          <w:r>
            <w:rPr>
              <w:noProof/>
            </w:rPr>
            <w:fldChar w:fldCharType="end"/>
          </w:r>
        </w:p>
        <w:p w14:paraId="7F12D3BA" w14:textId="77777777" w:rsidR="003A7A7B" w:rsidRDefault="003A7A7B">
          <w:pPr>
            <w:pStyle w:val="TOC4"/>
            <w:rPr>
              <w:noProof/>
              <w:sz w:val="22"/>
              <w:szCs w:val="22"/>
            </w:rPr>
          </w:pPr>
          <w:r w:rsidRPr="00A07458">
            <w:rPr>
              <w:noProof/>
              <w:color w:val="92CDDC" w:themeColor="accent5" w:themeTint="99"/>
            </w:rPr>
            <w:t>Longitude</w:t>
          </w:r>
          <w:r>
            <w:rPr>
              <w:noProof/>
            </w:rPr>
            <w:tab/>
          </w:r>
          <w:r>
            <w:rPr>
              <w:noProof/>
            </w:rPr>
            <w:fldChar w:fldCharType="begin"/>
          </w:r>
          <w:r>
            <w:rPr>
              <w:noProof/>
            </w:rPr>
            <w:instrText xml:space="preserve"> PAGEREF _Toc391040598 \h </w:instrText>
          </w:r>
          <w:r>
            <w:rPr>
              <w:noProof/>
            </w:rPr>
          </w:r>
          <w:r>
            <w:rPr>
              <w:noProof/>
            </w:rPr>
            <w:fldChar w:fldCharType="separate"/>
          </w:r>
          <w:r>
            <w:rPr>
              <w:noProof/>
            </w:rPr>
            <w:t>18</w:t>
          </w:r>
          <w:r>
            <w:rPr>
              <w:noProof/>
            </w:rPr>
            <w:fldChar w:fldCharType="end"/>
          </w:r>
        </w:p>
        <w:p w14:paraId="10518162" w14:textId="77777777" w:rsidR="003A7A7B" w:rsidRDefault="003A7A7B">
          <w:pPr>
            <w:pStyle w:val="TOC4"/>
            <w:rPr>
              <w:noProof/>
              <w:sz w:val="22"/>
              <w:szCs w:val="22"/>
            </w:rPr>
          </w:pPr>
          <w:r w:rsidRPr="00A07458">
            <w:rPr>
              <w:noProof/>
              <w:color w:val="92CDDC" w:themeColor="accent5" w:themeTint="99"/>
            </w:rPr>
            <w:t>LevelCode</w:t>
          </w:r>
          <w:r>
            <w:rPr>
              <w:noProof/>
            </w:rPr>
            <w:tab/>
          </w:r>
          <w:r>
            <w:rPr>
              <w:noProof/>
            </w:rPr>
            <w:fldChar w:fldCharType="begin"/>
          </w:r>
          <w:r>
            <w:rPr>
              <w:noProof/>
            </w:rPr>
            <w:instrText xml:space="preserve"> PAGEREF _Toc391040599 \h </w:instrText>
          </w:r>
          <w:r>
            <w:rPr>
              <w:noProof/>
            </w:rPr>
          </w:r>
          <w:r>
            <w:rPr>
              <w:noProof/>
            </w:rPr>
            <w:fldChar w:fldCharType="separate"/>
          </w:r>
          <w:r>
            <w:rPr>
              <w:noProof/>
            </w:rPr>
            <w:t>18</w:t>
          </w:r>
          <w:r>
            <w:rPr>
              <w:noProof/>
            </w:rPr>
            <w:fldChar w:fldCharType="end"/>
          </w:r>
        </w:p>
        <w:p w14:paraId="21DD34FD" w14:textId="77777777" w:rsidR="003A7A7B" w:rsidRDefault="003A7A7B">
          <w:pPr>
            <w:pStyle w:val="TOC4"/>
            <w:rPr>
              <w:noProof/>
              <w:sz w:val="22"/>
              <w:szCs w:val="22"/>
            </w:rPr>
          </w:pPr>
          <w:r w:rsidRPr="00A07458">
            <w:rPr>
              <w:noProof/>
              <w:color w:val="92CDDC" w:themeColor="accent5" w:themeTint="99"/>
            </w:rPr>
            <w:t>MoveYear</w:t>
          </w:r>
          <w:r>
            <w:rPr>
              <w:noProof/>
            </w:rPr>
            <w:tab/>
          </w:r>
          <w:r>
            <w:rPr>
              <w:noProof/>
            </w:rPr>
            <w:fldChar w:fldCharType="begin"/>
          </w:r>
          <w:r>
            <w:rPr>
              <w:noProof/>
            </w:rPr>
            <w:instrText xml:space="preserve"> PAGEREF _Toc391040600 \h </w:instrText>
          </w:r>
          <w:r>
            <w:rPr>
              <w:noProof/>
            </w:rPr>
          </w:r>
          <w:r>
            <w:rPr>
              <w:noProof/>
            </w:rPr>
            <w:fldChar w:fldCharType="separate"/>
          </w:r>
          <w:r>
            <w:rPr>
              <w:noProof/>
            </w:rPr>
            <w:t>18</w:t>
          </w:r>
          <w:r>
            <w:rPr>
              <w:noProof/>
            </w:rPr>
            <w:fldChar w:fldCharType="end"/>
          </w:r>
        </w:p>
        <w:p w14:paraId="3E46A414" w14:textId="77777777" w:rsidR="003A7A7B" w:rsidRDefault="003A7A7B">
          <w:pPr>
            <w:pStyle w:val="TOC4"/>
            <w:rPr>
              <w:noProof/>
              <w:sz w:val="22"/>
              <w:szCs w:val="22"/>
            </w:rPr>
          </w:pPr>
          <w:r w:rsidRPr="00A07458">
            <w:rPr>
              <w:noProof/>
              <w:color w:val="92CDDC" w:themeColor="accent5" w:themeTint="99"/>
            </w:rPr>
            <w:t>FirstYear</w:t>
          </w:r>
          <w:r>
            <w:rPr>
              <w:noProof/>
            </w:rPr>
            <w:tab/>
          </w:r>
          <w:r>
            <w:rPr>
              <w:noProof/>
            </w:rPr>
            <w:fldChar w:fldCharType="begin"/>
          </w:r>
          <w:r>
            <w:rPr>
              <w:noProof/>
            </w:rPr>
            <w:instrText xml:space="preserve"> PAGEREF _Toc391040601 \h </w:instrText>
          </w:r>
          <w:r>
            <w:rPr>
              <w:noProof/>
            </w:rPr>
          </w:r>
          <w:r>
            <w:rPr>
              <w:noProof/>
            </w:rPr>
            <w:fldChar w:fldCharType="separate"/>
          </w:r>
          <w:r>
            <w:rPr>
              <w:noProof/>
            </w:rPr>
            <w:t>18</w:t>
          </w:r>
          <w:r>
            <w:rPr>
              <w:noProof/>
            </w:rPr>
            <w:fldChar w:fldCharType="end"/>
          </w:r>
        </w:p>
        <w:p w14:paraId="371168C2" w14:textId="77777777" w:rsidR="003A7A7B" w:rsidRDefault="003A7A7B">
          <w:pPr>
            <w:pStyle w:val="TOC4"/>
            <w:rPr>
              <w:noProof/>
              <w:sz w:val="22"/>
              <w:szCs w:val="22"/>
            </w:rPr>
          </w:pPr>
          <w:r w:rsidRPr="00A07458">
            <w:rPr>
              <w:noProof/>
              <w:color w:val="92CDDC" w:themeColor="accent5" w:themeTint="99"/>
            </w:rPr>
            <w:t>LastYear</w:t>
          </w:r>
          <w:r>
            <w:rPr>
              <w:noProof/>
            </w:rPr>
            <w:tab/>
          </w:r>
          <w:r>
            <w:rPr>
              <w:noProof/>
            </w:rPr>
            <w:fldChar w:fldCharType="begin"/>
          </w:r>
          <w:r>
            <w:rPr>
              <w:noProof/>
            </w:rPr>
            <w:instrText xml:space="preserve"> PAGEREF _Toc391040602 \h </w:instrText>
          </w:r>
          <w:r>
            <w:rPr>
              <w:noProof/>
            </w:rPr>
          </w:r>
          <w:r>
            <w:rPr>
              <w:noProof/>
            </w:rPr>
            <w:fldChar w:fldCharType="separate"/>
          </w:r>
          <w:r>
            <w:rPr>
              <w:noProof/>
            </w:rPr>
            <w:t>18</w:t>
          </w:r>
          <w:r>
            <w:rPr>
              <w:noProof/>
            </w:rPr>
            <w:fldChar w:fldCharType="end"/>
          </w:r>
        </w:p>
        <w:p w14:paraId="31ECBDFC" w14:textId="77777777" w:rsidR="003A7A7B" w:rsidRDefault="003A7A7B">
          <w:pPr>
            <w:pStyle w:val="TOC1"/>
            <w:rPr>
              <w:b w:val="0"/>
              <w:noProof/>
              <w:sz w:val="22"/>
              <w:szCs w:val="22"/>
            </w:rPr>
          </w:pPr>
          <w:r>
            <w:rPr>
              <w:noProof/>
            </w:rPr>
            <w:lastRenderedPageBreak/>
            <w:t>Geocoders</w:t>
          </w:r>
          <w:r>
            <w:rPr>
              <w:noProof/>
            </w:rPr>
            <w:tab/>
          </w:r>
          <w:r>
            <w:rPr>
              <w:noProof/>
            </w:rPr>
            <w:fldChar w:fldCharType="begin"/>
          </w:r>
          <w:r>
            <w:rPr>
              <w:noProof/>
            </w:rPr>
            <w:instrText xml:space="preserve"> PAGEREF _Toc391040603 \h </w:instrText>
          </w:r>
          <w:r>
            <w:rPr>
              <w:noProof/>
            </w:rPr>
          </w:r>
          <w:r>
            <w:rPr>
              <w:noProof/>
            </w:rPr>
            <w:fldChar w:fldCharType="separate"/>
          </w:r>
          <w:r>
            <w:rPr>
              <w:noProof/>
            </w:rPr>
            <w:t>19</w:t>
          </w:r>
          <w:r>
            <w:rPr>
              <w:noProof/>
            </w:rPr>
            <w:fldChar w:fldCharType="end"/>
          </w:r>
        </w:p>
        <w:p w14:paraId="6241286A" w14:textId="77777777" w:rsidR="003A7A7B" w:rsidRDefault="003A7A7B">
          <w:pPr>
            <w:pStyle w:val="TOC4"/>
            <w:rPr>
              <w:noProof/>
              <w:sz w:val="22"/>
              <w:szCs w:val="22"/>
            </w:rPr>
          </w:pPr>
          <w:r w:rsidRPr="00A07458">
            <w:rPr>
              <w:noProof/>
            </w:rPr>
            <w:t>g&amp;p_xy</w:t>
          </w:r>
          <w:r>
            <w:rPr>
              <w:noProof/>
            </w:rPr>
            <w:tab/>
          </w:r>
          <w:r>
            <w:rPr>
              <w:noProof/>
            </w:rPr>
            <w:fldChar w:fldCharType="begin"/>
          </w:r>
          <w:r>
            <w:rPr>
              <w:noProof/>
            </w:rPr>
            <w:instrText xml:space="preserve"> PAGEREF _Toc391040604 \h </w:instrText>
          </w:r>
          <w:r>
            <w:rPr>
              <w:noProof/>
            </w:rPr>
          </w:r>
          <w:r>
            <w:rPr>
              <w:noProof/>
            </w:rPr>
            <w:fldChar w:fldCharType="separate"/>
          </w:r>
          <w:r>
            <w:rPr>
              <w:noProof/>
            </w:rPr>
            <w:t>19</w:t>
          </w:r>
          <w:r>
            <w:rPr>
              <w:noProof/>
            </w:rPr>
            <w:fldChar w:fldCharType="end"/>
          </w:r>
        </w:p>
        <w:p w14:paraId="78B8495D" w14:textId="77777777" w:rsidR="003A7A7B" w:rsidRDefault="003A7A7B">
          <w:pPr>
            <w:pStyle w:val="TOC4"/>
            <w:rPr>
              <w:noProof/>
              <w:sz w:val="22"/>
              <w:szCs w:val="22"/>
            </w:rPr>
          </w:pPr>
          <w:r w:rsidRPr="00A07458">
            <w:rPr>
              <w:noProof/>
            </w:rPr>
            <w:t>g&amp;p_x</w:t>
          </w:r>
          <w:r>
            <w:rPr>
              <w:noProof/>
            </w:rPr>
            <w:tab/>
          </w:r>
          <w:r>
            <w:rPr>
              <w:noProof/>
            </w:rPr>
            <w:fldChar w:fldCharType="begin"/>
          </w:r>
          <w:r>
            <w:rPr>
              <w:noProof/>
            </w:rPr>
            <w:instrText xml:space="preserve"> PAGEREF _Toc391040605 \h </w:instrText>
          </w:r>
          <w:r>
            <w:rPr>
              <w:noProof/>
            </w:rPr>
          </w:r>
          <w:r>
            <w:rPr>
              <w:noProof/>
            </w:rPr>
            <w:fldChar w:fldCharType="separate"/>
          </w:r>
          <w:r>
            <w:rPr>
              <w:noProof/>
            </w:rPr>
            <w:t>19</w:t>
          </w:r>
          <w:r>
            <w:rPr>
              <w:noProof/>
            </w:rPr>
            <w:fldChar w:fldCharType="end"/>
          </w:r>
        </w:p>
        <w:p w14:paraId="50E37357" w14:textId="77777777" w:rsidR="003A7A7B" w:rsidRDefault="003A7A7B">
          <w:pPr>
            <w:pStyle w:val="TOC4"/>
            <w:rPr>
              <w:noProof/>
              <w:sz w:val="22"/>
              <w:szCs w:val="22"/>
            </w:rPr>
          </w:pPr>
          <w:r w:rsidRPr="00A07458">
            <w:rPr>
              <w:noProof/>
            </w:rPr>
            <w:t>g&amp;p_xy</w:t>
          </w:r>
          <w:r>
            <w:rPr>
              <w:noProof/>
            </w:rPr>
            <w:tab/>
          </w:r>
          <w:r>
            <w:rPr>
              <w:noProof/>
            </w:rPr>
            <w:fldChar w:fldCharType="begin"/>
          </w:r>
          <w:r>
            <w:rPr>
              <w:noProof/>
            </w:rPr>
            <w:instrText xml:space="preserve"> PAGEREF _Toc391040606 \h </w:instrText>
          </w:r>
          <w:r>
            <w:rPr>
              <w:noProof/>
            </w:rPr>
          </w:r>
          <w:r>
            <w:rPr>
              <w:noProof/>
            </w:rPr>
            <w:fldChar w:fldCharType="separate"/>
          </w:r>
          <w:r>
            <w:rPr>
              <w:noProof/>
            </w:rPr>
            <w:t>19</w:t>
          </w:r>
          <w:r>
            <w:rPr>
              <w:noProof/>
            </w:rPr>
            <w:fldChar w:fldCharType="end"/>
          </w:r>
        </w:p>
        <w:p w14:paraId="40CCA281" w14:textId="77777777" w:rsidR="003A7A7B" w:rsidRDefault="003A7A7B">
          <w:pPr>
            <w:pStyle w:val="TOC4"/>
            <w:rPr>
              <w:noProof/>
              <w:sz w:val="22"/>
              <w:szCs w:val="22"/>
            </w:rPr>
          </w:pPr>
          <w:r w:rsidRPr="00A07458">
            <w:rPr>
              <w:noProof/>
            </w:rPr>
            <w:t>g&amp;p_ct1990</w:t>
          </w:r>
          <w:r>
            <w:rPr>
              <w:noProof/>
            </w:rPr>
            <w:tab/>
          </w:r>
          <w:r>
            <w:rPr>
              <w:noProof/>
            </w:rPr>
            <w:fldChar w:fldCharType="begin"/>
          </w:r>
          <w:r>
            <w:rPr>
              <w:noProof/>
            </w:rPr>
            <w:instrText xml:space="preserve"> PAGEREF _Toc391040607 \h </w:instrText>
          </w:r>
          <w:r>
            <w:rPr>
              <w:noProof/>
            </w:rPr>
          </w:r>
          <w:r>
            <w:rPr>
              <w:noProof/>
            </w:rPr>
            <w:fldChar w:fldCharType="separate"/>
          </w:r>
          <w:r>
            <w:rPr>
              <w:noProof/>
            </w:rPr>
            <w:t>19</w:t>
          </w:r>
          <w:r>
            <w:rPr>
              <w:noProof/>
            </w:rPr>
            <w:fldChar w:fldCharType="end"/>
          </w:r>
        </w:p>
        <w:p w14:paraId="0582F6CC" w14:textId="77777777" w:rsidR="003A7A7B" w:rsidRDefault="003A7A7B">
          <w:pPr>
            <w:pStyle w:val="TOC4"/>
            <w:rPr>
              <w:noProof/>
              <w:sz w:val="22"/>
              <w:szCs w:val="22"/>
            </w:rPr>
          </w:pPr>
          <w:r w:rsidRPr="00A07458">
            <w:rPr>
              <w:noProof/>
            </w:rPr>
            <w:t>g&amp;p_ct2000</w:t>
          </w:r>
          <w:r>
            <w:rPr>
              <w:noProof/>
            </w:rPr>
            <w:tab/>
          </w:r>
          <w:r>
            <w:rPr>
              <w:noProof/>
            </w:rPr>
            <w:fldChar w:fldCharType="begin"/>
          </w:r>
          <w:r>
            <w:rPr>
              <w:noProof/>
            </w:rPr>
            <w:instrText xml:space="preserve"> PAGEREF _Toc391040608 \h </w:instrText>
          </w:r>
          <w:r>
            <w:rPr>
              <w:noProof/>
            </w:rPr>
          </w:r>
          <w:r>
            <w:rPr>
              <w:noProof/>
            </w:rPr>
            <w:fldChar w:fldCharType="separate"/>
          </w:r>
          <w:r>
            <w:rPr>
              <w:noProof/>
            </w:rPr>
            <w:t>19</w:t>
          </w:r>
          <w:r>
            <w:rPr>
              <w:noProof/>
            </w:rPr>
            <w:fldChar w:fldCharType="end"/>
          </w:r>
        </w:p>
        <w:p w14:paraId="0C42B1FA" w14:textId="77777777" w:rsidR="003A7A7B" w:rsidRDefault="003A7A7B">
          <w:pPr>
            <w:pStyle w:val="TOC4"/>
            <w:rPr>
              <w:noProof/>
              <w:sz w:val="22"/>
              <w:szCs w:val="22"/>
            </w:rPr>
          </w:pPr>
          <w:r w:rsidRPr="00A07458">
            <w:rPr>
              <w:noProof/>
            </w:rPr>
            <w:t>g&amp;p_ct2010</w:t>
          </w:r>
          <w:r>
            <w:rPr>
              <w:noProof/>
            </w:rPr>
            <w:tab/>
          </w:r>
          <w:r>
            <w:rPr>
              <w:noProof/>
            </w:rPr>
            <w:fldChar w:fldCharType="begin"/>
          </w:r>
          <w:r>
            <w:rPr>
              <w:noProof/>
            </w:rPr>
            <w:instrText xml:space="preserve"> PAGEREF _Toc391040609 \h </w:instrText>
          </w:r>
          <w:r>
            <w:rPr>
              <w:noProof/>
            </w:rPr>
          </w:r>
          <w:r>
            <w:rPr>
              <w:noProof/>
            </w:rPr>
            <w:fldChar w:fldCharType="separate"/>
          </w:r>
          <w:r>
            <w:rPr>
              <w:noProof/>
            </w:rPr>
            <w:t>19</w:t>
          </w:r>
          <w:r>
            <w:rPr>
              <w:noProof/>
            </w:rPr>
            <w:fldChar w:fldCharType="end"/>
          </w:r>
        </w:p>
        <w:p w14:paraId="75B26A55" w14:textId="77777777" w:rsidR="003A7A7B" w:rsidRDefault="003A7A7B">
          <w:pPr>
            <w:pStyle w:val="TOC4"/>
            <w:rPr>
              <w:noProof/>
              <w:sz w:val="22"/>
              <w:szCs w:val="22"/>
            </w:rPr>
          </w:pPr>
          <w:r w:rsidRPr="00A07458">
            <w:rPr>
              <w:noProof/>
            </w:rPr>
            <w:t>g&amp;p_zt2000</w:t>
          </w:r>
          <w:r>
            <w:rPr>
              <w:noProof/>
            </w:rPr>
            <w:tab/>
          </w:r>
          <w:r>
            <w:rPr>
              <w:noProof/>
            </w:rPr>
            <w:fldChar w:fldCharType="begin"/>
          </w:r>
          <w:r>
            <w:rPr>
              <w:noProof/>
            </w:rPr>
            <w:instrText xml:space="preserve"> PAGEREF _Toc391040610 \h </w:instrText>
          </w:r>
          <w:r>
            <w:rPr>
              <w:noProof/>
            </w:rPr>
          </w:r>
          <w:r>
            <w:rPr>
              <w:noProof/>
            </w:rPr>
            <w:fldChar w:fldCharType="separate"/>
          </w:r>
          <w:r>
            <w:rPr>
              <w:noProof/>
            </w:rPr>
            <w:t>19</w:t>
          </w:r>
          <w:r>
            <w:rPr>
              <w:noProof/>
            </w:rPr>
            <w:fldChar w:fldCharType="end"/>
          </w:r>
        </w:p>
        <w:p w14:paraId="58A626A7" w14:textId="77777777" w:rsidR="003A7A7B" w:rsidRDefault="003A7A7B">
          <w:pPr>
            <w:pStyle w:val="TOC4"/>
            <w:rPr>
              <w:noProof/>
              <w:sz w:val="22"/>
              <w:szCs w:val="22"/>
            </w:rPr>
          </w:pPr>
          <w:r w:rsidRPr="00A07458">
            <w:rPr>
              <w:noProof/>
            </w:rPr>
            <w:t>g&amp;p_zt2010</w:t>
          </w:r>
          <w:r>
            <w:rPr>
              <w:noProof/>
            </w:rPr>
            <w:tab/>
          </w:r>
          <w:r>
            <w:rPr>
              <w:noProof/>
            </w:rPr>
            <w:fldChar w:fldCharType="begin"/>
          </w:r>
          <w:r>
            <w:rPr>
              <w:noProof/>
            </w:rPr>
            <w:instrText xml:space="preserve"> PAGEREF _Toc391040611 \h </w:instrText>
          </w:r>
          <w:r>
            <w:rPr>
              <w:noProof/>
            </w:rPr>
          </w:r>
          <w:r>
            <w:rPr>
              <w:noProof/>
            </w:rPr>
            <w:fldChar w:fldCharType="separate"/>
          </w:r>
          <w:r>
            <w:rPr>
              <w:noProof/>
            </w:rPr>
            <w:t>19</w:t>
          </w:r>
          <w:r>
            <w:rPr>
              <w:noProof/>
            </w:rPr>
            <w:fldChar w:fldCharType="end"/>
          </w:r>
        </w:p>
        <w:p w14:paraId="7925C488" w14:textId="77777777" w:rsidR="003A7A7B" w:rsidRDefault="003A7A7B">
          <w:pPr>
            <w:pStyle w:val="TOC4"/>
            <w:rPr>
              <w:noProof/>
              <w:sz w:val="22"/>
              <w:szCs w:val="22"/>
            </w:rPr>
          </w:pPr>
          <w:r>
            <w:rPr>
              <w:noProof/>
            </w:rPr>
            <w:t>dg&amp;g&amp;</w:t>
          </w:r>
          <w:r>
            <w:rPr>
              <w:noProof/>
            </w:rPr>
            <w:tab/>
          </w:r>
          <w:r>
            <w:rPr>
              <w:noProof/>
            </w:rPr>
            <w:fldChar w:fldCharType="begin"/>
          </w:r>
          <w:r>
            <w:rPr>
              <w:noProof/>
            </w:rPr>
            <w:instrText xml:space="preserve"> PAGEREF _Toc391040612 \h </w:instrText>
          </w:r>
          <w:r>
            <w:rPr>
              <w:noProof/>
            </w:rPr>
          </w:r>
          <w:r>
            <w:rPr>
              <w:noProof/>
            </w:rPr>
            <w:fldChar w:fldCharType="separate"/>
          </w:r>
          <w:r>
            <w:rPr>
              <w:noProof/>
            </w:rPr>
            <w:t>19</w:t>
          </w:r>
          <w:r>
            <w:rPr>
              <w:noProof/>
            </w:rPr>
            <w:fldChar w:fldCharType="end"/>
          </w:r>
        </w:p>
        <w:p w14:paraId="38F19CE1" w14:textId="77777777" w:rsidR="003A7A7B" w:rsidRDefault="003A7A7B">
          <w:pPr>
            <w:pStyle w:val="TOC4"/>
            <w:rPr>
              <w:noProof/>
              <w:sz w:val="22"/>
              <w:szCs w:val="22"/>
            </w:rPr>
          </w:pPr>
          <w:r w:rsidRPr="00A07458">
            <w:rPr>
              <w:noProof/>
            </w:rPr>
            <w:t>final_xy</w:t>
          </w:r>
          <w:r>
            <w:rPr>
              <w:noProof/>
            </w:rPr>
            <w:tab/>
          </w:r>
          <w:r>
            <w:rPr>
              <w:noProof/>
            </w:rPr>
            <w:fldChar w:fldCharType="begin"/>
          </w:r>
          <w:r>
            <w:rPr>
              <w:noProof/>
            </w:rPr>
            <w:instrText xml:space="preserve"> PAGEREF _Toc391040613 \h </w:instrText>
          </w:r>
          <w:r>
            <w:rPr>
              <w:noProof/>
            </w:rPr>
          </w:r>
          <w:r>
            <w:rPr>
              <w:noProof/>
            </w:rPr>
            <w:fldChar w:fldCharType="separate"/>
          </w:r>
          <w:r>
            <w:rPr>
              <w:noProof/>
            </w:rPr>
            <w:t>19</w:t>
          </w:r>
          <w:r>
            <w:rPr>
              <w:noProof/>
            </w:rPr>
            <w:fldChar w:fldCharType="end"/>
          </w:r>
        </w:p>
        <w:p w14:paraId="281C26CD" w14:textId="77777777" w:rsidR="003A7A7B" w:rsidRDefault="003A7A7B">
          <w:pPr>
            <w:pStyle w:val="TOC4"/>
            <w:rPr>
              <w:noProof/>
              <w:sz w:val="22"/>
              <w:szCs w:val="22"/>
            </w:rPr>
          </w:pPr>
          <w:r w:rsidRPr="00A07458">
            <w:rPr>
              <w:noProof/>
            </w:rPr>
            <w:t>final_x</w:t>
          </w:r>
          <w:r>
            <w:rPr>
              <w:noProof/>
            </w:rPr>
            <w:tab/>
          </w:r>
          <w:r>
            <w:rPr>
              <w:noProof/>
            </w:rPr>
            <w:fldChar w:fldCharType="begin"/>
          </w:r>
          <w:r>
            <w:rPr>
              <w:noProof/>
            </w:rPr>
            <w:instrText xml:space="preserve"> PAGEREF _Toc391040614 \h </w:instrText>
          </w:r>
          <w:r>
            <w:rPr>
              <w:noProof/>
            </w:rPr>
          </w:r>
          <w:r>
            <w:rPr>
              <w:noProof/>
            </w:rPr>
            <w:fldChar w:fldCharType="separate"/>
          </w:r>
          <w:r>
            <w:rPr>
              <w:noProof/>
            </w:rPr>
            <w:t>20</w:t>
          </w:r>
          <w:r>
            <w:rPr>
              <w:noProof/>
            </w:rPr>
            <w:fldChar w:fldCharType="end"/>
          </w:r>
        </w:p>
        <w:p w14:paraId="5B094FC0" w14:textId="77777777" w:rsidR="003A7A7B" w:rsidRDefault="003A7A7B">
          <w:pPr>
            <w:pStyle w:val="TOC4"/>
            <w:rPr>
              <w:noProof/>
              <w:sz w:val="22"/>
              <w:szCs w:val="22"/>
            </w:rPr>
          </w:pPr>
          <w:r w:rsidRPr="00A07458">
            <w:rPr>
              <w:noProof/>
            </w:rPr>
            <w:t>final_y</w:t>
          </w:r>
          <w:r>
            <w:rPr>
              <w:noProof/>
            </w:rPr>
            <w:tab/>
          </w:r>
          <w:r>
            <w:rPr>
              <w:noProof/>
            </w:rPr>
            <w:fldChar w:fldCharType="begin"/>
          </w:r>
          <w:r>
            <w:rPr>
              <w:noProof/>
            </w:rPr>
            <w:instrText xml:space="preserve"> PAGEREF _Toc391040615 \h </w:instrText>
          </w:r>
          <w:r>
            <w:rPr>
              <w:noProof/>
            </w:rPr>
          </w:r>
          <w:r>
            <w:rPr>
              <w:noProof/>
            </w:rPr>
            <w:fldChar w:fldCharType="separate"/>
          </w:r>
          <w:r>
            <w:rPr>
              <w:noProof/>
            </w:rPr>
            <w:t>20</w:t>
          </w:r>
          <w:r>
            <w:rPr>
              <w:noProof/>
            </w:rPr>
            <w:fldChar w:fldCharType="end"/>
          </w:r>
        </w:p>
        <w:p w14:paraId="0F456B52" w14:textId="77777777" w:rsidR="003A7A7B" w:rsidRDefault="003A7A7B">
          <w:pPr>
            <w:pStyle w:val="TOC4"/>
            <w:rPr>
              <w:noProof/>
              <w:sz w:val="22"/>
              <w:szCs w:val="22"/>
            </w:rPr>
          </w:pPr>
          <w:r w:rsidRPr="00A07458">
            <w:rPr>
              <w:noProof/>
            </w:rPr>
            <w:t>final_match</w:t>
          </w:r>
          <w:r>
            <w:rPr>
              <w:noProof/>
            </w:rPr>
            <w:tab/>
          </w:r>
          <w:r>
            <w:rPr>
              <w:noProof/>
            </w:rPr>
            <w:fldChar w:fldCharType="begin"/>
          </w:r>
          <w:r>
            <w:rPr>
              <w:noProof/>
            </w:rPr>
            <w:instrText xml:space="preserve"> PAGEREF _Toc391040616 \h </w:instrText>
          </w:r>
          <w:r>
            <w:rPr>
              <w:noProof/>
            </w:rPr>
          </w:r>
          <w:r>
            <w:rPr>
              <w:noProof/>
            </w:rPr>
            <w:fldChar w:fldCharType="separate"/>
          </w:r>
          <w:r>
            <w:rPr>
              <w:noProof/>
            </w:rPr>
            <w:t>20</w:t>
          </w:r>
          <w:r>
            <w:rPr>
              <w:noProof/>
            </w:rPr>
            <w:fldChar w:fldCharType="end"/>
          </w:r>
        </w:p>
        <w:p w14:paraId="7532D1D9" w14:textId="77777777" w:rsidR="003A7A7B" w:rsidRDefault="003A7A7B">
          <w:pPr>
            <w:pStyle w:val="TOC4"/>
            <w:rPr>
              <w:noProof/>
              <w:sz w:val="22"/>
              <w:szCs w:val="22"/>
            </w:rPr>
          </w:pPr>
          <w:r w:rsidRPr="00A07458">
            <w:rPr>
              <w:noProof/>
            </w:rPr>
            <w:t>final_ct1990</w:t>
          </w:r>
          <w:r>
            <w:rPr>
              <w:noProof/>
            </w:rPr>
            <w:tab/>
          </w:r>
          <w:r>
            <w:rPr>
              <w:noProof/>
            </w:rPr>
            <w:fldChar w:fldCharType="begin"/>
          </w:r>
          <w:r>
            <w:rPr>
              <w:noProof/>
            </w:rPr>
            <w:instrText xml:space="preserve"> PAGEREF _Toc391040617 \h </w:instrText>
          </w:r>
          <w:r>
            <w:rPr>
              <w:noProof/>
            </w:rPr>
          </w:r>
          <w:r>
            <w:rPr>
              <w:noProof/>
            </w:rPr>
            <w:fldChar w:fldCharType="separate"/>
          </w:r>
          <w:r>
            <w:rPr>
              <w:noProof/>
            </w:rPr>
            <w:t>20</w:t>
          </w:r>
          <w:r>
            <w:rPr>
              <w:noProof/>
            </w:rPr>
            <w:fldChar w:fldCharType="end"/>
          </w:r>
        </w:p>
        <w:p w14:paraId="39A9605A" w14:textId="77777777" w:rsidR="003A7A7B" w:rsidRDefault="003A7A7B">
          <w:pPr>
            <w:pStyle w:val="TOC4"/>
            <w:rPr>
              <w:noProof/>
              <w:sz w:val="22"/>
              <w:szCs w:val="22"/>
            </w:rPr>
          </w:pPr>
          <w:r w:rsidRPr="00A07458">
            <w:rPr>
              <w:noProof/>
            </w:rPr>
            <w:t>final_ct2000</w:t>
          </w:r>
          <w:r>
            <w:rPr>
              <w:noProof/>
            </w:rPr>
            <w:tab/>
          </w:r>
          <w:r>
            <w:rPr>
              <w:noProof/>
            </w:rPr>
            <w:fldChar w:fldCharType="begin"/>
          </w:r>
          <w:r>
            <w:rPr>
              <w:noProof/>
            </w:rPr>
            <w:instrText xml:space="preserve"> PAGEREF _Toc391040618 \h </w:instrText>
          </w:r>
          <w:r>
            <w:rPr>
              <w:noProof/>
            </w:rPr>
          </w:r>
          <w:r>
            <w:rPr>
              <w:noProof/>
            </w:rPr>
            <w:fldChar w:fldCharType="separate"/>
          </w:r>
          <w:r>
            <w:rPr>
              <w:noProof/>
            </w:rPr>
            <w:t>20</w:t>
          </w:r>
          <w:r>
            <w:rPr>
              <w:noProof/>
            </w:rPr>
            <w:fldChar w:fldCharType="end"/>
          </w:r>
        </w:p>
        <w:p w14:paraId="31E2338A" w14:textId="77777777" w:rsidR="003A7A7B" w:rsidRDefault="003A7A7B">
          <w:pPr>
            <w:pStyle w:val="TOC4"/>
            <w:rPr>
              <w:noProof/>
              <w:sz w:val="22"/>
              <w:szCs w:val="22"/>
            </w:rPr>
          </w:pPr>
          <w:r w:rsidRPr="00A07458">
            <w:rPr>
              <w:noProof/>
            </w:rPr>
            <w:t>final_ct2010</w:t>
          </w:r>
          <w:r>
            <w:rPr>
              <w:noProof/>
            </w:rPr>
            <w:tab/>
          </w:r>
          <w:r>
            <w:rPr>
              <w:noProof/>
            </w:rPr>
            <w:fldChar w:fldCharType="begin"/>
          </w:r>
          <w:r>
            <w:rPr>
              <w:noProof/>
            </w:rPr>
            <w:instrText xml:space="preserve"> PAGEREF _Toc391040619 \h </w:instrText>
          </w:r>
          <w:r>
            <w:rPr>
              <w:noProof/>
            </w:rPr>
          </w:r>
          <w:r>
            <w:rPr>
              <w:noProof/>
            </w:rPr>
            <w:fldChar w:fldCharType="separate"/>
          </w:r>
          <w:r>
            <w:rPr>
              <w:noProof/>
            </w:rPr>
            <w:t>20</w:t>
          </w:r>
          <w:r>
            <w:rPr>
              <w:noProof/>
            </w:rPr>
            <w:fldChar w:fldCharType="end"/>
          </w:r>
        </w:p>
        <w:p w14:paraId="4DDFFC9D" w14:textId="77777777" w:rsidR="003A7A7B" w:rsidRDefault="003A7A7B">
          <w:pPr>
            <w:pStyle w:val="TOC4"/>
            <w:rPr>
              <w:noProof/>
              <w:sz w:val="22"/>
              <w:szCs w:val="22"/>
            </w:rPr>
          </w:pPr>
          <w:r w:rsidRPr="00A07458">
            <w:rPr>
              <w:noProof/>
            </w:rPr>
            <w:t>final_zt2000</w:t>
          </w:r>
          <w:r>
            <w:rPr>
              <w:noProof/>
            </w:rPr>
            <w:tab/>
          </w:r>
          <w:r>
            <w:rPr>
              <w:noProof/>
            </w:rPr>
            <w:fldChar w:fldCharType="begin"/>
          </w:r>
          <w:r>
            <w:rPr>
              <w:noProof/>
            </w:rPr>
            <w:instrText xml:space="preserve"> PAGEREF _Toc391040620 \h </w:instrText>
          </w:r>
          <w:r>
            <w:rPr>
              <w:noProof/>
            </w:rPr>
          </w:r>
          <w:r>
            <w:rPr>
              <w:noProof/>
            </w:rPr>
            <w:fldChar w:fldCharType="separate"/>
          </w:r>
          <w:r>
            <w:rPr>
              <w:noProof/>
            </w:rPr>
            <w:t>20</w:t>
          </w:r>
          <w:r>
            <w:rPr>
              <w:noProof/>
            </w:rPr>
            <w:fldChar w:fldCharType="end"/>
          </w:r>
        </w:p>
        <w:p w14:paraId="24EAF7D1" w14:textId="77777777" w:rsidR="003A7A7B" w:rsidRDefault="003A7A7B">
          <w:pPr>
            <w:pStyle w:val="TOC4"/>
            <w:rPr>
              <w:noProof/>
              <w:sz w:val="22"/>
              <w:szCs w:val="22"/>
            </w:rPr>
          </w:pPr>
          <w:r w:rsidRPr="00A07458">
            <w:rPr>
              <w:noProof/>
            </w:rPr>
            <w:t>final_zt2010</w:t>
          </w:r>
          <w:r>
            <w:rPr>
              <w:noProof/>
            </w:rPr>
            <w:tab/>
          </w:r>
          <w:r>
            <w:rPr>
              <w:noProof/>
            </w:rPr>
            <w:fldChar w:fldCharType="begin"/>
          </w:r>
          <w:r>
            <w:rPr>
              <w:noProof/>
            </w:rPr>
            <w:instrText xml:space="preserve"> PAGEREF _Toc391040621 \h </w:instrText>
          </w:r>
          <w:r>
            <w:rPr>
              <w:noProof/>
            </w:rPr>
          </w:r>
          <w:r>
            <w:rPr>
              <w:noProof/>
            </w:rPr>
            <w:fldChar w:fldCharType="separate"/>
          </w:r>
          <w:r>
            <w:rPr>
              <w:noProof/>
            </w:rPr>
            <w:t>20</w:t>
          </w:r>
          <w:r>
            <w:rPr>
              <w:noProof/>
            </w:rPr>
            <w:fldChar w:fldCharType="end"/>
          </w:r>
        </w:p>
        <w:p w14:paraId="6531CC2A" w14:textId="77777777" w:rsidR="003A7A7B" w:rsidRDefault="003A7A7B">
          <w:pPr>
            <w:pStyle w:val="TOC4"/>
            <w:rPr>
              <w:noProof/>
              <w:sz w:val="22"/>
              <w:szCs w:val="22"/>
            </w:rPr>
          </w:pPr>
          <w:r>
            <w:rPr>
              <w:noProof/>
            </w:rPr>
            <w:t>utm_x</w:t>
          </w:r>
          <w:r>
            <w:rPr>
              <w:noProof/>
            </w:rPr>
            <w:tab/>
          </w:r>
          <w:r>
            <w:rPr>
              <w:noProof/>
            </w:rPr>
            <w:fldChar w:fldCharType="begin"/>
          </w:r>
          <w:r>
            <w:rPr>
              <w:noProof/>
            </w:rPr>
            <w:instrText xml:space="preserve"> PAGEREF _Toc391040622 \h </w:instrText>
          </w:r>
          <w:r>
            <w:rPr>
              <w:noProof/>
            </w:rPr>
          </w:r>
          <w:r>
            <w:rPr>
              <w:noProof/>
            </w:rPr>
            <w:fldChar w:fldCharType="separate"/>
          </w:r>
          <w:r>
            <w:rPr>
              <w:noProof/>
            </w:rPr>
            <w:t>20</w:t>
          </w:r>
          <w:r>
            <w:rPr>
              <w:noProof/>
            </w:rPr>
            <w:fldChar w:fldCharType="end"/>
          </w:r>
        </w:p>
        <w:p w14:paraId="42724CC9" w14:textId="77777777" w:rsidR="003A7A7B" w:rsidRDefault="003A7A7B">
          <w:pPr>
            <w:pStyle w:val="TOC4"/>
            <w:rPr>
              <w:noProof/>
              <w:sz w:val="22"/>
              <w:szCs w:val="22"/>
            </w:rPr>
          </w:pPr>
          <w:r>
            <w:rPr>
              <w:noProof/>
            </w:rPr>
            <w:t>utm_y</w:t>
          </w:r>
          <w:r>
            <w:rPr>
              <w:noProof/>
            </w:rPr>
            <w:tab/>
          </w:r>
          <w:r>
            <w:rPr>
              <w:noProof/>
            </w:rPr>
            <w:fldChar w:fldCharType="begin"/>
          </w:r>
          <w:r>
            <w:rPr>
              <w:noProof/>
            </w:rPr>
            <w:instrText xml:space="preserve"> PAGEREF _Toc391040623 \h </w:instrText>
          </w:r>
          <w:r>
            <w:rPr>
              <w:noProof/>
            </w:rPr>
          </w:r>
          <w:r>
            <w:rPr>
              <w:noProof/>
            </w:rPr>
            <w:fldChar w:fldCharType="separate"/>
          </w:r>
          <w:r>
            <w:rPr>
              <w:noProof/>
            </w:rPr>
            <w:t>20</w:t>
          </w:r>
          <w:r>
            <w:rPr>
              <w:noProof/>
            </w:rPr>
            <w:fldChar w:fldCharType="end"/>
          </w:r>
        </w:p>
        <w:p w14:paraId="35F89994" w14:textId="77777777" w:rsidR="003A7A7B" w:rsidRDefault="003A7A7B">
          <w:pPr>
            <w:pStyle w:val="TOC4"/>
            <w:rPr>
              <w:noProof/>
              <w:sz w:val="22"/>
              <w:szCs w:val="22"/>
            </w:rPr>
          </w:pPr>
          <w:r>
            <w:rPr>
              <w:noProof/>
            </w:rPr>
            <w:t>utm_x_round</w:t>
          </w:r>
          <w:r>
            <w:rPr>
              <w:noProof/>
            </w:rPr>
            <w:tab/>
          </w:r>
          <w:r>
            <w:rPr>
              <w:noProof/>
            </w:rPr>
            <w:fldChar w:fldCharType="begin"/>
          </w:r>
          <w:r>
            <w:rPr>
              <w:noProof/>
            </w:rPr>
            <w:instrText xml:space="preserve"> PAGEREF _Toc391040624 \h </w:instrText>
          </w:r>
          <w:r>
            <w:rPr>
              <w:noProof/>
            </w:rPr>
          </w:r>
          <w:r>
            <w:rPr>
              <w:noProof/>
            </w:rPr>
            <w:fldChar w:fldCharType="separate"/>
          </w:r>
          <w:r>
            <w:rPr>
              <w:noProof/>
            </w:rPr>
            <w:t>20</w:t>
          </w:r>
          <w:r>
            <w:rPr>
              <w:noProof/>
            </w:rPr>
            <w:fldChar w:fldCharType="end"/>
          </w:r>
        </w:p>
        <w:p w14:paraId="1D28A573" w14:textId="77777777" w:rsidR="003A7A7B" w:rsidRDefault="003A7A7B">
          <w:pPr>
            <w:pStyle w:val="TOC4"/>
            <w:rPr>
              <w:noProof/>
              <w:sz w:val="22"/>
              <w:szCs w:val="22"/>
            </w:rPr>
          </w:pPr>
          <w:r>
            <w:rPr>
              <w:noProof/>
            </w:rPr>
            <w:t>utm_y_round</w:t>
          </w:r>
          <w:r>
            <w:rPr>
              <w:noProof/>
            </w:rPr>
            <w:tab/>
          </w:r>
          <w:r>
            <w:rPr>
              <w:noProof/>
            </w:rPr>
            <w:fldChar w:fldCharType="begin"/>
          </w:r>
          <w:r>
            <w:rPr>
              <w:noProof/>
            </w:rPr>
            <w:instrText xml:space="preserve"> PAGEREF _Toc391040625 \h </w:instrText>
          </w:r>
          <w:r>
            <w:rPr>
              <w:noProof/>
            </w:rPr>
          </w:r>
          <w:r>
            <w:rPr>
              <w:noProof/>
            </w:rPr>
            <w:fldChar w:fldCharType="separate"/>
          </w:r>
          <w:r>
            <w:rPr>
              <w:noProof/>
            </w:rPr>
            <w:t>20</w:t>
          </w:r>
          <w:r>
            <w:rPr>
              <w:noProof/>
            </w:rPr>
            <w:fldChar w:fldCharType="end"/>
          </w:r>
        </w:p>
        <w:p w14:paraId="3B5FE8B8" w14:textId="77777777" w:rsidR="003A7A7B" w:rsidRDefault="003A7A7B">
          <w:pPr>
            <w:pStyle w:val="TOC4"/>
            <w:rPr>
              <w:noProof/>
              <w:sz w:val="22"/>
              <w:szCs w:val="22"/>
            </w:rPr>
          </w:pPr>
          <w:r>
            <w:rPr>
              <w:noProof/>
            </w:rPr>
            <w:t>unique_xy_round</w:t>
          </w:r>
          <w:r>
            <w:rPr>
              <w:noProof/>
            </w:rPr>
            <w:tab/>
          </w:r>
          <w:r>
            <w:rPr>
              <w:noProof/>
            </w:rPr>
            <w:fldChar w:fldCharType="begin"/>
          </w:r>
          <w:r>
            <w:rPr>
              <w:noProof/>
            </w:rPr>
            <w:instrText xml:space="preserve"> PAGEREF _Toc391040626 \h </w:instrText>
          </w:r>
          <w:r>
            <w:rPr>
              <w:noProof/>
            </w:rPr>
          </w:r>
          <w:r>
            <w:rPr>
              <w:noProof/>
            </w:rPr>
            <w:fldChar w:fldCharType="separate"/>
          </w:r>
          <w:r>
            <w:rPr>
              <w:noProof/>
            </w:rPr>
            <w:t>20</w:t>
          </w:r>
          <w:r>
            <w:rPr>
              <w:noProof/>
            </w:rPr>
            <w:fldChar w:fldCharType="end"/>
          </w:r>
        </w:p>
        <w:p w14:paraId="696FC0AB" w14:textId="77777777" w:rsidR="003A7A7B" w:rsidRDefault="003A7A7B">
          <w:pPr>
            <w:pStyle w:val="TOC1"/>
            <w:rPr>
              <w:b w:val="0"/>
              <w:noProof/>
              <w:sz w:val="22"/>
              <w:szCs w:val="22"/>
            </w:rPr>
          </w:pPr>
          <w:r>
            <w:rPr>
              <w:noProof/>
            </w:rPr>
            <w:t>Appendix</w:t>
          </w:r>
          <w:r>
            <w:rPr>
              <w:noProof/>
            </w:rPr>
            <w:tab/>
          </w:r>
          <w:r>
            <w:rPr>
              <w:noProof/>
            </w:rPr>
            <w:fldChar w:fldCharType="begin"/>
          </w:r>
          <w:r>
            <w:rPr>
              <w:noProof/>
            </w:rPr>
            <w:instrText xml:space="preserve"> PAGEREF _Toc391040627 \h </w:instrText>
          </w:r>
          <w:r>
            <w:rPr>
              <w:noProof/>
            </w:rPr>
          </w:r>
          <w:r>
            <w:rPr>
              <w:noProof/>
            </w:rPr>
            <w:fldChar w:fldCharType="separate"/>
          </w:r>
          <w:r>
            <w:rPr>
              <w:noProof/>
            </w:rPr>
            <w:t>21</w:t>
          </w:r>
          <w:r>
            <w:rPr>
              <w:noProof/>
            </w:rPr>
            <w:fldChar w:fldCharType="end"/>
          </w:r>
        </w:p>
        <w:p w14:paraId="7F3F5A8D" w14:textId="77777777" w:rsidR="003A7A7B" w:rsidRDefault="003A7A7B">
          <w:pPr>
            <w:pStyle w:val="TOC2"/>
            <w:tabs>
              <w:tab w:val="right" w:leader="dot" w:pos="9062"/>
            </w:tabs>
            <w:rPr>
              <w:b w:val="0"/>
              <w:noProof/>
            </w:rPr>
          </w:pPr>
          <w:r>
            <w:rPr>
              <w:noProof/>
            </w:rPr>
            <w:t>Projected Coordinate System Information</w:t>
          </w:r>
          <w:r>
            <w:rPr>
              <w:noProof/>
            </w:rPr>
            <w:tab/>
          </w:r>
          <w:r>
            <w:rPr>
              <w:noProof/>
            </w:rPr>
            <w:fldChar w:fldCharType="begin"/>
          </w:r>
          <w:r>
            <w:rPr>
              <w:noProof/>
            </w:rPr>
            <w:instrText xml:space="preserve"> PAGEREF _Toc391040628 \h </w:instrText>
          </w:r>
          <w:r>
            <w:rPr>
              <w:noProof/>
            </w:rPr>
          </w:r>
          <w:r>
            <w:rPr>
              <w:noProof/>
            </w:rPr>
            <w:fldChar w:fldCharType="separate"/>
          </w:r>
          <w:r>
            <w:rPr>
              <w:noProof/>
            </w:rPr>
            <w:t>21</w:t>
          </w:r>
          <w:r>
            <w:rPr>
              <w:noProof/>
            </w:rPr>
            <w:fldChar w:fldCharType="end"/>
          </w:r>
        </w:p>
        <w:p w14:paraId="3C81CBC8" w14:textId="77777777" w:rsidR="003A7A7B" w:rsidRDefault="003A7A7B">
          <w:pPr>
            <w:pStyle w:val="TOC1"/>
            <w:rPr>
              <w:b w:val="0"/>
              <w:noProof/>
              <w:sz w:val="22"/>
              <w:szCs w:val="22"/>
            </w:rPr>
          </w:pPr>
          <w:r>
            <w:rPr>
              <w:noProof/>
            </w:rPr>
            <w:t>References</w:t>
          </w:r>
          <w:r>
            <w:rPr>
              <w:noProof/>
            </w:rPr>
            <w:tab/>
          </w:r>
          <w:r>
            <w:rPr>
              <w:noProof/>
            </w:rPr>
            <w:fldChar w:fldCharType="begin"/>
          </w:r>
          <w:r>
            <w:rPr>
              <w:noProof/>
            </w:rPr>
            <w:instrText xml:space="preserve"> PAGEREF _Toc391040629 \h </w:instrText>
          </w:r>
          <w:r>
            <w:rPr>
              <w:noProof/>
            </w:rPr>
          </w:r>
          <w:r>
            <w:rPr>
              <w:noProof/>
            </w:rPr>
            <w:fldChar w:fldCharType="separate"/>
          </w:r>
          <w:r>
            <w:rPr>
              <w:noProof/>
            </w:rPr>
            <w:t>22</w:t>
          </w:r>
          <w:r>
            <w:rPr>
              <w:noProof/>
            </w:rPr>
            <w:fldChar w:fldCharType="end"/>
          </w:r>
        </w:p>
        <w:p w14:paraId="218964F0" w14:textId="77777777" w:rsidR="000560D3" w:rsidRDefault="00E85C47" w:rsidP="001C2E64">
          <w:pPr>
            <w:rPr>
              <w:bCs/>
              <w:noProof/>
            </w:rPr>
          </w:pPr>
          <w:r w:rsidRPr="00B4257C">
            <w:rPr>
              <w:rFonts w:asciiTheme="minorHAnsi" w:hAnsiTheme="minorHAnsi"/>
              <w:sz w:val="24"/>
            </w:rPr>
            <w:fldChar w:fldCharType="end"/>
          </w:r>
        </w:p>
      </w:sdtContent>
    </w:sdt>
    <w:p w14:paraId="191B218C" w14:textId="1584C515" w:rsidR="001C2E64" w:rsidRPr="000560D3" w:rsidRDefault="00A324DF" w:rsidP="001C2E64">
      <w:r>
        <w:br w:type="page"/>
      </w:r>
    </w:p>
    <w:p w14:paraId="46791C47" w14:textId="4CC4ECC3" w:rsidR="005B175D" w:rsidRDefault="005B175D" w:rsidP="005C45C3">
      <w:pPr>
        <w:pStyle w:val="Heading1"/>
        <w:spacing w:after="240"/>
      </w:pPr>
      <w:bookmarkStart w:id="2" w:name="_Toc391040499"/>
      <w:r>
        <w:lastRenderedPageBreak/>
        <w:t>Overview</w:t>
      </w:r>
      <w:bookmarkEnd w:id="2"/>
    </w:p>
    <w:p w14:paraId="17590296" w14:textId="01D9CE83" w:rsidR="005B175D" w:rsidRDefault="00155516" w:rsidP="00155516">
      <w:r w:rsidRPr="00155516">
        <w:t xml:space="preserve">The National Establishment Time-Series (NETS) database is a commercially purchased longitudinal file derived from Dun &amp; Bradstreet’s (D&amp;B) register of business information from January of each year.  NETS is considered one of the most comprehensive establishment sources available, serving as a census of American businesses. </w:t>
      </w:r>
      <w:r w:rsidR="005B175D" w:rsidRPr="005B175D">
        <w:t xml:space="preserve">NETS provides annual </w:t>
      </w:r>
      <w:proofErr w:type="spellStart"/>
      <w:r w:rsidR="005B175D" w:rsidRPr="005B175D">
        <w:t>microdata</w:t>
      </w:r>
      <w:proofErr w:type="spellEnd"/>
      <w:r w:rsidR="005B175D" w:rsidRPr="005B175D">
        <w:t>, beginning in 1990, for U.S. businesses and many nonprofit and gov</w:t>
      </w:r>
      <w:r>
        <w:t>ernment agency establishments.  NETS</w:t>
      </w:r>
      <w:r w:rsidRPr="005B175D">
        <w:t xml:space="preserve"> </w:t>
      </w:r>
      <w:r w:rsidR="007B5706">
        <w:t xml:space="preserve">variables include business characteristics (see page </w:t>
      </w:r>
      <w:r w:rsidR="003A0900">
        <w:t>1</w:t>
      </w:r>
      <w:r w:rsidR="00137B46">
        <w:t>4</w:t>
      </w:r>
      <w:r w:rsidR="007B5706">
        <w:t xml:space="preserve">), address information (see page </w:t>
      </w:r>
      <w:r w:rsidR="00137B46">
        <w:t>16</w:t>
      </w:r>
      <w:r w:rsidR="007B5706">
        <w:t xml:space="preserve">), and geospatial information (see page </w:t>
      </w:r>
      <w:r w:rsidR="00137B46">
        <w:t>19</w:t>
      </w:r>
      <w:r w:rsidR="007B5706">
        <w:t>)</w:t>
      </w:r>
      <w:r w:rsidR="004567C7">
        <w:t>,</w:t>
      </w:r>
      <w:r w:rsidR="007B5706">
        <w:t xml:space="preserve"> all of which </w:t>
      </w:r>
      <w:r w:rsidRPr="005B175D">
        <w:t>can be used to characterize the</w:t>
      </w:r>
      <w:r w:rsidR="00195154">
        <w:t xml:space="preserve"> dynamic</w:t>
      </w:r>
      <w:r w:rsidRPr="005B175D">
        <w:t xml:space="preserve"> </w:t>
      </w:r>
      <w:r w:rsidR="004567C7">
        <w:t>retail</w:t>
      </w:r>
      <w:r w:rsidR="000E1FA8">
        <w:t xml:space="preserve"> environment </w:t>
      </w:r>
      <w:r w:rsidR="007B5706">
        <w:t>over time</w:t>
      </w:r>
      <w:r w:rsidR="000E1FA8">
        <w:t xml:space="preserve">.  </w:t>
      </w:r>
    </w:p>
    <w:p w14:paraId="17568B4D" w14:textId="77777777" w:rsidR="00C859CF" w:rsidRDefault="00C859CF" w:rsidP="00532A92"/>
    <w:p w14:paraId="0123A06F" w14:textId="77777777" w:rsidR="004567C7" w:rsidRDefault="004567C7" w:rsidP="00532A92"/>
    <w:p w14:paraId="0B8ED923" w14:textId="1F29C618" w:rsidR="00CA22CA" w:rsidRDefault="00CA22CA" w:rsidP="00CA22CA">
      <w:pPr>
        <w:rPr>
          <w:rFonts w:eastAsiaTheme="majorEastAsia" w:cstheme="majorBidi"/>
          <w:b/>
          <w:bCs/>
          <w:sz w:val="32"/>
          <w:szCs w:val="32"/>
        </w:rPr>
      </w:pPr>
    </w:p>
    <w:p w14:paraId="5BC68E68" w14:textId="737596B5" w:rsidR="005B175D" w:rsidRPr="008B76DF" w:rsidRDefault="004567C7" w:rsidP="005C45C3">
      <w:pPr>
        <w:pStyle w:val="Heading1"/>
        <w:spacing w:before="0" w:after="240"/>
        <w:rPr>
          <w:bCs w:val="0"/>
        </w:rPr>
      </w:pPr>
      <w:bookmarkStart w:id="3" w:name="_Toc391040500"/>
      <w:r>
        <w:rPr>
          <w:bCs w:val="0"/>
        </w:rPr>
        <w:t>R</w:t>
      </w:r>
      <w:r w:rsidR="005B175D" w:rsidRPr="008B76DF">
        <w:rPr>
          <w:bCs w:val="0"/>
        </w:rPr>
        <w:t>etail Environment</w:t>
      </w:r>
      <w:bookmarkEnd w:id="3"/>
    </w:p>
    <w:p w14:paraId="1495C6EE" w14:textId="625ADF80" w:rsidR="0031250C" w:rsidRDefault="005B175D" w:rsidP="0031250C">
      <w:pPr>
        <w:autoSpaceDE w:val="0"/>
        <w:autoSpaceDN w:val="0"/>
        <w:adjustRightInd w:val="0"/>
        <w:rPr>
          <w:rFonts w:cs="Garamond"/>
          <w:szCs w:val="20"/>
        </w:rPr>
      </w:pPr>
      <w:r w:rsidRPr="005B175D">
        <w:rPr>
          <w:rFonts w:cs="Garamond"/>
          <w:szCs w:val="20"/>
        </w:rPr>
        <w:t xml:space="preserve">Businesses that we considered health-relevant and pertinent to current research interests were categorized into one of </w:t>
      </w:r>
      <w:r w:rsidR="00227925" w:rsidRPr="005B175D">
        <w:rPr>
          <w:rFonts w:cs="Garamond"/>
          <w:szCs w:val="20"/>
        </w:rPr>
        <w:t>2</w:t>
      </w:r>
      <w:r w:rsidR="00227925">
        <w:rPr>
          <w:rFonts w:cs="Garamond"/>
          <w:szCs w:val="20"/>
        </w:rPr>
        <w:t>7</w:t>
      </w:r>
      <w:r w:rsidR="00227925" w:rsidRPr="005B175D">
        <w:rPr>
          <w:rFonts w:cs="Garamond"/>
          <w:szCs w:val="20"/>
        </w:rPr>
        <w:t xml:space="preserve"> </w:t>
      </w:r>
      <w:r w:rsidRPr="005B175D">
        <w:rPr>
          <w:rFonts w:cs="Garamond"/>
          <w:szCs w:val="20"/>
        </w:rPr>
        <w:t>mutually exclusive researcher-defined categories</w:t>
      </w:r>
      <w:r w:rsidR="00210956">
        <w:rPr>
          <w:rFonts w:cs="Garamond"/>
          <w:szCs w:val="20"/>
        </w:rPr>
        <w:t xml:space="preserve">.  </w:t>
      </w:r>
      <w:r w:rsidR="003A0900" w:rsidRPr="005B175D">
        <w:rPr>
          <w:rFonts w:cs="Garamond"/>
          <w:szCs w:val="20"/>
        </w:rPr>
        <w:t xml:space="preserve">Definitions </w:t>
      </w:r>
      <w:r w:rsidR="003A0900">
        <w:rPr>
          <w:rFonts w:cs="Garamond"/>
          <w:szCs w:val="20"/>
        </w:rPr>
        <w:t xml:space="preserve">were </w:t>
      </w:r>
      <w:r w:rsidR="003A0900" w:rsidRPr="005B175D">
        <w:rPr>
          <w:rFonts w:cs="Garamond"/>
          <w:szCs w:val="20"/>
        </w:rPr>
        <w:t>coded in SAS</w:t>
      </w:r>
      <w:r w:rsidR="003A0900">
        <w:rPr>
          <w:rFonts w:cs="Garamond"/>
          <w:szCs w:val="20"/>
        </w:rPr>
        <w:t xml:space="preserve"> 9.4</w:t>
      </w:r>
      <w:r w:rsidR="00210956" w:rsidRPr="005B175D">
        <w:rPr>
          <w:rFonts w:cs="Garamond"/>
          <w:szCs w:val="20"/>
        </w:rPr>
        <w:t xml:space="preserve">. </w:t>
      </w:r>
      <w:r w:rsidR="00210956">
        <w:rPr>
          <w:rFonts w:cs="Garamond"/>
          <w:szCs w:val="20"/>
        </w:rPr>
        <w:t xml:space="preserve"> </w:t>
      </w:r>
      <w:r w:rsidR="00210956" w:rsidRPr="005B175D">
        <w:rPr>
          <w:rFonts w:cs="Garamond"/>
          <w:szCs w:val="20"/>
        </w:rPr>
        <w:t>An eight-digit Standard Industrial Classification (SIC) code and, where applicable</w:t>
      </w:r>
      <w:r w:rsidR="00210956">
        <w:rPr>
          <w:rFonts w:cs="Garamond"/>
          <w:szCs w:val="20"/>
        </w:rPr>
        <w:t>,</w:t>
      </w:r>
      <w:r w:rsidR="00210956" w:rsidRPr="005B175D">
        <w:rPr>
          <w:rFonts w:cs="Garamond"/>
          <w:szCs w:val="20"/>
        </w:rPr>
        <w:t xml:space="preserve"> company name, trade name, sales volume, or employee count, were used to assign businesses to one researcher-defined category</w:t>
      </w:r>
      <w:r w:rsidR="00210956">
        <w:rPr>
          <w:rFonts w:cs="Garamond"/>
          <w:szCs w:val="20"/>
        </w:rPr>
        <w:t xml:space="preserve">.  </w:t>
      </w:r>
      <w:r w:rsidR="0031250C">
        <w:rPr>
          <w:rFonts w:cs="Garamond"/>
          <w:szCs w:val="20"/>
        </w:rPr>
        <w:t>The definitions below assign a business to one category</w:t>
      </w:r>
      <w:r w:rsidR="0031250C" w:rsidRPr="005B175D">
        <w:rPr>
          <w:rFonts w:cs="Garamond"/>
          <w:szCs w:val="20"/>
        </w:rPr>
        <w:t xml:space="preserve"> uniform across all years</w:t>
      </w:r>
      <w:r w:rsidR="00B646DB">
        <w:rPr>
          <w:rFonts w:cs="Garamond"/>
          <w:szCs w:val="20"/>
        </w:rPr>
        <w:t xml:space="preserve"> (o)</w:t>
      </w:r>
      <w:r w:rsidR="0031250C">
        <w:rPr>
          <w:rFonts w:cs="Garamond"/>
          <w:szCs w:val="20"/>
        </w:rPr>
        <w:t>.  T</w:t>
      </w:r>
      <w:r w:rsidR="0031250C">
        <w:rPr>
          <w:rFonts w:cs="Garamond-Bold"/>
          <w:bCs/>
          <w:szCs w:val="20"/>
        </w:rPr>
        <w:t xml:space="preserve">o enable category assignment to change year to year, use SIC instead of BEH_SIC, Company instead of </w:t>
      </w:r>
      <w:proofErr w:type="spellStart"/>
      <w:r w:rsidR="0031250C">
        <w:rPr>
          <w:rFonts w:cs="Garamond-Bold"/>
          <w:bCs/>
          <w:szCs w:val="20"/>
        </w:rPr>
        <w:t>CompanyHere</w:t>
      </w:r>
      <w:proofErr w:type="spellEnd"/>
      <w:r w:rsidR="0031250C">
        <w:rPr>
          <w:rFonts w:cs="Garamond-Bold"/>
          <w:bCs/>
          <w:szCs w:val="20"/>
        </w:rPr>
        <w:t xml:space="preserve">, </w:t>
      </w:r>
      <w:proofErr w:type="spellStart"/>
      <w:r w:rsidR="0031250C">
        <w:rPr>
          <w:rFonts w:cs="Garamond-Bold"/>
          <w:bCs/>
          <w:szCs w:val="20"/>
        </w:rPr>
        <w:t>TradeName</w:t>
      </w:r>
      <w:proofErr w:type="spellEnd"/>
      <w:r w:rsidR="0031250C">
        <w:rPr>
          <w:rFonts w:cs="Garamond-Bold"/>
          <w:bCs/>
          <w:szCs w:val="20"/>
        </w:rPr>
        <w:t xml:space="preserve"> in lieu of </w:t>
      </w:r>
      <w:proofErr w:type="spellStart"/>
      <w:r w:rsidR="0031250C">
        <w:rPr>
          <w:rFonts w:cs="Garamond-Bold"/>
          <w:bCs/>
          <w:szCs w:val="20"/>
        </w:rPr>
        <w:t>TradeNameHere</w:t>
      </w:r>
      <w:proofErr w:type="spellEnd"/>
      <w:r w:rsidR="0031250C">
        <w:rPr>
          <w:rFonts w:cs="Garamond-Bold"/>
          <w:bCs/>
          <w:szCs w:val="20"/>
        </w:rPr>
        <w:t xml:space="preserve">, Sales in place of </w:t>
      </w:r>
      <w:proofErr w:type="spellStart"/>
      <w:r w:rsidR="0031250C">
        <w:rPr>
          <w:rFonts w:cs="Garamond-Bold"/>
          <w:bCs/>
          <w:szCs w:val="20"/>
        </w:rPr>
        <w:t>SalesHere</w:t>
      </w:r>
      <w:proofErr w:type="spellEnd"/>
      <w:r w:rsidR="0031250C">
        <w:rPr>
          <w:rFonts w:cs="Garamond-Bold"/>
          <w:bCs/>
          <w:szCs w:val="20"/>
        </w:rPr>
        <w:t xml:space="preserve"> and </w:t>
      </w:r>
      <w:proofErr w:type="spellStart"/>
      <w:proofErr w:type="gramStart"/>
      <w:r w:rsidR="0031250C">
        <w:rPr>
          <w:rFonts w:cs="Garamond-Bold"/>
          <w:bCs/>
          <w:szCs w:val="20"/>
        </w:rPr>
        <w:t>Emp</w:t>
      </w:r>
      <w:proofErr w:type="spellEnd"/>
      <w:proofErr w:type="gramEnd"/>
      <w:r w:rsidR="0031250C">
        <w:rPr>
          <w:rFonts w:cs="Garamond-Bold"/>
          <w:bCs/>
          <w:szCs w:val="20"/>
        </w:rPr>
        <w:t xml:space="preserve"> in lieu of </w:t>
      </w:r>
      <w:proofErr w:type="spellStart"/>
      <w:r w:rsidR="0031250C">
        <w:rPr>
          <w:rFonts w:cs="Garamond-Bold"/>
          <w:bCs/>
          <w:szCs w:val="20"/>
        </w:rPr>
        <w:t>EmpHere</w:t>
      </w:r>
      <w:proofErr w:type="spellEnd"/>
      <w:r w:rsidR="007507F9">
        <w:rPr>
          <w:rFonts w:cs="Garamond-Bold"/>
          <w:bCs/>
          <w:szCs w:val="20"/>
        </w:rPr>
        <w:t>.</w:t>
      </w:r>
      <w:r w:rsidR="003A0900">
        <w:rPr>
          <w:rFonts w:cs="Garamond-Bold"/>
          <w:bCs/>
          <w:szCs w:val="20"/>
        </w:rPr>
        <w:t xml:space="preserve"> </w:t>
      </w:r>
      <w:r w:rsidR="00D333BF" w:rsidRPr="00D333BF">
        <w:rPr>
          <w:rFonts w:cs="Garamond-Bold"/>
          <w:bCs/>
          <w:szCs w:val="20"/>
        </w:rPr>
        <w:t>Visual comparisons show only micro-level fluctuations in the aggregate count of businesses per category per year between using the yearly versus the overall category assignment</w:t>
      </w:r>
      <w:r w:rsidR="00210956">
        <w:rPr>
          <w:rFonts w:cs="Garamond-Bold"/>
          <w:bCs/>
          <w:szCs w:val="20"/>
        </w:rPr>
        <w:t xml:space="preserve">.  </w:t>
      </w:r>
      <w:r w:rsidR="00210956">
        <w:rPr>
          <w:rFonts w:cs="Garamond"/>
          <w:szCs w:val="20"/>
        </w:rPr>
        <w:t xml:space="preserve">Business </w:t>
      </w:r>
      <w:r w:rsidR="00137B46">
        <w:rPr>
          <w:rFonts w:cs="Garamond"/>
          <w:szCs w:val="20"/>
        </w:rPr>
        <w:t>characteristic</w:t>
      </w:r>
      <w:r w:rsidR="00210956">
        <w:rPr>
          <w:rFonts w:cs="Garamond"/>
          <w:szCs w:val="20"/>
        </w:rPr>
        <w:t>s are defined on page 14</w:t>
      </w:r>
      <w:r w:rsidR="00210956" w:rsidRPr="005B175D">
        <w:rPr>
          <w:rFonts w:cs="Garamond"/>
          <w:szCs w:val="20"/>
        </w:rPr>
        <w:t>.</w:t>
      </w:r>
      <w:r w:rsidR="00210956">
        <w:rPr>
          <w:rFonts w:cs="Garamond"/>
          <w:szCs w:val="20"/>
        </w:rPr>
        <w:t xml:space="preserve">  </w:t>
      </w:r>
    </w:p>
    <w:p w14:paraId="08282718" w14:textId="77777777" w:rsidR="007507F9" w:rsidRDefault="007507F9" w:rsidP="0031250C">
      <w:pPr>
        <w:autoSpaceDE w:val="0"/>
        <w:autoSpaceDN w:val="0"/>
        <w:adjustRightInd w:val="0"/>
        <w:rPr>
          <w:rFonts w:cs="Garamond"/>
          <w:szCs w:val="20"/>
        </w:rPr>
      </w:pPr>
    </w:p>
    <w:p w14:paraId="4550823C" w14:textId="0AEEB41B" w:rsidR="00F50157" w:rsidRDefault="00F50157" w:rsidP="00DB66E4">
      <w:pPr>
        <w:autoSpaceDE w:val="0"/>
        <w:autoSpaceDN w:val="0"/>
        <w:adjustRightInd w:val="0"/>
        <w:rPr>
          <w:szCs w:val="20"/>
        </w:rPr>
      </w:pPr>
      <w:r w:rsidRPr="00F50157">
        <w:rPr>
          <w:szCs w:val="20"/>
        </w:rPr>
        <w:t xml:space="preserve">Many of the definitions we used to categorize businesses were based on prior work using D&amp;B data </w:t>
      </w:r>
      <w:r w:rsidR="00B4257C">
        <w:rPr>
          <w:szCs w:val="20"/>
        </w:rPr>
        <w:fldChar w:fldCharType="begin">
          <w:fldData xml:space="preserve">PEVuZE5vdGU+PENpdGU+PEF1dGhvcj5SdW5kbGU8L0F1dGhvcj48WWVhcj4yMDA5PC9ZZWFyPjxS
ZWNOdW0+Nzc8L1JlY051bT48RGlzcGxheVRleHQ+KFJ1bmRsZSBldCBhbC4sIDIwMDkpPC9EaXNw
bGF5VGV4dD48cmVjb3JkPjxyZWMtbnVtYmVyPjc3PC9yZWMtbnVtYmVyPjxmb3JlaWduLWtleXM+
PGtleSBhcHA9IkVOIiBkYi1pZD0ieDJ6OTVhNXQxYXN4ZjdlMmFyOTV6ZGY4dHZ2MHoydHI5YXpy
Ij43Nzwva2V5PjwvZm9yZWlnbi1rZXlzPjxyZWYtdHlwZSBuYW1lPSJKb3VybmFsIEFydGljbGUi
PjE3PC9yZWYtdHlwZT48Y29udHJpYnV0b3JzPjxhdXRob3JzPjxhdXRob3I+UnVuZGxlLCBBLjwv
YXV0aG9yPjxhdXRob3I+TmVja2VybWFuLCBLLiBNLjwvYXV0aG9yPjxhdXRob3I+RnJlZW1hbiwg
TC48L2F1dGhvcj48YXV0aG9yPkxvdmFzaSwgRy4gUy48L2F1dGhvcj48YXV0aG9yPlB1cmNpZWws
IE0uPC9hdXRob3I+PGF1dGhvcj5RdWlubiwgSi48L2F1dGhvcj48YXV0aG9yPlJpY2hhcmRzLCBD
LjwvYXV0aG9yPjxhdXRob3I+U2lyY2FyLCBOLjwvYXV0aG9yPjxhdXRob3I+V2Vpc3MsIEMuPC9h
dXRob3I+PC9hdXRob3JzPjwvY29udHJpYnV0b3JzPjxhdXRoLWFkZHJlc3M+RGVwYXJ0bWVudCBv
ZiBFcGlkZW1pb2xvZ3ksIE1haWxtYW4gU2Nob29sIG9mIFB1YmxpYyBIZWFsdGgsIENvbHVtYmlh
IFVuaXZlcnNpdHksIE5ldyBZb3JrLCBOWSAxMDAzMiwgVVNBLiBhZ3IzQGNvbHVtYmlhLmVkdTwv
YXV0aC1hZGRyZXNzPjx0aXRsZXM+PHRpdGxlPk5laWdoYm9yaG9vZCBmb29kIGVudmlyb25tZW50
IGFuZCB3YWxrYWJpbGl0eSBwcmVkaWN0IG9iZXNpdHkgaW4gTmV3IFlvcmsgQ2l0eTwvdGl0bGU+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c3BlY3RpdmVzPC9hYmJyLTE+PC9hbHQtcGVyaW9kaWNhbD48cGFnZXM+NDQyLTc8L3BhZ2VzPjx2
b2x1bWU+MTE3PC92b2x1bWU+PG51bWJlcj4zPC9udW1iZXI+PGVkaXRpb24+MjAwOS8wNC8wMjwv
ZWRpdGlvbj48a2V5d29yZHM+PGtleXdvcmQ+Qm9keSBNYXNzIEluZGV4PC9rZXl3b3JkPjxrZXl3
b3JkPkNyb3NzLVNlY3Rpb25hbCBTdHVkaWVzPC9rZXl3b3JkPjxrZXl3b3JkPkVudmlyb25tZW50
PC9rZXl3b3JkPjxrZXl3b3JkPkdlb2dyYXBoeTwva2V5d29yZD48a2V5d29yZD5IZWFsdGggRm9v
ZDwva2V5d29yZD48a2V5d29yZD5IdW1hbnM8L2tleXdvcmQ+PGtleXdvcmQ+TmV3IFlvcmsgQ2l0
eS9lcGlkZW1pb2xvZ3k8L2tleXdvcmQ+PGtleXdvcmQ+T2Jlc2l0eS8gZXBpZGVtaW9sb2d5PC9r
ZXl3b3JkPjxrZXl3b3JkPlByZXZhbGVuY2U8L2tleXdvcmQ+PGtleXdvcmQ+VXJiYW4gUG9wdWxh
dGlvbjwva2V5d29yZD48a2V5d29yZD5XYWxraW5nPC9rZXl3b3JkPjwva2V5d29yZHM+PGRhdGVz
Pjx5ZWFyPjIwMDk8L3llYXI+PHB1Yi1kYXRlcz48ZGF0ZT5NYXI8L2RhdGU+PC9wdWItZGF0ZXM+
PC9kYXRlcz48aXNibj4xNTUyLTk5MjQgKEVsZWN0cm9uaWMpJiN4RDswMDkxLTY3NjUgKExpbmtp
bmcpPC9pc2JuPjxhY2Nlc3Npb24tbnVtPjE5MzM3NTIwPC9hY2Nlc3Npb24tbnVtPjx1cmxzPjwv
dXJscz48Y3VzdG9tMj5QTUMyNjYxOTE1PC9jdXN0b20yPjxlbGVjdHJvbmljLXJlc291cmNlLW51
bT4xMC4xMjg5L2VocC4xMTU5MDwvZWxlY3Ryb25pYy1yZXNvdXJjZS1udW0+PHJlbW90ZS1kYXRh
YmFzZS1wcm92aWRlcj5OTE08L3JlbW90ZS1kYXRhYmFzZS1wcm92aWRlcj48bGFuZ3VhZ2U+ZW5n
PC9sYW5ndWFnZT48L3JlY29yZD48L0NpdGU+PC9FbmROb3RlPgB=
</w:fldData>
        </w:fldChar>
      </w:r>
      <w:r w:rsidR="00B4257C">
        <w:rPr>
          <w:szCs w:val="20"/>
        </w:rPr>
        <w:instrText xml:space="preserve"> ADDIN EN.CITE </w:instrText>
      </w:r>
      <w:r w:rsidR="00B4257C">
        <w:rPr>
          <w:szCs w:val="20"/>
        </w:rPr>
        <w:fldChar w:fldCharType="begin">
          <w:fldData xml:space="preserve">PEVuZE5vdGU+PENpdGU+PEF1dGhvcj5SdW5kbGU8L0F1dGhvcj48WWVhcj4yMDA5PC9ZZWFyPjxS
ZWNOdW0+Nzc8L1JlY051bT48RGlzcGxheVRleHQ+KFJ1bmRsZSBldCBhbC4sIDIwMDkpPC9EaXNw
bGF5VGV4dD48cmVjb3JkPjxyZWMtbnVtYmVyPjc3PC9yZWMtbnVtYmVyPjxmb3JlaWduLWtleXM+
PGtleSBhcHA9IkVOIiBkYi1pZD0ieDJ6OTVhNXQxYXN4ZjdlMmFyOTV6ZGY4dHZ2MHoydHI5YXpy
Ij43Nzwva2V5PjwvZm9yZWlnbi1rZXlzPjxyZWYtdHlwZSBuYW1lPSJKb3VybmFsIEFydGljbGUi
PjE3PC9yZWYtdHlwZT48Y29udHJpYnV0b3JzPjxhdXRob3JzPjxhdXRob3I+UnVuZGxlLCBBLjwv
YXV0aG9yPjxhdXRob3I+TmVja2VybWFuLCBLLiBNLjwvYXV0aG9yPjxhdXRob3I+RnJlZW1hbiwg
TC48L2F1dGhvcj48YXV0aG9yPkxvdmFzaSwgRy4gUy48L2F1dGhvcj48YXV0aG9yPlB1cmNpZWws
IE0uPC9hdXRob3I+PGF1dGhvcj5RdWlubiwgSi48L2F1dGhvcj48YXV0aG9yPlJpY2hhcmRzLCBD
LjwvYXV0aG9yPjxhdXRob3I+U2lyY2FyLCBOLjwvYXV0aG9yPjxhdXRob3I+V2Vpc3MsIEMuPC9h
dXRob3I+PC9hdXRob3JzPjwvY29udHJpYnV0b3JzPjxhdXRoLWFkZHJlc3M+RGVwYXJ0bWVudCBv
ZiBFcGlkZW1pb2xvZ3ksIE1haWxtYW4gU2Nob29sIG9mIFB1YmxpYyBIZWFsdGgsIENvbHVtYmlh
IFVuaXZlcnNpdHksIE5ldyBZb3JrLCBOWSAxMDAzMiwgVVNBLiBhZ3IzQGNvbHVtYmlhLmVkdTwv
YXV0aC1hZGRyZXNzPjx0aXRsZXM+PHRpdGxlPk5laWdoYm9yaG9vZCBmb29kIGVudmlyb25tZW50
IGFuZCB3YWxrYWJpbGl0eSBwcmVkaWN0IG9iZXNpdHkgaW4gTmV3IFlvcmsgQ2l0eTwvdGl0bGU+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c3BlY3RpdmVzPC9hYmJyLTE+PC9hbHQtcGVyaW9kaWNhbD48cGFnZXM+NDQyLTc8L3BhZ2VzPjx2
b2x1bWU+MTE3PC92b2x1bWU+PG51bWJlcj4zPC9udW1iZXI+PGVkaXRpb24+MjAwOS8wNC8wMjwv
ZWRpdGlvbj48a2V5d29yZHM+PGtleXdvcmQ+Qm9keSBNYXNzIEluZGV4PC9rZXl3b3JkPjxrZXl3
b3JkPkNyb3NzLVNlY3Rpb25hbCBTdHVkaWVzPC9rZXl3b3JkPjxrZXl3b3JkPkVudmlyb25tZW50
PC9rZXl3b3JkPjxrZXl3b3JkPkdlb2dyYXBoeTwva2V5d29yZD48a2V5d29yZD5IZWFsdGggRm9v
ZDwva2V5d29yZD48a2V5d29yZD5IdW1hbnM8L2tleXdvcmQ+PGtleXdvcmQ+TmV3IFlvcmsgQ2l0
eS9lcGlkZW1pb2xvZ3k8L2tleXdvcmQ+PGtleXdvcmQ+T2Jlc2l0eS8gZXBpZGVtaW9sb2d5PC9r
ZXl3b3JkPjxrZXl3b3JkPlByZXZhbGVuY2U8L2tleXdvcmQ+PGtleXdvcmQ+VXJiYW4gUG9wdWxh
dGlvbjwva2V5d29yZD48a2V5d29yZD5XYWxraW5nPC9rZXl3b3JkPjwva2V5d29yZHM+PGRhdGVz
Pjx5ZWFyPjIwMDk8L3llYXI+PHB1Yi1kYXRlcz48ZGF0ZT5NYXI8L2RhdGU+PC9wdWItZGF0ZXM+
PC9kYXRlcz48aXNibj4xNTUyLTk5MjQgKEVsZWN0cm9uaWMpJiN4RDswMDkxLTY3NjUgKExpbmtp
bmcpPC9pc2JuPjxhY2Nlc3Npb24tbnVtPjE5MzM3NTIwPC9hY2Nlc3Npb24tbnVtPjx1cmxzPjwv
dXJscz48Y3VzdG9tMj5QTUMyNjYxOTE1PC9jdXN0b20yPjxlbGVjdHJvbmljLXJlc291cmNlLW51
bT4xMC4xMjg5L2VocC4xMTU5MDwvZWxlY3Ryb25pYy1yZXNvdXJjZS1udW0+PHJlbW90ZS1kYXRh
YmFzZS1wcm92aWRlcj5OTE08L3JlbW90ZS1kYXRhYmFzZS1wcm92aWRlcj48bGFuZ3VhZ2U+ZW5n
PC9sYW5ndWFnZT48L3JlY29yZD48L0NpdGU+PC9FbmROb3RlPgB=
</w:fldData>
        </w:fldChar>
      </w:r>
      <w:r w:rsidR="00B4257C">
        <w:rPr>
          <w:szCs w:val="20"/>
        </w:rPr>
        <w:instrText xml:space="preserve"> ADDIN EN.CITE.DATA </w:instrText>
      </w:r>
      <w:r w:rsidR="00B4257C">
        <w:rPr>
          <w:szCs w:val="20"/>
        </w:rPr>
      </w:r>
      <w:r w:rsidR="00B4257C">
        <w:rPr>
          <w:szCs w:val="20"/>
        </w:rPr>
        <w:fldChar w:fldCharType="end"/>
      </w:r>
      <w:r w:rsidR="00B4257C">
        <w:rPr>
          <w:szCs w:val="20"/>
        </w:rPr>
      </w:r>
      <w:r w:rsidR="00B4257C">
        <w:rPr>
          <w:szCs w:val="20"/>
        </w:rPr>
        <w:fldChar w:fldCharType="separate"/>
      </w:r>
      <w:r w:rsidR="00B4257C">
        <w:rPr>
          <w:noProof/>
          <w:szCs w:val="20"/>
        </w:rPr>
        <w:t>(</w:t>
      </w:r>
      <w:hyperlink w:anchor="_ENREF_11" w:tooltip="Rundle, 2009 #77" w:history="1">
        <w:r w:rsidR="00DB66E4">
          <w:rPr>
            <w:noProof/>
            <w:szCs w:val="20"/>
          </w:rPr>
          <w:t>Rundle et al., 2009</w:t>
        </w:r>
      </w:hyperlink>
      <w:r w:rsidR="00B4257C">
        <w:rPr>
          <w:noProof/>
          <w:szCs w:val="20"/>
        </w:rPr>
        <w:t>)</w:t>
      </w:r>
      <w:r w:rsidR="00B4257C">
        <w:rPr>
          <w:szCs w:val="20"/>
        </w:rPr>
        <w:fldChar w:fldCharType="end"/>
      </w:r>
      <w:r w:rsidRPr="00F50157">
        <w:rPr>
          <w:szCs w:val="20"/>
        </w:rPr>
        <w:t>, and informed by existing literature using commercial databases to identify food sources such as restaurants and supermarkets</w:t>
      </w:r>
      <w:r w:rsidR="00B4257C">
        <w:rPr>
          <w:szCs w:val="20"/>
        </w:rPr>
        <w:t xml:space="preserve"> </w:t>
      </w:r>
      <w:r w:rsidR="00B4257C">
        <w:rPr>
          <w:szCs w:val="20"/>
        </w:rPr>
        <w:fldChar w:fldCharType="begin">
          <w:fldData xml:space="preserve">PEVuZE5vdGU+PENpdGU+PEF1dGhvcj5CYWRlcjwvQXV0aG9yPjxZZWFyPjIwMTA8L1llYXI+PFJl
Y051bT4zNzwvUmVjTnVtPjxEaXNwbGF5VGV4dD4oQmFkZXIgZXQgYWwuLCAyMDEwLCBBdWNoaW5j
bG9zcyBldCBhbC4sIDIwMDcsIE1laHRhIGFuZCBDaGFuZywgMjAwOCk8L0Rpc3BsYXlUZXh0Pjxy
ZWNvcmQ+PHJlYy1udW1iZXI+Mzc8L3JlYy1udW1iZXI+PGZvcmVpZ24ta2V5cz48a2V5IGFwcD0i
RU4iIGRiLWlkPSJ4Mno5NWE1dDFhc3hmN2UyYXI5NXpkZjh0dnYwejJ0cjlhenIiPjM3PC9rZXk+
PC9mb3JlaWduLWtleXM+PHJlZi10eXBlIG5hbWU9IkpvdXJuYWwgQXJ0aWNsZSI+MTc8L3JlZi10
eXBlPjxjb250cmlidXRvcnM+PGF1dGhvcnM+PGF1dGhvcj5CYWRlciwgTS4gRC48L2F1dGhvcj48
YXV0aG9yPkFpbHNoaXJlLCBKLiBBLjwvYXV0aG9yPjxhdXRob3I+TW9yZW5vZmYsIEouIEQuPC9h
dXRob3I+PGF1dGhvcj5Ib3VzZSwgSi4gUy48L2F1dGhvcj48L2F1dGhvcnM+PC9jb250cmlidXRv
cnM+PGF1dGgtYWRkcmVzcz5Sb2JlcnQgV29vZCBKb2huc29uIEZvdW5kYXRpb24gSGVhbHRoICZh
bXA7IFNvY2lldHkgU2Nob2xhcnMgUHJvZ3JhbSwgVW5pdmVyc2l0eSBvZiBQZW5uc3lsdmFuaWEs
IFBoaWxhZGVscGhpYSwgUGVubnN5bHZhbmlhIDE5MTA0LCBVU0EuIG1iYWRlckB3aGFydG9uLnVw
ZW5uLmVkdTwvYXV0aC1hZGRyZXNzPjx0aXRsZXM+PHRpdGxlPk1lYXN1cmVtZW50IG9mIHRoZSBs
b2NhbCBmb29kIGVudmlyb25tZW50OiBhIGNvbXBhcmlzb24gb2YgZXhpc3RpbmcgZGF0YSBzb3Vy
Y2VzPC90aXRsZT48c2Vjb25kYXJ5LXRpdGxlPkFtIEogRXBpZGVtaW9sPC9zZWNvbmRhcnktdGl0
bGU+PC90aXRsZXM+PHBlcmlvZGljYWw+PGZ1bGwtdGl0bGU+QW0gSiBFcGlkZW1pb2w8L2Z1bGwt
dGl0bGU+PGFiYnItMT5BbWVyaWNhbiBqb3VybmFsIG9mIGVwaWRlbWlvbG9neTwvYWJici0xPjwv
cGVyaW9kaWNhbD48cGFnZXM+NjA5LTE3PC9wYWdlcz48dm9sdW1lPjE3MTwvdm9sdW1lPjxudW1i
ZXI+NTwvbnVtYmVyPjxlZGl0aW9uPjIwMTAvMDIvMDQ8L2VkaXRpb24+PGtleXdvcmRzPjxrZXl3
b3JkPkNoaWNhZ288L2tleXdvcmQ+PGtleXdvcmQ+Q29tbWVyY2Uvc3RhdGlzdGljcyAmYW1wOyBu
dW1lcmljYWwgZGF0YTwva2V5d29yZD48a2V5d29yZD5EYXRhIENvbGxlY3Rpb24vIG1ldGhvZHM8
L2tleXdvcmQ+PGtleXdvcmQ+RW52aXJvbm1lbnQ8L2tleXdvcmQ+PGtleXdvcmQ+RXBpZGVtaW9s
b2dpYyBNZXRob2RzPC9rZXl3b3JkPjxrZXl3b3JkPkZhc3QgRm9vZHM8L2tleXdvcmQ+PGtleXdv
cmQ+Rm9vZCBTZXJ2aWNlcy8gc3RhdGlzdGljcyAmYW1wOyBudW1lcmljYWwgZGF0YTwva2V5d29y
ZD48a2V5d29yZD5HZW9ncmFwaHk8L2tleXdvcmQ+PGtleXdvcmQ+SHVtYW5zPC9rZXl3b3JkPjxr
ZXl3b3JkPk9kZHMgUmF0aW88L2tleXdvcmQ+PGtleXdvcmQ+UmVzaWRlbmNlIENoYXJhY3Rlcmlz
dGljcy9jbGFzc2lmaWNhdGlvbi8gc3RhdGlzdGljcyAmYW1wOyBudW1lcmljYWwgZGF0YTwva2V5
d29yZD48a2V5d29yZD5SZXN0YXVyYW50czwva2V5d29yZD48a2V5d29yZD5Tb2Npb2Vjb25vbWlj
IEZhY3RvcnM8L2tleXdvcmQ+PC9rZXl3b3Jkcz48ZGF0ZXM+PHllYXI+MjAxMDwveWVhcj48cHVi
LWRhdGVzPjxkYXRlPk1hciAxPC9kYXRlPjwvcHViLWRhdGVzPjwvZGF0ZXM+PGlzYm4+MTQ3Ni02
MjU2IChFbGVjdHJvbmljKSYjeEQ7MDAwMi05MjYyIChMaW5raW5nKTwvaXNibj48YWNjZXNzaW9u
LW51bT4yMDEyMzY4ODwvYWNjZXNzaW9uLW51bT48dXJscz48L3VybHM+PGN1c3RvbTI+Mjg0MjIx
MzwvY3VzdG9tMj48ZWxlY3Ryb25pYy1yZXNvdXJjZS1udW0+MTAuMTA5My9hamUva3dwNDE5PC9l
bGVjdHJvbmljLXJlc291cmNlLW51bT48cmVtb3RlLWRhdGFiYXNlLXByb3ZpZGVyPk5MTTwvcmVt
b3RlLWRhdGFiYXNlLXByb3ZpZGVyPjxsYW5ndWFnZT5lbmc8L2xhbmd1YWdlPjwvcmVjb3JkPjwv
Q2l0ZT48Q2l0ZT48QXV0aG9yPkF1Y2hpbmNsb3NzPC9BdXRob3I+PFllYXI+MjAwNzwvWWVhcj48
UmVjTnVtPjk5PC9SZWNOdW0+PHJlY29yZD48cmVjLW51bWJlcj45OTwvcmVjLW51bWJlcj48Zm9y
ZWlnbi1rZXlzPjxrZXkgYXBwPSJFTiIgZGItaWQ9Ingyejk1YTV0MWFzeGY3ZTJhcjk1emRmOHR2
djB6MnRyOWF6ciI+OTk8L2tleT48L2ZvcmVpZ24ta2V5cz48cmVmLXR5cGUgbmFtZT0iSm91cm5h
bCBBcnRpY2xlIj4xNzwvcmVmLXR5cGU+PGNvbnRyaWJ1dG9ycz48YXV0aG9ycz48YXV0aG9yPkF1
Y2hpbmNsb3NzLCBBLiBILjwvYXV0aG9yPjxhdXRob3I+RGlleiBSb3V4LCBBLiBWLjwvYXV0aG9y
PjxhdXRob3I+QnJvd24sIEQuIEcuPC9hdXRob3I+PGF1dGhvcj5SYWdodW5hdGhhbiwgVC4gRS48
L2F1dGhvcj48YXV0aG9yPkVyZG1hbm4sIEMuIEEuPC9hdXRob3I+PC9hdXRob3JzPjwvY29udHJp
YnV0b3JzPjxhdXRoLWFkZHJlc3M+RnJvbSB0aGUgKkRlcGFydG1lbnQgb2YgRXBpZGVtaW9sb2d5
LCBTY2hvb2wgb2YgUHVibGljIEhlYWx0aDsgZGFnZ2VyU2Nob29sIG9mIE5hdHVyYWwgUmVzb3Vy
Y2VzIGFuZCBFbnZpcm9ubWVudDsgYW5kIGRvdWJsZSBkYWdnZXJEZXBhcnRtZW50IG9mIEJpb3N0
YXRpc3RpY3MsIFNjaG9vbCBvZiBQdWJsaWMgSGVhbHRoLCBVbml2ZXJzaXR5IG9mIE1pY2hpZ2Fu
LCBBbm4gQXJib3IsIE1pY2hpZ2FuLjwvYXV0aC1hZGRyZXNzPjx0aXRsZXM+PHRpdGxlPkZpbGxp
bmcgdGhlIEdhcHM6IFNwYXRpYWwgSW50ZXJwb2xhdGlvbiBvZiBSZXNpZGVudGlhbCBTdXJ2ZXkg
RGF0YSBpbiB0aGUgRXN0aW1hdGlvbiBvZiBOZWlnaGJvcmhvb2QgQ2hhcmFjdGVyaXN0aWNzPC90
aXRsZT48c2Vjb25kYXJ5LXRpdGxlPkVwaWRlbWlvbG9neTwvc2Vjb25kYXJ5LXRpdGxlPjwvdGl0
bGVzPjxwZXJpb2RpY2FsPjxmdWxsLXRpdGxlPkVwaWRlbWlvbG9neTwvZnVsbC10aXRsZT48L3Bl
cmlvZGljYWw+PHBhZ2VzPjQ2OS00Nzg8L3BhZ2VzPjx2b2x1bWU+MTg8L3ZvbHVtZT48bnVtYmVy
PjQ8L251bWJlcj48ZGF0ZXM+PHllYXI+MjAwNzwveWVhcj48cHViLWRhdGVzPjxkYXRlPkp1bDwv
ZGF0ZT48L3B1Yi1kYXRlcz48L2RhdGVzPjxpc2JuPjEwNDQtMzk4MyAoUHJpbnQpPC9pc2JuPjxh
Y2Nlc3Npb24tbnVtPjE3NTY4MjIwPC9hY2Nlc3Npb24tbnVtPjx1cmxzPjwvdXJscz48L3JlY29y
ZD48L0NpdGU+PENpdGU+PEF1dGhvcj5NZWh0YTwvQXV0aG9yPjxZZWFyPjIwMDg8L1llYXI+PFJl
Y051bT4xMDA8L1JlY051bT48cmVjb3JkPjxyZWMtbnVtYmVyPjEwMDwvcmVjLW51bWJlcj48Zm9y
ZWlnbi1rZXlzPjxrZXkgYXBwPSJFTiIgZGItaWQ9Ingyejk1YTV0MWFzeGY3ZTJhcjk1emRmOHR2
djB6MnRyOWF6ciI+MTAwPC9rZXk+PC9mb3JlaWduLWtleXM+PHJlZi10eXBlIG5hbWU9IkpvdXJu
YWwgQXJ0aWNsZSI+MTc8L3JlZi10eXBlPjxjb250cmlidXRvcnM+PGF1dGhvcnM+PGF1dGhvcj5N
ZWh0YSwgTi4gSy48L2F1dGhvcj48YXV0aG9yPkNoYW5nLCBWLiBXLjwvYXV0aG9yPjwvYXV0aG9y
cz48L2NvbnRyaWJ1dG9ycz48YXV0aC1hZGRyZXNzPkdyYWR1YXRlIEdyb3VwIGluIERlbW9ncmFw
aHksIFVuaXZlcnNpdHkgb2YgUGVubnN5bHZhbmlhLCBQaGlsYWRlbHBoaWEsIFBlbm5zeWx2YW5p
YSAxOTEwNCwgVVNBLiBubWVodGFAc2FzLnVwZW5uLmVkdTwvYXV0aC1hZGRyZXNzPjx0aXRsZXM+
PHRpdGxlPldlaWdodCBzdGF0dXMgYW5kIHJlc3RhdXJhbnQgYXZhaWxhYmlsaXR5IGEgbXVsdGls
ZXZlbCBhbmFseXNpczwvdGl0bGU+PHNlY29uZGFyeS10aXRsZT5BbSBKIFByZXYgTWVkPC9zZWNv
bmRhcnktdGl0bGU+PC90aXRsZXM+PHBlcmlvZGljYWw+PGZ1bGwtdGl0bGU+QW0gSiBQcmV2IE1l
ZDwvZnVsbC10aXRsZT48YWJici0xPkFtZXJpY2FuIGpvdXJuYWwgb2YgcHJldmVudGl2ZSBtZWRp
Y2luZTwvYWJici0xPjwvcGVyaW9kaWNhbD48cGFnZXM+MTI3LTMzPC9wYWdlcz48dm9sdW1lPjM0
PC92b2x1bWU+PG51bWJlcj4yPC9udW1iZXI+PGVkaXRpb24+MjAwOC8wMS8xOTwvZWRpdGlvbj48
a2V5d29yZHM+PGtleXdvcmQ+QWR1bHQ8L2tleXdvcmQ+PGtleXdvcmQ+QmVoYXZpb3JhbCBSaXNr
IEZhY3RvciBTdXJ2ZWlsbGFuY2UgU3lzdGVtPC9rZXl3b3JkPjxrZXl3b3JkPkNlbnN1c2VzPC9r
ZXl3b3JkPjxrZXl3b3JkPkZlZWRpbmcgQmVoYXZpb3I8L2tleXdvcmQ+PGtleXdvcmQ+RmVtYWxl
PC9rZXl3b3JkPjxrZXl3b3JkPkhlYWx0aCBTdGF0dXM8L2tleXdvcmQ+PGtleXdvcmQ+SHVtYW5z
PC9rZXl3b3JkPjxrZXl3b3JkPk1hbGU8L2tleXdvcmQ+PGtleXdvcmQ+TWlkZGxlIEFnZWQ8L2tl
eXdvcmQ+PGtleXdvcmQ+KlJlc3RhdXJhbnRzL2NsYXNzaWZpY2F0aW9uL3N0YXRpc3RpY3MgJmFt
cDsgbnVtZXJpY2FsIGRhdGE8L2tleXdvcmQ+PGtleXdvcmQ+VW5pdGVkIFN0YXRlczwva2V5d29y
ZD48a2V5d29yZD4qV2VpZ2h0IEdhaW48L2tleXdvcmQ+PC9rZXl3b3Jkcz48ZGF0ZXM+PHllYXI+
MjAwODwveWVhcj48cHViLWRhdGVzPjxkYXRlPkZlYjwvZGF0ZT48L3B1Yi1kYXRlcz48L2RhdGVz
Pjxpc2JuPjA3NDktMzc5NyAoUHJpbnQpJiN4RDswNzQ5LTM3OTcgKExpbmtpbmcpPC9pc2JuPjxh
Y2Nlc3Npb24tbnVtPjE4MjAxNjQyPC9hY2Nlc3Npb24tbnVtPjx1cmxzPjxyZWxhdGVkLXVybHM+
PHVybD5odHRwOi8vd3d3Lm5jYmkubmxtLm5paC5nb3YvZW50cmV6L3F1ZXJ5LmZjZ2k/Y21kPVJl
dHJpZXZlJmFtcDtkYj1QdWJNZWQmYW1wO2RvcHQ9Q2l0YXRpb24mYW1wO2xpc3RfdWlkcz0xODIw
MTY0MjwvdXJsPjwvcmVsYXRlZC11cmxzPjwvdXJscz48Y3VzdG9tMj4yNDQwMzQ0PC9jdXN0b20y
PjxlbGVjdHJvbmljLXJlc291cmNlLW51bT5TMDc0OS0zNzk3KDA3KTAwNjUzLTggW3BpaV0mI3hE
OzEwLjEwMTYvai5hbWVwcmUuMjAwNy4wOS4wMzE8L2VsZWN0cm9uaWMtcmVzb3VyY2UtbnVtPjxs
YW5ndWFnZT5lbmc8L2xhbmd1YWdlPjwvcmVjb3JkPjwvQ2l0ZT48L0VuZE5vdGU+AG==
</w:fldData>
        </w:fldChar>
      </w:r>
      <w:r w:rsidR="00B4257C">
        <w:rPr>
          <w:szCs w:val="20"/>
        </w:rPr>
        <w:instrText xml:space="preserve"> ADDIN EN.CITE </w:instrText>
      </w:r>
      <w:r w:rsidR="00B4257C">
        <w:rPr>
          <w:szCs w:val="20"/>
        </w:rPr>
        <w:fldChar w:fldCharType="begin">
          <w:fldData xml:space="preserve">PEVuZE5vdGU+PENpdGU+PEF1dGhvcj5CYWRlcjwvQXV0aG9yPjxZZWFyPjIwMTA8L1llYXI+PFJl
Y051bT4zNzwvUmVjTnVtPjxEaXNwbGF5VGV4dD4oQmFkZXIgZXQgYWwuLCAyMDEwLCBBdWNoaW5j
bG9zcyBldCBhbC4sIDIwMDcsIE1laHRhIGFuZCBDaGFuZywgMjAwOCk8L0Rpc3BsYXlUZXh0Pjxy
ZWNvcmQ+PHJlYy1udW1iZXI+Mzc8L3JlYy1udW1iZXI+PGZvcmVpZ24ta2V5cz48a2V5IGFwcD0i
RU4iIGRiLWlkPSJ4Mno5NWE1dDFhc3hmN2UyYXI5NXpkZjh0dnYwejJ0cjlhenIiPjM3PC9rZXk+
PC9mb3JlaWduLWtleXM+PHJlZi10eXBlIG5hbWU9IkpvdXJuYWwgQXJ0aWNsZSI+MTc8L3JlZi10
eXBlPjxjb250cmlidXRvcnM+PGF1dGhvcnM+PGF1dGhvcj5CYWRlciwgTS4gRC48L2F1dGhvcj48
YXV0aG9yPkFpbHNoaXJlLCBKLiBBLjwvYXV0aG9yPjxhdXRob3I+TW9yZW5vZmYsIEouIEQuPC9h
dXRob3I+PGF1dGhvcj5Ib3VzZSwgSi4gUy48L2F1dGhvcj48L2F1dGhvcnM+PC9jb250cmlidXRv
cnM+PGF1dGgtYWRkcmVzcz5Sb2JlcnQgV29vZCBKb2huc29uIEZvdW5kYXRpb24gSGVhbHRoICZh
bXA7IFNvY2lldHkgU2Nob2xhcnMgUHJvZ3JhbSwgVW5pdmVyc2l0eSBvZiBQZW5uc3lsdmFuaWEs
IFBoaWxhZGVscGhpYSwgUGVubnN5bHZhbmlhIDE5MTA0LCBVU0EuIG1iYWRlckB3aGFydG9uLnVw
ZW5uLmVkdTwvYXV0aC1hZGRyZXNzPjx0aXRsZXM+PHRpdGxlPk1lYXN1cmVtZW50IG9mIHRoZSBs
b2NhbCBmb29kIGVudmlyb25tZW50OiBhIGNvbXBhcmlzb24gb2YgZXhpc3RpbmcgZGF0YSBzb3Vy
Y2VzPC90aXRsZT48c2Vjb25kYXJ5LXRpdGxlPkFtIEogRXBpZGVtaW9sPC9zZWNvbmRhcnktdGl0
bGU+PC90aXRsZXM+PHBlcmlvZGljYWw+PGZ1bGwtdGl0bGU+QW0gSiBFcGlkZW1pb2w8L2Z1bGwt
dGl0bGU+PGFiYnItMT5BbWVyaWNhbiBqb3VybmFsIG9mIGVwaWRlbWlvbG9neTwvYWJici0xPjwv
cGVyaW9kaWNhbD48cGFnZXM+NjA5LTE3PC9wYWdlcz48dm9sdW1lPjE3MTwvdm9sdW1lPjxudW1i
ZXI+NTwvbnVtYmVyPjxlZGl0aW9uPjIwMTAvMDIvMDQ8L2VkaXRpb24+PGtleXdvcmRzPjxrZXl3
b3JkPkNoaWNhZ288L2tleXdvcmQ+PGtleXdvcmQ+Q29tbWVyY2Uvc3RhdGlzdGljcyAmYW1wOyBu
dW1lcmljYWwgZGF0YTwva2V5d29yZD48a2V5d29yZD5EYXRhIENvbGxlY3Rpb24vIG1ldGhvZHM8
L2tleXdvcmQ+PGtleXdvcmQ+RW52aXJvbm1lbnQ8L2tleXdvcmQ+PGtleXdvcmQ+RXBpZGVtaW9s
b2dpYyBNZXRob2RzPC9rZXl3b3JkPjxrZXl3b3JkPkZhc3QgRm9vZHM8L2tleXdvcmQ+PGtleXdv
cmQ+Rm9vZCBTZXJ2aWNlcy8gc3RhdGlzdGljcyAmYW1wOyBudW1lcmljYWwgZGF0YTwva2V5d29y
ZD48a2V5d29yZD5HZW9ncmFwaHk8L2tleXdvcmQ+PGtleXdvcmQ+SHVtYW5zPC9rZXl3b3JkPjxr
ZXl3b3JkPk9kZHMgUmF0aW88L2tleXdvcmQ+PGtleXdvcmQ+UmVzaWRlbmNlIENoYXJhY3Rlcmlz
dGljcy9jbGFzc2lmaWNhdGlvbi8gc3RhdGlzdGljcyAmYW1wOyBudW1lcmljYWwgZGF0YTwva2V5
d29yZD48a2V5d29yZD5SZXN0YXVyYW50czwva2V5d29yZD48a2V5d29yZD5Tb2Npb2Vjb25vbWlj
IEZhY3RvcnM8L2tleXdvcmQ+PC9rZXl3b3Jkcz48ZGF0ZXM+PHllYXI+MjAxMDwveWVhcj48cHVi
LWRhdGVzPjxkYXRlPk1hciAxPC9kYXRlPjwvcHViLWRhdGVzPjwvZGF0ZXM+PGlzYm4+MTQ3Ni02
MjU2IChFbGVjdHJvbmljKSYjeEQ7MDAwMi05MjYyIChMaW5raW5nKTwvaXNibj48YWNjZXNzaW9u
LW51bT4yMDEyMzY4ODwvYWNjZXNzaW9uLW51bT48dXJscz48L3VybHM+PGN1c3RvbTI+Mjg0MjIx
MzwvY3VzdG9tMj48ZWxlY3Ryb25pYy1yZXNvdXJjZS1udW0+MTAuMTA5My9hamUva3dwNDE5PC9l
bGVjdHJvbmljLXJlc291cmNlLW51bT48cmVtb3RlLWRhdGFiYXNlLXByb3ZpZGVyPk5MTTwvcmVt
b3RlLWRhdGFiYXNlLXByb3ZpZGVyPjxsYW5ndWFnZT5lbmc8L2xhbmd1YWdlPjwvcmVjb3JkPjwv
Q2l0ZT48Q2l0ZT48QXV0aG9yPkF1Y2hpbmNsb3NzPC9BdXRob3I+PFllYXI+MjAwNzwvWWVhcj48
UmVjTnVtPjk5PC9SZWNOdW0+PHJlY29yZD48cmVjLW51bWJlcj45OTwvcmVjLW51bWJlcj48Zm9y
ZWlnbi1rZXlzPjxrZXkgYXBwPSJFTiIgZGItaWQ9Ingyejk1YTV0MWFzeGY3ZTJhcjk1emRmOHR2
djB6MnRyOWF6ciI+OTk8L2tleT48L2ZvcmVpZ24ta2V5cz48cmVmLXR5cGUgbmFtZT0iSm91cm5h
bCBBcnRpY2xlIj4xNzwvcmVmLXR5cGU+PGNvbnRyaWJ1dG9ycz48YXV0aG9ycz48YXV0aG9yPkF1
Y2hpbmNsb3NzLCBBLiBILjwvYXV0aG9yPjxhdXRob3I+RGlleiBSb3V4LCBBLiBWLjwvYXV0aG9y
PjxhdXRob3I+QnJvd24sIEQuIEcuPC9hdXRob3I+PGF1dGhvcj5SYWdodW5hdGhhbiwgVC4gRS48
L2F1dGhvcj48YXV0aG9yPkVyZG1hbm4sIEMuIEEuPC9hdXRob3I+PC9hdXRob3JzPjwvY29udHJp
YnV0b3JzPjxhdXRoLWFkZHJlc3M+RnJvbSB0aGUgKkRlcGFydG1lbnQgb2YgRXBpZGVtaW9sb2d5
LCBTY2hvb2wgb2YgUHVibGljIEhlYWx0aDsgZGFnZ2VyU2Nob29sIG9mIE5hdHVyYWwgUmVzb3Vy
Y2VzIGFuZCBFbnZpcm9ubWVudDsgYW5kIGRvdWJsZSBkYWdnZXJEZXBhcnRtZW50IG9mIEJpb3N0
YXRpc3RpY3MsIFNjaG9vbCBvZiBQdWJsaWMgSGVhbHRoLCBVbml2ZXJzaXR5IG9mIE1pY2hpZ2Fu
LCBBbm4gQXJib3IsIE1pY2hpZ2FuLjwvYXV0aC1hZGRyZXNzPjx0aXRsZXM+PHRpdGxlPkZpbGxp
bmcgdGhlIEdhcHM6IFNwYXRpYWwgSW50ZXJwb2xhdGlvbiBvZiBSZXNpZGVudGlhbCBTdXJ2ZXkg
RGF0YSBpbiB0aGUgRXN0aW1hdGlvbiBvZiBOZWlnaGJvcmhvb2QgQ2hhcmFjdGVyaXN0aWNzPC90
aXRsZT48c2Vjb25kYXJ5LXRpdGxlPkVwaWRlbWlvbG9neTwvc2Vjb25kYXJ5LXRpdGxlPjwvdGl0
bGVzPjxwZXJpb2RpY2FsPjxmdWxsLXRpdGxlPkVwaWRlbWlvbG9neTwvZnVsbC10aXRsZT48L3Bl
cmlvZGljYWw+PHBhZ2VzPjQ2OS00Nzg8L3BhZ2VzPjx2b2x1bWU+MTg8L3ZvbHVtZT48bnVtYmVy
PjQ8L251bWJlcj48ZGF0ZXM+PHllYXI+MjAwNzwveWVhcj48cHViLWRhdGVzPjxkYXRlPkp1bDwv
ZGF0ZT48L3B1Yi1kYXRlcz48L2RhdGVzPjxpc2JuPjEwNDQtMzk4MyAoUHJpbnQpPC9pc2JuPjxh
Y2Nlc3Npb24tbnVtPjE3NTY4MjIwPC9hY2Nlc3Npb24tbnVtPjx1cmxzPjwvdXJscz48L3JlY29y
ZD48L0NpdGU+PENpdGU+PEF1dGhvcj5NZWh0YTwvQXV0aG9yPjxZZWFyPjIwMDg8L1llYXI+PFJl
Y051bT4xMDA8L1JlY051bT48cmVjb3JkPjxyZWMtbnVtYmVyPjEwMDwvcmVjLW51bWJlcj48Zm9y
ZWlnbi1rZXlzPjxrZXkgYXBwPSJFTiIgZGItaWQ9Ingyejk1YTV0MWFzeGY3ZTJhcjk1emRmOHR2
djB6MnRyOWF6ciI+MTAwPC9rZXk+PC9mb3JlaWduLWtleXM+PHJlZi10eXBlIG5hbWU9IkpvdXJu
YWwgQXJ0aWNsZSI+MTc8L3JlZi10eXBlPjxjb250cmlidXRvcnM+PGF1dGhvcnM+PGF1dGhvcj5N
ZWh0YSwgTi4gSy48L2F1dGhvcj48YXV0aG9yPkNoYW5nLCBWLiBXLjwvYXV0aG9yPjwvYXV0aG9y
cz48L2NvbnRyaWJ1dG9ycz48YXV0aC1hZGRyZXNzPkdyYWR1YXRlIEdyb3VwIGluIERlbW9ncmFw
aHksIFVuaXZlcnNpdHkgb2YgUGVubnN5bHZhbmlhLCBQaGlsYWRlbHBoaWEsIFBlbm5zeWx2YW5p
YSAxOTEwNCwgVVNBLiBubWVodGFAc2FzLnVwZW5uLmVkdTwvYXV0aC1hZGRyZXNzPjx0aXRsZXM+
PHRpdGxlPldlaWdodCBzdGF0dXMgYW5kIHJlc3RhdXJhbnQgYXZhaWxhYmlsaXR5IGEgbXVsdGls
ZXZlbCBhbmFseXNpczwvdGl0bGU+PHNlY29uZGFyeS10aXRsZT5BbSBKIFByZXYgTWVkPC9zZWNv
bmRhcnktdGl0bGU+PC90aXRsZXM+PHBlcmlvZGljYWw+PGZ1bGwtdGl0bGU+QW0gSiBQcmV2IE1l
ZDwvZnVsbC10aXRsZT48YWJici0xPkFtZXJpY2FuIGpvdXJuYWwgb2YgcHJldmVudGl2ZSBtZWRp
Y2luZTwvYWJici0xPjwvcGVyaW9kaWNhbD48cGFnZXM+MTI3LTMzPC9wYWdlcz48dm9sdW1lPjM0
PC92b2x1bWU+PG51bWJlcj4yPC9udW1iZXI+PGVkaXRpb24+MjAwOC8wMS8xOTwvZWRpdGlvbj48
a2V5d29yZHM+PGtleXdvcmQ+QWR1bHQ8L2tleXdvcmQ+PGtleXdvcmQ+QmVoYXZpb3JhbCBSaXNr
IEZhY3RvciBTdXJ2ZWlsbGFuY2UgU3lzdGVtPC9rZXl3b3JkPjxrZXl3b3JkPkNlbnN1c2VzPC9r
ZXl3b3JkPjxrZXl3b3JkPkZlZWRpbmcgQmVoYXZpb3I8L2tleXdvcmQ+PGtleXdvcmQ+RmVtYWxl
PC9rZXl3b3JkPjxrZXl3b3JkPkhlYWx0aCBTdGF0dXM8L2tleXdvcmQ+PGtleXdvcmQ+SHVtYW5z
PC9rZXl3b3JkPjxrZXl3b3JkPk1hbGU8L2tleXdvcmQ+PGtleXdvcmQ+TWlkZGxlIEFnZWQ8L2tl
eXdvcmQ+PGtleXdvcmQ+KlJlc3RhdXJhbnRzL2NsYXNzaWZpY2F0aW9uL3N0YXRpc3RpY3MgJmFt
cDsgbnVtZXJpY2FsIGRhdGE8L2tleXdvcmQ+PGtleXdvcmQ+VW5pdGVkIFN0YXRlczwva2V5d29y
ZD48a2V5d29yZD4qV2VpZ2h0IEdhaW48L2tleXdvcmQ+PC9rZXl3b3Jkcz48ZGF0ZXM+PHllYXI+
MjAwODwveWVhcj48cHViLWRhdGVzPjxkYXRlPkZlYjwvZGF0ZT48L3B1Yi1kYXRlcz48L2RhdGVz
Pjxpc2JuPjA3NDktMzc5NyAoUHJpbnQpJiN4RDswNzQ5LTM3OTcgKExpbmtpbmcpPC9pc2JuPjxh
Y2Nlc3Npb24tbnVtPjE4MjAxNjQyPC9hY2Nlc3Npb24tbnVtPjx1cmxzPjxyZWxhdGVkLXVybHM+
PHVybD5odHRwOi8vd3d3Lm5jYmkubmxtLm5paC5nb3YvZW50cmV6L3F1ZXJ5LmZjZ2k/Y21kPVJl
dHJpZXZlJmFtcDtkYj1QdWJNZWQmYW1wO2RvcHQ9Q2l0YXRpb24mYW1wO2xpc3RfdWlkcz0xODIw
MTY0MjwvdXJsPjwvcmVsYXRlZC11cmxzPjwvdXJscz48Y3VzdG9tMj4yNDQwMzQ0PC9jdXN0b20y
PjxlbGVjdHJvbmljLXJlc291cmNlLW51bT5TMDc0OS0zNzk3KDA3KTAwNjUzLTggW3BpaV0mI3hE
OzEwLjEwMTYvai5hbWVwcmUuMjAwNy4wOS4wMzE8L2VsZWN0cm9uaWMtcmVzb3VyY2UtbnVtPjxs
YW5ndWFnZT5lbmc8L2xhbmd1YWdlPjwvcmVjb3JkPjwvQ2l0ZT48L0VuZE5vdGU+AG==
</w:fldData>
        </w:fldChar>
      </w:r>
      <w:r w:rsidR="00B4257C">
        <w:rPr>
          <w:szCs w:val="20"/>
        </w:rPr>
        <w:instrText xml:space="preserve"> ADDIN EN.CITE.DATA </w:instrText>
      </w:r>
      <w:r w:rsidR="00B4257C">
        <w:rPr>
          <w:szCs w:val="20"/>
        </w:rPr>
      </w:r>
      <w:r w:rsidR="00B4257C">
        <w:rPr>
          <w:szCs w:val="20"/>
        </w:rPr>
        <w:fldChar w:fldCharType="end"/>
      </w:r>
      <w:r w:rsidR="00B4257C">
        <w:rPr>
          <w:szCs w:val="20"/>
        </w:rPr>
      </w:r>
      <w:r w:rsidR="00B4257C">
        <w:rPr>
          <w:szCs w:val="20"/>
        </w:rPr>
        <w:fldChar w:fldCharType="separate"/>
      </w:r>
      <w:r w:rsidR="00B4257C">
        <w:rPr>
          <w:noProof/>
          <w:szCs w:val="20"/>
        </w:rPr>
        <w:t>(</w:t>
      </w:r>
      <w:hyperlink w:anchor="_ENREF_5" w:tooltip="Bader, 2010 #37" w:history="1">
        <w:r w:rsidR="00DB66E4">
          <w:rPr>
            <w:noProof/>
            <w:szCs w:val="20"/>
          </w:rPr>
          <w:t>Bader et al., 2010</w:t>
        </w:r>
      </w:hyperlink>
      <w:r w:rsidR="00B4257C">
        <w:rPr>
          <w:noProof/>
          <w:szCs w:val="20"/>
        </w:rPr>
        <w:t xml:space="preserve">, </w:t>
      </w:r>
      <w:hyperlink w:anchor="_ENREF_4" w:tooltip="Auchincloss, 2007 #99" w:history="1">
        <w:r w:rsidR="00DB66E4">
          <w:rPr>
            <w:noProof/>
            <w:szCs w:val="20"/>
          </w:rPr>
          <w:t>Auchincloss et al., 2007</w:t>
        </w:r>
      </w:hyperlink>
      <w:r w:rsidR="00B4257C">
        <w:rPr>
          <w:noProof/>
          <w:szCs w:val="20"/>
        </w:rPr>
        <w:t xml:space="preserve">, </w:t>
      </w:r>
      <w:hyperlink w:anchor="_ENREF_8" w:tooltip="Mehta, 2008 #100" w:history="1">
        <w:r w:rsidR="00DB66E4">
          <w:rPr>
            <w:noProof/>
            <w:szCs w:val="20"/>
          </w:rPr>
          <w:t>Mehta and Chang, 2008</w:t>
        </w:r>
      </w:hyperlink>
      <w:r w:rsidR="00B4257C">
        <w:rPr>
          <w:noProof/>
          <w:szCs w:val="20"/>
        </w:rPr>
        <w:t>)</w:t>
      </w:r>
      <w:r w:rsidR="00B4257C">
        <w:rPr>
          <w:szCs w:val="20"/>
        </w:rPr>
        <w:fldChar w:fldCharType="end"/>
      </w:r>
      <w:r w:rsidRPr="00F50157">
        <w:rPr>
          <w:szCs w:val="20"/>
        </w:rPr>
        <w:t>, and physical activity facilities such as private gyms</w:t>
      </w:r>
      <w:r w:rsidR="00B4257C">
        <w:rPr>
          <w:szCs w:val="20"/>
        </w:rPr>
        <w:t xml:space="preserve"> </w:t>
      </w:r>
      <w:r w:rsidR="00B4257C">
        <w:rPr>
          <w:szCs w:val="20"/>
        </w:rPr>
        <w:fldChar w:fldCharType="begin">
          <w:fldData xml:space="preserve">PEVuZE5vdGU+PENpdGU+PEF1dGhvcj5BYmVyY3JvbWJpZTwvQXV0aG9yPjxZZWFyPjIwMDg8L1ll
YXI+PFJlY051bT43MTwvUmVjTnVtPjxEaXNwbGF5VGV4dD4oQWJlcmNyb21iaWUgZXQgYWwuLCAy
MDA4LCBNb29yZSBhbmQgRGlleiBSb3V4LCAyMDA2LCBHb3Jkb24tTGFyc2VuIGV0IGFsLiwgMjAw
NiwgUG93ZWxsIGV0IGFsLiwgMjAwNywgQXVjaGluY2xvc3MgZXQgYWwuLCAyMDA4LCBDcmFkb2Nr
IGV0IGFsLiwgMjAwOSk8L0Rpc3BsYXlUZXh0PjxyZWNvcmQ+PHJlYy1udW1iZXI+NzE8L3JlYy1u
dW1iZXI+PGZvcmVpZ24ta2V5cz48a2V5IGFwcD0iRU4iIGRiLWlkPSJzczJ2ZnBmejVkZXZlNGUy
d3ZudjByYW53MnBzdndydHZ4c3giPjcxPC9rZXk+PC9mb3JlaWduLWtleXM+PHJlZi10eXBlIG5h
bWU9IkpvdXJuYWwgQXJ0aWNsZSI+MTc8L3JlZi10eXBlPjxjb250cmlidXRvcnM+PGF1dGhvcnM+
PGF1dGhvcj5BYmVyY3JvbWJpZSwgTC4gQy48L2F1dGhvcj48YXV0aG9yPlNhbGxpcywgSi4gRi48
L2F1dGhvcj48YXV0aG9yPkNvbndheSwgVC4gTC48L2F1dGhvcj48YXV0aG9yPkZyYW5rLCBMLiBE
LjwvYXV0aG9yPjxhdXRob3I+U2FlbGVucywgQi4gRS48L2F1dGhvcj48YXV0aG9yPkNoYXBtYW4s
IEouIEUuPC9hdXRob3I+PC9hdXRob3JzPjwvY29udHJpYnV0b3JzPjxhdXRoLWFkZHJlc3M+R3Jh
ZHVhdGUgU2Nob29sIG9mIFB1YmxpYyBIZWFsdGgsIFNhbiBEaWVnbyBTdGF0ZSBVbml2ZXJzaXR5
LCBTYW4gRGllZ28sIENhbGlmb3JuaWEgOTIxMDMsIFVTQS48L2F1dGgtYWRkcmVzcz48dGl0bGVz
Pjx0aXRsZT5JbmNvbWUgYW5kIHJhY2lhbCBkaXNwYXJpdGllcyBpbiBhY2Nlc3MgdG8gcHVibGlj
IHBhcmtzIGFuZCBwcml2YXRlIHJlY3JlYXRpb24gZmFjaWxpdGllczwvdGl0bGU+PHNlY29uZGFy
eS10aXRsZT5BbSBKIFByZXYgTWVkPC9zZWNvbmRhcnktdGl0bGU+PC90aXRsZXM+PHBlcmlvZGlj
YWw+PGZ1bGwtdGl0bGU+QW0gSiBQcmV2IE1lZDwvZnVsbC10aXRsZT48L3BlcmlvZGljYWw+PHBh
Z2VzPjktMTU8L3BhZ2VzPjx2b2x1bWU+MzQ8L3ZvbHVtZT48bnVtYmVyPjE8L251bWJlcj48ZWRp
dGlvbj4yMDA3LzEyLzE4PC9lZGl0aW9uPjxrZXl3b3Jkcz48a2V5d29yZD5Db250aW5lbnRhbCBQ
b3B1bGF0aW9uIEdyb3Vwcy8gc3RhdGlzdGljcyAmYW1wOyBudW1lcmljYWwgZGF0YTwva2V5d29y
ZD48a2V5d29yZD5FbnZpcm9ubWVudDwva2V5d29yZD48a2V5d29yZD5FeGVyY2lzZTwva2V5d29y
ZD48a2V5d29yZD5IdW1hbnM8L2tleXdvcmQ+PGtleXdvcmQ+UG92ZXJ0eS8gc3RhdGlzdGljcyAm
YW1wOyBudW1lcmljYWwgZGF0YTwva2V5d29yZD48a2V5d29yZD5QdWJsaWMgRmFjaWxpdGllcy8g
c3RhdGlzdGljcyAmYW1wOyBudW1lcmljYWwgZGF0YTwva2V5d29yZD48a2V5d29yZD5SZWNyZWF0
aW9uPC9rZXl3b3JkPjxrZXl3b3JkPlJlc2lkZW5jZSBDaGFyYWN0ZXJpc3RpY3MvIHN0YXRpc3Rp
Y3MgJmFtcDsgbnVtZXJpY2FsIGRhdGE8L2tleXdvcmQ+PC9rZXl3b3Jkcz48ZGF0ZXM+PHllYXI+
MjAwODwveWVhcj48cHViLWRhdGVzPjxkYXRlPkphbjwvZGF0ZT48L3B1Yi1kYXRlcz48L2RhdGVz
Pjxpc2JuPjA3NDktMzc5NyAoUHJpbnQpJiN4RDswNzQ5LTM3OTcgKExpbmtpbmcpPC9pc2JuPjxh
Y2Nlc3Npb24tbnVtPjE4MDgzNDQ1PC9hY2Nlc3Npb24tbnVtPjx1cmxzPjwvdXJscz48ZWxlY3Ry
b25pYy1yZXNvdXJjZS1udW0+MTAuMTAxNi9qLmFtZXByZS4yMDA3LjA5LjAzMDwvZWxlY3Ryb25p
Yy1yZXNvdXJjZS1udW0+PHJlbW90ZS1kYXRhYmFzZS1wcm92aWRlcj5OTE08L3JlbW90ZS1kYXRh
YmFzZS1wcm92aWRlcj48bGFuZ3VhZ2U+ZW5nPC9sYW5ndWFnZT48L3JlY29yZD48L0NpdGU+PENp
dGU+PEF1dGhvcj5Nb29yZTwvQXV0aG9yPjxZZWFyPjIwMDY8L1llYXI+PFJlY051bT4xMDE8L1Jl
Y051bT48cmVjb3JkPjxyZWMtbnVtYmVyPjEwMTwvcmVjLW51bWJlcj48Zm9yZWlnbi1rZXlzPjxr
ZXkgYXBwPSJFTiIgZGItaWQ9Ingyejk1YTV0MWFzeGY3ZTJhcjk1emRmOHR2djB6MnRyOWF6ciI+
MTAxPC9rZXk+PC9mb3JlaWduLWtleXM+PHJlZi10eXBlIG5hbWU9IkpvdXJuYWwgQXJ0aWNsZSI+
MTc8L3JlZi10eXBlPjxjb250cmlidXRvcnM+PGF1dGhvcnM+PGF1dGhvcj5Nb29yZSwgTC4gVi48
L2F1dGhvcj48YXV0aG9yPkRpZXogUm91eCwgQS4gVi48L2F1dGhvcj48L2F1dGhvcnM+PC9jb250
cmlidXRvcnM+PGF1dGgtYWRkcmVzcz5DZW50ZXIgZm9yIFNvY2lhbCBFcGlkZW1pb2xvZ3kgYW5k
IFBvcHVsYXRpb24gSGVhbHRoLCBVbml2ZXJzaXR5IG9mIE1pY2hpZ2FuLCAxMjE0IFMgVW5pdmVy
c2l0eSwgQW5uIEFyYm9yLCBNSSA0ODEwNC0yNTQ4LCBVU0EuPC9hdXRoLWFkZHJlc3M+PHRpdGxl
cz48dGl0bGU+QXNzb2NpYXRpb25zIG9mIG5laWdoYm9yaG9vZCBjaGFyYWN0ZXJpc3RpY3Mgd2l0
aCB0aGUgbG9jYXRpb24gYW5kIHR5cGUgb2YgZm9vZCBzdG9yZXM8L3RpdGxlPjxzZWNvbmRhcnkt
dGl0bGU+QW0gSiBQdWJsaWMgSGVhbHRoPC9zZWNvbmRhcnktdGl0bGU+PGFsdC10aXRsZT5BbWVy
aWNhbiBqb3VybmFsIG9mIHB1YmxpYyBoZWFsdGg8L2FsdC10aXRsZT48L3RpdGxlcz48cGVyaW9k
aWNhbD48ZnVsbC10aXRsZT5BbSBKIFB1YmxpYyBIZWFsdGg8L2Z1bGwtdGl0bGU+PC9wZXJpb2Rp
Y2FsPjxwYWdlcz4zMjUtMzE8L3BhZ2VzPjx2b2x1bWU+OTY8L3ZvbHVtZT48bnVtYmVyPjI8L251
bWJlcj48ZWRpdGlvbj4yMDA1LzEyLzI5PC9lZGl0aW9uPjxrZXl3b3Jkcz48a2V5d29yZD5DaGkt
U3F1YXJlIERpc3RyaWJ1dGlvbjwva2V5d29yZD48a2V5d29yZD5DaG9pY2UgQmVoYXZpb3I8L2tl
eXdvcmQ+PGtleXdvcmQ+Q29tbWVyY2U8L2tleXdvcmQ+PGtleXdvcmQ+Rm9vZDwva2V5d29yZD48
a2V5d29yZD5IdW1hbnM8L2tleXdvcmQ+PGtleXdvcmQ+TWFyeWxhbmQ8L2tleXdvcmQ+PGtleXdv
cmQ+TmV3IFlvcms8L2tleXdvcmQ+PGtleXdvcmQ+Tm9ydGggQ2Fyb2xpbmE8L2tleXdvcmQ+PGtl
eXdvcmQ+UG9pc3NvbiBEaXN0cmlidXRpb248L2tleXdvcmQ+PGtleXdvcmQ+UmVzaWRlbmNlIENo
YXJhY3RlcmlzdGljczwva2V5d29yZD48a2V5d29yZD5Tb2Npb2Vjb25vbWljIEZhY3RvcnM8L2tl
eXdvcmQ+PC9rZXl3b3Jkcz48ZGF0ZXM+PHllYXI+MjAwNjwveWVhcj48cHViLWRhdGVzPjxkYXRl
PkZlYjwvZGF0ZT48L3B1Yi1kYXRlcz48L2RhdGVzPjxpc2JuPjAwOTAtMDAzNiAoUHJpbnQpJiN4
RDswMDkwLTAwMzYgKExpbmtpbmcpPC9pc2JuPjxhY2Nlc3Npb24tbnVtPjE2MzgwNTY3PC9hY2Nl
c3Npb24tbnVtPjx1cmxzPjwvdXJscz48Y3VzdG9tMj5QTUMxNDcwNDg1PC9jdXN0b20yPjxlbGVj
dHJvbmljLXJlc291cmNlLW51bT4xMC4yMTA1L2FqcGguMjAwNC4wNTgwNDA8L2VsZWN0cm9uaWMt
cmVzb3VyY2UtbnVtPjxyZW1vdGUtZGF0YWJhc2UtcHJvdmlkZXI+TkxNPC9yZW1vdGUtZGF0YWJh
c2UtcHJvdmlkZXI+PGxhbmd1YWdlPmVuZzwvbGFuZ3VhZ2U+PC9yZWNvcmQ+PC9DaXRlPjxDaXRl
PjxBdXRob3I+R29yZG9uLUxhcnNlbjwvQXV0aG9yPjxZZWFyPjIwMDY8L1llYXI+PFJlY051bT45
PC9SZWNOdW0+PHJlY29yZD48cmVjLW51bWJlcj45PC9yZWMtbnVtYmVyPjxmb3JlaWduLWtleXM+
PGtleSBhcHA9IkVOIiBkYi1pZD0ieDJ6OTVhNXQxYXN4ZjdlMmFyOTV6ZGY4dHZ2MHoydHI5YXpy
Ij45PC9rZXk+PC9mb3JlaWduLWtleXM+PHJlZi10eXBlIG5hbWU9IkpvdXJuYWwgQXJ0aWNsZSI+
MTc8L3JlZi10eXBlPjxjb250cmlidXRvcnM+PGF1dGhvcnM+PGF1dGhvcj5Hb3Jkb24tTGFyc2Vu
LCBQLjwvYXV0aG9yPjxhdXRob3I+TmVsc29uLCBNLiBDLjwvYXV0aG9yPjxhdXRob3I+UGFnZSwg
UC48L2F1dGhvcj48YXV0aG9yPlBvcGtpbiwgQi4gTS48L2F1dGhvcj48L2F1dGhvcnM+PC9jb250
cmlidXRvcnM+PGF1dGgtYWRkcmVzcz5EZXBhcnRtZW50IG9mIE51dHJpdGlvbiwgU2Nob29sIG9m
IFB1YmxpYyBIZWFsdGgsIENhcm9saW5hIFBvcHVsYXRpb24gQ2VudGVyLCBDaGFwZWwgSGlsbCwg
TkMgMjc1MTYtMzk5NywgVVNBLiBnb3Jkb25fbGFyc2VuQHVuYy5lZHU8L2F1dGgtYWRkcmVzcz48
dGl0bGVzPjx0aXRsZT5JbmVxdWFsaXR5IGluIHRoZSBidWlsdCBlbnZpcm9ubWVudCB1bmRlcmxp
ZXMga2V5IGhlYWx0aCBkaXNwYXJpdGllcyBpbiBwaHlzaWNhbCBhY3Rpdml0eSBhbmQgb2Jlc2l0
eTwvdGl0bGU+PHNlY29uZGFyeS10aXRsZT5QZWRpYXRyaWNzPC9zZWNvbmRhcnktdGl0bGU+PC90
aXRsZXM+PHBhZ2VzPjQxNy0yNDwvcGFnZXM+PHZvbHVtZT4xMTc8L3ZvbHVtZT48bnVtYmVyPjI8
L251bWJlcj48ZWRpdGlvbj4yMDA2LzAyLzAzPC9lZGl0aW9uPjxrZXl3b3Jkcz48a2V5d29yZD5B
ZG9sZXNjZW50PC9rZXl3b3JkPjxrZXl3b3JkPkV4ZXJjaXNlPC9rZXl3b3JkPjxrZXl3b3JkPkh1
bWFuczwva2V5d29yZD48a2V5d29yZD5PYmVzaXR5LyBlcGlkZW1pb2xvZ3kvZXRpb2xvZ3k8L2tl
eXdvcmQ+PGtleXdvcmQ+T3ZlcndlaWdodDwva2V5d29yZD48a2V5d29yZD5SZXNpZGVuY2UgQ2hh
cmFjdGVyaXN0aWNzPC9rZXl3b3JkPjxrZXl3b3JkPlNvY2lvZWNvbm9taWMgRmFjdG9yczwva2V5
d29yZD48a2V5d29yZD5Vbml0ZWQgU3RhdGVzL2VwaWRlbWlvbG9neTwva2V5d29yZD48L2tleXdv
cmRzPjxkYXRlcz48eWVhcj4yMDA2PC95ZWFyPjxwdWItZGF0ZXM+PGRhdGU+RmViPC9kYXRlPjwv
cHViLWRhdGVzPjwvZGF0ZXM+PGlzYm4+MTA5OC00Mjc1IChFbGVjdHJvbmljKSYjeEQ7MDAzMS00
MDA1IChMaW5raW5nKTwvaXNibj48YWNjZXNzaW9uLW51bT4xNjQ1MjM2MTwvYWNjZXNzaW9uLW51
bT48dXJscz48L3VybHM+PGVsZWN0cm9uaWMtcmVzb3VyY2UtbnVtPjEwLjE1NDIvcGVkcy4yMDA1
LTAwNTg8L2VsZWN0cm9uaWMtcmVzb3VyY2UtbnVtPjxyZW1vdGUtZGF0YWJhc2UtcHJvdmlkZXI+
TkxNPC9yZW1vdGUtZGF0YWJhc2UtcHJvdmlkZXI+PGxhbmd1YWdlPmVuZzwvbGFuZ3VhZ2U+PC9y
ZWNvcmQ+PC9DaXRlPjxDaXRlPjxBdXRob3I+UG93ZWxsPC9BdXRob3I+PFllYXI+MjAwNzwvWWVh
cj48UmVjTnVtPjYzPC9SZWNOdW0+PHJlY29yZD48cmVjLW51bWJlcj42MzwvcmVjLW51bWJlcj48
Zm9yZWlnbi1rZXlzPjxrZXkgYXBwPSJFTiIgZGItaWQ9Ingyejk1YTV0MWFzeGY3ZTJhcjk1emRm
OHR2djB6MnRyOWF6ciI+NjM8L2tleT48L2ZvcmVpZ24ta2V5cz48cmVmLXR5cGUgbmFtZT0iSm91
cm5hbCBBcnRpY2xlIj4xNzwvcmVmLXR5cGU+PGNvbnRyaWJ1dG9ycz48YXV0aG9ycz48YXV0aG9y
PlBvd2VsbCwgTGlzYSBNLjwvYXV0aG9yPjxhdXRob3I+Q2hhbG91cGthLCBGcmFuayBKLjwvYXV0
aG9yPjxhdXRob3I+U2xhdGVyLCBTYW5keSBKLjwvYXV0aG9yPjxhdXRob3I+Sm9obnN0b24sIExs
b3lkIEQuPC9hdXRob3I+PGF1dGhvcj5P4oCZTWFsbGV5LCBQYXRyaWNrIE0uPC9hdXRob3I+PC9h
dXRob3JzPjwvY29udHJpYnV0b3JzPjx0aXRsZXM+PHRpdGxlPlRoZSBBdmFpbGFiaWxpdHkgb2Yg
TG9jYWwtQXJlYSBDb21tZXJjaWFsIFBoeXNpY2FsIEFjdGl2aXR54oCTUmVsYXRlZCBGYWNpbGl0
aWVzIGFuZCBQaHlzaWNhbCBBY3Rpdml0eSBBbW9uZyBBZG9sZXNjZW50czwvdGl0bGU+PHNlY29u
ZGFyeS10aXRsZT5BbWVyaWNhbiBKb3VybmFsIG9mIFByZXZlbnRpdmUgTWVkaWNpbmU8L3NlY29u
ZGFyeS10aXRsZT48L3RpdGxlcz48cGVyaW9kaWNhbD48ZnVsbC10aXRsZT5BbSBKIFByZXYgTWVk
PC9mdWxsLXRpdGxlPjxhYmJyLTE+QW1lcmljYW4gam91cm5hbCBvZiBwcmV2ZW50aXZlIG1lZGlj
aW5lPC9hYmJyLTE+PC9wZXJpb2RpY2FsPjxwYWdlcz5TMjkyLVMzMDA8L3BhZ2VzPjx2b2x1bWU+
MzM8L3ZvbHVtZT48bnVtYmVyPjQsIFN1cHBsZW1lbnQ8L251bWJlcj48ZGF0ZXM+PHllYXI+MjAw
NzwveWVhcj48L2RhdGVzPjxpc2JuPjA3NDktMzc5NzwvaXNibj48dXJscz48cmVsYXRlZC11cmxz
Pjx1cmw+aHR0cDovL3d3dy5zY2llbmNlZGlyZWN0LmNvbS9zY2llbmNlL2FydGljbGUvcGlpL1Mw
NzQ5Mzc5NzA3MDA0MDIzPC91cmw+PC9yZWxhdGVkLXVybHM+PC91cmxzPjxlbGVjdHJvbmljLXJl
c291cmNlLW51bT4xMC4xMDE2L2ouYW1lcHJlLjIwMDcuMDcuMDAyPC9lbGVjdHJvbmljLXJlc291
cmNlLW51bT48L3JlY29yZD48L0NpdGU+PENpdGU+PEF1dGhvcj5BdWNoaW5jbG9zczwvQXV0aG9y
PjxZZWFyPjIwMDg8L1llYXI+PFJlY051bT4xMDM8L1JlY051bT48cmVjb3JkPjxyZWMtbnVtYmVy
PjEwMzwvcmVjLW51bWJlcj48Zm9yZWlnbi1rZXlzPjxrZXkgYXBwPSJFTiIgZGItaWQ9Ingyejk1
YTV0MWFzeGY3ZTJhcjk1emRmOHR2djB6MnRyOWF6ciI+MTAzPC9rZXk+PC9mb3JlaWduLWtleXM+
PHJlZi10eXBlIG5hbWU9IkpvdXJuYWwgQXJ0aWNsZSI+MTc8L3JlZi10eXBlPjxjb250cmlidXRv
cnM+PGF1dGhvcnM+PGF1dGhvcj5BdWNoaW5jbG9zcywgQS4gSC48L2F1dGhvcj48YXV0aG9yPkRp
ZXogUm91eCwgQS4gVi48L2F1dGhvcj48YXV0aG9yPkJyb3duLCBELiBHLjwvYXV0aG9yPjxhdXRo
b3I+RXJkbWFubiwgQy4gQS48L2F1dGhvcj48YXV0aG9yPkJlcnRvbmksIEEuIEcuPC9hdXRob3I+
PC9hdXRob3JzPjwvY29udHJpYnV0b3JzPjxhdXRoLWFkZHJlc3M+RGVwYXJ0bWVudCBvZiBFcGlk
ZW1pb2xvZ3ksIFNjaG9vbCBvZiBQdWJsaWMgSGVhbHRoLCBVbml2ZXJzaXR5IG9mIE1pY2hpZ2Fu
LCBBbm4gQXJib3IsIE1pY2hpZ2FuIDQ4MTA5LTIwMjksIFVTQS4gYWF1Y2hpbmNAdW1pY2guZWR1
PC9hdXRoLWFkZHJlc3M+PHRpdGxlcz48dGl0bGU+TmVpZ2hib3Job29kIHJlc291cmNlcyBmb3Ig
cGh5c2ljYWwgYWN0aXZpdHkgYW5kIGhlYWx0aHkgZm9vZHMgYW5kIHRoZWlyIGFzc29jaWF0aW9u
IHdpdGggaW5zdWxpbiByZXNpc3RhbmNlPC90aXRsZT48c2Vjb25kYXJ5LXRpdGxlPkVwaWRlbWlv
bG9neTwvc2Vjb25kYXJ5LXRpdGxlPjwvdGl0bGVzPjxwZXJpb2RpY2FsPjxmdWxsLXRpdGxlPkVw
aWRlbWlvbG9neTwvZnVsbC10aXRsZT48L3BlcmlvZGljYWw+PHBhZ2VzPjE0Ni01NzwvcGFnZXM+
PHZvbHVtZT4xOTwvdm9sdW1lPjxudW1iZXI+MTwvbnVtYmVyPjxlZGl0aW9uPjIwMDcvMTIvMjA8
L2VkaXRpb24+PGtleXdvcmRzPjxrZXl3b3JkPkFnZWQ8L2tleXdvcmQ+PGtleXdvcmQ+Qm9keSBN
YXNzIEluZGV4PC9rZXl3b3JkPjxrZXl3b3JkPkNyb3NzLVNlY3Rpb25hbCBTdHVkaWVzPC9rZXl3
b3JkPjxrZXl3b3JkPkRpYWJldGVzIE1lbGxpdHVzL3ByZXZlbnRpb24gJmFtcDsgY29udHJvbDwv
a2V5d29yZD48a2V5d29yZD4qRGlldDwva2V5d29yZD48a2V5d29yZD4qRW52aXJvbm1lbnQgRGVz
aWduPC9rZXl3b3JkPjxrZXl3b3JkPkZlbWFsZTwva2V5d29yZD48a2V5d29yZD5IdW1hbnM8L2tl
eXdvcmQ+PGtleXdvcmQ+Kkluc3VsaW4gUmVzaXN0YW5jZS9ldGhub2xvZ3kvcGh5c2lvbG9neTwv
a2V5d29yZD48a2V5d29yZD5JbnRlcnZpZXdzIGFzIFRvcGljPC9rZXl3b3JkPjxrZXl3b3JkPkxp
ZmUgU3R5bGU8L2tleXdvcmQ+PGtleXdvcmQ+TWFsZTwva2V5d29yZD48a2V5d29yZD5NaWRkbGUg
QWdlZDwva2V5d29yZD48a2V5d29yZD4qTW90b3IgQWN0aXZpdHk8L2tleXdvcmQ+PGtleXdvcmQ+
TnV0cml0aW9uIFN1cnZleXM8L2tleXdvcmQ+PGtleXdvcmQ+KlJlc2lkZW5jZSBDaGFyYWN0ZXJp
c3RpY3M8L2tleXdvcmQ+PGtleXdvcmQ+VW5pdGVkIFN0YXRlczwva2V5d29yZD48L2tleXdvcmRz
PjxkYXRlcz48eWVhcj4yMDA4PC95ZWFyPjxwdWItZGF0ZXM+PGRhdGU+SmFuPC9kYXRlPjwvcHVi
LWRhdGVzPjwvZGF0ZXM+PGlzYm4+MTA0NC0zOTgzIChQcmludCkmI3hEOzEwNDQtMzk4MyAoTGlu
a2luZyk8L2lzYm4+PGFjY2Vzc2lvbi1udW0+MTgwOTEwMDI8L2FjY2Vzc2lvbi1udW0+PHVybHM+
PHJlbGF0ZWQtdXJscz48dXJsPmh0dHA6Ly93d3cubmNiaS5ubG0ubmloLmdvdi9lbnRyZXovcXVl
cnkuZmNnaT9jbWQ9UmV0cmlldmUmYW1wO2RiPVB1Yk1lZCZhbXA7ZG9wdD1DaXRhdGlvbiZhbXA7
bGlzdF91aWRzPTE4MDkxMDAyPC91cmw+PC9yZWxhdGVkLXVybHM+PC91cmxzPjxlbGVjdHJvbmlj
LXJlc291cmNlLW51bT4xMC4xMDk3L0VERS4wYjAxM2UzMTgxNWM0ODA8L2VsZWN0cm9uaWMtcmVz
b3VyY2UtbnVtPjxsYW5ndWFnZT5lbmc8L2xhbmd1YWdlPjwvcmVjb3JkPjwvQ2l0ZT48Q2l0ZT48
QXV0aG9yPkNyYWRvY2s8L0F1dGhvcj48WWVhcj4yMDA5PC9ZZWFyPjxSZWNOdW0+MTAyPC9SZWNO
dW0+PHJlY29yZD48cmVjLW51bWJlcj4xMDI8L3JlYy1udW1iZXI+PGZvcmVpZ24ta2V5cz48a2V5
IGFwcD0iRU4iIGRiLWlkPSJ4Mno5NWE1dDFhc3hmN2UyYXI5NXpkZjh0dnYwejJ0cjlhenIiPjEw
Mjwva2V5PjwvZm9yZWlnbi1rZXlzPjxyZWYtdHlwZSBuYW1lPSJKb3VybmFsIEFydGljbGUiPjE3
PC9yZWYtdHlwZT48Y29udHJpYnV0b3JzPjxhdXRob3JzPjxhdXRob3I+Q3JhZG9jaywgQW5naWUg
TC48L2F1dGhvcj48YXV0aG9yPk1lbGx5LCBTdGV2ZW4gSi48L2F1dGhvcj48YXV0aG9yPkFsbGVu
LCBKb3NlcGggRy48L2F1dGhvcj48YXV0aG9yPk1vcnJpcywgSmVmZnJleSBTLjwvYXV0aG9yPjxh
dXRob3I+R29ydG1ha2VyLCBTdGV2ZW4gTC48L2F1dGhvcj48L2F1dGhvcnM+PC9jb250cmlidXRv
cnM+PHRpdGxlcz48dGl0bGU+WW91dGggRGVzdGluYXRpb25zIEFzc29jaWF0ZWQgd2l0aCBPYmpl
Y3RpdmUgTWVhc3VyZXMgb2YgUGh5c2ljYWwgQWN0aXZpdHkgaW4gQWRvbGVzY2VudHM8L3RpdGxl
PjxzZWNvbmRhcnktdGl0bGU+Sm91cm5hbCBvZiBBZG9sZXNjZW50IEhlYWx0aDwvc2Vjb25kYXJ5
LXRpdGxlPjwvdGl0bGVzPjxwZXJpb2RpY2FsPjxmdWxsLXRpdGxlPkpvdXJuYWwgb2YgQWRvbGVz
Y2VudCBIZWFsdGg8L2Z1bGwtdGl0bGU+PC9wZXJpb2RpY2FsPjxwYWdlcz5TOTEtUzk4PC9wYWdl
cz48dm9sdW1lPjQ1PC92b2x1bWU+PG51bWJlcj4zLCBTdXBwbGVtZW50PC9udW1iZXI+PGtleXdv
cmRzPjxrZXl3b3JkPlBoeXNpY2FsIGFjdGl2aXR5PC9rZXl3b3JkPjxrZXl3b3JkPkJ1aWx0IGVu
dmlyb25tZW50PC9rZXl3b3JkPjxrZXl3b3JkPkFjY2VsZXJvbWV0ZXI8L2tleXdvcmQ+PGtleXdv
cmQ+TmVpZ2hib3Job29kIGNoYXJhY3RlcmlzdGljczwva2V5d29yZD48L2tleXdvcmRzPjxkYXRl
cz48eWVhcj4yMDA5PC95ZWFyPjxwdWItZGF0ZXM+PGRhdGU+OS8vPC9kYXRlPjwvcHViLWRhdGVz
PjwvZGF0ZXM+PGlzYm4+MTA1NC0xMzlYPC9pc2JuPjx1cmxzPjxyZWxhdGVkLXVybHM+PHVybD5o
dHRwOi8vd3d3LnNjaWVuY2VkaXJlY3QuY29tL3NjaWVuY2UvYXJ0aWNsZS9waWkvUzEwNTQxMzlY
MDkwMDI0OTM8L3VybD48L3JlbGF0ZWQtdXJscz48L3VybHM+PGVsZWN0cm9uaWMtcmVzb3VyY2Ut
bnVtPmh0dHA6Ly9keC5kb2kub3JnLzEwLjEwMTYvai5qYWRvaGVhbHRoLjIwMDkuMDYuMDA3PC9l
bGVjdHJvbmljLXJlc291cmNlLW51bT48L3JlY29yZD48L0NpdGU+PC9FbmROb3RlPgB=
</w:fldData>
        </w:fldChar>
      </w:r>
      <w:r w:rsidR="00DB66E4">
        <w:rPr>
          <w:szCs w:val="20"/>
        </w:rPr>
        <w:instrText xml:space="preserve"> ADDIN EN.CITE </w:instrText>
      </w:r>
      <w:r w:rsidR="00DB66E4">
        <w:rPr>
          <w:szCs w:val="20"/>
        </w:rPr>
        <w:fldChar w:fldCharType="begin">
          <w:fldData xml:space="preserve">PEVuZE5vdGU+PENpdGU+PEF1dGhvcj5BYmVyY3JvbWJpZTwvQXV0aG9yPjxZZWFyPjIwMDg8L1ll
YXI+PFJlY051bT43MTwvUmVjTnVtPjxEaXNwbGF5VGV4dD4oQWJlcmNyb21iaWUgZXQgYWwuLCAy
MDA4LCBNb29yZSBhbmQgRGlleiBSb3V4LCAyMDA2LCBHb3Jkb24tTGFyc2VuIGV0IGFsLiwgMjAw
NiwgUG93ZWxsIGV0IGFsLiwgMjAwNywgQXVjaGluY2xvc3MgZXQgYWwuLCAyMDA4LCBDcmFkb2Nr
IGV0IGFsLiwgMjAwOSk8L0Rpc3BsYXlUZXh0PjxyZWNvcmQ+PHJlYy1udW1iZXI+NzE8L3JlYy1u
dW1iZXI+PGZvcmVpZ24ta2V5cz48a2V5IGFwcD0iRU4iIGRiLWlkPSJzczJ2ZnBmejVkZXZlNGUy
d3ZudjByYW53MnBzdndydHZ4c3giPjcxPC9rZXk+PC9mb3JlaWduLWtleXM+PHJlZi10eXBlIG5h
bWU9IkpvdXJuYWwgQXJ0aWNsZSI+MTc8L3JlZi10eXBlPjxjb250cmlidXRvcnM+PGF1dGhvcnM+
PGF1dGhvcj5BYmVyY3JvbWJpZSwgTC4gQy48L2F1dGhvcj48YXV0aG9yPlNhbGxpcywgSi4gRi48
L2F1dGhvcj48YXV0aG9yPkNvbndheSwgVC4gTC48L2F1dGhvcj48YXV0aG9yPkZyYW5rLCBMLiBE
LjwvYXV0aG9yPjxhdXRob3I+U2FlbGVucywgQi4gRS48L2F1dGhvcj48YXV0aG9yPkNoYXBtYW4s
IEouIEUuPC9hdXRob3I+PC9hdXRob3JzPjwvY29udHJpYnV0b3JzPjxhdXRoLWFkZHJlc3M+R3Jh
ZHVhdGUgU2Nob29sIG9mIFB1YmxpYyBIZWFsdGgsIFNhbiBEaWVnbyBTdGF0ZSBVbml2ZXJzaXR5
LCBTYW4gRGllZ28sIENhbGlmb3JuaWEgOTIxMDMsIFVTQS48L2F1dGgtYWRkcmVzcz48dGl0bGVz
Pjx0aXRsZT5JbmNvbWUgYW5kIHJhY2lhbCBkaXNwYXJpdGllcyBpbiBhY2Nlc3MgdG8gcHVibGlj
IHBhcmtzIGFuZCBwcml2YXRlIHJlY3JlYXRpb24gZmFjaWxpdGllczwvdGl0bGU+PHNlY29uZGFy
eS10aXRsZT5BbSBKIFByZXYgTWVkPC9zZWNvbmRhcnktdGl0bGU+PC90aXRsZXM+PHBlcmlvZGlj
YWw+PGZ1bGwtdGl0bGU+QW0gSiBQcmV2IE1lZDwvZnVsbC10aXRsZT48L3BlcmlvZGljYWw+PHBh
Z2VzPjktMTU8L3BhZ2VzPjx2b2x1bWU+MzQ8L3ZvbHVtZT48bnVtYmVyPjE8L251bWJlcj48ZWRp
dGlvbj4yMDA3LzEyLzE4PC9lZGl0aW9uPjxrZXl3b3Jkcz48a2V5d29yZD5Db250aW5lbnRhbCBQ
b3B1bGF0aW9uIEdyb3Vwcy8gc3RhdGlzdGljcyAmYW1wOyBudW1lcmljYWwgZGF0YTwva2V5d29y
ZD48a2V5d29yZD5FbnZpcm9ubWVudDwva2V5d29yZD48a2V5d29yZD5FeGVyY2lzZTwva2V5d29y
ZD48a2V5d29yZD5IdW1hbnM8L2tleXdvcmQ+PGtleXdvcmQ+UG92ZXJ0eS8gc3RhdGlzdGljcyAm
YW1wOyBudW1lcmljYWwgZGF0YTwva2V5d29yZD48a2V5d29yZD5QdWJsaWMgRmFjaWxpdGllcy8g
c3RhdGlzdGljcyAmYW1wOyBudW1lcmljYWwgZGF0YTwva2V5d29yZD48a2V5d29yZD5SZWNyZWF0
aW9uPC9rZXl3b3JkPjxrZXl3b3JkPlJlc2lkZW5jZSBDaGFyYWN0ZXJpc3RpY3MvIHN0YXRpc3Rp
Y3MgJmFtcDsgbnVtZXJpY2FsIGRhdGE8L2tleXdvcmQ+PC9rZXl3b3Jkcz48ZGF0ZXM+PHllYXI+
MjAwODwveWVhcj48cHViLWRhdGVzPjxkYXRlPkphbjwvZGF0ZT48L3B1Yi1kYXRlcz48L2RhdGVz
Pjxpc2JuPjA3NDktMzc5NyAoUHJpbnQpJiN4RDswNzQ5LTM3OTcgKExpbmtpbmcpPC9pc2JuPjxh
Y2Nlc3Npb24tbnVtPjE4MDgzNDQ1PC9hY2Nlc3Npb24tbnVtPjx1cmxzPjwvdXJscz48ZWxlY3Ry
b25pYy1yZXNvdXJjZS1udW0+MTAuMTAxNi9qLmFtZXByZS4yMDA3LjA5LjAzMDwvZWxlY3Ryb25p
Yy1yZXNvdXJjZS1udW0+PHJlbW90ZS1kYXRhYmFzZS1wcm92aWRlcj5OTE08L3JlbW90ZS1kYXRh
YmFzZS1wcm92aWRlcj48bGFuZ3VhZ2U+ZW5nPC9sYW5ndWFnZT48L3JlY29yZD48L0NpdGU+PENp
dGU+PEF1dGhvcj5Nb29yZTwvQXV0aG9yPjxZZWFyPjIwMDY8L1llYXI+PFJlY051bT4xMDE8L1Jl
Y051bT48cmVjb3JkPjxyZWMtbnVtYmVyPjEwMTwvcmVjLW51bWJlcj48Zm9yZWlnbi1rZXlzPjxr
ZXkgYXBwPSJFTiIgZGItaWQ9Ingyejk1YTV0MWFzeGY3ZTJhcjk1emRmOHR2djB6MnRyOWF6ciI+
MTAxPC9rZXk+PC9mb3JlaWduLWtleXM+PHJlZi10eXBlIG5hbWU9IkpvdXJuYWwgQXJ0aWNsZSI+
MTc8L3JlZi10eXBlPjxjb250cmlidXRvcnM+PGF1dGhvcnM+PGF1dGhvcj5Nb29yZSwgTC4gVi48
L2F1dGhvcj48YXV0aG9yPkRpZXogUm91eCwgQS4gVi48L2F1dGhvcj48L2F1dGhvcnM+PC9jb250
cmlidXRvcnM+PGF1dGgtYWRkcmVzcz5DZW50ZXIgZm9yIFNvY2lhbCBFcGlkZW1pb2xvZ3kgYW5k
IFBvcHVsYXRpb24gSGVhbHRoLCBVbml2ZXJzaXR5IG9mIE1pY2hpZ2FuLCAxMjE0IFMgVW5pdmVy
c2l0eSwgQW5uIEFyYm9yLCBNSSA0ODEwNC0yNTQ4LCBVU0EuPC9hdXRoLWFkZHJlc3M+PHRpdGxl
cz48dGl0bGU+QXNzb2NpYXRpb25zIG9mIG5laWdoYm9yaG9vZCBjaGFyYWN0ZXJpc3RpY3Mgd2l0
aCB0aGUgbG9jYXRpb24gYW5kIHR5cGUgb2YgZm9vZCBzdG9yZXM8L3RpdGxlPjxzZWNvbmRhcnkt
dGl0bGU+QW0gSiBQdWJsaWMgSGVhbHRoPC9zZWNvbmRhcnktdGl0bGU+PGFsdC10aXRsZT5BbWVy
aWNhbiBqb3VybmFsIG9mIHB1YmxpYyBoZWFsdGg8L2FsdC10aXRsZT48L3RpdGxlcz48cGVyaW9k
aWNhbD48ZnVsbC10aXRsZT5BbSBKIFB1YmxpYyBIZWFsdGg8L2Z1bGwtdGl0bGU+PC9wZXJpb2Rp
Y2FsPjxwYWdlcz4zMjUtMzE8L3BhZ2VzPjx2b2x1bWU+OTY8L3ZvbHVtZT48bnVtYmVyPjI8L251
bWJlcj48ZWRpdGlvbj4yMDA1LzEyLzI5PC9lZGl0aW9uPjxrZXl3b3Jkcz48a2V5d29yZD5DaGkt
U3F1YXJlIERpc3RyaWJ1dGlvbjwva2V5d29yZD48a2V5d29yZD5DaG9pY2UgQmVoYXZpb3I8L2tl
eXdvcmQ+PGtleXdvcmQ+Q29tbWVyY2U8L2tleXdvcmQ+PGtleXdvcmQ+Rm9vZDwva2V5d29yZD48
a2V5d29yZD5IdW1hbnM8L2tleXdvcmQ+PGtleXdvcmQ+TWFyeWxhbmQ8L2tleXdvcmQ+PGtleXdv
cmQ+TmV3IFlvcms8L2tleXdvcmQ+PGtleXdvcmQ+Tm9ydGggQ2Fyb2xpbmE8L2tleXdvcmQ+PGtl
eXdvcmQ+UG9pc3NvbiBEaXN0cmlidXRpb248L2tleXdvcmQ+PGtleXdvcmQ+UmVzaWRlbmNlIENo
YXJhY3RlcmlzdGljczwva2V5d29yZD48a2V5d29yZD5Tb2Npb2Vjb25vbWljIEZhY3RvcnM8L2tl
eXdvcmQ+PC9rZXl3b3Jkcz48ZGF0ZXM+PHllYXI+MjAwNjwveWVhcj48cHViLWRhdGVzPjxkYXRl
PkZlYjwvZGF0ZT48L3B1Yi1kYXRlcz48L2RhdGVzPjxpc2JuPjAwOTAtMDAzNiAoUHJpbnQpJiN4
RDswMDkwLTAwMzYgKExpbmtpbmcpPC9pc2JuPjxhY2Nlc3Npb24tbnVtPjE2MzgwNTY3PC9hY2Nl
c3Npb24tbnVtPjx1cmxzPjwvdXJscz48Y3VzdG9tMj5QTUMxNDcwNDg1PC9jdXN0b20yPjxlbGVj
dHJvbmljLXJlc291cmNlLW51bT4xMC4yMTA1L2FqcGguMjAwNC4wNTgwNDA8L2VsZWN0cm9uaWMt
cmVzb3VyY2UtbnVtPjxyZW1vdGUtZGF0YWJhc2UtcHJvdmlkZXI+TkxNPC9yZW1vdGUtZGF0YWJh
c2UtcHJvdmlkZXI+PGxhbmd1YWdlPmVuZzwvbGFuZ3VhZ2U+PC9yZWNvcmQ+PC9DaXRlPjxDaXRl
PjxBdXRob3I+R29yZG9uLUxhcnNlbjwvQXV0aG9yPjxZZWFyPjIwMDY8L1llYXI+PFJlY051bT45
PC9SZWNOdW0+PHJlY29yZD48cmVjLW51bWJlcj45PC9yZWMtbnVtYmVyPjxmb3JlaWduLWtleXM+
PGtleSBhcHA9IkVOIiBkYi1pZD0ieDJ6OTVhNXQxYXN4ZjdlMmFyOTV6ZGY4dHZ2MHoydHI5YXpy
Ij45PC9rZXk+PC9mb3JlaWduLWtleXM+PHJlZi10eXBlIG5hbWU9IkpvdXJuYWwgQXJ0aWNsZSI+
MTc8L3JlZi10eXBlPjxjb250cmlidXRvcnM+PGF1dGhvcnM+PGF1dGhvcj5Hb3Jkb24tTGFyc2Vu
LCBQLjwvYXV0aG9yPjxhdXRob3I+TmVsc29uLCBNLiBDLjwvYXV0aG9yPjxhdXRob3I+UGFnZSwg
UC48L2F1dGhvcj48YXV0aG9yPlBvcGtpbiwgQi4gTS48L2F1dGhvcj48L2F1dGhvcnM+PC9jb250
cmlidXRvcnM+PGF1dGgtYWRkcmVzcz5EZXBhcnRtZW50IG9mIE51dHJpdGlvbiwgU2Nob29sIG9m
IFB1YmxpYyBIZWFsdGgsIENhcm9saW5hIFBvcHVsYXRpb24gQ2VudGVyLCBDaGFwZWwgSGlsbCwg
TkMgMjc1MTYtMzk5NywgVVNBLiBnb3Jkb25fbGFyc2VuQHVuYy5lZHU8L2F1dGgtYWRkcmVzcz48
dGl0bGVzPjx0aXRsZT5JbmVxdWFsaXR5IGluIHRoZSBidWlsdCBlbnZpcm9ubWVudCB1bmRlcmxp
ZXMga2V5IGhlYWx0aCBkaXNwYXJpdGllcyBpbiBwaHlzaWNhbCBhY3Rpdml0eSBhbmQgb2Jlc2l0
eTwvdGl0bGU+PHNlY29uZGFyeS10aXRsZT5QZWRpYXRyaWNzPC9zZWNvbmRhcnktdGl0bGU+PC90
aXRsZXM+PHBhZ2VzPjQxNy0yNDwvcGFnZXM+PHZvbHVtZT4xMTc8L3ZvbHVtZT48bnVtYmVyPjI8
L251bWJlcj48ZWRpdGlvbj4yMDA2LzAyLzAzPC9lZGl0aW9uPjxrZXl3b3Jkcz48a2V5d29yZD5B
ZG9sZXNjZW50PC9rZXl3b3JkPjxrZXl3b3JkPkV4ZXJjaXNlPC9rZXl3b3JkPjxrZXl3b3JkPkh1
bWFuczwva2V5d29yZD48a2V5d29yZD5PYmVzaXR5LyBlcGlkZW1pb2xvZ3kvZXRpb2xvZ3k8L2tl
eXdvcmQ+PGtleXdvcmQ+T3ZlcndlaWdodDwva2V5d29yZD48a2V5d29yZD5SZXNpZGVuY2UgQ2hh
cmFjdGVyaXN0aWNzPC9rZXl3b3JkPjxrZXl3b3JkPlNvY2lvZWNvbm9taWMgRmFjdG9yczwva2V5
d29yZD48a2V5d29yZD5Vbml0ZWQgU3RhdGVzL2VwaWRlbWlvbG9neTwva2V5d29yZD48L2tleXdv
cmRzPjxkYXRlcz48eWVhcj4yMDA2PC95ZWFyPjxwdWItZGF0ZXM+PGRhdGU+RmViPC9kYXRlPjwv
cHViLWRhdGVzPjwvZGF0ZXM+PGlzYm4+MTA5OC00Mjc1IChFbGVjdHJvbmljKSYjeEQ7MDAzMS00
MDA1IChMaW5raW5nKTwvaXNibj48YWNjZXNzaW9uLW51bT4xNjQ1MjM2MTwvYWNjZXNzaW9uLW51
bT48dXJscz48L3VybHM+PGVsZWN0cm9uaWMtcmVzb3VyY2UtbnVtPjEwLjE1NDIvcGVkcy4yMDA1
LTAwNTg8L2VsZWN0cm9uaWMtcmVzb3VyY2UtbnVtPjxyZW1vdGUtZGF0YWJhc2UtcHJvdmlkZXI+
TkxNPC9yZW1vdGUtZGF0YWJhc2UtcHJvdmlkZXI+PGxhbmd1YWdlPmVuZzwvbGFuZ3VhZ2U+PC9y
ZWNvcmQ+PC9DaXRlPjxDaXRlPjxBdXRob3I+UG93ZWxsPC9BdXRob3I+PFllYXI+MjAwNzwvWWVh
cj48UmVjTnVtPjYzPC9SZWNOdW0+PHJlY29yZD48cmVjLW51bWJlcj42MzwvcmVjLW51bWJlcj48
Zm9yZWlnbi1rZXlzPjxrZXkgYXBwPSJFTiIgZGItaWQ9Ingyejk1YTV0MWFzeGY3ZTJhcjk1emRm
OHR2djB6MnRyOWF6ciI+NjM8L2tleT48L2ZvcmVpZ24ta2V5cz48cmVmLXR5cGUgbmFtZT0iSm91
cm5hbCBBcnRpY2xlIj4xNzwvcmVmLXR5cGU+PGNvbnRyaWJ1dG9ycz48YXV0aG9ycz48YXV0aG9y
PlBvd2VsbCwgTGlzYSBNLjwvYXV0aG9yPjxhdXRob3I+Q2hhbG91cGthLCBGcmFuayBKLjwvYXV0
aG9yPjxhdXRob3I+U2xhdGVyLCBTYW5keSBKLjwvYXV0aG9yPjxhdXRob3I+Sm9obnN0b24sIExs
b3lkIEQuPC9hdXRob3I+PGF1dGhvcj5P4oCZTWFsbGV5LCBQYXRyaWNrIE0uPC9hdXRob3I+PC9h
dXRob3JzPjwvY29udHJpYnV0b3JzPjx0aXRsZXM+PHRpdGxlPlRoZSBBdmFpbGFiaWxpdHkgb2Yg
TG9jYWwtQXJlYSBDb21tZXJjaWFsIFBoeXNpY2FsIEFjdGl2aXR54oCTUmVsYXRlZCBGYWNpbGl0
aWVzIGFuZCBQaHlzaWNhbCBBY3Rpdml0eSBBbW9uZyBBZG9sZXNjZW50czwvdGl0bGU+PHNlY29u
ZGFyeS10aXRsZT5BbWVyaWNhbiBKb3VybmFsIG9mIFByZXZlbnRpdmUgTWVkaWNpbmU8L3NlY29u
ZGFyeS10aXRsZT48L3RpdGxlcz48cGVyaW9kaWNhbD48ZnVsbC10aXRsZT5BbSBKIFByZXYgTWVk
PC9mdWxsLXRpdGxlPjxhYmJyLTE+QW1lcmljYW4gam91cm5hbCBvZiBwcmV2ZW50aXZlIG1lZGlj
aW5lPC9hYmJyLTE+PC9wZXJpb2RpY2FsPjxwYWdlcz5TMjkyLVMzMDA8L3BhZ2VzPjx2b2x1bWU+
MzM8L3ZvbHVtZT48bnVtYmVyPjQsIFN1cHBsZW1lbnQ8L251bWJlcj48ZGF0ZXM+PHllYXI+MjAw
NzwveWVhcj48L2RhdGVzPjxpc2JuPjA3NDktMzc5NzwvaXNibj48dXJscz48cmVsYXRlZC11cmxz
Pjx1cmw+aHR0cDovL3d3dy5zY2llbmNlZGlyZWN0LmNvbS9zY2llbmNlL2FydGljbGUvcGlpL1Mw
NzQ5Mzc5NzA3MDA0MDIzPC91cmw+PC9yZWxhdGVkLXVybHM+PC91cmxzPjxlbGVjdHJvbmljLXJl
c291cmNlLW51bT4xMC4xMDE2L2ouYW1lcHJlLjIwMDcuMDcuMDAyPC9lbGVjdHJvbmljLXJlc291
cmNlLW51bT48L3JlY29yZD48L0NpdGU+PENpdGU+PEF1dGhvcj5BdWNoaW5jbG9zczwvQXV0aG9y
PjxZZWFyPjIwMDg8L1llYXI+PFJlY051bT4xMDM8L1JlY051bT48cmVjb3JkPjxyZWMtbnVtYmVy
PjEwMzwvcmVjLW51bWJlcj48Zm9yZWlnbi1rZXlzPjxrZXkgYXBwPSJFTiIgZGItaWQ9Ingyejk1
YTV0MWFzeGY3ZTJhcjk1emRmOHR2djB6MnRyOWF6ciI+MTAzPC9rZXk+PC9mb3JlaWduLWtleXM+
PHJlZi10eXBlIG5hbWU9IkpvdXJuYWwgQXJ0aWNsZSI+MTc8L3JlZi10eXBlPjxjb250cmlidXRv
cnM+PGF1dGhvcnM+PGF1dGhvcj5BdWNoaW5jbG9zcywgQS4gSC48L2F1dGhvcj48YXV0aG9yPkRp
ZXogUm91eCwgQS4gVi48L2F1dGhvcj48YXV0aG9yPkJyb3duLCBELiBHLjwvYXV0aG9yPjxhdXRo
b3I+RXJkbWFubiwgQy4gQS48L2F1dGhvcj48YXV0aG9yPkJlcnRvbmksIEEuIEcuPC9hdXRob3I+
PC9hdXRob3JzPjwvY29udHJpYnV0b3JzPjxhdXRoLWFkZHJlc3M+RGVwYXJ0bWVudCBvZiBFcGlk
ZW1pb2xvZ3ksIFNjaG9vbCBvZiBQdWJsaWMgSGVhbHRoLCBVbml2ZXJzaXR5IG9mIE1pY2hpZ2Fu
LCBBbm4gQXJib3IsIE1pY2hpZ2FuIDQ4MTA5LTIwMjksIFVTQS4gYWF1Y2hpbmNAdW1pY2guZWR1
PC9hdXRoLWFkZHJlc3M+PHRpdGxlcz48dGl0bGU+TmVpZ2hib3Job29kIHJlc291cmNlcyBmb3Ig
cGh5c2ljYWwgYWN0aXZpdHkgYW5kIGhlYWx0aHkgZm9vZHMgYW5kIHRoZWlyIGFzc29jaWF0aW9u
IHdpdGggaW5zdWxpbiByZXNpc3RhbmNlPC90aXRsZT48c2Vjb25kYXJ5LXRpdGxlPkVwaWRlbWlv
bG9neTwvc2Vjb25kYXJ5LXRpdGxlPjwvdGl0bGVzPjxwZXJpb2RpY2FsPjxmdWxsLXRpdGxlPkVw
aWRlbWlvbG9neTwvZnVsbC10aXRsZT48L3BlcmlvZGljYWw+PHBhZ2VzPjE0Ni01NzwvcGFnZXM+
PHZvbHVtZT4xOTwvdm9sdW1lPjxudW1iZXI+MTwvbnVtYmVyPjxlZGl0aW9uPjIwMDcvMTIvMjA8
L2VkaXRpb24+PGtleXdvcmRzPjxrZXl3b3JkPkFnZWQ8L2tleXdvcmQ+PGtleXdvcmQ+Qm9keSBN
YXNzIEluZGV4PC9rZXl3b3JkPjxrZXl3b3JkPkNyb3NzLVNlY3Rpb25hbCBTdHVkaWVzPC9rZXl3
b3JkPjxrZXl3b3JkPkRpYWJldGVzIE1lbGxpdHVzL3ByZXZlbnRpb24gJmFtcDsgY29udHJvbDwv
a2V5d29yZD48a2V5d29yZD4qRGlldDwva2V5d29yZD48a2V5d29yZD4qRW52aXJvbm1lbnQgRGVz
aWduPC9rZXl3b3JkPjxrZXl3b3JkPkZlbWFsZTwva2V5d29yZD48a2V5d29yZD5IdW1hbnM8L2tl
eXdvcmQ+PGtleXdvcmQ+Kkluc3VsaW4gUmVzaXN0YW5jZS9ldGhub2xvZ3kvcGh5c2lvbG9neTwv
a2V5d29yZD48a2V5d29yZD5JbnRlcnZpZXdzIGFzIFRvcGljPC9rZXl3b3JkPjxrZXl3b3JkPkxp
ZmUgU3R5bGU8L2tleXdvcmQ+PGtleXdvcmQ+TWFsZTwva2V5d29yZD48a2V5d29yZD5NaWRkbGUg
QWdlZDwva2V5d29yZD48a2V5d29yZD4qTW90b3IgQWN0aXZpdHk8L2tleXdvcmQ+PGtleXdvcmQ+
TnV0cml0aW9uIFN1cnZleXM8L2tleXdvcmQ+PGtleXdvcmQ+KlJlc2lkZW5jZSBDaGFyYWN0ZXJp
c3RpY3M8L2tleXdvcmQ+PGtleXdvcmQ+VW5pdGVkIFN0YXRlczwva2V5d29yZD48L2tleXdvcmRz
PjxkYXRlcz48eWVhcj4yMDA4PC95ZWFyPjxwdWItZGF0ZXM+PGRhdGU+SmFuPC9kYXRlPjwvcHVi
LWRhdGVzPjwvZGF0ZXM+PGlzYm4+MTA0NC0zOTgzIChQcmludCkmI3hEOzEwNDQtMzk4MyAoTGlu
a2luZyk8L2lzYm4+PGFjY2Vzc2lvbi1udW0+MTgwOTEwMDI8L2FjY2Vzc2lvbi1udW0+PHVybHM+
PHJlbGF0ZWQtdXJscz48dXJsPmh0dHA6Ly93d3cubmNiaS5ubG0ubmloLmdvdi9lbnRyZXovcXVl
cnkuZmNnaT9jbWQ9UmV0cmlldmUmYW1wO2RiPVB1Yk1lZCZhbXA7ZG9wdD1DaXRhdGlvbiZhbXA7
bGlzdF91aWRzPTE4MDkxMDAyPC91cmw+PC9yZWxhdGVkLXVybHM+PC91cmxzPjxlbGVjdHJvbmlj
LXJlc291cmNlLW51bT4xMC4xMDk3L0VERS4wYjAxM2UzMTgxNWM0ODA8L2VsZWN0cm9uaWMtcmVz
b3VyY2UtbnVtPjxsYW5ndWFnZT5lbmc8L2xhbmd1YWdlPjwvcmVjb3JkPjwvQ2l0ZT48Q2l0ZT48
QXV0aG9yPkNyYWRvY2s8L0F1dGhvcj48WWVhcj4yMDA5PC9ZZWFyPjxSZWNOdW0+MTAyPC9SZWNO
dW0+PHJlY29yZD48cmVjLW51bWJlcj4xMDI8L3JlYy1udW1iZXI+PGZvcmVpZ24ta2V5cz48a2V5
IGFwcD0iRU4iIGRiLWlkPSJ4Mno5NWE1dDFhc3hmN2UyYXI5NXpkZjh0dnYwejJ0cjlhenIiPjEw
Mjwva2V5PjwvZm9yZWlnbi1rZXlzPjxyZWYtdHlwZSBuYW1lPSJKb3VybmFsIEFydGljbGUiPjE3
PC9yZWYtdHlwZT48Y29udHJpYnV0b3JzPjxhdXRob3JzPjxhdXRob3I+Q3JhZG9jaywgQW5naWUg
TC48L2F1dGhvcj48YXV0aG9yPk1lbGx5LCBTdGV2ZW4gSi48L2F1dGhvcj48YXV0aG9yPkFsbGVu
LCBKb3NlcGggRy48L2F1dGhvcj48YXV0aG9yPk1vcnJpcywgSmVmZnJleSBTLjwvYXV0aG9yPjxh
dXRob3I+R29ydG1ha2VyLCBTdGV2ZW4gTC48L2F1dGhvcj48L2F1dGhvcnM+PC9jb250cmlidXRv
cnM+PHRpdGxlcz48dGl0bGU+WW91dGggRGVzdGluYXRpb25zIEFzc29jaWF0ZWQgd2l0aCBPYmpl
Y3RpdmUgTWVhc3VyZXMgb2YgUGh5c2ljYWwgQWN0aXZpdHkgaW4gQWRvbGVzY2VudHM8L3RpdGxl
PjxzZWNvbmRhcnktdGl0bGU+Sm91cm5hbCBvZiBBZG9sZXNjZW50IEhlYWx0aDwvc2Vjb25kYXJ5
LXRpdGxlPjwvdGl0bGVzPjxwZXJpb2RpY2FsPjxmdWxsLXRpdGxlPkpvdXJuYWwgb2YgQWRvbGVz
Y2VudCBIZWFsdGg8L2Z1bGwtdGl0bGU+PC9wZXJpb2RpY2FsPjxwYWdlcz5TOTEtUzk4PC9wYWdl
cz48dm9sdW1lPjQ1PC92b2x1bWU+PG51bWJlcj4zLCBTdXBwbGVtZW50PC9udW1iZXI+PGtleXdv
cmRzPjxrZXl3b3JkPlBoeXNpY2FsIGFjdGl2aXR5PC9rZXl3b3JkPjxrZXl3b3JkPkJ1aWx0IGVu
dmlyb25tZW50PC9rZXl3b3JkPjxrZXl3b3JkPkFjY2VsZXJvbWV0ZXI8L2tleXdvcmQ+PGtleXdv
cmQ+TmVpZ2hib3Job29kIGNoYXJhY3RlcmlzdGljczwva2V5d29yZD48L2tleXdvcmRzPjxkYXRl
cz48eWVhcj4yMDA5PC95ZWFyPjxwdWItZGF0ZXM+PGRhdGU+OS8vPC9kYXRlPjwvcHViLWRhdGVz
PjwvZGF0ZXM+PGlzYm4+MTA1NC0xMzlYPC9pc2JuPjx1cmxzPjxyZWxhdGVkLXVybHM+PHVybD5o
dHRwOi8vd3d3LnNjaWVuY2VkaXJlY3QuY29tL3NjaWVuY2UvYXJ0aWNsZS9waWkvUzEwNTQxMzlY
MDkwMDI0OTM8L3VybD48L3JlbGF0ZWQtdXJscz48L3VybHM+PGVsZWN0cm9uaWMtcmVzb3VyY2Ut
bnVtPmh0dHA6Ly9keC5kb2kub3JnLzEwLjEwMTYvai5qYWRvaGVhbHRoLjIwMDkuMDYuMDA3PC9l
bGVjdHJvbmljLXJlc291cmNlLW51bT48L3JlY29yZD48L0NpdGU+PC9FbmROb3RlPgB=
</w:fldData>
        </w:fldChar>
      </w:r>
      <w:r w:rsidR="00DB66E4">
        <w:rPr>
          <w:szCs w:val="20"/>
        </w:rPr>
        <w:instrText xml:space="preserve"> ADDIN EN.CITE.DATA </w:instrText>
      </w:r>
      <w:r w:rsidR="00DB66E4">
        <w:rPr>
          <w:szCs w:val="20"/>
        </w:rPr>
      </w:r>
      <w:r w:rsidR="00DB66E4">
        <w:rPr>
          <w:szCs w:val="20"/>
        </w:rPr>
        <w:fldChar w:fldCharType="end"/>
      </w:r>
      <w:r w:rsidR="00B4257C">
        <w:rPr>
          <w:szCs w:val="20"/>
        </w:rPr>
      </w:r>
      <w:r w:rsidR="00B4257C">
        <w:rPr>
          <w:szCs w:val="20"/>
        </w:rPr>
        <w:fldChar w:fldCharType="separate"/>
      </w:r>
      <w:r w:rsidR="00DB66E4">
        <w:rPr>
          <w:noProof/>
          <w:szCs w:val="20"/>
        </w:rPr>
        <w:t>(</w:t>
      </w:r>
      <w:hyperlink w:anchor="_ENREF_1" w:tooltip="Abercrombie, 2008 #71" w:history="1">
        <w:r w:rsidR="00DB66E4">
          <w:rPr>
            <w:noProof/>
            <w:szCs w:val="20"/>
          </w:rPr>
          <w:t>Abercrombie et al., 2008</w:t>
        </w:r>
      </w:hyperlink>
      <w:r w:rsidR="00DB66E4">
        <w:rPr>
          <w:noProof/>
          <w:szCs w:val="20"/>
        </w:rPr>
        <w:t xml:space="preserve">, </w:t>
      </w:r>
      <w:hyperlink w:anchor="_ENREF_9" w:tooltip="Moore, 2006 #101" w:history="1">
        <w:r w:rsidR="00DB66E4">
          <w:rPr>
            <w:noProof/>
            <w:szCs w:val="20"/>
          </w:rPr>
          <w:t>Moore and Diez Roux, 2006</w:t>
        </w:r>
      </w:hyperlink>
      <w:r w:rsidR="00DB66E4">
        <w:rPr>
          <w:noProof/>
          <w:szCs w:val="20"/>
        </w:rPr>
        <w:t xml:space="preserve">, </w:t>
      </w:r>
      <w:hyperlink w:anchor="_ENREF_7" w:tooltip="Gordon-Larsen, 2006 #9" w:history="1">
        <w:r w:rsidR="00DB66E4">
          <w:rPr>
            <w:noProof/>
            <w:szCs w:val="20"/>
          </w:rPr>
          <w:t>Gordon-Larsen et al., 2006</w:t>
        </w:r>
      </w:hyperlink>
      <w:r w:rsidR="00DB66E4">
        <w:rPr>
          <w:noProof/>
          <w:szCs w:val="20"/>
        </w:rPr>
        <w:t xml:space="preserve">, </w:t>
      </w:r>
      <w:hyperlink w:anchor="_ENREF_10" w:tooltip="Powell, 2007 #63" w:history="1">
        <w:r w:rsidR="00DB66E4">
          <w:rPr>
            <w:noProof/>
            <w:szCs w:val="20"/>
          </w:rPr>
          <w:t>Powell et al., 2007</w:t>
        </w:r>
      </w:hyperlink>
      <w:r w:rsidR="00DB66E4">
        <w:rPr>
          <w:noProof/>
          <w:szCs w:val="20"/>
        </w:rPr>
        <w:t xml:space="preserve">, </w:t>
      </w:r>
      <w:hyperlink w:anchor="_ENREF_3" w:tooltip="Auchincloss, 2008 #103" w:history="1">
        <w:r w:rsidR="00DB66E4">
          <w:rPr>
            <w:noProof/>
            <w:szCs w:val="20"/>
          </w:rPr>
          <w:t>Auchincloss et al., 2008</w:t>
        </w:r>
      </w:hyperlink>
      <w:r w:rsidR="00DB66E4">
        <w:rPr>
          <w:noProof/>
          <w:szCs w:val="20"/>
        </w:rPr>
        <w:t xml:space="preserve">, </w:t>
      </w:r>
      <w:hyperlink w:anchor="_ENREF_6" w:tooltip="Cradock, 2009 #102" w:history="1">
        <w:r w:rsidR="00DB66E4">
          <w:rPr>
            <w:noProof/>
            <w:szCs w:val="20"/>
          </w:rPr>
          <w:t>Cradock et al., 2009</w:t>
        </w:r>
      </w:hyperlink>
      <w:r w:rsidR="00DB66E4">
        <w:rPr>
          <w:noProof/>
          <w:szCs w:val="20"/>
        </w:rPr>
        <w:t>)</w:t>
      </w:r>
      <w:r w:rsidR="00B4257C">
        <w:rPr>
          <w:szCs w:val="20"/>
        </w:rPr>
        <w:fldChar w:fldCharType="end"/>
      </w:r>
      <w:r w:rsidRPr="00F50157">
        <w:rPr>
          <w:szCs w:val="20"/>
        </w:rPr>
        <w:t>.</w:t>
      </w:r>
    </w:p>
    <w:p w14:paraId="028019D9" w14:textId="77777777" w:rsidR="00DB66E4" w:rsidRDefault="00DB66E4" w:rsidP="00DB66E4">
      <w:pPr>
        <w:autoSpaceDE w:val="0"/>
        <w:autoSpaceDN w:val="0"/>
        <w:adjustRightInd w:val="0"/>
        <w:rPr>
          <w:szCs w:val="20"/>
        </w:rPr>
      </w:pPr>
    </w:p>
    <w:p w14:paraId="5F588F6E" w14:textId="67A7C68E" w:rsidR="007507F9" w:rsidRPr="001845C0" w:rsidRDefault="007507F9" w:rsidP="007507F9">
      <w:pPr>
        <w:autoSpaceDE w:val="0"/>
        <w:autoSpaceDN w:val="0"/>
        <w:adjustRightInd w:val="0"/>
        <w:rPr>
          <w:rFonts w:cs="Garamond-Bold"/>
          <w:bCs/>
          <w:szCs w:val="20"/>
        </w:rPr>
      </w:pPr>
      <w:r>
        <w:rPr>
          <w:rFonts w:cs="Garamond"/>
          <w:szCs w:val="20"/>
        </w:rPr>
        <w:t>O</w:t>
      </w:r>
      <w:r w:rsidRPr="007507F9">
        <w:rPr>
          <w:rFonts w:cs="Garamond"/>
          <w:szCs w:val="20"/>
        </w:rPr>
        <w:t>nly business locations with a final prioritized address coordinate geocoded to the point level or street segment</w:t>
      </w:r>
      <w:r>
        <w:rPr>
          <w:rFonts w:cs="Garamond"/>
          <w:szCs w:val="20"/>
        </w:rPr>
        <w:t xml:space="preserve"> are included</w:t>
      </w:r>
      <w:r w:rsidR="00137B46">
        <w:rPr>
          <w:rFonts w:cs="Garamond"/>
          <w:szCs w:val="20"/>
        </w:rPr>
        <w:t xml:space="preserve"> </w:t>
      </w:r>
      <w:r w:rsidR="00647780">
        <w:rPr>
          <w:rFonts w:cs="Garamond"/>
          <w:szCs w:val="20"/>
        </w:rPr>
        <w:t xml:space="preserve">in our final dataset and in aggregate counts per category </w:t>
      </w:r>
      <w:r w:rsidR="00137B46">
        <w:rPr>
          <w:rFonts w:cs="Garamond"/>
          <w:szCs w:val="20"/>
        </w:rPr>
        <w:t>(see page 19)</w:t>
      </w:r>
      <w:r>
        <w:rPr>
          <w:rFonts w:cs="Garamond"/>
          <w:szCs w:val="20"/>
        </w:rPr>
        <w:t>.</w:t>
      </w:r>
    </w:p>
    <w:p w14:paraId="69D3044B" w14:textId="77777777" w:rsidR="007507F9" w:rsidRDefault="007507F9" w:rsidP="00DB66E4">
      <w:pPr>
        <w:autoSpaceDE w:val="0"/>
        <w:autoSpaceDN w:val="0"/>
        <w:adjustRightInd w:val="0"/>
        <w:rPr>
          <w:szCs w:val="20"/>
        </w:rPr>
      </w:pPr>
    </w:p>
    <w:p w14:paraId="69ED24B8" w14:textId="77777777" w:rsidR="004567C7" w:rsidRDefault="004567C7" w:rsidP="004567C7">
      <w:pPr>
        <w:pStyle w:val="Heading2"/>
      </w:pPr>
      <w:bookmarkStart w:id="4" w:name="_Toc391040501"/>
      <w:r w:rsidRPr="00077A74">
        <w:t>Anatomy of a Variab</w:t>
      </w:r>
      <w:r>
        <w:t>le</w:t>
      </w:r>
      <w:bookmarkEnd w:id="4"/>
    </w:p>
    <w:p w14:paraId="49A6967D" w14:textId="24AE31A2" w:rsidR="004567C7" w:rsidRPr="00077A74" w:rsidRDefault="004567C7" w:rsidP="00DE36CF">
      <w:pPr>
        <w:rPr>
          <w:sz w:val="32"/>
          <w:szCs w:val="32"/>
        </w:rPr>
      </w:pPr>
      <w:r w:rsidRPr="00077A74">
        <w:rPr>
          <w:rFonts w:cs="Garamond-Bold"/>
          <w:bCs/>
          <w:iCs/>
          <w:color w:val="595959" w:themeColor="text1" w:themeTint="A6"/>
        </w:rPr>
        <w:t>@@@</w:t>
      </w:r>
      <w:r w:rsidR="00C20519">
        <w:rPr>
          <w:rFonts w:cs="Garamond-Bold"/>
          <w:iCs/>
          <w:color w:val="595959" w:themeColor="text1" w:themeTint="A6"/>
        </w:rPr>
        <w:t>***</w:t>
      </w:r>
      <w:r w:rsidR="0013236D">
        <w:rPr>
          <w:rFonts w:cs="Garamond-Bold"/>
          <w:bCs/>
          <w:iCs/>
          <w:color w:val="595959" w:themeColor="text1" w:themeTint="A6"/>
        </w:rPr>
        <w:t>$</w:t>
      </w:r>
      <w:proofErr w:type="spellStart"/>
      <w:r w:rsidR="0013236D">
        <w:rPr>
          <w:rFonts w:cs="Garamond-Bold"/>
          <w:bCs/>
          <w:iCs/>
          <w:color w:val="595959" w:themeColor="text1" w:themeTint="A6"/>
        </w:rPr>
        <w:t>x</w:t>
      </w:r>
      <w:r w:rsidR="008039DB">
        <w:rPr>
          <w:rFonts w:cs="Garamond-Bold"/>
          <w:iCs/>
          <w:color w:val="595959" w:themeColor="text1" w:themeTint="A6"/>
        </w:rPr>
        <w:t>#</w:t>
      </w:r>
      <w:r w:rsidR="00822B33">
        <w:rPr>
          <w:rFonts w:cs="Garamond-Bold"/>
          <w:bCs/>
          <w:iCs/>
          <w:color w:val="595959" w:themeColor="text1" w:themeTint="A6"/>
        </w:rPr>
        <w:t>YYYY</w:t>
      </w:r>
      <w:proofErr w:type="spellEnd"/>
    </w:p>
    <w:p w14:paraId="6AD2AC43" w14:textId="2C837EBC" w:rsidR="004567C7" w:rsidRDefault="004567C7" w:rsidP="008039DB">
      <w:pPr>
        <w:autoSpaceDE w:val="0"/>
        <w:autoSpaceDN w:val="0"/>
        <w:adjustRightInd w:val="0"/>
        <w:rPr>
          <w:rFonts w:cs="Garamond-Bold"/>
          <w:b/>
          <w:bCs/>
          <w:szCs w:val="20"/>
        </w:rPr>
      </w:pPr>
      <w:r>
        <w:rPr>
          <w:rFonts w:cs="Garamond-Bold"/>
          <w:bCs/>
          <w:szCs w:val="20"/>
        </w:rPr>
        <w:tab/>
      </w:r>
      <w:r>
        <w:rPr>
          <w:rFonts w:cs="Garamond-Bold"/>
          <w:bCs/>
          <w:szCs w:val="20"/>
        </w:rPr>
        <w:tab/>
      </w:r>
    </w:p>
    <w:p w14:paraId="1647B6B3" w14:textId="46F2CB91" w:rsidR="008039DB" w:rsidRPr="0052430F" w:rsidRDefault="00C20519" w:rsidP="008039DB">
      <w:pPr>
        <w:autoSpaceDE w:val="0"/>
        <w:autoSpaceDN w:val="0"/>
        <w:adjustRightInd w:val="0"/>
        <w:ind w:left="720"/>
        <w:rPr>
          <w:rFonts w:cs="Garamond-Bold"/>
          <w:bCs/>
          <w:szCs w:val="20"/>
        </w:rPr>
      </w:pPr>
      <w:proofErr w:type="gramStart"/>
      <w:r>
        <w:rPr>
          <w:rFonts w:cs="Garamond-Bold"/>
          <w:b/>
          <w:bCs/>
          <w:szCs w:val="20"/>
        </w:rPr>
        <w:t>@@@</w:t>
      </w:r>
      <w:r w:rsidR="008039DB">
        <w:rPr>
          <w:rFonts w:cs="Garamond-Bold"/>
          <w:b/>
          <w:bCs/>
          <w:szCs w:val="20"/>
        </w:rPr>
        <w:t xml:space="preserve">  </w:t>
      </w:r>
      <w:r w:rsidR="008039DB">
        <w:rPr>
          <w:rFonts w:cs="Garamond-Bold"/>
          <w:bCs/>
          <w:szCs w:val="20"/>
        </w:rPr>
        <w:t>is</w:t>
      </w:r>
      <w:proofErr w:type="gramEnd"/>
      <w:r w:rsidR="008039DB">
        <w:rPr>
          <w:rFonts w:cs="Garamond-Bold"/>
          <w:bCs/>
          <w:szCs w:val="20"/>
        </w:rPr>
        <w:t xml:space="preserve"> a placeholder for the </w:t>
      </w:r>
      <w:r w:rsidR="008039DB">
        <w:rPr>
          <w:rFonts w:cs="Garamond"/>
          <w:szCs w:val="20"/>
        </w:rPr>
        <w:t>geography type [</w:t>
      </w:r>
      <w:proofErr w:type="spellStart"/>
      <w:r w:rsidR="008039DB">
        <w:rPr>
          <w:rFonts w:cs="Garamond"/>
          <w:szCs w:val="20"/>
        </w:rPr>
        <w:t>tr</w:t>
      </w:r>
      <w:proofErr w:type="spellEnd"/>
      <w:r w:rsidR="008039DB">
        <w:rPr>
          <w:rFonts w:cs="Garamond"/>
          <w:szCs w:val="20"/>
        </w:rPr>
        <w:t>_, cy_]</w:t>
      </w:r>
      <w:r w:rsidR="00D07599">
        <w:rPr>
          <w:rFonts w:cs="Garamond"/>
          <w:szCs w:val="20"/>
        </w:rPr>
        <w:t xml:space="preserve"> to which the retail environment measures are aggregated</w:t>
      </w:r>
      <w:r w:rsidR="008039DB">
        <w:rPr>
          <w:rFonts w:cs="Garamond"/>
          <w:szCs w:val="20"/>
        </w:rPr>
        <w:t>, where:</w:t>
      </w:r>
    </w:p>
    <w:p w14:paraId="16C99F8E" w14:textId="36D07DC5" w:rsidR="008039DB" w:rsidRPr="005B175D" w:rsidRDefault="008039DB" w:rsidP="008039DB">
      <w:pPr>
        <w:autoSpaceDE w:val="0"/>
        <w:autoSpaceDN w:val="0"/>
        <w:adjustRightInd w:val="0"/>
        <w:ind w:left="720"/>
        <w:rPr>
          <w:rFonts w:cs="Garamond-Bold"/>
          <w:bCs/>
          <w:szCs w:val="20"/>
        </w:rPr>
      </w:pPr>
      <w:r w:rsidRPr="005B175D">
        <w:rPr>
          <w:rFonts w:cs="Garamond-Bold"/>
          <w:bCs/>
          <w:szCs w:val="20"/>
        </w:rPr>
        <w:tab/>
      </w:r>
      <w:proofErr w:type="spellStart"/>
      <w:r w:rsidR="00C85B94">
        <w:rPr>
          <w:rFonts w:cs="Garamond-Bold"/>
          <w:b/>
          <w:bCs/>
          <w:szCs w:val="20"/>
        </w:rPr>
        <w:t>t</w:t>
      </w:r>
      <w:r>
        <w:rPr>
          <w:rFonts w:cs="Garamond-Bold"/>
          <w:b/>
          <w:bCs/>
          <w:szCs w:val="20"/>
        </w:rPr>
        <w:t>r</w:t>
      </w:r>
      <w:proofErr w:type="spellEnd"/>
      <w:proofErr w:type="gramStart"/>
      <w:r w:rsidR="00C85B94">
        <w:rPr>
          <w:rFonts w:cs="Garamond-Bold"/>
          <w:b/>
          <w:bCs/>
          <w:szCs w:val="20"/>
        </w:rPr>
        <w:t>_</w:t>
      </w:r>
      <w:r w:rsidRPr="005B175D">
        <w:rPr>
          <w:rFonts w:cs="Garamond-Bold"/>
          <w:b/>
          <w:bCs/>
          <w:szCs w:val="20"/>
        </w:rPr>
        <w:t xml:space="preserve">  </w:t>
      </w:r>
      <w:r w:rsidRPr="005B175D">
        <w:rPr>
          <w:rFonts w:cs="Garamond-Bold"/>
          <w:bCs/>
          <w:szCs w:val="20"/>
        </w:rPr>
        <w:t>=</w:t>
      </w:r>
      <w:proofErr w:type="gramEnd"/>
      <w:r w:rsidRPr="005B175D">
        <w:rPr>
          <w:rFonts w:cs="Garamond-Bold"/>
          <w:bCs/>
          <w:szCs w:val="20"/>
        </w:rPr>
        <w:t xml:space="preserve">  </w:t>
      </w:r>
      <w:r>
        <w:rPr>
          <w:rFonts w:cs="Garamond-Bold"/>
          <w:bCs/>
          <w:szCs w:val="20"/>
        </w:rPr>
        <w:t xml:space="preserve">Census tract (based on </w:t>
      </w:r>
      <w:r w:rsidR="005D75D3">
        <w:t>US Census Tract 2010 boundary</w:t>
      </w:r>
      <w:r>
        <w:rPr>
          <w:rFonts w:cs="Garamond-Bold"/>
          <w:bCs/>
          <w:szCs w:val="20"/>
        </w:rPr>
        <w:t>)</w:t>
      </w:r>
    </w:p>
    <w:p w14:paraId="4FFABE70" w14:textId="7D1489C2" w:rsidR="008039DB" w:rsidRDefault="008039DB" w:rsidP="008039DB">
      <w:pPr>
        <w:autoSpaceDE w:val="0"/>
        <w:autoSpaceDN w:val="0"/>
        <w:adjustRightInd w:val="0"/>
        <w:ind w:left="720"/>
        <w:rPr>
          <w:rFonts w:cs="Garamond-Bold"/>
          <w:bCs/>
          <w:szCs w:val="20"/>
        </w:rPr>
      </w:pPr>
      <w:r w:rsidRPr="005B175D">
        <w:rPr>
          <w:rFonts w:cs="Garamond-Bold"/>
          <w:bCs/>
          <w:szCs w:val="20"/>
        </w:rPr>
        <w:tab/>
      </w:r>
      <w:r w:rsidR="00C85B94">
        <w:rPr>
          <w:rFonts w:cs="Garamond-Bold"/>
          <w:b/>
          <w:bCs/>
          <w:szCs w:val="20"/>
        </w:rPr>
        <w:t>c</w:t>
      </w:r>
      <w:r>
        <w:rPr>
          <w:rFonts w:cs="Garamond-Bold"/>
          <w:b/>
          <w:bCs/>
          <w:szCs w:val="20"/>
        </w:rPr>
        <w:t>y</w:t>
      </w:r>
      <w:proofErr w:type="gramStart"/>
      <w:r w:rsidR="00C85B94">
        <w:rPr>
          <w:rFonts w:cs="Garamond-Bold"/>
          <w:b/>
          <w:bCs/>
          <w:szCs w:val="20"/>
        </w:rPr>
        <w:t>_</w:t>
      </w:r>
      <w:r w:rsidRPr="005B175D">
        <w:rPr>
          <w:rFonts w:cs="Garamond-Bold"/>
          <w:bCs/>
          <w:szCs w:val="20"/>
        </w:rPr>
        <w:t xml:space="preserve">  =</w:t>
      </w:r>
      <w:proofErr w:type="gramEnd"/>
      <w:r w:rsidRPr="005B175D">
        <w:rPr>
          <w:rFonts w:cs="Garamond-Bold"/>
          <w:bCs/>
          <w:szCs w:val="20"/>
        </w:rPr>
        <w:t xml:space="preserve">  </w:t>
      </w:r>
      <w:r>
        <w:rPr>
          <w:rFonts w:cs="Garamond-Bold"/>
          <w:bCs/>
          <w:szCs w:val="20"/>
        </w:rPr>
        <w:t xml:space="preserve">County (based on </w:t>
      </w:r>
      <w:r w:rsidR="005D75D3">
        <w:t>US Census Tract 2010 boundary</w:t>
      </w:r>
      <w:r>
        <w:rPr>
          <w:rFonts w:cs="Garamond-Bold"/>
          <w:bCs/>
          <w:szCs w:val="20"/>
        </w:rPr>
        <w:t>)</w:t>
      </w:r>
    </w:p>
    <w:p w14:paraId="0CEDB50F" w14:textId="1EFBE047" w:rsidR="008039DB" w:rsidRDefault="008039DB" w:rsidP="004567C7">
      <w:pPr>
        <w:autoSpaceDE w:val="0"/>
        <w:autoSpaceDN w:val="0"/>
        <w:adjustRightInd w:val="0"/>
        <w:ind w:left="720"/>
        <w:rPr>
          <w:rFonts w:cs="Garamond-Bold"/>
          <w:b/>
          <w:bCs/>
          <w:szCs w:val="20"/>
        </w:rPr>
      </w:pPr>
      <w:r>
        <w:rPr>
          <w:rFonts w:cs="Garamond-Bold"/>
          <w:b/>
          <w:bCs/>
          <w:szCs w:val="20"/>
        </w:rPr>
        <w:tab/>
      </w:r>
    </w:p>
    <w:p w14:paraId="2F27705D" w14:textId="027A6D49" w:rsidR="004567C7" w:rsidRPr="0052430F" w:rsidRDefault="00C20519" w:rsidP="004567C7">
      <w:pPr>
        <w:autoSpaceDE w:val="0"/>
        <w:autoSpaceDN w:val="0"/>
        <w:adjustRightInd w:val="0"/>
        <w:ind w:left="720"/>
        <w:rPr>
          <w:rFonts w:cs="Garamond-Bold"/>
          <w:bCs/>
          <w:szCs w:val="20"/>
        </w:rPr>
      </w:pPr>
      <w:r>
        <w:rPr>
          <w:rFonts w:cs="Garamond-Bold"/>
          <w:iCs/>
          <w:color w:val="595959" w:themeColor="text1" w:themeTint="A6"/>
        </w:rPr>
        <w:t>**</w:t>
      </w:r>
      <w:proofErr w:type="gramStart"/>
      <w:r>
        <w:rPr>
          <w:rFonts w:cs="Garamond-Bold"/>
          <w:iCs/>
          <w:color w:val="595959" w:themeColor="text1" w:themeTint="A6"/>
        </w:rPr>
        <w:t>*</w:t>
      </w:r>
      <w:r w:rsidR="004567C7">
        <w:rPr>
          <w:rFonts w:cs="Garamond-Bold"/>
          <w:b/>
          <w:bCs/>
          <w:szCs w:val="20"/>
        </w:rPr>
        <w:t xml:space="preserve">  </w:t>
      </w:r>
      <w:r w:rsidR="004567C7">
        <w:rPr>
          <w:rFonts w:cs="Garamond-Bold"/>
          <w:bCs/>
          <w:szCs w:val="20"/>
        </w:rPr>
        <w:t>is</w:t>
      </w:r>
      <w:proofErr w:type="gramEnd"/>
      <w:r w:rsidR="004567C7">
        <w:rPr>
          <w:rFonts w:cs="Garamond-Bold"/>
          <w:bCs/>
          <w:szCs w:val="20"/>
        </w:rPr>
        <w:t xml:space="preserve"> a placeholder for the </w:t>
      </w:r>
      <w:r w:rsidR="004567C7" w:rsidRPr="005B175D">
        <w:rPr>
          <w:rFonts w:cs="Garamond"/>
          <w:szCs w:val="20"/>
        </w:rPr>
        <w:t>researcher-defined categor</w:t>
      </w:r>
      <w:r w:rsidR="004567C7">
        <w:rPr>
          <w:rFonts w:cs="Garamond"/>
          <w:szCs w:val="20"/>
        </w:rPr>
        <w:t xml:space="preserve">y to which a business belongs (see Retail Environment </w:t>
      </w:r>
      <w:r w:rsidR="00571EF7">
        <w:rPr>
          <w:rFonts w:cs="Garamond"/>
          <w:szCs w:val="20"/>
        </w:rPr>
        <w:t xml:space="preserve">categories </w:t>
      </w:r>
      <w:r w:rsidR="004567C7">
        <w:rPr>
          <w:rFonts w:cs="Garamond"/>
          <w:szCs w:val="20"/>
        </w:rPr>
        <w:t xml:space="preserve">on page 6) </w:t>
      </w:r>
    </w:p>
    <w:p w14:paraId="170E7A87" w14:textId="77777777" w:rsidR="004567C7" w:rsidRDefault="004567C7" w:rsidP="004567C7">
      <w:pPr>
        <w:autoSpaceDE w:val="0"/>
        <w:autoSpaceDN w:val="0"/>
        <w:adjustRightInd w:val="0"/>
        <w:ind w:left="720"/>
        <w:rPr>
          <w:rFonts w:cs="Garamond-Bold"/>
          <w:b/>
          <w:bCs/>
          <w:szCs w:val="20"/>
        </w:rPr>
      </w:pPr>
    </w:p>
    <w:p w14:paraId="217F3F3F" w14:textId="3D915CB9" w:rsidR="004567C7" w:rsidRDefault="0013236D" w:rsidP="004567C7">
      <w:pPr>
        <w:autoSpaceDE w:val="0"/>
        <w:autoSpaceDN w:val="0"/>
        <w:adjustRightInd w:val="0"/>
        <w:ind w:left="720"/>
        <w:rPr>
          <w:rFonts w:cs="Garamond-Bold"/>
          <w:bCs/>
          <w:szCs w:val="20"/>
        </w:rPr>
      </w:pPr>
      <w:proofErr w:type="gramStart"/>
      <w:r>
        <w:rPr>
          <w:rFonts w:cs="Garamond-Bold"/>
          <w:b/>
          <w:bCs/>
          <w:szCs w:val="20"/>
        </w:rPr>
        <w:t>$</w:t>
      </w:r>
      <w:r w:rsidR="004567C7">
        <w:rPr>
          <w:rFonts w:cs="Garamond-Bold"/>
          <w:b/>
          <w:bCs/>
          <w:szCs w:val="20"/>
        </w:rPr>
        <w:t xml:space="preserve">  </w:t>
      </w:r>
      <w:r w:rsidR="004567C7">
        <w:rPr>
          <w:rFonts w:cs="Garamond-Bold"/>
          <w:bCs/>
          <w:szCs w:val="20"/>
        </w:rPr>
        <w:t>indicates</w:t>
      </w:r>
      <w:proofErr w:type="gramEnd"/>
      <w:r w:rsidR="004567C7">
        <w:rPr>
          <w:rFonts w:cs="Garamond-Bold"/>
          <w:bCs/>
          <w:szCs w:val="20"/>
        </w:rPr>
        <w:t xml:space="preserve"> </w:t>
      </w:r>
      <w:r w:rsidR="00C85B94">
        <w:rPr>
          <w:rFonts w:cs="Garamond-Bold"/>
          <w:bCs/>
          <w:szCs w:val="20"/>
        </w:rPr>
        <w:t xml:space="preserve">how the </w:t>
      </w:r>
      <w:r w:rsidR="004567C7" w:rsidRPr="0052430F">
        <w:rPr>
          <w:rFonts w:cs="Garamond-Bold"/>
          <w:bCs/>
          <w:szCs w:val="20"/>
        </w:rPr>
        <w:t>researcher-defined category</w:t>
      </w:r>
      <w:r w:rsidR="004567C7">
        <w:rPr>
          <w:rFonts w:cs="Garamond-Bold"/>
          <w:bCs/>
          <w:szCs w:val="20"/>
        </w:rPr>
        <w:t xml:space="preserve"> </w:t>
      </w:r>
      <w:r w:rsidR="00C85B94">
        <w:rPr>
          <w:rFonts w:cs="Garamond-Bold"/>
          <w:bCs/>
          <w:szCs w:val="20"/>
        </w:rPr>
        <w:t>was assigned [o, y], where:</w:t>
      </w:r>
      <w:r w:rsidR="004567C7">
        <w:rPr>
          <w:rFonts w:cs="Garamond-Bold"/>
          <w:bCs/>
          <w:szCs w:val="20"/>
        </w:rPr>
        <w:t xml:space="preserve">  </w:t>
      </w:r>
    </w:p>
    <w:p w14:paraId="0001B209" w14:textId="7752BC0E" w:rsidR="00C85B94" w:rsidRPr="005B175D" w:rsidRDefault="00C85B94" w:rsidP="0077655A">
      <w:pPr>
        <w:autoSpaceDE w:val="0"/>
        <w:autoSpaceDN w:val="0"/>
        <w:adjustRightInd w:val="0"/>
        <w:ind w:left="1440"/>
        <w:rPr>
          <w:rFonts w:cs="Garamond-Bold"/>
          <w:bCs/>
          <w:szCs w:val="20"/>
        </w:rPr>
      </w:pPr>
      <w:proofErr w:type="gramStart"/>
      <w:r>
        <w:rPr>
          <w:rFonts w:cs="Garamond-Bold"/>
          <w:b/>
          <w:bCs/>
          <w:szCs w:val="20"/>
        </w:rPr>
        <w:t>o</w:t>
      </w:r>
      <w:r w:rsidRPr="005B175D">
        <w:rPr>
          <w:rFonts w:cs="Garamond-Bold"/>
          <w:b/>
          <w:bCs/>
          <w:szCs w:val="20"/>
        </w:rPr>
        <w:t xml:space="preserve">  </w:t>
      </w:r>
      <w:r w:rsidRPr="005B175D">
        <w:rPr>
          <w:rFonts w:cs="Garamond-Bold"/>
          <w:bCs/>
          <w:szCs w:val="20"/>
        </w:rPr>
        <w:t>=</w:t>
      </w:r>
      <w:proofErr w:type="gramEnd"/>
      <w:r w:rsidRPr="005B175D">
        <w:rPr>
          <w:rFonts w:cs="Garamond-Bold"/>
          <w:bCs/>
          <w:szCs w:val="20"/>
        </w:rPr>
        <w:t xml:space="preserve">  </w:t>
      </w:r>
      <w:r>
        <w:rPr>
          <w:rFonts w:cs="Garamond-Bold"/>
          <w:bCs/>
          <w:szCs w:val="20"/>
        </w:rPr>
        <w:t xml:space="preserve">Overall;  assignment of a business to a </w:t>
      </w:r>
      <w:r w:rsidRPr="005B175D">
        <w:rPr>
          <w:rFonts w:cs="Garamond"/>
          <w:szCs w:val="20"/>
        </w:rPr>
        <w:t>researcher-defined categor</w:t>
      </w:r>
      <w:r>
        <w:rPr>
          <w:rFonts w:cs="Garamond"/>
          <w:szCs w:val="20"/>
        </w:rPr>
        <w:t xml:space="preserve">y </w:t>
      </w:r>
      <w:r>
        <w:rPr>
          <w:rFonts w:cs="Garamond-Bold"/>
          <w:bCs/>
          <w:szCs w:val="20"/>
        </w:rPr>
        <w:t>is uniform across all years, based on the BEH_SIC and the business characteristics reported in the most recent year</w:t>
      </w:r>
    </w:p>
    <w:p w14:paraId="5C17AC7B" w14:textId="24B739DC" w:rsidR="00C85B94" w:rsidRPr="00C85B94" w:rsidRDefault="00C85B94" w:rsidP="005E6F50">
      <w:pPr>
        <w:autoSpaceDE w:val="0"/>
        <w:autoSpaceDN w:val="0"/>
        <w:adjustRightInd w:val="0"/>
        <w:ind w:left="1440"/>
        <w:rPr>
          <w:rFonts w:cs="Garamond-Bold"/>
          <w:b/>
          <w:bCs/>
          <w:szCs w:val="20"/>
        </w:rPr>
      </w:pPr>
      <w:proofErr w:type="gramStart"/>
      <w:r>
        <w:rPr>
          <w:rFonts w:cs="Garamond-Bold"/>
          <w:b/>
          <w:bCs/>
          <w:szCs w:val="20"/>
        </w:rPr>
        <w:t>y</w:t>
      </w:r>
      <w:r w:rsidRPr="005B175D">
        <w:rPr>
          <w:rFonts w:cs="Garamond-Bold"/>
          <w:bCs/>
          <w:szCs w:val="20"/>
        </w:rPr>
        <w:t xml:space="preserve">  =</w:t>
      </w:r>
      <w:proofErr w:type="gramEnd"/>
      <w:r w:rsidRPr="005B175D">
        <w:rPr>
          <w:rFonts w:cs="Garamond-Bold"/>
          <w:bCs/>
          <w:szCs w:val="20"/>
        </w:rPr>
        <w:t xml:space="preserve">  </w:t>
      </w:r>
      <w:r>
        <w:rPr>
          <w:rFonts w:cs="Garamond-Bold"/>
          <w:bCs/>
          <w:szCs w:val="20"/>
        </w:rPr>
        <w:t xml:space="preserve">Yearly;  assignment of a business to a </w:t>
      </w:r>
      <w:r w:rsidRPr="005B175D">
        <w:rPr>
          <w:rFonts w:cs="Garamond"/>
          <w:szCs w:val="20"/>
        </w:rPr>
        <w:t>researcher-defined categor</w:t>
      </w:r>
      <w:r>
        <w:rPr>
          <w:rFonts w:cs="Garamond"/>
          <w:szCs w:val="20"/>
        </w:rPr>
        <w:t xml:space="preserve">y </w:t>
      </w:r>
      <w:r>
        <w:rPr>
          <w:rFonts w:cs="Garamond-Bold"/>
          <w:bCs/>
          <w:szCs w:val="20"/>
        </w:rPr>
        <w:t>is year-specific, based on t</w:t>
      </w:r>
      <w:r w:rsidR="005E6F50">
        <w:rPr>
          <w:rFonts w:cs="Garamond-Bold"/>
          <w:bCs/>
          <w:szCs w:val="20"/>
        </w:rPr>
        <w:t xml:space="preserve">he </w:t>
      </w:r>
      <w:r>
        <w:rPr>
          <w:rFonts w:cs="Garamond-Bold"/>
          <w:bCs/>
          <w:szCs w:val="20"/>
        </w:rPr>
        <w:t>business characteristics reported in a given year</w:t>
      </w:r>
    </w:p>
    <w:p w14:paraId="7EEE5E28" w14:textId="77777777" w:rsidR="004567C7" w:rsidRPr="0052430F" w:rsidRDefault="004567C7" w:rsidP="004567C7">
      <w:pPr>
        <w:autoSpaceDE w:val="0"/>
        <w:autoSpaceDN w:val="0"/>
        <w:adjustRightInd w:val="0"/>
        <w:ind w:left="720"/>
        <w:rPr>
          <w:rFonts w:cs="Garamond-Bold"/>
          <w:bCs/>
          <w:szCs w:val="20"/>
        </w:rPr>
      </w:pPr>
    </w:p>
    <w:p w14:paraId="199F12C1" w14:textId="32E6FAD5" w:rsidR="004567C7" w:rsidRPr="005B175D" w:rsidRDefault="004567C7" w:rsidP="004567C7">
      <w:pPr>
        <w:autoSpaceDE w:val="0"/>
        <w:autoSpaceDN w:val="0"/>
        <w:adjustRightInd w:val="0"/>
        <w:ind w:left="720"/>
        <w:rPr>
          <w:rFonts w:cs="Garamond"/>
          <w:szCs w:val="20"/>
        </w:rPr>
      </w:pPr>
      <w:proofErr w:type="gramStart"/>
      <w:r w:rsidRPr="005B175D">
        <w:rPr>
          <w:rFonts w:cs="Garamond-Bold"/>
          <w:b/>
          <w:bCs/>
          <w:szCs w:val="20"/>
        </w:rPr>
        <w:t xml:space="preserve">x </w:t>
      </w:r>
      <w:r>
        <w:rPr>
          <w:rFonts w:cs="Garamond-Bold"/>
          <w:b/>
          <w:bCs/>
          <w:szCs w:val="20"/>
        </w:rPr>
        <w:t xml:space="preserve"> </w:t>
      </w:r>
      <w:r w:rsidRPr="005B175D">
        <w:rPr>
          <w:rFonts w:cs="Garamond"/>
          <w:szCs w:val="20"/>
        </w:rPr>
        <w:t>is</w:t>
      </w:r>
      <w:proofErr w:type="gramEnd"/>
      <w:r w:rsidRPr="005B175D">
        <w:rPr>
          <w:rFonts w:cs="Garamond"/>
          <w:szCs w:val="20"/>
        </w:rPr>
        <w:t xml:space="preserve"> a placeholder for count type [r, c], where:</w:t>
      </w:r>
    </w:p>
    <w:p w14:paraId="069F3116" w14:textId="5B0F1BC4" w:rsidR="004567C7" w:rsidRPr="005B175D" w:rsidRDefault="004567C7" w:rsidP="004567C7">
      <w:pPr>
        <w:autoSpaceDE w:val="0"/>
        <w:autoSpaceDN w:val="0"/>
        <w:adjustRightInd w:val="0"/>
        <w:ind w:left="720"/>
        <w:rPr>
          <w:rFonts w:cs="Garamond"/>
          <w:szCs w:val="20"/>
        </w:rPr>
      </w:pPr>
      <w:r w:rsidRPr="005B175D">
        <w:rPr>
          <w:rFonts w:cs="Garamond"/>
          <w:szCs w:val="20"/>
        </w:rPr>
        <w:tab/>
      </w:r>
      <w:proofErr w:type="gramStart"/>
      <w:r w:rsidRPr="005B175D">
        <w:rPr>
          <w:rFonts w:cs="Garamond"/>
          <w:b/>
          <w:szCs w:val="20"/>
        </w:rPr>
        <w:t>r</w:t>
      </w:r>
      <w:r w:rsidRPr="005B175D">
        <w:rPr>
          <w:rFonts w:cs="Garamond"/>
          <w:szCs w:val="20"/>
        </w:rPr>
        <w:t xml:space="preserve">  =</w:t>
      </w:r>
      <w:proofErr w:type="gramEnd"/>
      <w:r w:rsidRPr="005B175D">
        <w:rPr>
          <w:rFonts w:cs="Garamond"/>
          <w:szCs w:val="20"/>
        </w:rPr>
        <w:t xml:space="preserve">  </w:t>
      </w:r>
      <w:r w:rsidR="0013236D">
        <w:rPr>
          <w:rFonts w:cs="Garamond"/>
          <w:szCs w:val="20"/>
        </w:rPr>
        <w:t>Raw c</w:t>
      </w:r>
      <w:r w:rsidRPr="005B175D">
        <w:rPr>
          <w:rFonts w:cs="Garamond"/>
          <w:szCs w:val="20"/>
        </w:rPr>
        <w:t>ount of all businesses in specified category in a given year</w:t>
      </w:r>
    </w:p>
    <w:p w14:paraId="242ACA99" w14:textId="0CF62E03" w:rsidR="004567C7" w:rsidRPr="005B175D" w:rsidRDefault="004567C7" w:rsidP="004567C7">
      <w:pPr>
        <w:autoSpaceDE w:val="0"/>
        <w:autoSpaceDN w:val="0"/>
        <w:adjustRightInd w:val="0"/>
        <w:ind w:left="1440"/>
        <w:rPr>
          <w:rFonts w:cs="Garamond"/>
          <w:szCs w:val="20"/>
        </w:rPr>
      </w:pPr>
      <w:proofErr w:type="gramStart"/>
      <w:r w:rsidRPr="005B175D">
        <w:rPr>
          <w:rFonts w:cs="Garamond"/>
          <w:b/>
          <w:szCs w:val="20"/>
        </w:rPr>
        <w:t>c</w:t>
      </w:r>
      <w:r w:rsidRPr="005B175D">
        <w:rPr>
          <w:rFonts w:cs="Garamond"/>
          <w:szCs w:val="20"/>
        </w:rPr>
        <w:t xml:space="preserve">  =</w:t>
      </w:r>
      <w:proofErr w:type="gramEnd"/>
      <w:r w:rsidRPr="005B175D">
        <w:rPr>
          <w:rFonts w:cs="Garamond"/>
          <w:szCs w:val="20"/>
        </w:rPr>
        <w:t xml:space="preserve">  Count after collapsing</w:t>
      </w:r>
      <w:r w:rsidRPr="005B175D">
        <w:rPr>
          <w:szCs w:val="20"/>
        </w:rPr>
        <w:t xml:space="preserve"> businesses that belonged to the same researcher-defined category</w:t>
      </w:r>
      <w:r w:rsidRPr="005B175D">
        <w:rPr>
          <w:szCs w:val="20"/>
          <w:vertAlign w:val="superscript"/>
        </w:rPr>
        <w:t>1</w:t>
      </w:r>
      <w:r w:rsidRPr="005B175D">
        <w:rPr>
          <w:szCs w:val="20"/>
        </w:rPr>
        <w:t>, in the same year, at the same location [</w:t>
      </w:r>
      <w:proofErr w:type="spellStart"/>
      <w:r w:rsidRPr="005B175D">
        <w:rPr>
          <w:szCs w:val="20"/>
        </w:rPr>
        <w:t>unique_xy_round</w:t>
      </w:r>
      <w:proofErr w:type="spellEnd"/>
      <w:r w:rsidRPr="005B175D">
        <w:rPr>
          <w:szCs w:val="20"/>
        </w:rPr>
        <w:t>]</w:t>
      </w:r>
    </w:p>
    <w:p w14:paraId="18AB0C80" w14:textId="77777777" w:rsidR="004567C7" w:rsidRPr="005B175D" w:rsidRDefault="004567C7" w:rsidP="004567C7">
      <w:pPr>
        <w:ind w:left="2280"/>
        <w:rPr>
          <w:rFonts w:eastAsiaTheme="minorHAnsi"/>
          <w:szCs w:val="20"/>
        </w:rPr>
      </w:pPr>
      <w:r w:rsidRPr="005B175D">
        <w:rPr>
          <w:rFonts w:asciiTheme="minorHAnsi" w:eastAsiaTheme="minorHAnsi" w:hAnsiTheme="minorHAnsi"/>
          <w:szCs w:val="20"/>
          <w:vertAlign w:val="superscript"/>
        </w:rPr>
        <w:lastRenderedPageBreak/>
        <w:footnoteRef/>
      </w:r>
      <w:r w:rsidRPr="005B175D">
        <w:rPr>
          <w:rFonts w:eastAsiaTheme="minorHAnsi"/>
          <w:szCs w:val="20"/>
        </w:rPr>
        <w:t xml:space="preserve"> We did not collapse businesses categorized as “other potential walking destinations” due to the heterogeneity of industries included in this category.</w:t>
      </w:r>
    </w:p>
    <w:p w14:paraId="5D447E6B" w14:textId="77777777" w:rsidR="008039DB" w:rsidRDefault="008039DB" w:rsidP="008039DB">
      <w:pPr>
        <w:autoSpaceDE w:val="0"/>
        <w:autoSpaceDN w:val="0"/>
        <w:adjustRightInd w:val="0"/>
        <w:ind w:left="720"/>
        <w:rPr>
          <w:rFonts w:cs="Garamond-Bold"/>
          <w:b/>
          <w:bCs/>
          <w:szCs w:val="20"/>
        </w:rPr>
      </w:pPr>
    </w:p>
    <w:p w14:paraId="06C216B8" w14:textId="4B78EF85" w:rsidR="008039DB" w:rsidRPr="005B175D" w:rsidRDefault="008039DB" w:rsidP="008039DB">
      <w:pPr>
        <w:autoSpaceDE w:val="0"/>
        <w:autoSpaceDN w:val="0"/>
        <w:adjustRightInd w:val="0"/>
        <w:ind w:left="720"/>
        <w:rPr>
          <w:rFonts w:cs="Garamond-Bold"/>
          <w:bCs/>
          <w:szCs w:val="20"/>
        </w:rPr>
      </w:pPr>
      <w:proofErr w:type="gramStart"/>
      <w:r w:rsidRPr="005B175D">
        <w:rPr>
          <w:rFonts w:cs="Garamond-Bold"/>
          <w:b/>
          <w:bCs/>
          <w:szCs w:val="20"/>
        </w:rPr>
        <w:t>#</w:t>
      </w:r>
      <w:r w:rsidRPr="005B175D">
        <w:rPr>
          <w:rFonts w:cs="Garamond-Bold"/>
          <w:bCs/>
          <w:szCs w:val="20"/>
        </w:rPr>
        <w:t xml:space="preserve"> </w:t>
      </w:r>
      <w:r>
        <w:rPr>
          <w:rFonts w:cs="Garamond-Bold"/>
          <w:bCs/>
          <w:szCs w:val="20"/>
        </w:rPr>
        <w:t xml:space="preserve"> </w:t>
      </w:r>
      <w:r w:rsidRPr="005B175D">
        <w:rPr>
          <w:rFonts w:cs="Garamond-Bold"/>
          <w:bCs/>
          <w:szCs w:val="20"/>
        </w:rPr>
        <w:t>is</w:t>
      </w:r>
      <w:proofErr w:type="gramEnd"/>
      <w:r w:rsidRPr="005B175D">
        <w:rPr>
          <w:rFonts w:cs="Garamond-Bold"/>
          <w:bCs/>
          <w:szCs w:val="20"/>
        </w:rPr>
        <w:t xml:space="preserve"> a placeholder for the value type [n, d</w:t>
      </w:r>
      <w:r>
        <w:rPr>
          <w:rFonts w:cs="Garamond-Bold"/>
          <w:bCs/>
          <w:szCs w:val="20"/>
        </w:rPr>
        <w:t>, p</w:t>
      </w:r>
      <w:r w:rsidRPr="005B175D">
        <w:rPr>
          <w:rFonts w:cs="Garamond-Bold"/>
          <w:bCs/>
          <w:szCs w:val="20"/>
        </w:rPr>
        <w:t>], where:</w:t>
      </w:r>
    </w:p>
    <w:p w14:paraId="5EEE5507" w14:textId="77777777" w:rsidR="008039DB" w:rsidRPr="005B175D" w:rsidRDefault="008039DB" w:rsidP="008039DB">
      <w:pPr>
        <w:autoSpaceDE w:val="0"/>
        <w:autoSpaceDN w:val="0"/>
        <w:adjustRightInd w:val="0"/>
        <w:ind w:left="720"/>
        <w:rPr>
          <w:rFonts w:cs="Garamond-Bold"/>
          <w:bCs/>
          <w:szCs w:val="20"/>
        </w:rPr>
      </w:pPr>
      <w:r w:rsidRPr="005B175D">
        <w:rPr>
          <w:rFonts w:cs="Garamond-Bold"/>
          <w:bCs/>
          <w:szCs w:val="20"/>
        </w:rPr>
        <w:tab/>
      </w:r>
      <w:proofErr w:type="gramStart"/>
      <w:r w:rsidRPr="005B175D">
        <w:rPr>
          <w:rFonts w:cs="Garamond-Bold"/>
          <w:b/>
          <w:bCs/>
          <w:szCs w:val="20"/>
        </w:rPr>
        <w:t xml:space="preserve">n  </w:t>
      </w:r>
      <w:r w:rsidRPr="005B175D">
        <w:rPr>
          <w:rFonts w:cs="Garamond-Bold"/>
          <w:bCs/>
          <w:szCs w:val="20"/>
        </w:rPr>
        <w:t>=</w:t>
      </w:r>
      <w:proofErr w:type="gramEnd"/>
      <w:r w:rsidRPr="005B175D">
        <w:rPr>
          <w:rFonts w:cs="Garamond-Bold"/>
          <w:bCs/>
          <w:szCs w:val="20"/>
        </w:rPr>
        <w:t xml:space="preserve">  Number of businesses in specified geography</w:t>
      </w:r>
    </w:p>
    <w:p w14:paraId="7840D29E" w14:textId="7989A8DD" w:rsidR="008039DB" w:rsidRDefault="008039DB" w:rsidP="008039DB">
      <w:pPr>
        <w:autoSpaceDE w:val="0"/>
        <w:autoSpaceDN w:val="0"/>
        <w:adjustRightInd w:val="0"/>
        <w:ind w:left="720"/>
        <w:rPr>
          <w:rFonts w:cs="Garamond-Bold"/>
          <w:bCs/>
          <w:szCs w:val="20"/>
        </w:rPr>
      </w:pPr>
      <w:r w:rsidRPr="005B175D">
        <w:rPr>
          <w:rFonts w:cs="Garamond-Bold"/>
          <w:bCs/>
          <w:szCs w:val="20"/>
        </w:rPr>
        <w:tab/>
      </w:r>
      <w:proofErr w:type="gramStart"/>
      <w:r w:rsidRPr="005B175D">
        <w:rPr>
          <w:rFonts w:cs="Garamond-Bold"/>
          <w:b/>
          <w:bCs/>
          <w:szCs w:val="20"/>
        </w:rPr>
        <w:t>d</w:t>
      </w:r>
      <w:r w:rsidRPr="005B175D">
        <w:rPr>
          <w:rFonts w:cs="Garamond-Bold"/>
          <w:bCs/>
          <w:szCs w:val="20"/>
        </w:rPr>
        <w:t xml:space="preserve">  =</w:t>
      </w:r>
      <w:proofErr w:type="gramEnd"/>
      <w:r w:rsidRPr="005B175D">
        <w:rPr>
          <w:rFonts w:cs="Garamond-Bold"/>
          <w:bCs/>
          <w:szCs w:val="20"/>
        </w:rPr>
        <w:t xml:space="preserve">  Density of businesses in specified geography, per land area</w:t>
      </w:r>
      <w:r>
        <w:rPr>
          <w:rFonts w:cs="Garamond-Bold"/>
          <w:bCs/>
          <w:szCs w:val="20"/>
        </w:rPr>
        <w:t xml:space="preserve"> of specified geography</w:t>
      </w:r>
    </w:p>
    <w:p w14:paraId="69DCF8DF" w14:textId="3120278A" w:rsidR="008039DB" w:rsidRDefault="008039DB" w:rsidP="008039DB">
      <w:pPr>
        <w:autoSpaceDE w:val="0"/>
        <w:autoSpaceDN w:val="0"/>
        <w:adjustRightInd w:val="0"/>
        <w:ind w:left="720"/>
        <w:rPr>
          <w:rFonts w:cs="Garamond-Bold"/>
          <w:bCs/>
          <w:szCs w:val="20"/>
        </w:rPr>
      </w:pPr>
      <w:r w:rsidRPr="005B175D">
        <w:rPr>
          <w:rFonts w:cs="Garamond-Bold"/>
          <w:bCs/>
          <w:szCs w:val="20"/>
        </w:rPr>
        <w:tab/>
      </w:r>
      <w:proofErr w:type="gramStart"/>
      <w:r w:rsidRPr="005B175D">
        <w:rPr>
          <w:rFonts w:cs="Garamond-Bold"/>
          <w:b/>
          <w:bCs/>
          <w:szCs w:val="20"/>
        </w:rPr>
        <w:t>p</w:t>
      </w:r>
      <w:r w:rsidRPr="005B175D">
        <w:rPr>
          <w:rFonts w:cs="Garamond-Bold"/>
          <w:bCs/>
          <w:szCs w:val="20"/>
        </w:rPr>
        <w:t xml:space="preserve">  =</w:t>
      </w:r>
      <w:proofErr w:type="gramEnd"/>
      <w:r w:rsidRPr="005B175D">
        <w:rPr>
          <w:rFonts w:cs="Garamond-Bold"/>
          <w:bCs/>
          <w:szCs w:val="20"/>
        </w:rPr>
        <w:t xml:space="preserve">  Density of business in specified geography, per population </w:t>
      </w:r>
      <w:r>
        <w:rPr>
          <w:rFonts w:cs="Garamond-Bold"/>
          <w:bCs/>
          <w:szCs w:val="20"/>
        </w:rPr>
        <w:t>of specified geography</w:t>
      </w:r>
    </w:p>
    <w:p w14:paraId="7041BC6F" w14:textId="77777777" w:rsidR="005C45C3" w:rsidRDefault="005C45C3" w:rsidP="00DB66E4">
      <w:pPr>
        <w:autoSpaceDE w:val="0"/>
        <w:autoSpaceDN w:val="0"/>
        <w:adjustRightInd w:val="0"/>
        <w:rPr>
          <w:szCs w:val="20"/>
        </w:rPr>
      </w:pPr>
    </w:p>
    <w:p w14:paraId="6A9E52CC" w14:textId="77777777" w:rsidR="004C7277" w:rsidRPr="00C85B94" w:rsidRDefault="004C7277" w:rsidP="004C7277">
      <w:pPr>
        <w:autoSpaceDE w:val="0"/>
        <w:autoSpaceDN w:val="0"/>
        <w:adjustRightInd w:val="0"/>
        <w:ind w:left="720"/>
        <w:rPr>
          <w:rFonts w:cs="Garamond-Bold"/>
          <w:bCs/>
          <w:szCs w:val="20"/>
        </w:rPr>
      </w:pPr>
      <w:proofErr w:type="gramStart"/>
      <w:r>
        <w:rPr>
          <w:rFonts w:cs="Garamond-Bold"/>
          <w:b/>
          <w:bCs/>
          <w:szCs w:val="20"/>
        </w:rPr>
        <w:t>YYYY</w:t>
      </w:r>
      <w:r>
        <w:rPr>
          <w:rFonts w:cs="Garamond-Bold"/>
          <w:bCs/>
          <w:szCs w:val="20"/>
        </w:rPr>
        <w:t xml:space="preserve">  is</w:t>
      </w:r>
      <w:proofErr w:type="gramEnd"/>
      <w:r>
        <w:rPr>
          <w:rFonts w:cs="Garamond-Bold"/>
          <w:bCs/>
          <w:szCs w:val="20"/>
        </w:rPr>
        <w:t xml:space="preserve"> a placeholder for the year [1990-2010]</w:t>
      </w:r>
    </w:p>
    <w:p w14:paraId="49B2C78D" w14:textId="77777777" w:rsidR="004C7277" w:rsidRPr="005B175D" w:rsidRDefault="004C7277" w:rsidP="00DB66E4">
      <w:pPr>
        <w:autoSpaceDE w:val="0"/>
        <w:autoSpaceDN w:val="0"/>
        <w:adjustRightInd w:val="0"/>
        <w:rPr>
          <w:szCs w:val="20"/>
        </w:rPr>
      </w:pPr>
    </w:p>
    <w:p w14:paraId="1DC4EA00" w14:textId="77777777" w:rsidR="005B175D" w:rsidRPr="00921651" w:rsidRDefault="005B175D" w:rsidP="00921651">
      <w:pPr>
        <w:pStyle w:val="Heading2"/>
        <w:rPr>
          <w:bCs w:val="0"/>
        </w:rPr>
      </w:pPr>
      <w:bookmarkStart w:id="5" w:name="_Toc391040502"/>
      <w:r w:rsidRPr="00921651">
        <w:rPr>
          <w:bCs w:val="0"/>
        </w:rPr>
        <w:t>Food Outlet Categories</w:t>
      </w:r>
      <w:bookmarkEnd w:id="5"/>
    </w:p>
    <w:p w14:paraId="2651CBCE" w14:textId="0A8AF67E" w:rsidR="005B175D" w:rsidRPr="00921651" w:rsidRDefault="00C20519" w:rsidP="00940FD3">
      <w:pPr>
        <w:pStyle w:val="Heading4"/>
        <w:rPr>
          <w:bCs w:val="0"/>
          <w:iCs w:val="0"/>
        </w:rPr>
      </w:pPr>
      <w:bookmarkStart w:id="6" w:name="_Toc391040503"/>
      <w:r>
        <w:rPr>
          <w:rFonts w:cs="Garamond-Bold"/>
          <w:iCs w:val="0"/>
          <w:szCs w:val="20"/>
        </w:rPr>
        <w:t>@@@</w:t>
      </w:r>
      <w:proofErr w:type="spellStart"/>
      <w:r w:rsidR="00BD7840">
        <w:rPr>
          <w:rFonts w:cs="Garamond-Bold"/>
          <w:bCs w:val="0"/>
          <w:iCs w:val="0"/>
          <w:szCs w:val="20"/>
        </w:rPr>
        <w:t>WAR</w:t>
      </w:r>
      <w:r w:rsidR="004C7277">
        <w:rPr>
          <w:rFonts w:cs="Garamond-Bold"/>
          <w:iCs w:val="0"/>
          <w:szCs w:val="20"/>
        </w:rPr>
        <w:t>$x#YYYY</w:t>
      </w:r>
      <w:bookmarkEnd w:id="6"/>
      <w:proofErr w:type="spellEnd"/>
      <w:r w:rsidR="005B175D" w:rsidRPr="00921651">
        <w:rPr>
          <w:rFonts w:cs="Garamond-Bold"/>
          <w:bCs w:val="0"/>
          <w:iCs w:val="0"/>
          <w:szCs w:val="20"/>
        </w:rPr>
        <w:t xml:space="preserve">  </w:t>
      </w:r>
    </w:p>
    <w:p w14:paraId="2B047474" w14:textId="77777777" w:rsidR="005B175D" w:rsidRDefault="005B175D" w:rsidP="005B175D">
      <w:pPr>
        <w:autoSpaceDE w:val="0"/>
        <w:autoSpaceDN w:val="0"/>
        <w:adjustRightInd w:val="0"/>
        <w:rPr>
          <w:rFonts w:cs="Garamond"/>
          <w:b/>
          <w:szCs w:val="20"/>
        </w:rPr>
      </w:pPr>
      <w:r w:rsidRPr="006F0DBA">
        <w:rPr>
          <w:rFonts w:cs="Garamond"/>
          <w:b/>
          <w:szCs w:val="20"/>
        </w:rPr>
        <w:t>Warehouse and discount department stores selling food.</w:t>
      </w:r>
    </w:p>
    <w:p w14:paraId="0A0525A6" w14:textId="4941F1EB" w:rsidR="006F0DBA" w:rsidRPr="006F0DBA" w:rsidRDefault="006F0DBA" w:rsidP="006F0DBA">
      <w:pPr>
        <w:tabs>
          <w:tab w:val="left" w:pos="4758"/>
        </w:tabs>
        <w:autoSpaceDE w:val="0"/>
        <w:autoSpaceDN w:val="0"/>
        <w:adjustRightInd w:val="0"/>
        <w:rPr>
          <w:rFonts w:cs="Garamond"/>
          <w:szCs w:val="20"/>
        </w:rPr>
      </w:pPr>
      <w:r>
        <w:rPr>
          <w:rFonts w:cs="Garamond"/>
          <w:szCs w:val="20"/>
        </w:rPr>
        <w:t>This definition is based on a text search for 4 companies.</w:t>
      </w:r>
      <w:r w:rsidRPr="006F0DBA">
        <w:t xml:space="preserve"> </w:t>
      </w:r>
      <w:r w:rsidRPr="006F0DBA">
        <w:rPr>
          <w:rFonts w:cs="Garamond"/>
          <w:szCs w:val="20"/>
        </w:rPr>
        <w:t>This definition is still under development, and may require use of headquarter information, or additional text searches or verification to establish whether foods are sold and whether the stores are accessible to the public</w:t>
      </w:r>
      <w:r>
        <w:rPr>
          <w:rFonts w:cs="Garamond"/>
          <w:szCs w:val="20"/>
        </w:rPr>
        <w:t xml:space="preserve"> without major barriers to entry</w:t>
      </w:r>
      <w:r w:rsidRPr="006F0DBA">
        <w:rPr>
          <w:rFonts w:cs="Garamond"/>
          <w:szCs w:val="20"/>
        </w:rPr>
        <w:t xml:space="preserve">.  </w:t>
      </w:r>
      <w:r>
        <w:rPr>
          <w:rFonts w:cs="Garamond"/>
          <w:szCs w:val="20"/>
        </w:rPr>
        <w:tab/>
        <w:t xml:space="preserve">  </w:t>
      </w:r>
    </w:p>
    <w:p w14:paraId="64F45F14" w14:textId="434B013F" w:rsidR="005B175D" w:rsidRPr="005B175D" w:rsidRDefault="005B175D" w:rsidP="005B175D">
      <w:pPr>
        <w:autoSpaceDE w:val="0"/>
        <w:autoSpaceDN w:val="0"/>
        <w:adjustRightInd w:val="0"/>
        <w:ind w:left="720"/>
        <w:rPr>
          <w:rFonts w:eastAsiaTheme="minorHAnsi" w:cs="Garamond"/>
          <w:szCs w:val="20"/>
        </w:rPr>
      </w:pPr>
      <w:proofErr w:type="gramStart"/>
      <w:r w:rsidRPr="005B175D">
        <w:rPr>
          <w:rFonts w:eastAsiaTheme="minorHAnsi" w:cs="Garamond"/>
          <w:szCs w:val="20"/>
        </w:rPr>
        <w:t>if</w:t>
      </w:r>
      <w:proofErr w:type="gramEnd"/>
      <w:r w:rsidRPr="005B175D">
        <w:rPr>
          <w:rFonts w:eastAsiaTheme="minorHAnsi" w:cs="Garamond"/>
          <w:szCs w:val="20"/>
        </w:rPr>
        <w:t xml:space="preserve"> INDEX(TRADENAMEHERE, "SAMS CLUB")&gt;0</w:t>
      </w:r>
      <w:r w:rsidR="00144569">
        <w:rPr>
          <w:rFonts w:eastAsiaTheme="minorHAnsi" w:cs="Garamond"/>
          <w:szCs w:val="20"/>
        </w:rPr>
        <w:t xml:space="preserve"> </w:t>
      </w:r>
      <w:r w:rsidRPr="005B175D">
        <w:rPr>
          <w:rFonts w:eastAsiaTheme="minorHAnsi" w:cs="Garamond"/>
          <w:szCs w:val="20"/>
        </w:rPr>
        <w:t>OR INDEX(COMPANYHERE, "SAMS CLUB")&gt;0 or INDEX(TRADENAMEHERE, "COSTCO WHOLESALE")&gt;0</w:t>
      </w:r>
      <w:r w:rsidR="00144569">
        <w:rPr>
          <w:rFonts w:eastAsiaTheme="minorHAnsi" w:cs="Garamond"/>
          <w:szCs w:val="20"/>
        </w:rPr>
        <w:t xml:space="preserve"> </w:t>
      </w:r>
      <w:r w:rsidRPr="005B175D">
        <w:rPr>
          <w:rFonts w:eastAsiaTheme="minorHAnsi" w:cs="Garamond"/>
          <w:szCs w:val="20"/>
        </w:rPr>
        <w:t>OR INDEX(COMPANYHERE, "COSTCO WH</w:t>
      </w:r>
      <w:r w:rsidR="0009654F">
        <w:rPr>
          <w:rFonts w:eastAsiaTheme="minorHAnsi" w:cs="Garamond"/>
          <w:szCs w:val="20"/>
        </w:rPr>
        <w:t>OLESALE")</w:t>
      </w:r>
      <w:r w:rsidRPr="005B175D">
        <w:rPr>
          <w:rFonts w:eastAsiaTheme="minorHAnsi" w:cs="Garamond"/>
          <w:szCs w:val="20"/>
        </w:rPr>
        <w:t>&gt;0 or TRADENAMEHERE="PRICE CLUB"</w:t>
      </w:r>
      <w:r w:rsidR="00144569">
        <w:rPr>
          <w:rFonts w:eastAsiaTheme="minorHAnsi" w:cs="Garamond"/>
          <w:szCs w:val="20"/>
        </w:rPr>
        <w:t xml:space="preserve"> </w:t>
      </w:r>
      <w:r w:rsidRPr="005B175D">
        <w:rPr>
          <w:rFonts w:eastAsiaTheme="minorHAnsi" w:cs="Garamond"/>
          <w:szCs w:val="20"/>
        </w:rPr>
        <w:t>OR COMPANYHERE="PRICE CLUB" or INDEX(TRADENAMEHERE, "BJS WHOLESALE")&gt;0</w:t>
      </w:r>
      <w:r w:rsidR="00144569">
        <w:rPr>
          <w:rFonts w:eastAsiaTheme="minorHAnsi" w:cs="Garamond"/>
          <w:szCs w:val="20"/>
        </w:rPr>
        <w:t xml:space="preserve"> </w:t>
      </w:r>
      <w:r w:rsidRPr="005B175D">
        <w:rPr>
          <w:rFonts w:eastAsiaTheme="minorHAnsi" w:cs="Garamond"/>
          <w:szCs w:val="20"/>
        </w:rPr>
        <w:t>OR INDEX(COMPANYHERE, "BJS WHOLESALE")&gt;0 OR COMPANYHERE="BJS"</w:t>
      </w:r>
    </w:p>
    <w:p w14:paraId="0DF07369" w14:textId="65A85271" w:rsidR="005B175D" w:rsidRPr="00921651" w:rsidRDefault="00C20519" w:rsidP="00940FD3">
      <w:pPr>
        <w:pStyle w:val="Heading4"/>
        <w:rPr>
          <w:bCs w:val="0"/>
          <w:iCs w:val="0"/>
        </w:rPr>
      </w:pPr>
      <w:bookmarkStart w:id="7" w:name="_Toc391040504"/>
      <w:r>
        <w:rPr>
          <w:rFonts w:cs="Garamond-Bold"/>
          <w:iCs w:val="0"/>
          <w:szCs w:val="20"/>
        </w:rPr>
        <w:t>@@@</w:t>
      </w:r>
      <w:proofErr w:type="spellStart"/>
      <w:r w:rsidR="005B175D" w:rsidRPr="00921651">
        <w:rPr>
          <w:rFonts w:cs="Garamond-Bold"/>
          <w:bCs w:val="0"/>
          <w:iCs w:val="0"/>
          <w:szCs w:val="20"/>
        </w:rPr>
        <w:t>AFF</w:t>
      </w:r>
      <w:r w:rsidR="004C7277">
        <w:rPr>
          <w:rFonts w:cs="Garamond-Bold"/>
          <w:iCs w:val="0"/>
          <w:szCs w:val="20"/>
        </w:rPr>
        <w:t>$x#YYYY</w:t>
      </w:r>
      <w:bookmarkEnd w:id="7"/>
      <w:proofErr w:type="spellEnd"/>
      <w:r w:rsidR="005B175D" w:rsidRPr="00921651">
        <w:rPr>
          <w:rFonts w:cs="Garamond-Bold"/>
          <w:bCs w:val="0"/>
          <w:iCs w:val="0"/>
          <w:szCs w:val="20"/>
        </w:rPr>
        <w:t xml:space="preserve">  </w:t>
      </w:r>
    </w:p>
    <w:p w14:paraId="5C884142" w14:textId="77777777" w:rsidR="005B175D" w:rsidRDefault="005B175D" w:rsidP="005B175D">
      <w:pPr>
        <w:autoSpaceDE w:val="0"/>
        <w:autoSpaceDN w:val="0"/>
        <w:adjustRightInd w:val="0"/>
        <w:rPr>
          <w:rFonts w:cs="Garamond"/>
          <w:b/>
          <w:szCs w:val="20"/>
        </w:rPr>
      </w:pPr>
      <w:r w:rsidRPr="006F0DBA">
        <w:rPr>
          <w:rFonts w:cs="Garamond"/>
          <w:b/>
          <w:szCs w:val="20"/>
        </w:rPr>
        <w:t>All fast food restaurants.</w:t>
      </w:r>
    </w:p>
    <w:p w14:paraId="74717B49" w14:textId="0EAEEC0C" w:rsidR="006F0DBA" w:rsidRPr="006F0DBA" w:rsidRDefault="00D8228C" w:rsidP="00D8228C">
      <w:pPr>
        <w:autoSpaceDE w:val="0"/>
        <w:autoSpaceDN w:val="0"/>
        <w:adjustRightInd w:val="0"/>
        <w:rPr>
          <w:rFonts w:cs="Garamond"/>
          <w:szCs w:val="20"/>
        </w:rPr>
      </w:pPr>
      <w:r w:rsidRPr="00D8228C">
        <w:rPr>
          <w:rFonts w:cs="Garamond"/>
          <w:szCs w:val="20"/>
        </w:rPr>
        <w:t xml:space="preserve">Includes national-chain and local fast-food restaurants. National chains can be identified through text searches </w:t>
      </w:r>
      <w:r w:rsidR="00AE7143">
        <w:rPr>
          <w:rFonts w:cs="Garamond"/>
          <w:szCs w:val="20"/>
        </w:rPr>
        <w:t>within SIC 5812 ‘E</w:t>
      </w:r>
      <w:r w:rsidRPr="00D8228C">
        <w:rPr>
          <w:rFonts w:cs="Garamond"/>
          <w:szCs w:val="20"/>
        </w:rPr>
        <w:t>ating places</w:t>
      </w:r>
      <w:r w:rsidR="00AE7143">
        <w:rPr>
          <w:rFonts w:cs="Garamond"/>
          <w:szCs w:val="20"/>
        </w:rPr>
        <w:t>’</w:t>
      </w:r>
      <w:r w:rsidRPr="00D8228C">
        <w:rPr>
          <w:rFonts w:cs="Garamond"/>
          <w:szCs w:val="20"/>
        </w:rPr>
        <w:t xml:space="preserve"> for </w:t>
      </w:r>
      <w:r w:rsidR="00677825">
        <w:rPr>
          <w:rFonts w:cs="Garamond"/>
          <w:szCs w:val="20"/>
        </w:rPr>
        <w:t>companie</w:t>
      </w:r>
      <w:r w:rsidRPr="00D8228C">
        <w:rPr>
          <w:rFonts w:cs="Garamond"/>
          <w:szCs w:val="20"/>
        </w:rPr>
        <w:t xml:space="preserve">s appearing in </w:t>
      </w:r>
      <w:proofErr w:type="spellStart"/>
      <w:r w:rsidRPr="00D8228C">
        <w:rPr>
          <w:rFonts w:cs="Garamond"/>
          <w:szCs w:val="20"/>
        </w:rPr>
        <w:t>Technomic</w:t>
      </w:r>
      <w:proofErr w:type="spellEnd"/>
      <w:r w:rsidRPr="00D8228C">
        <w:rPr>
          <w:rFonts w:cs="Garamond"/>
          <w:szCs w:val="20"/>
        </w:rPr>
        <w:t xml:space="preserve"> Inc.’s list of the top 100 limited-service chain brands</w:t>
      </w:r>
      <w:r w:rsidR="00B520D4">
        <w:rPr>
          <w:rFonts w:cs="Garamond"/>
          <w:szCs w:val="20"/>
        </w:rPr>
        <w:t xml:space="preserve"> </w:t>
      </w:r>
      <w:r w:rsidR="00B520D4">
        <w:rPr>
          <w:rFonts w:cs="Garamond"/>
          <w:szCs w:val="20"/>
        </w:rPr>
        <w:fldChar w:fldCharType="begin"/>
      </w:r>
      <w:r w:rsidR="00B520D4">
        <w:rPr>
          <w:rFonts w:cs="Garamond"/>
          <w:szCs w:val="20"/>
        </w:rPr>
        <w:instrText xml:space="preserve"> ADDIN EN.CITE &lt;EndNote&gt;&lt;Cite&gt;&lt;Author&gt;Technomic Inc.&lt;/Author&gt;&lt;Year&gt;2006&lt;/Year&gt;&lt;RecNum&gt;34&lt;/RecNum&gt;&lt;DisplayText&gt;(Technomic Inc., 2006)&lt;/DisplayText&gt;&lt;record&gt;&lt;rec-number&gt;34&lt;/rec-number&gt;&lt;foreign-keys&gt;&lt;key app="EN" db-id="dwddwwr2atte01eta27xfae6ez5d5z20zaaz"&gt;34&lt;/key&gt;&lt;/foreign-keys&gt;&lt;ref-type name="Web Page"&gt;12&lt;/ref-type&gt;&lt;contributors&gt;&lt;authors&gt;&lt;author&gt;Technomic Inc.,&lt;/author&gt;&lt;/authors&gt;&lt;/contributors&gt;&lt;titles&gt;&lt;title&gt;Sales and % Change for Top 100 Restaurants&lt;/title&gt;&lt;/titles&gt;&lt;number&gt;10 December 2006&lt;/number&gt;&lt;dates&gt;&lt;year&gt;2006&lt;/year&gt;&lt;/dates&gt;&lt;urls&gt;&lt;related-urls&gt;&lt;url&gt;http://technomic.com/facts/Top100_page1.html&lt;/url&gt;&lt;/related-urls&gt;&lt;/urls&gt;&lt;/record&gt;&lt;/Cite&gt;&lt;/EndNote&gt;</w:instrText>
      </w:r>
      <w:r w:rsidR="00B520D4">
        <w:rPr>
          <w:rFonts w:cs="Garamond"/>
          <w:szCs w:val="20"/>
        </w:rPr>
        <w:fldChar w:fldCharType="separate"/>
      </w:r>
      <w:r w:rsidR="00B520D4">
        <w:rPr>
          <w:rFonts w:cs="Garamond"/>
          <w:noProof/>
          <w:szCs w:val="20"/>
        </w:rPr>
        <w:t>(</w:t>
      </w:r>
      <w:hyperlink w:anchor="_ENREF_12" w:tooltip="Technomic Inc., 2006 #34" w:history="1">
        <w:r w:rsidR="00DB66E4">
          <w:rPr>
            <w:rFonts w:cs="Garamond"/>
            <w:noProof/>
            <w:szCs w:val="20"/>
          </w:rPr>
          <w:t>Technomic Inc., 2006</w:t>
        </w:r>
      </w:hyperlink>
      <w:r w:rsidR="00B520D4">
        <w:rPr>
          <w:rFonts w:cs="Garamond"/>
          <w:noProof/>
          <w:szCs w:val="20"/>
        </w:rPr>
        <w:t>)</w:t>
      </w:r>
      <w:r w:rsidR="00B520D4">
        <w:rPr>
          <w:rFonts w:cs="Garamond"/>
          <w:szCs w:val="20"/>
        </w:rPr>
        <w:fldChar w:fldCharType="end"/>
      </w:r>
      <w:r w:rsidRPr="00D8228C">
        <w:rPr>
          <w:rFonts w:cs="Garamond"/>
          <w:szCs w:val="20"/>
        </w:rPr>
        <w:t xml:space="preserve">. Local fast food can be identified through </w:t>
      </w:r>
      <w:r w:rsidR="00AE7143">
        <w:rPr>
          <w:rFonts w:cs="Garamond"/>
          <w:szCs w:val="20"/>
        </w:rPr>
        <w:t>SIC</w:t>
      </w:r>
      <w:r w:rsidRPr="00D8228C">
        <w:rPr>
          <w:rFonts w:cs="Garamond"/>
          <w:szCs w:val="20"/>
        </w:rPr>
        <w:t xml:space="preserve"> codes indicating fast food, as well as through text searches </w:t>
      </w:r>
      <w:r w:rsidR="00AE7143">
        <w:rPr>
          <w:rFonts w:cs="Garamond"/>
          <w:szCs w:val="20"/>
        </w:rPr>
        <w:t>within SIC 5812 ‘E</w:t>
      </w:r>
      <w:r w:rsidR="00AE7143" w:rsidRPr="00D8228C">
        <w:rPr>
          <w:rFonts w:cs="Garamond"/>
          <w:szCs w:val="20"/>
        </w:rPr>
        <w:t>ating places</w:t>
      </w:r>
      <w:r w:rsidR="00AE7143">
        <w:rPr>
          <w:rFonts w:cs="Garamond"/>
          <w:szCs w:val="20"/>
        </w:rPr>
        <w:t xml:space="preserve">’.  This definition includes text searches for </w:t>
      </w:r>
      <w:r w:rsidR="006F0DBA">
        <w:rPr>
          <w:rFonts w:cs="Garamond"/>
          <w:szCs w:val="20"/>
        </w:rPr>
        <w:t>6</w:t>
      </w:r>
      <w:r w:rsidR="00AE7143">
        <w:rPr>
          <w:rFonts w:cs="Garamond"/>
          <w:szCs w:val="20"/>
        </w:rPr>
        <w:t>2 companies</w:t>
      </w:r>
      <w:r w:rsidR="00677825">
        <w:rPr>
          <w:rFonts w:cs="Garamond"/>
          <w:szCs w:val="20"/>
        </w:rPr>
        <w:t xml:space="preserve"> and 78 SIC codes</w:t>
      </w:r>
      <w:r w:rsidR="00AE7143">
        <w:rPr>
          <w:rFonts w:cs="Garamond"/>
          <w:szCs w:val="20"/>
        </w:rPr>
        <w:t>.</w:t>
      </w:r>
    </w:p>
    <w:p w14:paraId="723C7111" w14:textId="48478438" w:rsidR="005B175D" w:rsidRPr="005B175D" w:rsidRDefault="005B175D" w:rsidP="005B175D">
      <w:pPr>
        <w:autoSpaceDE w:val="0"/>
        <w:autoSpaceDN w:val="0"/>
        <w:adjustRightInd w:val="0"/>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(58120300, 58120307, 58120308) OR (BEH_SIC in (58120000:58129999) AND (INDEX(TRADENAMEHERE, "ARBYS")&gt;0</w:t>
      </w:r>
      <w:r w:rsidR="002B13B3">
        <w:rPr>
          <w:rFonts w:cs="Garamond-Bold"/>
          <w:bCs/>
          <w:szCs w:val="20"/>
        </w:rPr>
        <w:t xml:space="preserve"> </w:t>
      </w:r>
      <w:r w:rsidRPr="005B175D">
        <w:rPr>
          <w:rFonts w:cs="Garamond-Bold"/>
          <w:bCs/>
          <w:szCs w:val="20"/>
        </w:rPr>
        <w:t>OR INDEX(COMPANYHERE, "ARBYS"</w:t>
      </w:r>
      <w:r w:rsidR="002B13B3">
        <w:rPr>
          <w:rFonts w:cs="Garamond-Bold"/>
          <w:bCs/>
          <w:szCs w:val="20"/>
        </w:rPr>
        <w:t>)&gt;</w:t>
      </w:r>
      <w:r w:rsidRPr="005B175D">
        <w:rPr>
          <w:rFonts w:cs="Garamond-Bold"/>
          <w:bCs/>
          <w:szCs w:val="20"/>
        </w:rPr>
        <w:t>0</w:t>
      </w:r>
    </w:p>
    <w:p w14:paraId="13CA8F31" w14:textId="77777777" w:rsidR="005B175D" w:rsidRPr="005B175D" w:rsidRDefault="005B175D" w:rsidP="005B175D">
      <w:pPr>
        <w:autoSpaceDE w:val="0"/>
        <w:autoSpaceDN w:val="0"/>
        <w:adjustRightInd w:val="0"/>
        <w:ind w:left="720"/>
        <w:rPr>
          <w:rFonts w:cs="Garamond-Bold"/>
          <w:bCs/>
          <w:szCs w:val="20"/>
        </w:rPr>
      </w:pPr>
      <w:r w:rsidRPr="005B175D">
        <w:rPr>
          <w:rFonts w:cs="Garamond-Bold"/>
          <w:bCs/>
          <w:szCs w:val="20"/>
        </w:rPr>
        <w:t>OR INDEX(TRADENAMEHERE, "BASKIN ROBBINS")&gt;0</w:t>
      </w:r>
      <w:r w:rsidR="002B13B3">
        <w:rPr>
          <w:rFonts w:cs="Garamond-Bold"/>
          <w:bCs/>
          <w:szCs w:val="20"/>
        </w:rPr>
        <w:t xml:space="preserve"> </w:t>
      </w:r>
      <w:r w:rsidRPr="005B175D">
        <w:rPr>
          <w:rFonts w:cs="Garamond-Bold"/>
          <w:bCs/>
          <w:szCs w:val="20"/>
        </w:rPr>
        <w:t>OR INDEX(COMPANYHERE, "BASKIN ROBBINS"</w:t>
      </w:r>
      <w:r w:rsidR="002B13B3">
        <w:rPr>
          <w:rFonts w:cs="Garamond-Bold"/>
          <w:bCs/>
          <w:szCs w:val="20"/>
        </w:rPr>
        <w:t>)&gt;</w:t>
      </w:r>
      <w:r w:rsidRPr="005B175D">
        <w:rPr>
          <w:rFonts w:cs="Garamond-Bold"/>
          <w:bCs/>
          <w:szCs w:val="20"/>
        </w:rPr>
        <w:t>0 OR INDEX(TRADENAMEHERE, "BLIMPIE")&gt;0</w:t>
      </w:r>
      <w:r w:rsidR="002B13B3">
        <w:rPr>
          <w:rFonts w:cs="Garamond-Bold"/>
          <w:bCs/>
          <w:szCs w:val="20"/>
        </w:rPr>
        <w:t xml:space="preserve"> </w:t>
      </w:r>
      <w:r w:rsidRPr="005B175D">
        <w:rPr>
          <w:rFonts w:cs="Garamond-Bold"/>
          <w:bCs/>
          <w:szCs w:val="20"/>
        </w:rPr>
        <w:t>OR INDEX(COMPANYHERE, "BLIMPIE"</w:t>
      </w:r>
      <w:r w:rsidR="002B13B3">
        <w:rPr>
          <w:rFonts w:cs="Garamond-Bold"/>
          <w:bCs/>
          <w:szCs w:val="20"/>
        </w:rPr>
        <w:t>)&gt;</w:t>
      </w:r>
      <w:r w:rsidRPr="005B175D">
        <w:rPr>
          <w:rFonts w:cs="Garamond-Bold"/>
          <w:bCs/>
          <w:szCs w:val="20"/>
        </w:rPr>
        <w:t>0 OR INDEX(TRADENAMEHERE, "BOJANGLES")&gt;0</w:t>
      </w:r>
      <w:r w:rsidR="002B13B3">
        <w:rPr>
          <w:rFonts w:cs="Garamond-Bold"/>
          <w:bCs/>
          <w:szCs w:val="20"/>
        </w:rPr>
        <w:t xml:space="preserve"> </w:t>
      </w:r>
      <w:r w:rsidRPr="005B175D">
        <w:rPr>
          <w:rFonts w:cs="Garamond-Bold"/>
          <w:bCs/>
          <w:szCs w:val="20"/>
        </w:rPr>
        <w:t>OR INDEX(COMPANYHERE, "BOJANGLES"</w:t>
      </w:r>
      <w:r w:rsidR="002B13B3">
        <w:rPr>
          <w:rFonts w:cs="Garamond-Bold"/>
          <w:bCs/>
          <w:szCs w:val="20"/>
        </w:rPr>
        <w:t>)&gt;</w:t>
      </w:r>
      <w:r w:rsidRPr="005B175D">
        <w:rPr>
          <w:rFonts w:cs="Garamond-Bold"/>
          <w:bCs/>
          <w:szCs w:val="20"/>
        </w:rPr>
        <w:t>0 OR INDEX(TRADENAMEHERE, "BOSTON MARKET")&gt;0</w:t>
      </w:r>
      <w:r w:rsidR="002B13B3">
        <w:rPr>
          <w:rFonts w:cs="Garamond-Bold"/>
          <w:bCs/>
          <w:szCs w:val="20"/>
        </w:rPr>
        <w:t xml:space="preserve"> </w:t>
      </w:r>
      <w:r w:rsidRPr="005B175D">
        <w:rPr>
          <w:rFonts w:cs="Garamond-Bold"/>
          <w:bCs/>
          <w:szCs w:val="20"/>
        </w:rPr>
        <w:t>OR INDEX(COMPANYHERE, "BOSTON MARKET"</w:t>
      </w:r>
      <w:r w:rsidR="002B13B3">
        <w:rPr>
          <w:rFonts w:cs="Garamond-Bold"/>
          <w:bCs/>
          <w:szCs w:val="20"/>
        </w:rPr>
        <w:t>)&gt;</w:t>
      </w:r>
      <w:r w:rsidRPr="005B175D">
        <w:rPr>
          <w:rFonts w:cs="Garamond-Bold"/>
          <w:bCs/>
          <w:szCs w:val="20"/>
        </w:rPr>
        <w:t>0 OR INDEX(COMPANYHERE, "BURGER KING")&gt;0 OR INDEX(TRADENAMEHERE</w:t>
      </w:r>
      <w:r w:rsidR="00144569">
        <w:rPr>
          <w:rFonts w:cs="Garamond-Bold"/>
          <w:bCs/>
          <w:szCs w:val="20"/>
        </w:rPr>
        <w:t>, “</w:t>
      </w:r>
      <w:r w:rsidRPr="005B175D">
        <w:rPr>
          <w:rFonts w:cs="Garamond-Bold"/>
          <w:bCs/>
          <w:szCs w:val="20"/>
        </w:rPr>
        <w:t>BURGER KING")&gt;0 OR INDEX(TRADENAMEHERE, "CHECKERS")&gt;0</w:t>
      </w:r>
      <w:r w:rsidR="002B13B3">
        <w:rPr>
          <w:rFonts w:cs="Garamond-Bold"/>
          <w:bCs/>
          <w:szCs w:val="20"/>
        </w:rPr>
        <w:t xml:space="preserve"> </w:t>
      </w:r>
      <w:r w:rsidRPr="005B175D">
        <w:rPr>
          <w:rFonts w:cs="Garamond-Bold"/>
          <w:bCs/>
          <w:szCs w:val="20"/>
        </w:rPr>
        <w:t>OR INDEX(COMPANYHERE, "CHECKERS"</w:t>
      </w:r>
      <w:r w:rsidR="002B13B3">
        <w:rPr>
          <w:rFonts w:cs="Garamond-Bold"/>
          <w:bCs/>
          <w:szCs w:val="20"/>
        </w:rPr>
        <w:t>)&gt;</w:t>
      </w:r>
      <w:r w:rsidRPr="005B175D">
        <w:rPr>
          <w:rFonts w:cs="Garamond-Bold"/>
          <w:bCs/>
          <w:szCs w:val="20"/>
        </w:rPr>
        <w:t>0 OR INDEX(TRADENAMEHERE, "CHIPOTLE")&gt;0</w:t>
      </w:r>
      <w:r w:rsidR="002B13B3">
        <w:rPr>
          <w:rFonts w:cs="Garamond-Bold"/>
          <w:bCs/>
          <w:szCs w:val="20"/>
        </w:rPr>
        <w:t xml:space="preserve"> </w:t>
      </w:r>
      <w:r w:rsidRPr="005B175D">
        <w:rPr>
          <w:rFonts w:cs="Garamond-Bold"/>
          <w:bCs/>
          <w:szCs w:val="20"/>
        </w:rPr>
        <w:t>OR INDEX(COMPANYHERE, "CHIPOTLE"</w:t>
      </w:r>
      <w:r w:rsidR="002B13B3">
        <w:rPr>
          <w:rFonts w:cs="Garamond-Bold"/>
          <w:bCs/>
          <w:szCs w:val="20"/>
        </w:rPr>
        <w:t>)&gt;</w:t>
      </w:r>
      <w:r w:rsidRPr="005B175D">
        <w:rPr>
          <w:rFonts w:cs="Garamond-Bold"/>
          <w:bCs/>
          <w:szCs w:val="20"/>
        </w:rPr>
        <w:t>0 OR INDEX(TRADENAMEHERE, "CHURCHS CHICKEN")&gt;0</w:t>
      </w:r>
      <w:r w:rsidR="002B13B3">
        <w:rPr>
          <w:rFonts w:cs="Garamond-Bold"/>
          <w:bCs/>
          <w:szCs w:val="20"/>
        </w:rPr>
        <w:t xml:space="preserve"> </w:t>
      </w:r>
      <w:r w:rsidRPr="005B175D">
        <w:rPr>
          <w:rFonts w:cs="Garamond-Bold"/>
          <w:bCs/>
          <w:szCs w:val="20"/>
        </w:rPr>
        <w:t>OR INDEX(COMPANYHERE, "CHURCHS CHICKEN"</w:t>
      </w:r>
      <w:r w:rsidR="002B13B3">
        <w:rPr>
          <w:rFonts w:cs="Garamond-Bold"/>
          <w:bCs/>
          <w:szCs w:val="20"/>
        </w:rPr>
        <w:t>)&gt;</w:t>
      </w:r>
      <w:r w:rsidRPr="005B175D">
        <w:rPr>
          <w:rFonts w:cs="Garamond-Bold"/>
          <w:bCs/>
          <w:szCs w:val="20"/>
        </w:rPr>
        <w:t>0 OR INDEX(TRADENAMEHERE, "DAIRY QUEEN")&gt;0</w:t>
      </w:r>
      <w:r w:rsidR="002B13B3">
        <w:rPr>
          <w:rFonts w:cs="Garamond-Bold"/>
          <w:bCs/>
          <w:szCs w:val="20"/>
        </w:rPr>
        <w:t xml:space="preserve"> </w:t>
      </w:r>
      <w:r w:rsidRPr="005B175D">
        <w:rPr>
          <w:rFonts w:cs="Garamond-Bold"/>
          <w:bCs/>
          <w:szCs w:val="20"/>
        </w:rPr>
        <w:t>OR INDEX(COMPANYHERE, "DAIRY QUEEN"</w:t>
      </w:r>
      <w:r w:rsidR="002B13B3">
        <w:rPr>
          <w:rFonts w:cs="Garamond-Bold"/>
          <w:bCs/>
          <w:szCs w:val="20"/>
        </w:rPr>
        <w:t>)&gt;</w:t>
      </w:r>
      <w:r w:rsidRPr="005B175D">
        <w:rPr>
          <w:rFonts w:cs="Garamond-Bold"/>
          <w:bCs/>
          <w:szCs w:val="20"/>
        </w:rPr>
        <w:t>0 OR INDEX(TRADENAMEHERE, "DOMINOS PIZZA")&gt;0</w:t>
      </w:r>
      <w:r w:rsidR="002B13B3">
        <w:rPr>
          <w:rFonts w:cs="Garamond-Bold"/>
          <w:bCs/>
          <w:szCs w:val="20"/>
        </w:rPr>
        <w:t xml:space="preserve"> </w:t>
      </w:r>
      <w:r w:rsidRPr="005B175D">
        <w:rPr>
          <w:rFonts w:cs="Garamond-Bold"/>
          <w:bCs/>
          <w:szCs w:val="20"/>
        </w:rPr>
        <w:t>OR INDEX(COMPANYHERE, "DOMINOS PIZZA"</w:t>
      </w:r>
      <w:r w:rsidR="002B13B3">
        <w:rPr>
          <w:rFonts w:cs="Garamond-Bold"/>
          <w:bCs/>
          <w:szCs w:val="20"/>
        </w:rPr>
        <w:t>)&gt;</w:t>
      </w:r>
      <w:r w:rsidRPr="005B175D">
        <w:rPr>
          <w:rFonts w:cs="Garamond-Bold"/>
          <w:bCs/>
          <w:szCs w:val="20"/>
        </w:rPr>
        <w:t>0 OR INDEX(TRADENAMEHERE, "DUNKIN DONUTS")&gt;0</w:t>
      </w:r>
      <w:r w:rsidR="002B13B3">
        <w:rPr>
          <w:rFonts w:cs="Garamond-Bold"/>
          <w:bCs/>
          <w:szCs w:val="20"/>
        </w:rPr>
        <w:t xml:space="preserve"> </w:t>
      </w:r>
      <w:r w:rsidRPr="005B175D">
        <w:rPr>
          <w:rFonts w:cs="Garamond-Bold"/>
          <w:bCs/>
          <w:szCs w:val="20"/>
        </w:rPr>
        <w:t>OR INDEX(COMPANYHERE, "DUNKIN DONUTS"</w:t>
      </w:r>
      <w:r w:rsidR="002B13B3">
        <w:rPr>
          <w:rFonts w:cs="Garamond-Bold"/>
          <w:bCs/>
          <w:szCs w:val="20"/>
        </w:rPr>
        <w:t>)&gt;</w:t>
      </w:r>
      <w:r w:rsidRPr="005B175D">
        <w:rPr>
          <w:rFonts w:cs="Garamond-Bold"/>
          <w:bCs/>
          <w:szCs w:val="20"/>
        </w:rPr>
        <w:t>0 OR INDEX(TRADENAMEHERE, "EL POLLO LOCO")&gt;0</w:t>
      </w:r>
      <w:r w:rsidR="002B13B3">
        <w:rPr>
          <w:rFonts w:cs="Garamond-Bold"/>
          <w:bCs/>
          <w:szCs w:val="20"/>
        </w:rPr>
        <w:t xml:space="preserve"> </w:t>
      </w:r>
      <w:r w:rsidRPr="005B175D">
        <w:rPr>
          <w:rFonts w:cs="Garamond-Bold"/>
          <w:bCs/>
          <w:szCs w:val="20"/>
        </w:rPr>
        <w:t>OR INDEX(COMPANYHERE, "EL POLLO LOCO"</w:t>
      </w:r>
      <w:r w:rsidR="002B13B3">
        <w:rPr>
          <w:rFonts w:cs="Garamond-Bold"/>
          <w:bCs/>
          <w:szCs w:val="20"/>
        </w:rPr>
        <w:t>)&gt;</w:t>
      </w:r>
      <w:r w:rsidRPr="005B175D">
        <w:rPr>
          <w:rFonts w:cs="Garamond-Bold"/>
          <w:bCs/>
          <w:szCs w:val="20"/>
        </w:rPr>
        <w:t>0 OR INDEX(TRADENAMEHERE, "FUDDRUCKERS")&gt;0</w:t>
      </w:r>
      <w:r w:rsidR="002B13B3">
        <w:rPr>
          <w:rFonts w:cs="Garamond-Bold"/>
          <w:bCs/>
          <w:szCs w:val="20"/>
        </w:rPr>
        <w:t xml:space="preserve"> </w:t>
      </w:r>
      <w:r w:rsidRPr="005B175D">
        <w:rPr>
          <w:rFonts w:cs="Garamond-Bold"/>
          <w:bCs/>
          <w:szCs w:val="20"/>
        </w:rPr>
        <w:t>OR INDEX(COMPANYHERE, "FUDDRUCKERS"</w:t>
      </w:r>
      <w:r w:rsidR="002B13B3">
        <w:rPr>
          <w:rFonts w:cs="Garamond-Bold"/>
          <w:bCs/>
          <w:szCs w:val="20"/>
        </w:rPr>
        <w:t>)&gt;</w:t>
      </w:r>
      <w:r w:rsidRPr="005B175D">
        <w:rPr>
          <w:rFonts w:cs="Garamond-Bold"/>
          <w:bCs/>
          <w:szCs w:val="20"/>
        </w:rPr>
        <w:t>0 OR TRADENAMEHERE="HARDEES" OR COMPANYHERE="HARDEES" OR INDEX(TRADENAMEHERE, "JAMBA JUICE")&gt;0</w:t>
      </w:r>
      <w:r w:rsidR="002B13B3">
        <w:rPr>
          <w:rFonts w:cs="Garamond-Bold"/>
          <w:bCs/>
          <w:szCs w:val="20"/>
        </w:rPr>
        <w:t xml:space="preserve"> </w:t>
      </w:r>
      <w:r w:rsidRPr="005B175D">
        <w:rPr>
          <w:rFonts w:cs="Garamond-Bold"/>
          <w:bCs/>
          <w:szCs w:val="20"/>
        </w:rPr>
        <w:t>OR INDEX(COMPANYHERE, "JAMBA JUICE"</w:t>
      </w:r>
      <w:r w:rsidR="002B13B3">
        <w:rPr>
          <w:rFonts w:cs="Garamond-Bold"/>
          <w:bCs/>
          <w:szCs w:val="20"/>
        </w:rPr>
        <w:t>)&gt;</w:t>
      </w:r>
      <w:r w:rsidRPr="005B175D">
        <w:rPr>
          <w:rFonts w:cs="Garamond-Bold"/>
          <w:bCs/>
          <w:szCs w:val="20"/>
        </w:rPr>
        <w:t>0 OR INDEX(TRADENAMEHERE, "KENTUCKY FRIED CHICKEN")&gt;0 OR INDEX(COMPANYHERE, "KENTUCKY FRIED CHICKEN"</w:t>
      </w:r>
      <w:r w:rsidR="002B13B3">
        <w:rPr>
          <w:rFonts w:cs="Garamond-Bold"/>
          <w:bCs/>
          <w:szCs w:val="20"/>
        </w:rPr>
        <w:t>)&gt;</w:t>
      </w:r>
      <w:r w:rsidRPr="005B175D">
        <w:rPr>
          <w:rFonts w:cs="Garamond-Bold"/>
          <w:bCs/>
          <w:szCs w:val="20"/>
        </w:rPr>
        <w:t>0 OR TRADENAMEHERE="KFC" OR COMPANYHERE="KFC" OR INDEX(TRADENAMEHERE, "KRISPY KREME")&gt;0</w:t>
      </w:r>
      <w:r w:rsidR="002B13B3">
        <w:rPr>
          <w:rFonts w:cs="Garamond-Bold"/>
          <w:bCs/>
          <w:szCs w:val="20"/>
        </w:rPr>
        <w:t xml:space="preserve"> </w:t>
      </w:r>
      <w:r w:rsidRPr="005B175D">
        <w:rPr>
          <w:rFonts w:cs="Garamond-Bold"/>
          <w:bCs/>
          <w:szCs w:val="20"/>
        </w:rPr>
        <w:t>OR INDEX(COMPANYHERE, "KRISPY KREME"</w:t>
      </w:r>
      <w:r w:rsidR="002B13B3">
        <w:rPr>
          <w:rFonts w:cs="Garamond-Bold"/>
          <w:bCs/>
          <w:szCs w:val="20"/>
        </w:rPr>
        <w:t>)&gt;</w:t>
      </w:r>
      <w:r w:rsidRPr="005B175D">
        <w:rPr>
          <w:rFonts w:cs="Garamond-Bold"/>
          <w:bCs/>
          <w:szCs w:val="20"/>
        </w:rPr>
        <w:t>0 OR INDEX(TRADENAMEHERE, "LONG JOHN SILVERS")&gt;0</w:t>
      </w:r>
      <w:r w:rsidR="002B13B3">
        <w:rPr>
          <w:rFonts w:cs="Garamond-Bold"/>
          <w:bCs/>
          <w:szCs w:val="20"/>
        </w:rPr>
        <w:t xml:space="preserve"> </w:t>
      </w:r>
      <w:r w:rsidRPr="005B175D">
        <w:rPr>
          <w:rFonts w:cs="Garamond-Bold"/>
          <w:bCs/>
          <w:szCs w:val="20"/>
        </w:rPr>
        <w:t>OR INDEX(COMPANYHERE, "LONG JOHN SILVERS"</w:t>
      </w:r>
      <w:r w:rsidR="002B13B3">
        <w:rPr>
          <w:rFonts w:cs="Garamond-Bold"/>
          <w:bCs/>
          <w:szCs w:val="20"/>
        </w:rPr>
        <w:t>)&gt;</w:t>
      </w:r>
      <w:r w:rsidRPr="005B175D">
        <w:rPr>
          <w:rFonts w:cs="Garamond-Bold"/>
          <w:bCs/>
          <w:szCs w:val="20"/>
        </w:rPr>
        <w:t>0 OR INDEX(TRADENAMEHERE, "MCDONALDS")&gt;0</w:t>
      </w:r>
      <w:r w:rsidR="002B13B3">
        <w:rPr>
          <w:rFonts w:cs="Garamond-Bold"/>
          <w:bCs/>
          <w:szCs w:val="20"/>
        </w:rPr>
        <w:t xml:space="preserve"> </w:t>
      </w:r>
      <w:r w:rsidRPr="005B175D">
        <w:rPr>
          <w:rFonts w:cs="Garamond-Bold"/>
          <w:bCs/>
          <w:szCs w:val="20"/>
        </w:rPr>
        <w:t xml:space="preserve">OR </w:t>
      </w:r>
      <w:r w:rsidRPr="005B175D">
        <w:rPr>
          <w:rFonts w:cs="Garamond-Bold"/>
          <w:bCs/>
          <w:szCs w:val="20"/>
        </w:rPr>
        <w:lastRenderedPageBreak/>
        <w:t>INDEX(COMPANYHERE, "MCDONALDS"</w:t>
      </w:r>
      <w:r w:rsidR="002B13B3">
        <w:rPr>
          <w:rFonts w:cs="Garamond-Bold"/>
          <w:bCs/>
          <w:szCs w:val="20"/>
        </w:rPr>
        <w:t>)&gt;</w:t>
      </w:r>
      <w:r w:rsidRPr="005B175D">
        <w:rPr>
          <w:rFonts w:cs="Garamond-Bold"/>
          <w:bCs/>
          <w:szCs w:val="20"/>
        </w:rPr>
        <w:t>0 OR INDEX(TRADENAMEHERE, "PANDA EXPRESS")&gt;0</w:t>
      </w:r>
      <w:r w:rsidR="002B13B3">
        <w:rPr>
          <w:rFonts w:cs="Garamond-Bold"/>
          <w:bCs/>
          <w:szCs w:val="20"/>
        </w:rPr>
        <w:t xml:space="preserve"> </w:t>
      </w:r>
      <w:r w:rsidRPr="005B175D">
        <w:rPr>
          <w:rFonts w:cs="Garamond-Bold"/>
          <w:bCs/>
          <w:szCs w:val="20"/>
        </w:rPr>
        <w:t>OR INDEX(COMPANYHERE, "PANDA EXPRESS"</w:t>
      </w:r>
      <w:r w:rsidR="002B13B3">
        <w:rPr>
          <w:rFonts w:cs="Garamond-Bold"/>
          <w:bCs/>
          <w:szCs w:val="20"/>
        </w:rPr>
        <w:t>)&gt;</w:t>
      </w:r>
      <w:r w:rsidRPr="005B175D">
        <w:rPr>
          <w:rFonts w:cs="Garamond-Bold"/>
          <w:bCs/>
          <w:szCs w:val="20"/>
        </w:rPr>
        <w:t>0 OR INDEX(TRADENAMEHERE, "PAPA JOHN")&gt;0</w:t>
      </w:r>
      <w:r w:rsidR="002B13B3">
        <w:rPr>
          <w:rFonts w:cs="Garamond-Bold"/>
          <w:bCs/>
          <w:szCs w:val="20"/>
        </w:rPr>
        <w:t xml:space="preserve"> </w:t>
      </w:r>
      <w:r w:rsidRPr="005B175D">
        <w:rPr>
          <w:rFonts w:cs="Garamond-Bold"/>
          <w:bCs/>
          <w:szCs w:val="20"/>
        </w:rPr>
        <w:t>OR INDEX(COMPANYHERE, "PAPA JOHN"</w:t>
      </w:r>
      <w:r w:rsidR="002B13B3">
        <w:rPr>
          <w:rFonts w:cs="Garamond-Bold"/>
          <w:bCs/>
          <w:szCs w:val="20"/>
        </w:rPr>
        <w:t>)&gt;</w:t>
      </w:r>
      <w:r w:rsidRPr="005B175D">
        <w:rPr>
          <w:rFonts w:cs="Garamond-Bold"/>
          <w:bCs/>
          <w:szCs w:val="20"/>
        </w:rPr>
        <w:t>0 OR INDEX(TRADENAMEHERE, "PIZZA HUT")&gt;0</w:t>
      </w:r>
      <w:r w:rsidR="002B13B3">
        <w:rPr>
          <w:rFonts w:cs="Garamond-Bold"/>
          <w:bCs/>
          <w:szCs w:val="20"/>
        </w:rPr>
        <w:t xml:space="preserve"> </w:t>
      </w:r>
      <w:r w:rsidRPr="005B175D">
        <w:rPr>
          <w:rFonts w:cs="Garamond-Bold"/>
          <w:bCs/>
          <w:szCs w:val="20"/>
        </w:rPr>
        <w:t>OR INDEX(COMPANYHERE, "PIZZA HUT"</w:t>
      </w:r>
      <w:r w:rsidR="002B13B3">
        <w:rPr>
          <w:rFonts w:cs="Garamond-Bold"/>
          <w:bCs/>
          <w:szCs w:val="20"/>
        </w:rPr>
        <w:t>)&gt;</w:t>
      </w:r>
      <w:r w:rsidRPr="005B175D">
        <w:rPr>
          <w:rFonts w:cs="Garamond-Bold"/>
          <w:bCs/>
          <w:szCs w:val="20"/>
        </w:rPr>
        <w:t>0 OR INDEX(TRADENAMEHERE, "POPEYES")&gt;0</w:t>
      </w:r>
      <w:r w:rsidR="002B13B3">
        <w:rPr>
          <w:rFonts w:cs="Garamond-Bold"/>
          <w:bCs/>
          <w:szCs w:val="20"/>
        </w:rPr>
        <w:t xml:space="preserve"> </w:t>
      </w:r>
      <w:r w:rsidRPr="005B175D">
        <w:rPr>
          <w:rFonts w:cs="Garamond-Bold"/>
          <w:bCs/>
          <w:szCs w:val="20"/>
        </w:rPr>
        <w:t>OR INDEX(COMPANYHERE, "POPEYES"</w:t>
      </w:r>
      <w:r w:rsidR="002B13B3">
        <w:rPr>
          <w:rFonts w:cs="Garamond-Bold"/>
          <w:bCs/>
          <w:szCs w:val="20"/>
        </w:rPr>
        <w:t>)&gt;</w:t>
      </w:r>
      <w:r w:rsidRPr="005B175D">
        <w:rPr>
          <w:rFonts w:cs="Garamond-Bold"/>
          <w:bCs/>
          <w:szCs w:val="20"/>
        </w:rPr>
        <w:t>0 OR INDEX(TRADENAMEHERE, "QUIZNOS")&gt;0</w:t>
      </w:r>
      <w:r w:rsidR="002B13B3">
        <w:rPr>
          <w:rFonts w:cs="Garamond-Bold"/>
          <w:bCs/>
          <w:szCs w:val="20"/>
        </w:rPr>
        <w:t xml:space="preserve"> </w:t>
      </w:r>
      <w:r w:rsidRPr="005B175D">
        <w:rPr>
          <w:rFonts w:cs="Garamond-Bold"/>
          <w:bCs/>
          <w:szCs w:val="20"/>
        </w:rPr>
        <w:t>OR INDEX(COMPANYHERE, "QUIZNOS"</w:t>
      </w:r>
      <w:r w:rsidR="002B13B3">
        <w:rPr>
          <w:rFonts w:cs="Garamond-Bold"/>
          <w:bCs/>
          <w:szCs w:val="20"/>
        </w:rPr>
        <w:t>)&gt;</w:t>
      </w:r>
      <w:r w:rsidRPr="005B175D">
        <w:rPr>
          <w:rFonts w:cs="Garamond-Bold"/>
          <w:bCs/>
          <w:szCs w:val="20"/>
        </w:rPr>
        <w:t>0 OR INDEX(TRADENAMEHERE, "ROUND TABLE")&gt;0</w:t>
      </w:r>
      <w:r w:rsidR="002B13B3">
        <w:rPr>
          <w:rFonts w:cs="Garamond-Bold"/>
          <w:bCs/>
          <w:szCs w:val="20"/>
        </w:rPr>
        <w:t xml:space="preserve"> </w:t>
      </w:r>
      <w:r w:rsidRPr="005B175D">
        <w:rPr>
          <w:rFonts w:cs="Garamond-Bold"/>
          <w:bCs/>
          <w:szCs w:val="20"/>
        </w:rPr>
        <w:t>OR INDEX(COMPANYHERE, "ROUND TABLE"</w:t>
      </w:r>
      <w:r w:rsidR="002B13B3">
        <w:rPr>
          <w:rFonts w:cs="Garamond-Bold"/>
          <w:bCs/>
          <w:szCs w:val="20"/>
        </w:rPr>
        <w:t>)&gt;</w:t>
      </w:r>
      <w:r w:rsidRPr="005B175D">
        <w:rPr>
          <w:rFonts w:cs="Garamond-Bold"/>
          <w:bCs/>
          <w:szCs w:val="20"/>
        </w:rPr>
        <w:t>0 OR TRADENAMEHERE="SBARRO" OR COMPANYHERE="SBARRO" OR TRADENAMEHERE="SONIC" OR COMPANYHERE="SONIC" OR INDEX(TRADENAMEHERE, "STARBUCKS")&gt;0 OR INDEX(COMPANYHERE, "STARBUCKS"</w:t>
      </w:r>
      <w:r w:rsidR="002B13B3">
        <w:rPr>
          <w:rFonts w:cs="Garamond-Bold"/>
          <w:bCs/>
          <w:szCs w:val="20"/>
        </w:rPr>
        <w:t>)&gt;</w:t>
      </w:r>
      <w:r w:rsidRPr="005B175D">
        <w:rPr>
          <w:rFonts w:cs="Garamond-Bold"/>
          <w:bCs/>
          <w:szCs w:val="20"/>
        </w:rPr>
        <w:t>0</w:t>
      </w:r>
      <w:r w:rsidR="002B13B3">
        <w:rPr>
          <w:rFonts w:cs="Garamond-Bold"/>
          <w:bCs/>
          <w:szCs w:val="20"/>
        </w:rPr>
        <w:t xml:space="preserve"> </w:t>
      </w:r>
      <w:r w:rsidRPr="005B175D">
        <w:rPr>
          <w:rFonts w:cs="Garamond-Bold"/>
          <w:bCs/>
          <w:szCs w:val="20"/>
        </w:rPr>
        <w:t>OR TRADENAMEHERE="SUBWAY"</w:t>
      </w:r>
      <w:r w:rsidR="002B13B3">
        <w:rPr>
          <w:rFonts w:cs="Garamond-Bold"/>
          <w:bCs/>
          <w:szCs w:val="20"/>
        </w:rPr>
        <w:t xml:space="preserve"> </w:t>
      </w:r>
      <w:r w:rsidRPr="005B175D">
        <w:rPr>
          <w:rFonts w:cs="Garamond-Bold"/>
          <w:bCs/>
          <w:szCs w:val="20"/>
        </w:rPr>
        <w:t>OR COMPANYHERE="SUBWAY" OR TRADENAMEHERE="SUBWAY SANDWICHES"</w:t>
      </w:r>
      <w:r w:rsidR="002B13B3">
        <w:rPr>
          <w:rFonts w:cs="Garamond-Bold"/>
          <w:bCs/>
          <w:szCs w:val="20"/>
        </w:rPr>
        <w:t xml:space="preserve"> </w:t>
      </w:r>
      <w:r w:rsidRPr="005B175D">
        <w:rPr>
          <w:rFonts w:cs="Garamond-Bold"/>
          <w:bCs/>
          <w:szCs w:val="20"/>
        </w:rPr>
        <w:t>OR COMPANYHERE="SUBWAY SANDWICHES" OR TRADENAMEHERE="SUBWAY RESTAURANT"</w:t>
      </w:r>
      <w:r w:rsidR="002B13B3">
        <w:rPr>
          <w:rFonts w:cs="Garamond-Bold"/>
          <w:bCs/>
          <w:szCs w:val="20"/>
        </w:rPr>
        <w:t xml:space="preserve"> </w:t>
      </w:r>
      <w:r w:rsidRPr="005B175D">
        <w:rPr>
          <w:rFonts w:cs="Garamond-Bold"/>
          <w:bCs/>
          <w:szCs w:val="20"/>
        </w:rPr>
        <w:t>OR COMPANYHERE="SUBWAY RESTAURANT" OR INDEX(COMPANYHERE, "TACO BELL")&gt;0 OR INDEX(TRADENAMEHERE</w:t>
      </w:r>
      <w:r w:rsidR="00144569">
        <w:rPr>
          <w:rFonts w:cs="Garamond-Bold"/>
          <w:bCs/>
          <w:szCs w:val="20"/>
        </w:rPr>
        <w:t>, “</w:t>
      </w:r>
      <w:r w:rsidRPr="005B175D">
        <w:rPr>
          <w:rFonts w:cs="Garamond-Bold"/>
          <w:bCs/>
          <w:szCs w:val="20"/>
        </w:rPr>
        <w:t>TACO BELL")&gt;0 OR INDEX(TRADENAMEHERE, "TCBY")&gt;0</w:t>
      </w:r>
      <w:r w:rsidR="002B13B3">
        <w:rPr>
          <w:rFonts w:cs="Garamond-Bold"/>
          <w:bCs/>
          <w:szCs w:val="20"/>
        </w:rPr>
        <w:t xml:space="preserve"> </w:t>
      </w:r>
      <w:r w:rsidRPr="005B175D">
        <w:rPr>
          <w:rFonts w:cs="Garamond-Bold"/>
          <w:bCs/>
          <w:szCs w:val="20"/>
        </w:rPr>
        <w:t>OR INDEX(COMPANYHERE, "TCBY"</w:t>
      </w:r>
      <w:r w:rsidR="002B13B3">
        <w:rPr>
          <w:rFonts w:cs="Garamond-Bold"/>
          <w:bCs/>
          <w:szCs w:val="20"/>
        </w:rPr>
        <w:t>)&gt;</w:t>
      </w:r>
      <w:r w:rsidRPr="005B175D">
        <w:rPr>
          <w:rFonts w:cs="Garamond-Bold"/>
          <w:bCs/>
          <w:szCs w:val="20"/>
        </w:rPr>
        <w:t>0 OR INDEX(TRADENAMEHERE, "WENDYS")&gt;0</w:t>
      </w:r>
      <w:r w:rsidR="002B13B3">
        <w:rPr>
          <w:rFonts w:cs="Garamond-Bold"/>
          <w:bCs/>
          <w:szCs w:val="20"/>
        </w:rPr>
        <w:t xml:space="preserve"> </w:t>
      </w:r>
      <w:r w:rsidRPr="005B175D">
        <w:rPr>
          <w:rFonts w:cs="Garamond-Bold"/>
          <w:bCs/>
          <w:szCs w:val="20"/>
        </w:rPr>
        <w:t>OR INDEX(COMPANYHERE, "WENDYS OLD"</w:t>
      </w:r>
      <w:r w:rsidR="002B13B3">
        <w:rPr>
          <w:rFonts w:cs="Garamond-Bold"/>
          <w:bCs/>
          <w:szCs w:val="20"/>
        </w:rPr>
        <w:t>)&gt;</w:t>
      </w:r>
      <w:r w:rsidRPr="005B175D">
        <w:rPr>
          <w:rFonts w:cs="Garamond-Bold"/>
          <w:bCs/>
          <w:szCs w:val="20"/>
        </w:rPr>
        <w:t>0 OR INDEX(TRADENAMEHERE, "WHITE CASTLE")&gt;0</w:t>
      </w:r>
      <w:r w:rsidR="002B13B3">
        <w:rPr>
          <w:rFonts w:cs="Garamond-Bold"/>
          <w:bCs/>
          <w:szCs w:val="20"/>
        </w:rPr>
        <w:t xml:space="preserve"> </w:t>
      </w:r>
      <w:r w:rsidRPr="005B175D">
        <w:rPr>
          <w:rFonts w:cs="Garamond-Bold"/>
          <w:bCs/>
          <w:szCs w:val="20"/>
        </w:rPr>
        <w:t>OR INDEX(COMPANYHERE, "WHITE CASTLE"</w:t>
      </w:r>
      <w:r w:rsidR="002B13B3">
        <w:rPr>
          <w:rFonts w:cs="Garamond-Bold"/>
          <w:bCs/>
          <w:szCs w:val="20"/>
        </w:rPr>
        <w:t>)&gt;</w:t>
      </w:r>
      <w:r w:rsidRPr="005B175D">
        <w:rPr>
          <w:rFonts w:cs="Garamond-Bold"/>
          <w:bCs/>
          <w:szCs w:val="20"/>
        </w:rPr>
        <w:t>0 or INDEX(COMPANYHERE, "BEN &amp; JERRYS")&gt;0</w:t>
      </w:r>
      <w:r w:rsidR="002B13B3">
        <w:rPr>
          <w:rFonts w:cs="Garamond-Bold"/>
          <w:bCs/>
          <w:szCs w:val="20"/>
        </w:rPr>
        <w:t xml:space="preserve"> </w:t>
      </w:r>
      <w:r w:rsidRPr="005B175D">
        <w:rPr>
          <w:rFonts w:cs="Garamond-Bold"/>
          <w:bCs/>
          <w:szCs w:val="20"/>
        </w:rPr>
        <w:t>OR INDEX(TRADENAMEHERE, "BEN &amp; JERRYS")&gt;0 or INDEX(COMPANYHERE, "BEN AND JERRYS")&gt;0</w:t>
      </w:r>
      <w:r w:rsidR="002B13B3">
        <w:rPr>
          <w:rFonts w:cs="Garamond-Bold"/>
          <w:bCs/>
          <w:szCs w:val="20"/>
        </w:rPr>
        <w:t xml:space="preserve"> </w:t>
      </w:r>
      <w:r w:rsidRPr="005B175D">
        <w:rPr>
          <w:rFonts w:cs="Garamond-Bold"/>
          <w:bCs/>
          <w:szCs w:val="20"/>
        </w:rPr>
        <w:t>OR INDEX(TRADENAMEHERE, "BEN AND JERRYS")&gt;0 OR INDEX(COMPANYHERE, " CARVEL ICE CREAM CAKES")&gt;0 OR INDEX(TRADENAMEHERE</w:t>
      </w:r>
      <w:r w:rsidR="00144569">
        <w:rPr>
          <w:rFonts w:cs="Garamond-Bold"/>
          <w:bCs/>
          <w:szCs w:val="20"/>
        </w:rPr>
        <w:t>, “</w:t>
      </w:r>
      <w:r w:rsidRPr="005B175D">
        <w:rPr>
          <w:rFonts w:cs="Garamond-Bold"/>
          <w:bCs/>
          <w:szCs w:val="20"/>
        </w:rPr>
        <w:t xml:space="preserve"> CARVEL ICE CREAM CAKES")&gt;0 OR INDEX(COMPANYHERE, "COLD STONE CREAMERY")&gt;0</w:t>
      </w:r>
      <w:r w:rsidR="002B13B3">
        <w:rPr>
          <w:rFonts w:cs="Garamond-Bold"/>
          <w:bCs/>
          <w:szCs w:val="20"/>
        </w:rPr>
        <w:t xml:space="preserve"> </w:t>
      </w:r>
      <w:r w:rsidRPr="005B175D">
        <w:rPr>
          <w:rFonts w:cs="Garamond-Bold"/>
          <w:bCs/>
          <w:szCs w:val="20"/>
        </w:rPr>
        <w:t>OR INDEX(TRADENAMEHERE, "COLD STONE CREAMERY")&gt;0 OR INDEX(COMPANYHERE, "HAAGEN-DAZS")&gt;0</w:t>
      </w:r>
      <w:r w:rsidR="002B13B3">
        <w:rPr>
          <w:rFonts w:cs="Garamond-Bold"/>
          <w:bCs/>
          <w:szCs w:val="20"/>
        </w:rPr>
        <w:t xml:space="preserve"> </w:t>
      </w:r>
      <w:r w:rsidRPr="005B175D">
        <w:rPr>
          <w:rFonts w:cs="Garamond-Bold"/>
          <w:bCs/>
          <w:szCs w:val="20"/>
        </w:rPr>
        <w:t>OR</w:t>
      </w:r>
      <w:r w:rsidR="002B13B3">
        <w:rPr>
          <w:rFonts w:cs="Garamond-Bold"/>
          <w:bCs/>
          <w:szCs w:val="20"/>
        </w:rPr>
        <w:t xml:space="preserve"> </w:t>
      </w:r>
      <w:r w:rsidRPr="005B175D">
        <w:rPr>
          <w:rFonts w:cs="Garamond-Bold"/>
          <w:bCs/>
          <w:szCs w:val="20"/>
        </w:rPr>
        <w:t>INDEX(TRADENAMEHERE, "HAAGEN-DAZS"</w:t>
      </w:r>
      <w:r w:rsidR="002B13B3">
        <w:rPr>
          <w:rFonts w:cs="Garamond-Bold"/>
          <w:bCs/>
          <w:szCs w:val="20"/>
        </w:rPr>
        <w:t>)&gt;</w:t>
      </w:r>
      <w:r w:rsidRPr="005B175D">
        <w:rPr>
          <w:rFonts w:cs="Garamond-Bold"/>
          <w:bCs/>
          <w:szCs w:val="20"/>
        </w:rPr>
        <w:t>0 OR INDEX(COMPANYHERE, "HAAGENDAZS")&gt;0</w:t>
      </w:r>
      <w:r w:rsidR="002B13B3">
        <w:rPr>
          <w:rFonts w:cs="Garamond-Bold"/>
          <w:bCs/>
          <w:szCs w:val="20"/>
        </w:rPr>
        <w:t xml:space="preserve"> </w:t>
      </w:r>
      <w:r w:rsidRPr="005B175D">
        <w:rPr>
          <w:rFonts w:cs="Garamond-Bold"/>
          <w:bCs/>
          <w:szCs w:val="20"/>
        </w:rPr>
        <w:t>OR INDEX(TRADENAMEHERE, "HAAGENDAZS"</w:t>
      </w:r>
      <w:r w:rsidR="002B13B3">
        <w:rPr>
          <w:rFonts w:cs="Garamond-Bold"/>
          <w:bCs/>
          <w:szCs w:val="20"/>
        </w:rPr>
        <w:t>)&gt;</w:t>
      </w:r>
      <w:r w:rsidRPr="005B175D">
        <w:rPr>
          <w:rFonts w:cs="Garamond-Bold"/>
          <w:bCs/>
          <w:szCs w:val="20"/>
        </w:rPr>
        <w:t>0 OR INDEX(COMPANYHERE, "HAAGEN DAZS")&gt;0</w:t>
      </w:r>
      <w:r w:rsidR="002B13B3">
        <w:rPr>
          <w:rFonts w:cs="Garamond-Bold"/>
          <w:bCs/>
          <w:szCs w:val="20"/>
        </w:rPr>
        <w:t xml:space="preserve"> </w:t>
      </w:r>
      <w:r w:rsidRPr="005B175D">
        <w:rPr>
          <w:rFonts w:cs="Garamond-Bold"/>
          <w:bCs/>
          <w:szCs w:val="20"/>
        </w:rPr>
        <w:t>OR INDEX(TRADENAMEHERE, "HAAGEN DAZS"</w:t>
      </w:r>
      <w:r w:rsidR="002B13B3">
        <w:rPr>
          <w:rFonts w:cs="Garamond-Bold"/>
          <w:bCs/>
          <w:szCs w:val="20"/>
        </w:rPr>
        <w:t>)&gt;</w:t>
      </w:r>
      <w:r w:rsidRPr="005B175D">
        <w:rPr>
          <w:rFonts w:cs="Garamond-Bold"/>
          <w:bCs/>
          <w:szCs w:val="20"/>
        </w:rPr>
        <w:t>0 OR INDEX(COMPANYHERE, "I CANT BELIEVE ITS YOGURT")&gt;0</w:t>
      </w:r>
      <w:r w:rsidR="002B13B3">
        <w:rPr>
          <w:rFonts w:cs="Garamond-Bold"/>
          <w:bCs/>
          <w:szCs w:val="20"/>
        </w:rPr>
        <w:t xml:space="preserve"> </w:t>
      </w:r>
      <w:r w:rsidRPr="005B175D">
        <w:rPr>
          <w:rFonts w:cs="Garamond-Bold"/>
          <w:bCs/>
          <w:szCs w:val="20"/>
        </w:rPr>
        <w:t>OR INDEX(TRADENAMEHERE, "I CANT BELIEVE ITS YOGURT")&gt;0 OR INDEX(COMPANYHERE, "LITTLE CAESARS PIZZA")&gt;0</w:t>
      </w:r>
      <w:r w:rsidR="002B13B3">
        <w:rPr>
          <w:rFonts w:cs="Garamond-Bold"/>
          <w:bCs/>
          <w:szCs w:val="20"/>
        </w:rPr>
        <w:t xml:space="preserve"> </w:t>
      </w:r>
      <w:r w:rsidRPr="005B175D">
        <w:rPr>
          <w:rFonts w:cs="Garamond-Bold"/>
          <w:bCs/>
          <w:szCs w:val="20"/>
        </w:rPr>
        <w:t>OR INDEX(TRADENAMEHERE, "LITTLE CAESARS PIZZA"</w:t>
      </w:r>
      <w:r w:rsidR="002B13B3">
        <w:rPr>
          <w:rFonts w:cs="Garamond-Bold"/>
          <w:bCs/>
          <w:szCs w:val="20"/>
        </w:rPr>
        <w:t>)&gt;</w:t>
      </w:r>
      <w:r w:rsidRPr="005B175D">
        <w:rPr>
          <w:rFonts w:cs="Garamond-Bold"/>
          <w:bCs/>
          <w:szCs w:val="20"/>
        </w:rPr>
        <w:t>0 OR INDEX(COMPANYHERE, "SCHLOTZSKYS DELI")&gt;0</w:t>
      </w:r>
      <w:r w:rsidR="002B13B3">
        <w:rPr>
          <w:rFonts w:cs="Garamond-Bold"/>
          <w:bCs/>
          <w:szCs w:val="20"/>
        </w:rPr>
        <w:t xml:space="preserve"> </w:t>
      </w:r>
      <w:r w:rsidRPr="005B175D">
        <w:rPr>
          <w:rFonts w:cs="Garamond-Bold"/>
          <w:bCs/>
          <w:szCs w:val="20"/>
        </w:rPr>
        <w:t>OR INDEX(TRADENAMEHERE, "SCHLOTZSKYS DELI"</w:t>
      </w:r>
      <w:r w:rsidR="002B13B3">
        <w:rPr>
          <w:rFonts w:cs="Garamond-Bold"/>
          <w:bCs/>
          <w:szCs w:val="20"/>
        </w:rPr>
        <w:t>)&gt;</w:t>
      </w:r>
      <w:r w:rsidRPr="005B175D">
        <w:rPr>
          <w:rFonts w:cs="Garamond-Bold"/>
          <w:bCs/>
          <w:szCs w:val="20"/>
        </w:rPr>
        <w:t>0 OR INDEX(TRADENAMEHERE</w:t>
      </w:r>
      <w:r w:rsidR="00144569">
        <w:rPr>
          <w:rFonts w:cs="Garamond-Bold"/>
          <w:bCs/>
          <w:szCs w:val="20"/>
        </w:rPr>
        <w:t>, “</w:t>
      </w:r>
      <w:r w:rsidRPr="005B175D">
        <w:rPr>
          <w:rFonts w:cs="Garamond-Bold"/>
          <w:bCs/>
          <w:szCs w:val="20"/>
        </w:rPr>
        <w:t>AU BON PAIN")&gt;0 OR INDEX(COMPANYHERE, "A B P CORPORATION")&gt;0 OR INDEX(COMPANYHERE, "AU BON PAIN")&gt;0 OR INDEX(TRADENAMEHERE, "A B P CORPORATION")&gt;0 OR INDEX(TRADENAMEHERE</w:t>
      </w:r>
      <w:r w:rsidR="00144569">
        <w:rPr>
          <w:rFonts w:cs="Garamond-Bold"/>
          <w:bCs/>
          <w:szCs w:val="20"/>
        </w:rPr>
        <w:t>, “</w:t>
      </w:r>
      <w:r w:rsidRPr="005B175D">
        <w:rPr>
          <w:rFonts w:cs="Garamond-Bold"/>
          <w:bCs/>
          <w:szCs w:val="20"/>
        </w:rPr>
        <w:t>AUNTIE ANNES")&gt;0 OR INDEX(COMPANYHERE, "AUNTIE ANNES")&gt;0 OR INDEX(TRADENAMEHERE</w:t>
      </w:r>
      <w:r w:rsidR="00144569">
        <w:rPr>
          <w:rFonts w:cs="Garamond-Bold"/>
          <w:bCs/>
          <w:szCs w:val="20"/>
        </w:rPr>
        <w:t>, “</w:t>
      </w:r>
      <w:r w:rsidRPr="005B175D">
        <w:rPr>
          <w:rFonts w:cs="Garamond-Bold"/>
          <w:bCs/>
          <w:szCs w:val="20"/>
        </w:rPr>
        <w:t>CHICKEN HOLIDAY")&gt;0 OR INDEX(COMPANYHERE, "CHICKEN HOLIDAY")&gt;0 OR INDEX(TRADENAMEHERE</w:t>
      </w:r>
      <w:r w:rsidR="00144569">
        <w:rPr>
          <w:rFonts w:cs="Garamond-Bold"/>
          <w:bCs/>
          <w:szCs w:val="20"/>
        </w:rPr>
        <w:t>, “</w:t>
      </w:r>
      <w:r w:rsidRPr="005B175D">
        <w:rPr>
          <w:rFonts w:cs="Garamond-Bold"/>
          <w:bCs/>
          <w:szCs w:val="20"/>
        </w:rPr>
        <w:t>COFFEE SHOP NORTH CENTRAL HOSP")&gt;0 OR INDEX(COMPANYHERE, "DIRECTORS METRO FOOD SERVICE")&gt;0 OR INDEX(TRADENAMEHERE</w:t>
      </w:r>
      <w:r w:rsidR="00144569">
        <w:rPr>
          <w:rFonts w:cs="Garamond-Bold"/>
          <w:bCs/>
          <w:szCs w:val="20"/>
        </w:rPr>
        <w:t>, “</w:t>
      </w:r>
      <w:r w:rsidRPr="005B175D">
        <w:rPr>
          <w:rFonts w:cs="Garamond-Bold"/>
          <w:bCs/>
          <w:szCs w:val="20"/>
        </w:rPr>
        <w:t>COSI SANDWICH")&gt;0 OR INDEX(COMPANYHERE, "COSI SANDWICH")&gt;0 OR INDEX(TRADENAMEHERE, "CROWN FRIED CHICKEN")&gt;0 OR INDEX(COMPANYHERE, "CROWN FRIED CHICKEN")&gt;0 OR INDEX(TRADENAMEHERE</w:t>
      </w:r>
      <w:r w:rsidR="00144569">
        <w:rPr>
          <w:rFonts w:cs="Garamond-Bold"/>
          <w:bCs/>
          <w:szCs w:val="20"/>
        </w:rPr>
        <w:t>, “</w:t>
      </w:r>
      <w:r w:rsidRPr="005B175D">
        <w:rPr>
          <w:rFonts w:cs="Garamond-Bold"/>
          <w:bCs/>
          <w:szCs w:val="20"/>
        </w:rPr>
        <w:t>EVERYTHING YOGURT &amp; SALAD")&gt;0 OR INDEX(COMPANYHERE, "EVERYTHING YOGURT &amp; SALAD")&gt;0 OR INDEX(TRADENAMEHERE</w:t>
      </w:r>
      <w:r w:rsidR="00144569">
        <w:rPr>
          <w:rFonts w:cs="Garamond-Bold"/>
          <w:bCs/>
          <w:szCs w:val="20"/>
        </w:rPr>
        <w:t>, “</w:t>
      </w:r>
      <w:r w:rsidRPr="005B175D">
        <w:rPr>
          <w:rFonts w:cs="Garamond-Bold"/>
          <w:bCs/>
          <w:szCs w:val="20"/>
        </w:rPr>
        <w:t>GRAYS PAPAYA")&gt;0 OR INDEX(COMPANYHERE, "GRAYS PAPAYA")&gt;0 OR INDEX(TRADENAMEHERE, "KENNEDY FRIED CHICKEN")&gt;0 OR INDEX(COMPANYHERE, "KENNEDY FRIED CHICKEN")&gt;0 OR INDEX(TRADENAMEHERE, "KOSHER DELIGHT CORP")&gt;0 OR INDEX(COMPANYHERE, "KOSHER DELIGHT CORP")&gt;0</w:t>
      </w:r>
    </w:p>
    <w:p w14:paraId="5CE40192" w14:textId="4F0644F2" w:rsidR="005B175D" w:rsidRPr="005B175D" w:rsidRDefault="005B175D" w:rsidP="005B175D">
      <w:pPr>
        <w:autoSpaceDE w:val="0"/>
        <w:autoSpaceDN w:val="0"/>
        <w:adjustRightInd w:val="0"/>
        <w:ind w:left="720"/>
        <w:rPr>
          <w:rFonts w:cs="Garamond-Bold"/>
          <w:bCs/>
          <w:szCs w:val="20"/>
        </w:rPr>
      </w:pPr>
      <w:r w:rsidRPr="005B175D">
        <w:rPr>
          <w:rFonts w:cs="Garamond-Bold"/>
          <w:bCs/>
          <w:szCs w:val="20"/>
        </w:rPr>
        <w:t>OR INDEX(TRADENAMEHERE</w:t>
      </w:r>
      <w:r w:rsidR="00144569">
        <w:rPr>
          <w:rFonts w:cs="Garamond-Bold"/>
          <w:bCs/>
          <w:szCs w:val="20"/>
        </w:rPr>
        <w:t>, “</w:t>
      </w:r>
      <w:r w:rsidRPr="005B175D">
        <w:rPr>
          <w:rFonts w:cs="Garamond-Bold"/>
          <w:bCs/>
          <w:szCs w:val="20"/>
        </w:rPr>
        <w:t>MANHATTAN BAGEL")&gt;0 OR INDEX(COMPANYHERE, "MANHATTAN BAGEL")&gt;0 OR INDEX(TRADENAMEHERE</w:t>
      </w:r>
      <w:r w:rsidR="00144569">
        <w:rPr>
          <w:rFonts w:cs="Garamond-Bold"/>
          <w:bCs/>
          <w:szCs w:val="20"/>
        </w:rPr>
        <w:t>, “</w:t>
      </w:r>
      <w:r w:rsidRPr="005B175D">
        <w:rPr>
          <w:rFonts w:cs="Garamond-Bold"/>
          <w:bCs/>
          <w:szCs w:val="20"/>
        </w:rPr>
        <w:t>METROPOLITAN DELI")&gt;0 OR INDEX(COMPANYHERE, "METROPOLITAN DELI")&gt;0 OR INDEX(TRADENAMEHERE, "MIAMI SUBS &amp; GRILL")&gt;0 OR INDEX(COMPANYHERE, "MIAMI SUBS CORPORATION")&gt;0 OR INDEX(TRADENAMEHERE</w:t>
      </w:r>
      <w:r w:rsidR="00144569">
        <w:rPr>
          <w:rFonts w:cs="Garamond-Bold"/>
          <w:bCs/>
          <w:szCs w:val="20"/>
        </w:rPr>
        <w:t>, “</w:t>
      </w:r>
      <w:r w:rsidRPr="005B175D">
        <w:rPr>
          <w:rFonts w:cs="Garamond-Bold"/>
          <w:bCs/>
          <w:szCs w:val="20"/>
        </w:rPr>
        <w:t>NATHANS FAMOUS")&gt;0 OR INDEX(COMPANYHERE, "NATHANS FAMOUS")&gt;0 OR INDEX(TRADENAMEHERE</w:t>
      </w:r>
      <w:r w:rsidR="00144569">
        <w:rPr>
          <w:rFonts w:cs="Garamond-Bold"/>
          <w:bCs/>
          <w:szCs w:val="20"/>
        </w:rPr>
        <w:t>, “</w:t>
      </w:r>
      <w:r w:rsidRPr="005B175D">
        <w:rPr>
          <w:rFonts w:cs="Garamond-Bold"/>
          <w:bCs/>
          <w:szCs w:val="20"/>
        </w:rPr>
        <w:t>PAPAYA KING")&gt;0 OR INDEX(COMPANYHERE, "PAPAYA KING")&gt;0 OR INDEX(TRADENAMEHERE</w:t>
      </w:r>
      <w:r w:rsidR="00144569">
        <w:rPr>
          <w:rFonts w:cs="Garamond-Bold"/>
          <w:bCs/>
          <w:szCs w:val="20"/>
        </w:rPr>
        <w:t>, “</w:t>
      </w:r>
      <w:r w:rsidRPr="005B175D">
        <w:rPr>
          <w:rFonts w:cs="Garamond-Bold"/>
          <w:bCs/>
          <w:szCs w:val="20"/>
        </w:rPr>
        <w:t>PUDGIES FAMOUS CHICKEN")&gt;0 OR INDEX(COMPANYHERE, "PUDGIES FAMOUS CHICKEN")&gt;0 OR INDEX(TRADENAMEHERE</w:t>
      </w:r>
      <w:r w:rsidR="00144569">
        <w:rPr>
          <w:rFonts w:cs="Garamond-Bold"/>
          <w:bCs/>
          <w:szCs w:val="20"/>
        </w:rPr>
        <w:t>, “</w:t>
      </w:r>
      <w:r w:rsidRPr="005B175D">
        <w:rPr>
          <w:rFonts w:cs="Garamond-Bold"/>
          <w:bCs/>
          <w:szCs w:val="20"/>
        </w:rPr>
        <w:t xml:space="preserve">ROY ROGERS")&gt;0 OR INDEX(COMPANYHERE, "ROY </w:t>
      </w:r>
      <w:r w:rsidRPr="005B175D">
        <w:rPr>
          <w:rFonts w:cs="Garamond-Bold"/>
          <w:bCs/>
          <w:szCs w:val="20"/>
        </w:rPr>
        <w:lastRenderedPageBreak/>
        <w:t>ROGERS")&gt;0 OR INDEX(TRADENAMEHERE, "EL POLLO SUPREMO")&gt;0 OR INDEX(COMPANYHERE, "SUPREME CHICKEN OF NEW JERSEY")&gt;0 OR INDEX(TRADENAMEHERE</w:t>
      </w:r>
      <w:r w:rsidR="00144569">
        <w:rPr>
          <w:rFonts w:cs="Garamond-Bold"/>
          <w:bCs/>
          <w:szCs w:val="20"/>
        </w:rPr>
        <w:t>, “</w:t>
      </w:r>
      <w:r w:rsidRPr="005B175D">
        <w:rPr>
          <w:rFonts w:cs="Garamond-Bold"/>
          <w:bCs/>
          <w:szCs w:val="20"/>
        </w:rPr>
        <w:t>TOGOS")&gt;0 OR INDEX(COMPANYHERE, "TOGOS")&gt;0 OR INDEX(TRADENAMEHERE</w:t>
      </w:r>
      <w:r w:rsidR="00144569">
        <w:rPr>
          <w:rFonts w:cs="Garamond-Bold"/>
          <w:bCs/>
          <w:szCs w:val="20"/>
        </w:rPr>
        <w:t>, “</w:t>
      </w:r>
      <w:r w:rsidRPr="005B175D">
        <w:rPr>
          <w:rFonts w:cs="Garamond-Bold"/>
          <w:bCs/>
          <w:szCs w:val="20"/>
        </w:rPr>
        <w:t>XANDO")&gt;0 OR INDEX(COMPANYHERE, "XANDO")&gt;0 OR INDEX(TRADENAMEHERE</w:t>
      </w:r>
      <w:r w:rsidR="00144569">
        <w:rPr>
          <w:rFonts w:cs="Garamond-Bold"/>
          <w:bCs/>
          <w:szCs w:val="20"/>
        </w:rPr>
        <w:t>, “</w:t>
      </w:r>
      <w:r w:rsidRPr="005B175D">
        <w:rPr>
          <w:rFonts w:cs="Garamond-Bold"/>
          <w:bCs/>
          <w:szCs w:val="20"/>
        </w:rPr>
        <w:t>ZORN FAMOUS CHICKEN &amp; RIBS")&gt;0 OR INDEX(COMPANYHERE, "ZORN FAMOUS CHICKEN &amp; RIBS")&gt;0 OR INDEX(TRADENAMEHERE</w:t>
      </w:r>
      <w:r w:rsidR="00144569">
        <w:rPr>
          <w:rFonts w:cs="Garamond-Bold"/>
          <w:bCs/>
          <w:szCs w:val="20"/>
        </w:rPr>
        <w:t>, “</w:t>
      </w:r>
      <w:r w:rsidRPr="005B175D">
        <w:rPr>
          <w:rFonts w:cs="Garamond-Bold"/>
          <w:bCs/>
          <w:szCs w:val="20"/>
        </w:rPr>
        <w:t>ZORNS FAMOUS CHICKEN")&gt;0 OR INDEX(COMPANYHERE, "ZORNS FAMOUS CHICKEN")&gt;0))</w:t>
      </w:r>
    </w:p>
    <w:p w14:paraId="321D35C7" w14:textId="2192AA39" w:rsidR="005B175D" w:rsidRPr="00921651" w:rsidRDefault="00C20519" w:rsidP="00940FD3">
      <w:pPr>
        <w:pStyle w:val="Heading4"/>
        <w:rPr>
          <w:bCs w:val="0"/>
          <w:iCs w:val="0"/>
        </w:rPr>
      </w:pPr>
      <w:bookmarkStart w:id="8" w:name="_Toc391040505"/>
      <w:r>
        <w:rPr>
          <w:rFonts w:cs="Garamond-Bold"/>
          <w:iCs w:val="0"/>
          <w:szCs w:val="20"/>
        </w:rPr>
        <w:t>@@@</w:t>
      </w:r>
      <w:proofErr w:type="spellStart"/>
      <w:r w:rsidR="005B175D" w:rsidRPr="00921651">
        <w:rPr>
          <w:rFonts w:cs="Garamond-Bold"/>
          <w:bCs w:val="0"/>
          <w:iCs w:val="0"/>
          <w:szCs w:val="20"/>
        </w:rPr>
        <w:t>PIZ</w:t>
      </w:r>
      <w:r w:rsidR="004C7277">
        <w:rPr>
          <w:rFonts w:cs="Garamond-Bold"/>
          <w:iCs w:val="0"/>
          <w:szCs w:val="20"/>
        </w:rPr>
        <w:t>$x#YYYY</w:t>
      </w:r>
      <w:bookmarkEnd w:id="8"/>
      <w:proofErr w:type="spellEnd"/>
      <w:r w:rsidR="005B175D" w:rsidRPr="00921651">
        <w:rPr>
          <w:rFonts w:cs="Garamond-Bold"/>
          <w:bCs w:val="0"/>
          <w:iCs w:val="0"/>
          <w:szCs w:val="20"/>
        </w:rPr>
        <w:t xml:space="preserve">  </w:t>
      </w:r>
    </w:p>
    <w:p w14:paraId="25A4D0D0" w14:textId="77777777" w:rsidR="005B175D" w:rsidRDefault="005B175D" w:rsidP="005B175D">
      <w:pPr>
        <w:autoSpaceDE w:val="0"/>
        <w:autoSpaceDN w:val="0"/>
        <w:adjustRightInd w:val="0"/>
        <w:rPr>
          <w:rFonts w:cs="Garamond"/>
          <w:b/>
          <w:szCs w:val="20"/>
        </w:rPr>
      </w:pPr>
      <w:r w:rsidRPr="00677825">
        <w:rPr>
          <w:rFonts w:cs="Garamond"/>
          <w:b/>
          <w:szCs w:val="20"/>
        </w:rPr>
        <w:t>Pizza restaurants.</w:t>
      </w:r>
    </w:p>
    <w:p w14:paraId="709042A5" w14:textId="1B1B582B" w:rsidR="00677825" w:rsidRPr="00677825" w:rsidRDefault="00677825" w:rsidP="005B175D">
      <w:pPr>
        <w:autoSpaceDE w:val="0"/>
        <w:autoSpaceDN w:val="0"/>
        <w:adjustRightInd w:val="0"/>
        <w:rPr>
          <w:rFonts w:cs="Garamond"/>
          <w:szCs w:val="20"/>
        </w:rPr>
      </w:pPr>
      <w:r>
        <w:rPr>
          <w:rFonts w:cs="Garamond"/>
          <w:szCs w:val="20"/>
        </w:rPr>
        <w:t xml:space="preserve">This definition is based on 3 SIC codes or a text search </w:t>
      </w:r>
      <w:r w:rsidR="00E12DEC">
        <w:rPr>
          <w:rFonts w:cs="Garamond"/>
          <w:szCs w:val="20"/>
        </w:rPr>
        <w:t>within SIC 54 ‘Food stores’ and SIC 5812 ‘E</w:t>
      </w:r>
      <w:r w:rsidR="00E12DEC" w:rsidRPr="00D8228C">
        <w:rPr>
          <w:rFonts w:cs="Garamond"/>
          <w:szCs w:val="20"/>
        </w:rPr>
        <w:t>ating places</w:t>
      </w:r>
      <w:r w:rsidR="00E12DEC">
        <w:rPr>
          <w:rFonts w:cs="Garamond"/>
          <w:szCs w:val="20"/>
        </w:rPr>
        <w:t>’</w:t>
      </w:r>
      <w:r w:rsidR="00E12DEC" w:rsidRPr="00D8228C">
        <w:rPr>
          <w:rFonts w:cs="Garamond"/>
          <w:szCs w:val="20"/>
        </w:rPr>
        <w:t xml:space="preserve"> </w:t>
      </w:r>
      <w:r>
        <w:rPr>
          <w:rFonts w:cs="Garamond"/>
          <w:szCs w:val="20"/>
        </w:rPr>
        <w:t>for</w:t>
      </w:r>
      <w:r w:rsidR="00C95407">
        <w:rPr>
          <w:rFonts w:cs="Garamond"/>
          <w:szCs w:val="20"/>
        </w:rPr>
        <w:t xml:space="preserve"> companies whose name</w:t>
      </w:r>
      <w:r>
        <w:rPr>
          <w:rFonts w:cs="Garamond"/>
          <w:szCs w:val="20"/>
        </w:rPr>
        <w:t xml:space="preserve"> contain</w:t>
      </w:r>
      <w:r w:rsidR="00C95407">
        <w:rPr>
          <w:rFonts w:cs="Garamond"/>
          <w:szCs w:val="20"/>
        </w:rPr>
        <w:t>s</w:t>
      </w:r>
      <w:r>
        <w:rPr>
          <w:rFonts w:cs="Garamond"/>
          <w:szCs w:val="20"/>
        </w:rPr>
        <w:t xml:space="preserve"> “PIZZA” or “PIZZERIA”</w:t>
      </w:r>
      <w:r w:rsidR="0027074A">
        <w:rPr>
          <w:rFonts w:cs="Garamond"/>
          <w:szCs w:val="20"/>
        </w:rPr>
        <w:t xml:space="preserve">, and excludes any businesses categorized as fast food restaurants </w:t>
      </w:r>
      <w:r w:rsidR="00F82B5F" w:rsidRPr="00187AC1">
        <w:rPr>
          <w:rFonts w:eastAsiaTheme="minorHAnsi" w:cs="Garamond"/>
          <w:sz w:val="18"/>
          <w:szCs w:val="18"/>
        </w:rPr>
        <w:t>♠</w:t>
      </w:r>
      <w:r>
        <w:rPr>
          <w:rFonts w:cs="Garamond"/>
          <w:szCs w:val="20"/>
        </w:rPr>
        <w:t>.</w:t>
      </w:r>
    </w:p>
    <w:p w14:paraId="3EEB73E9" w14:textId="38FE483F" w:rsidR="005B175D" w:rsidRPr="005B175D" w:rsidRDefault="00741FA6" w:rsidP="005B175D">
      <w:pPr>
        <w:autoSpaceDE w:val="0"/>
        <w:autoSpaceDN w:val="0"/>
        <w:adjustRightInd w:val="0"/>
        <w:ind w:left="720"/>
        <w:rPr>
          <w:rFonts w:cs="Garamond-Bold"/>
          <w:bCs/>
          <w:szCs w:val="20"/>
        </w:rPr>
      </w:pPr>
      <w:proofErr w:type="gramStart"/>
      <w:r w:rsidRPr="00741FA6">
        <w:rPr>
          <w:rFonts w:cs="Garamond-Bold"/>
          <w:bCs/>
          <w:szCs w:val="20"/>
        </w:rPr>
        <w:t>if</w:t>
      </w:r>
      <w:proofErr w:type="gramEnd"/>
      <w:r w:rsidRPr="00741FA6">
        <w:rPr>
          <w:rFonts w:cs="Garamond-Bold"/>
          <w:bCs/>
          <w:szCs w:val="20"/>
        </w:rPr>
        <w:t xml:space="preserve"> </w:t>
      </w:r>
      <w:proofErr w:type="spellStart"/>
      <w:r w:rsidRPr="00741FA6">
        <w:rPr>
          <w:rFonts w:cs="Garamond-Bold"/>
          <w:bCs/>
          <w:szCs w:val="20"/>
        </w:rPr>
        <w:t>AFFo</w:t>
      </w:r>
      <w:proofErr w:type="spellEnd"/>
      <w:r w:rsidRPr="00741FA6">
        <w:rPr>
          <w:rFonts w:cs="Garamond-Bold"/>
          <w:bCs/>
          <w:szCs w:val="20"/>
        </w:rPr>
        <w:t>=0 and BEH_SIC in (58120600, 58120601, 58120602) or (</w:t>
      </w:r>
      <w:proofErr w:type="spellStart"/>
      <w:r w:rsidRPr="00741FA6">
        <w:rPr>
          <w:rFonts w:cs="Garamond-Bold"/>
          <w:bCs/>
          <w:szCs w:val="20"/>
        </w:rPr>
        <w:t>AFFo</w:t>
      </w:r>
      <w:proofErr w:type="spellEnd"/>
      <w:r w:rsidRPr="00741FA6">
        <w:rPr>
          <w:rFonts w:cs="Garamond-Bold"/>
          <w:bCs/>
          <w:szCs w:val="20"/>
        </w:rPr>
        <w:t xml:space="preserve">=0 and BEH_SIC in (54110000:54999999, 58120000:58129999) </w:t>
      </w:r>
      <w:r w:rsidR="005B175D" w:rsidRPr="005B175D">
        <w:rPr>
          <w:rFonts w:cs="Garamond-Bold"/>
          <w:bCs/>
          <w:szCs w:val="20"/>
        </w:rPr>
        <w:t xml:space="preserve">and </w:t>
      </w:r>
      <w:r w:rsidR="00E12DEC">
        <w:rPr>
          <w:rFonts w:cs="Garamond-Bold"/>
          <w:bCs/>
          <w:szCs w:val="20"/>
        </w:rPr>
        <w:t>(</w:t>
      </w:r>
      <w:r w:rsidR="005B175D" w:rsidRPr="005B175D">
        <w:rPr>
          <w:rFonts w:cs="Garamond-Bold"/>
          <w:bCs/>
          <w:szCs w:val="20"/>
        </w:rPr>
        <w:t>index(</w:t>
      </w:r>
      <w:proofErr w:type="spellStart"/>
      <w:r w:rsidR="005B175D" w:rsidRPr="005B175D">
        <w:rPr>
          <w:rFonts w:cs="Garamond-Bold"/>
          <w:bCs/>
          <w:szCs w:val="20"/>
        </w:rPr>
        <w:t>CompanyHere</w:t>
      </w:r>
      <w:proofErr w:type="spellEnd"/>
      <w:r w:rsidR="005B175D" w:rsidRPr="005B175D">
        <w:rPr>
          <w:rFonts w:cs="Garamond-Bold"/>
          <w:bCs/>
          <w:szCs w:val="20"/>
        </w:rPr>
        <w:t>, "PIZZA")&gt;0 or index(</w:t>
      </w:r>
      <w:proofErr w:type="spellStart"/>
      <w:r w:rsidR="005B175D" w:rsidRPr="005B175D">
        <w:rPr>
          <w:rFonts w:cs="Garamond-Bold"/>
          <w:bCs/>
          <w:szCs w:val="20"/>
        </w:rPr>
        <w:t>TradeNameHere</w:t>
      </w:r>
      <w:proofErr w:type="spellEnd"/>
      <w:r w:rsidR="005B175D" w:rsidRPr="005B175D">
        <w:rPr>
          <w:rFonts w:cs="Garamond-Bold"/>
          <w:bCs/>
          <w:szCs w:val="20"/>
        </w:rPr>
        <w:t>, "PIZZA")&gt;0 or index(</w:t>
      </w:r>
      <w:proofErr w:type="spellStart"/>
      <w:r w:rsidR="005B175D" w:rsidRPr="005B175D">
        <w:rPr>
          <w:rFonts w:cs="Garamond-Bold"/>
          <w:bCs/>
          <w:szCs w:val="20"/>
        </w:rPr>
        <w:t>CompanyHere</w:t>
      </w:r>
      <w:proofErr w:type="spellEnd"/>
      <w:r w:rsidR="005B175D" w:rsidRPr="005B175D">
        <w:rPr>
          <w:rFonts w:cs="Garamond-Bold"/>
          <w:bCs/>
          <w:szCs w:val="20"/>
        </w:rPr>
        <w:t>, "PIZZERIA")&gt;0 or index(</w:t>
      </w:r>
      <w:proofErr w:type="spellStart"/>
      <w:r w:rsidR="005B175D" w:rsidRPr="005B175D">
        <w:rPr>
          <w:rFonts w:cs="Garamond-Bold"/>
          <w:bCs/>
          <w:szCs w:val="20"/>
        </w:rPr>
        <w:t>TradeNameHere</w:t>
      </w:r>
      <w:proofErr w:type="spellEnd"/>
      <w:r w:rsidR="005B175D" w:rsidRPr="005B175D">
        <w:rPr>
          <w:rFonts w:cs="Garamond-Bold"/>
          <w:bCs/>
          <w:szCs w:val="20"/>
        </w:rPr>
        <w:t xml:space="preserve">, "PIZZERIA")&gt;0) </w:t>
      </w:r>
    </w:p>
    <w:p w14:paraId="69CA7BE5" w14:textId="76DD500D" w:rsidR="005B175D" w:rsidRPr="00921651" w:rsidRDefault="00C20519" w:rsidP="00940FD3">
      <w:pPr>
        <w:pStyle w:val="Heading4"/>
        <w:rPr>
          <w:bCs w:val="0"/>
          <w:iCs w:val="0"/>
        </w:rPr>
      </w:pPr>
      <w:bookmarkStart w:id="9" w:name="_Toc391040506"/>
      <w:r>
        <w:rPr>
          <w:rFonts w:cs="Garamond-Bold"/>
          <w:iCs w:val="0"/>
          <w:szCs w:val="20"/>
        </w:rPr>
        <w:t>@@@</w:t>
      </w:r>
      <w:proofErr w:type="spellStart"/>
      <w:r w:rsidR="005B175D" w:rsidRPr="00921651">
        <w:rPr>
          <w:rFonts w:cs="Garamond-Bold"/>
          <w:bCs w:val="0"/>
          <w:iCs w:val="0"/>
          <w:szCs w:val="20"/>
        </w:rPr>
        <w:t>EAT</w:t>
      </w:r>
      <w:r w:rsidR="004C7277">
        <w:rPr>
          <w:rFonts w:cs="Garamond-Bold"/>
          <w:iCs w:val="0"/>
          <w:szCs w:val="20"/>
        </w:rPr>
        <w:t>$x#YYYY</w:t>
      </w:r>
      <w:bookmarkEnd w:id="9"/>
      <w:proofErr w:type="spellEnd"/>
      <w:r w:rsidR="005B175D" w:rsidRPr="00921651">
        <w:rPr>
          <w:rFonts w:cs="Garamond-Bold"/>
          <w:bCs w:val="0"/>
          <w:iCs w:val="0"/>
          <w:szCs w:val="20"/>
        </w:rPr>
        <w:t xml:space="preserve">  </w:t>
      </w:r>
    </w:p>
    <w:p w14:paraId="1800009F" w14:textId="77777777" w:rsidR="005B175D" w:rsidRDefault="005B175D" w:rsidP="005B175D">
      <w:pPr>
        <w:autoSpaceDE w:val="0"/>
        <w:autoSpaceDN w:val="0"/>
        <w:adjustRightInd w:val="0"/>
        <w:rPr>
          <w:rFonts w:cs="Garamond"/>
          <w:b/>
          <w:szCs w:val="20"/>
        </w:rPr>
      </w:pPr>
      <w:r w:rsidRPr="00C95407">
        <w:rPr>
          <w:rFonts w:cs="Garamond"/>
          <w:b/>
          <w:szCs w:val="20"/>
        </w:rPr>
        <w:t>Other restaurants.</w:t>
      </w:r>
    </w:p>
    <w:p w14:paraId="77ED9B96" w14:textId="618D4948" w:rsidR="00C95407" w:rsidRPr="00C95407" w:rsidRDefault="00DF6F33" w:rsidP="005B175D">
      <w:pPr>
        <w:autoSpaceDE w:val="0"/>
        <w:autoSpaceDN w:val="0"/>
        <w:adjustRightInd w:val="0"/>
        <w:rPr>
          <w:rFonts w:cs="Garamond"/>
          <w:szCs w:val="20"/>
        </w:rPr>
      </w:pPr>
      <w:r>
        <w:rPr>
          <w:rFonts w:cs="Garamond"/>
          <w:szCs w:val="20"/>
        </w:rPr>
        <w:t>This definition is based on 78 SIC codes</w:t>
      </w:r>
      <w:r w:rsidR="00490871">
        <w:rPr>
          <w:rFonts w:cs="Garamond"/>
          <w:szCs w:val="20"/>
        </w:rPr>
        <w:t xml:space="preserve"> within the SIC 5812 ‘E</w:t>
      </w:r>
      <w:r w:rsidR="00490871" w:rsidRPr="00D8228C">
        <w:rPr>
          <w:rFonts w:cs="Garamond"/>
          <w:szCs w:val="20"/>
        </w:rPr>
        <w:t>ating places</w:t>
      </w:r>
      <w:r w:rsidR="00490871">
        <w:rPr>
          <w:rFonts w:cs="Garamond"/>
          <w:szCs w:val="20"/>
        </w:rPr>
        <w:t>’</w:t>
      </w:r>
      <w:r w:rsidR="0027074A">
        <w:rPr>
          <w:rFonts w:cs="Garamond"/>
          <w:szCs w:val="20"/>
        </w:rPr>
        <w:t>,</w:t>
      </w:r>
      <w:r w:rsidR="0027074A" w:rsidRPr="0027074A">
        <w:rPr>
          <w:rFonts w:cs="Garamond"/>
          <w:szCs w:val="20"/>
        </w:rPr>
        <w:t xml:space="preserve"> </w:t>
      </w:r>
      <w:r w:rsidR="0027074A">
        <w:rPr>
          <w:rFonts w:cs="Garamond"/>
          <w:szCs w:val="20"/>
        </w:rPr>
        <w:t>and excludes any businesses categorized as fast food or pizza restaurants</w:t>
      </w:r>
      <w:r w:rsidR="00F82B5F">
        <w:rPr>
          <w:rFonts w:cs="Garamond"/>
          <w:szCs w:val="20"/>
        </w:rPr>
        <w:t xml:space="preserve"> </w:t>
      </w:r>
      <w:r w:rsidR="00F82B5F" w:rsidRPr="00187AC1">
        <w:rPr>
          <w:rFonts w:eastAsiaTheme="minorHAnsi" w:cs="Garamond"/>
          <w:sz w:val="18"/>
          <w:szCs w:val="18"/>
        </w:rPr>
        <w:t>♠</w:t>
      </w:r>
      <w:r>
        <w:rPr>
          <w:rFonts w:cs="Garamond"/>
          <w:szCs w:val="20"/>
        </w:rPr>
        <w:t>.</w:t>
      </w:r>
    </w:p>
    <w:p w14:paraId="532493F9" w14:textId="6A693EFA"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(58120000:58129999) </w:t>
      </w:r>
    </w:p>
    <w:p w14:paraId="792EF51A" w14:textId="4E90F67E" w:rsidR="00921651" w:rsidRPr="00077A74" w:rsidRDefault="00C20519" w:rsidP="00940FD3">
      <w:pPr>
        <w:pStyle w:val="Heading4"/>
        <w:rPr>
          <w:bCs w:val="0"/>
          <w:iCs w:val="0"/>
        </w:rPr>
      </w:pPr>
      <w:bookmarkStart w:id="10" w:name="_Toc391040507"/>
      <w:r>
        <w:rPr>
          <w:rFonts w:cs="Garamond-Bold"/>
          <w:iCs w:val="0"/>
          <w:szCs w:val="20"/>
        </w:rPr>
        <w:t>@@@</w:t>
      </w:r>
      <w:proofErr w:type="spellStart"/>
      <w:r w:rsidR="00921651" w:rsidRPr="00077A74">
        <w:rPr>
          <w:rFonts w:cs="Garamond-Bold"/>
          <w:bCs w:val="0"/>
          <w:iCs w:val="0"/>
          <w:szCs w:val="20"/>
        </w:rPr>
        <w:t>BAK</w:t>
      </w:r>
      <w:r w:rsidR="004C7277">
        <w:rPr>
          <w:rFonts w:cs="Garamond-Bold"/>
          <w:iCs w:val="0"/>
          <w:szCs w:val="20"/>
        </w:rPr>
        <w:t>$x#YYYY</w:t>
      </w:r>
      <w:bookmarkEnd w:id="10"/>
      <w:proofErr w:type="spellEnd"/>
      <w:r w:rsidR="00921651" w:rsidRPr="00077A74">
        <w:rPr>
          <w:rFonts w:cs="Garamond-Bold"/>
          <w:bCs w:val="0"/>
          <w:iCs w:val="0"/>
          <w:szCs w:val="20"/>
        </w:rPr>
        <w:t xml:space="preserve">  </w:t>
      </w:r>
    </w:p>
    <w:p w14:paraId="7A625656" w14:textId="77777777" w:rsidR="00921651" w:rsidRDefault="00921651" w:rsidP="00921651">
      <w:pPr>
        <w:autoSpaceDE w:val="0"/>
        <w:autoSpaceDN w:val="0"/>
        <w:adjustRightInd w:val="0"/>
        <w:rPr>
          <w:rFonts w:cs="Garamond"/>
          <w:b/>
          <w:szCs w:val="20"/>
        </w:rPr>
      </w:pPr>
      <w:r w:rsidRPr="00924468">
        <w:rPr>
          <w:rFonts w:cs="Garamond"/>
          <w:b/>
          <w:szCs w:val="20"/>
        </w:rPr>
        <w:t>Bakeries and candy/confectionary stores.</w:t>
      </w:r>
    </w:p>
    <w:p w14:paraId="196BF13F" w14:textId="04412E52" w:rsidR="00924468" w:rsidRPr="00C95407" w:rsidRDefault="00924468" w:rsidP="00924468">
      <w:pPr>
        <w:autoSpaceDE w:val="0"/>
        <w:autoSpaceDN w:val="0"/>
        <w:adjustRightInd w:val="0"/>
        <w:rPr>
          <w:rFonts w:cs="Garamond"/>
          <w:szCs w:val="20"/>
        </w:rPr>
      </w:pPr>
      <w:r>
        <w:rPr>
          <w:rFonts w:cs="Garamond"/>
          <w:szCs w:val="20"/>
        </w:rPr>
        <w:t>This definition is based on 14 SIC codes,</w:t>
      </w:r>
      <w:r w:rsidRPr="0027074A">
        <w:rPr>
          <w:rFonts w:cs="Garamond"/>
          <w:szCs w:val="20"/>
        </w:rPr>
        <w:t xml:space="preserve"> </w:t>
      </w:r>
      <w:r>
        <w:rPr>
          <w:rFonts w:cs="Garamond"/>
          <w:szCs w:val="20"/>
        </w:rPr>
        <w:t xml:space="preserve">and excludes any businesses categorized as fast food </w:t>
      </w:r>
      <w:r w:rsidR="00490871">
        <w:rPr>
          <w:rFonts w:cs="Garamond"/>
          <w:szCs w:val="20"/>
        </w:rPr>
        <w:t xml:space="preserve">or pizza </w:t>
      </w:r>
      <w:r>
        <w:rPr>
          <w:rFonts w:cs="Garamond"/>
          <w:szCs w:val="20"/>
        </w:rPr>
        <w:t>restaurants</w:t>
      </w:r>
      <w:r w:rsidR="00F82B5F">
        <w:rPr>
          <w:rFonts w:cs="Garamond"/>
          <w:szCs w:val="20"/>
        </w:rPr>
        <w:t xml:space="preserve"> </w:t>
      </w:r>
      <w:r w:rsidR="00F82B5F" w:rsidRPr="00187AC1">
        <w:rPr>
          <w:rFonts w:eastAsiaTheme="minorHAnsi" w:cs="Garamond"/>
          <w:sz w:val="18"/>
          <w:szCs w:val="18"/>
        </w:rPr>
        <w:t>♠</w:t>
      </w:r>
      <w:r>
        <w:rPr>
          <w:rFonts w:cs="Garamond"/>
          <w:szCs w:val="20"/>
        </w:rPr>
        <w:t>.</w:t>
      </w:r>
    </w:p>
    <w:p w14:paraId="27CEB715" w14:textId="54097E7C" w:rsidR="00921651" w:rsidRPr="005B175D" w:rsidRDefault="00921651" w:rsidP="00921651">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(54610000:54619999, 54419901</w:t>
      </w:r>
      <w:r w:rsidR="00F82B5F">
        <w:rPr>
          <w:rFonts w:cs="Garamond-Bold"/>
          <w:bCs/>
          <w:szCs w:val="20"/>
        </w:rPr>
        <w:t>, 54419902, 54419903, 54419905)</w:t>
      </w:r>
    </w:p>
    <w:p w14:paraId="587F473A" w14:textId="59B98EF4" w:rsidR="005B175D" w:rsidRPr="00077A74" w:rsidRDefault="00C20519" w:rsidP="00940FD3">
      <w:pPr>
        <w:pStyle w:val="Heading4"/>
        <w:rPr>
          <w:bCs w:val="0"/>
          <w:iCs w:val="0"/>
        </w:rPr>
      </w:pPr>
      <w:bookmarkStart w:id="11" w:name="_Toc391040508"/>
      <w:r>
        <w:rPr>
          <w:rFonts w:cs="Garamond-Bold"/>
          <w:iCs w:val="0"/>
          <w:szCs w:val="20"/>
        </w:rPr>
        <w:t>@@@</w:t>
      </w:r>
      <w:proofErr w:type="spellStart"/>
      <w:r w:rsidR="005B175D" w:rsidRPr="00077A74">
        <w:rPr>
          <w:rFonts w:cs="Garamond-Bold"/>
          <w:bCs w:val="0"/>
          <w:iCs w:val="0"/>
          <w:szCs w:val="20"/>
        </w:rPr>
        <w:t>MET</w:t>
      </w:r>
      <w:r w:rsidR="004C7277">
        <w:rPr>
          <w:rFonts w:cs="Garamond-Bold"/>
          <w:iCs w:val="0"/>
          <w:szCs w:val="20"/>
        </w:rPr>
        <w:t>$x#YYYY</w:t>
      </w:r>
      <w:bookmarkEnd w:id="11"/>
      <w:proofErr w:type="spellEnd"/>
      <w:r w:rsidR="005B175D" w:rsidRPr="00077A74">
        <w:rPr>
          <w:rFonts w:cs="Garamond-Bold"/>
          <w:bCs w:val="0"/>
          <w:iCs w:val="0"/>
          <w:szCs w:val="20"/>
        </w:rPr>
        <w:t xml:space="preserve">  </w:t>
      </w:r>
    </w:p>
    <w:p w14:paraId="25DC6293" w14:textId="77777777" w:rsidR="005B175D" w:rsidRDefault="005B175D" w:rsidP="005B175D">
      <w:pPr>
        <w:autoSpaceDE w:val="0"/>
        <w:autoSpaceDN w:val="0"/>
        <w:adjustRightInd w:val="0"/>
        <w:rPr>
          <w:rFonts w:cs="Garamond"/>
          <w:b/>
          <w:szCs w:val="20"/>
        </w:rPr>
      </w:pPr>
      <w:r w:rsidRPr="00924468">
        <w:rPr>
          <w:rFonts w:cs="Garamond"/>
          <w:b/>
          <w:szCs w:val="20"/>
        </w:rPr>
        <w:t>Meat markets.</w:t>
      </w:r>
    </w:p>
    <w:p w14:paraId="431862F8" w14:textId="3F27C7BD" w:rsidR="00924468" w:rsidRPr="00924468" w:rsidRDefault="00924468" w:rsidP="005B175D">
      <w:pPr>
        <w:autoSpaceDE w:val="0"/>
        <w:autoSpaceDN w:val="0"/>
        <w:adjustRightInd w:val="0"/>
        <w:rPr>
          <w:rFonts w:cs="Garamond"/>
          <w:b/>
          <w:szCs w:val="20"/>
        </w:rPr>
      </w:pPr>
      <w:r>
        <w:rPr>
          <w:rFonts w:cs="Garamond"/>
          <w:szCs w:val="20"/>
        </w:rPr>
        <w:t>This definition is based on 3 SIC codes</w:t>
      </w:r>
      <w:r w:rsidR="00A13FA3">
        <w:rPr>
          <w:rFonts w:cs="Garamond"/>
          <w:szCs w:val="20"/>
        </w:rPr>
        <w:t xml:space="preserve"> and excludes any businesses categorized as fast food or pizza restaurants </w:t>
      </w:r>
      <w:r w:rsidR="00A13FA3" w:rsidRPr="00187AC1">
        <w:rPr>
          <w:rFonts w:eastAsiaTheme="minorHAnsi" w:cs="Garamond"/>
          <w:sz w:val="18"/>
          <w:szCs w:val="18"/>
        </w:rPr>
        <w:t>♠</w:t>
      </w:r>
      <w:r w:rsidR="00A13FA3">
        <w:rPr>
          <w:rFonts w:cs="Garamond"/>
          <w:szCs w:val="20"/>
        </w:rPr>
        <w:t>.</w:t>
      </w:r>
    </w:p>
    <w:p w14:paraId="12BE6777" w14:textId="77777777"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(54210200: 54210299)</w:t>
      </w:r>
    </w:p>
    <w:p w14:paraId="2D93ED57" w14:textId="65C3FAB4" w:rsidR="005B175D" w:rsidRPr="00077A74" w:rsidRDefault="00C20519" w:rsidP="00940FD3">
      <w:pPr>
        <w:pStyle w:val="Heading4"/>
        <w:rPr>
          <w:bCs w:val="0"/>
          <w:iCs w:val="0"/>
        </w:rPr>
      </w:pPr>
      <w:bookmarkStart w:id="12" w:name="_Toc391040509"/>
      <w:r>
        <w:rPr>
          <w:rFonts w:cs="Garamond-Bold"/>
          <w:iCs w:val="0"/>
          <w:szCs w:val="20"/>
        </w:rPr>
        <w:t>@@@</w:t>
      </w:r>
      <w:proofErr w:type="spellStart"/>
      <w:r w:rsidR="005B175D" w:rsidRPr="00077A74">
        <w:rPr>
          <w:rFonts w:cs="Garamond-Bold"/>
          <w:bCs w:val="0"/>
          <w:iCs w:val="0"/>
          <w:szCs w:val="20"/>
        </w:rPr>
        <w:t>FVM</w:t>
      </w:r>
      <w:r w:rsidR="004C7277">
        <w:rPr>
          <w:rFonts w:cs="Garamond-Bold"/>
          <w:iCs w:val="0"/>
          <w:szCs w:val="20"/>
        </w:rPr>
        <w:t>$x#YYYY</w:t>
      </w:r>
      <w:bookmarkEnd w:id="12"/>
      <w:proofErr w:type="spellEnd"/>
      <w:r w:rsidR="005B175D" w:rsidRPr="00077A74">
        <w:rPr>
          <w:rFonts w:cs="Garamond-Bold"/>
          <w:bCs w:val="0"/>
          <w:iCs w:val="0"/>
          <w:szCs w:val="20"/>
        </w:rPr>
        <w:t xml:space="preserve">  </w:t>
      </w:r>
    </w:p>
    <w:p w14:paraId="1F04E36C" w14:textId="77777777" w:rsidR="005B175D" w:rsidRDefault="005B175D" w:rsidP="005B175D">
      <w:pPr>
        <w:autoSpaceDE w:val="0"/>
        <w:autoSpaceDN w:val="0"/>
        <w:adjustRightInd w:val="0"/>
        <w:rPr>
          <w:rFonts w:cs="Garamond"/>
          <w:b/>
          <w:szCs w:val="20"/>
        </w:rPr>
      </w:pPr>
      <w:r w:rsidRPr="00924468">
        <w:rPr>
          <w:rFonts w:cs="Garamond"/>
          <w:b/>
          <w:szCs w:val="20"/>
        </w:rPr>
        <w:t>Fruit and vegetable markets.</w:t>
      </w:r>
    </w:p>
    <w:p w14:paraId="4CF113DF" w14:textId="0A54F2CA" w:rsidR="00924468" w:rsidRPr="00924468" w:rsidRDefault="00924468" w:rsidP="005B175D">
      <w:pPr>
        <w:autoSpaceDE w:val="0"/>
        <w:autoSpaceDN w:val="0"/>
        <w:adjustRightInd w:val="0"/>
        <w:rPr>
          <w:rFonts w:cs="Garamond"/>
          <w:b/>
          <w:szCs w:val="20"/>
        </w:rPr>
      </w:pPr>
      <w:r>
        <w:rPr>
          <w:rFonts w:cs="Garamond"/>
          <w:szCs w:val="20"/>
        </w:rPr>
        <w:t>This definition is based on 4 SIC codes.</w:t>
      </w:r>
    </w:p>
    <w:p w14:paraId="19955E49" w14:textId="77777777"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(54310000:54319999)</w:t>
      </w:r>
    </w:p>
    <w:p w14:paraId="124EC4E7" w14:textId="33EA0959" w:rsidR="005B175D" w:rsidRPr="00077A74" w:rsidRDefault="00C20519" w:rsidP="00940FD3">
      <w:pPr>
        <w:pStyle w:val="Heading4"/>
        <w:rPr>
          <w:bCs w:val="0"/>
          <w:iCs w:val="0"/>
        </w:rPr>
      </w:pPr>
      <w:bookmarkStart w:id="13" w:name="_Toc391040510"/>
      <w:r>
        <w:rPr>
          <w:rFonts w:cs="Garamond-Bold"/>
          <w:iCs w:val="0"/>
          <w:szCs w:val="20"/>
        </w:rPr>
        <w:t>@@@</w:t>
      </w:r>
      <w:proofErr w:type="spellStart"/>
      <w:r w:rsidR="005B175D" w:rsidRPr="00077A74">
        <w:rPr>
          <w:rFonts w:cs="Garamond-Bold"/>
          <w:bCs w:val="0"/>
          <w:iCs w:val="0"/>
          <w:szCs w:val="20"/>
        </w:rPr>
        <w:t>NAT</w:t>
      </w:r>
      <w:r w:rsidR="004C7277">
        <w:rPr>
          <w:rFonts w:cs="Garamond-Bold"/>
          <w:iCs w:val="0"/>
          <w:szCs w:val="20"/>
        </w:rPr>
        <w:t>$x#YYYY</w:t>
      </w:r>
      <w:bookmarkEnd w:id="13"/>
      <w:proofErr w:type="spellEnd"/>
      <w:r w:rsidR="005B175D" w:rsidRPr="00077A74">
        <w:rPr>
          <w:rFonts w:cs="Garamond-Bold"/>
          <w:bCs w:val="0"/>
          <w:iCs w:val="0"/>
          <w:szCs w:val="20"/>
        </w:rPr>
        <w:t xml:space="preserve">  </w:t>
      </w:r>
    </w:p>
    <w:p w14:paraId="72E4961A" w14:textId="77777777" w:rsidR="005B175D" w:rsidRDefault="005B175D" w:rsidP="005B175D">
      <w:pPr>
        <w:autoSpaceDE w:val="0"/>
        <w:autoSpaceDN w:val="0"/>
        <w:adjustRightInd w:val="0"/>
        <w:rPr>
          <w:rFonts w:cs="Garamond"/>
          <w:b/>
          <w:szCs w:val="20"/>
        </w:rPr>
      </w:pPr>
      <w:r w:rsidRPr="00924468">
        <w:rPr>
          <w:rFonts w:cs="Garamond"/>
          <w:b/>
          <w:szCs w:val="20"/>
        </w:rPr>
        <w:t>Natural food markets and nut stores.</w:t>
      </w:r>
    </w:p>
    <w:p w14:paraId="77F2D2AC" w14:textId="721D9DD7" w:rsidR="00924468" w:rsidRPr="00924468" w:rsidRDefault="00924468" w:rsidP="005B175D">
      <w:pPr>
        <w:autoSpaceDE w:val="0"/>
        <w:autoSpaceDN w:val="0"/>
        <w:adjustRightInd w:val="0"/>
        <w:rPr>
          <w:rFonts w:cs="Garamond"/>
          <w:b/>
          <w:szCs w:val="20"/>
        </w:rPr>
      </w:pPr>
      <w:r>
        <w:rPr>
          <w:rFonts w:cs="Garamond"/>
          <w:szCs w:val="20"/>
        </w:rPr>
        <w:t>This definition is based on 5 SIC codes.</w:t>
      </w:r>
    </w:p>
    <w:p w14:paraId="465F4886" w14:textId="77777777"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(54990100: 54990199, 54990900:54990999, 54993500:54993599, 54419904)</w:t>
      </w:r>
    </w:p>
    <w:p w14:paraId="506E17DE" w14:textId="787CACE7" w:rsidR="005B175D" w:rsidRPr="00077A74" w:rsidRDefault="00C20519" w:rsidP="00940FD3">
      <w:pPr>
        <w:pStyle w:val="Heading4"/>
        <w:rPr>
          <w:bCs w:val="0"/>
          <w:iCs w:val="0"/>
        </w:rPr>
      </w:pPr>
      <w:bookmarkStart w:id="14" w:name="_Toc391040511"/>
      <w:r>
        <w:rPr>
          <w:rFonts w:cs="Garamond-Bold"/>
          <w:iCs w:val="0"/>
          <w:szCs w:val="20"/>
        </w:rPr>
        <w:t>@@@</w:t>
      </w:r>
      <w:proofErr w:type="spellStart"/>
      <w:r w:rsidR="005B175D" w:rsidRPr="00077A74">
        <w:rPr>
          <w:rFonts w:cs="Garamond-Bold"/>
          <w:bCs w:val="0"/>
          <w:iCs w:val="0"/>
          <w:szCs w:val="20"/>
        </w:rPr>
        <w:t>FSH</w:t>
      </w:r>
      <w:r w:rsidR="004C7277">
        <w:rPr>
          <w:rFonts w:cs="Garamond-Bold"/>
          <w:iCs w:val="0"/>
          <w:szCs w:val="20"/>
        </w:rPr>
        <w:t>$x#YYYY</w:t>
      </w:r>
      <w:bookmarkEnd w:id="14"/>
      <w:proofErr w:type="spellEnd"/>
      <w:r w:rsidR="005B175D" w:rsidRPr="00077A74">
        <w:rPr>
          <w:rFonts w:cs="Garamond-Bold"/>
          <w:bCs w:val="0"/>
          <w:iCs w:val="0"/>
          <w:szCs w:val="20"/>
        </w:rPr>
        <w:t xml:space="preserve">  </w:t>
      </w:r>
    </w:p>
    <w:p w14:paraId="2A967BA9" w14:textId="77777777" w:rsidR="005B175D" w:rsidRDefault="005B175D" w:rsidP="005B175D">
      <w:pPr>
        <w:autoSpaceDE w:val="0"/>
        <w:autoSpaceDN w:val="0"/>
        <w:adjustRightInd w:val="0"/>
        <w:rPr>
          <w:rFonts w:cs="Garamond"/>
          <w:b/>
          <w:szCs w:val="20"/>
        </w:rPr>
      </w:pPr>
      <w:r w:rsidRPr="00924468">
        <w:rPr>
          <w:rFonts w:cs="Garamond"/>
          <w:b/>
          <w:szCs w:val="20"/>
        </w:rPr>
        <w:t>Fish markets.</w:t>
      </w:r>
    </w:p>
    <w:p w14:paraId="753D2462" w14:textId="45A9B75E" w:rsidR="00924468" w:rsidRPr="00924468" w:rsidRDefault="00924468" w:rsidP="005B175D">
      <w:pPr>
        <w:autoSpaceDE w:val="0"/>
        <w:autoSpaceDN w:val="0"/>
        <w:adjustRightInd w:val="0"/>
        <w:rPr>
          <w:rFonts w:cs="Garamond"/>
          <w:b/>
          <w:szCs w:val="20"/>
        </w:rPr>
      </w:pPr>
      <w:r>
        <w:rPr>
          <w:rFonts w:cs="Garamond"/>
          <w:szCs w:val="20"/>
        </w:rPr>
        <w:t>This definition is based on 3 SIC codes.</w:t>
      </w:r>
    </w:p>
    <w:p w14:paraId="6A12DE54" w14:textId="77777777"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(54210100:54210199)</w:t>
      </w:r>
    </w:p>
    <w:p w14:paraId="70E837D8" w14:textId="7CA1F687" w:rsidR="005B175D" w:rsidRPr="00077A74" w:rsidRDefault="00C20519" w:rsidP="00940FD3">
      <w:pPr>
        <w:pStyle w:val="Heading4"/>
        <w:rPr>
          <w:bCs w:val="0"/>
          <w:iCs w:val="0"/>
        </w:rPr>
      </w:pPr>
      <w:bookmarkStart w:id="15" w:name="_Toc391040512"/>
      <w:r>
        <w:rPr>
          <w:rFonts w:cs="Garamond-Bold"/>
          <w:iCs w:val="0"/>
          <w:szCs w:val="20"/>
        </w:rPr>
        <w:t>@@@</w:t>
      </w:r>
      <w:proofErr w:type="spellStart"/>
      <w:r w:rsidR="005B175D" w:rsidRPr="00077A74">
        <w:rPr>
          <w:rFonts w:cs="Garamond-Bold"/>
          <w:bCs w:val="0"/>
          <w:iCs w:val="0"/>
          <w:szCs w:val="20"/>
        </w:rPr>
        <w:t>CN</w:t>
      </w:r>
      <w:r w:rsidR="002B1EDB">
        <w:rPr>
          <w:rFonts w:cs="Garamond-Bold"/>
          <w:bCs w:val="0"/>
          <w:iCs w:val="0"/>
          <w:szCs w:val="20"/>
        </w:rPr>
        <w:t>V</w:t>
      </w:r>
      <w:r w:rsidR="004C7277">
        <w:rPr>
          <w:rFonts w:cs="Garamond-Bold"/>
          <w:iCs w:val="0"/>
          <w:szCs w:val="20"/>
        </w:rPr>
        <w:t>$x#YYYY</w:t>
      </w:r>
      <w:bookmarkEnd w:id="15"/>
      <w:proofErr w:type="spellEnd"/>
      <w:r w:rsidR="005B175D" w:rsidRPr="00077A74">
        <w:rPr>
          <w:rFonts w:cs="Garamond-Bold"/>
          <w:bCs w:val="0"/>
          <w:iCs w:val="0"/>
          <w:szCs w:val="20"/>
        </w:rPr>
        <w:t xml:space="preserve">  </w:t>
      </w:r>
    </w:p>
    <w:p w14:paraId="17B358ED" w14:textId="77777777" w:rsidR="005B175D" w:rsidRDefault="005B175D" w:rsidP="005B175D">
      <w:pPr>
        <w:autoSpaceDE w:val="0"/>
        <w:autoSpaceDN w:val="0"/>
        <w:adjustRightInd w:val="0"/>
        <w:rPr>
          <w:rFonts w:cs="Garamond"/>
          <w:b/>
          <w:szCs w:val="20"/>
        </w:rPr>
      </w:pPr>
      <w:r w:rsidRPr="00924468">
        <w:rPr>
          <w:rFonts w:cs="Garamond"/>
          <w:b/>
          <w:szCs w:val="20"/>
        </w:rPr>
        <w:t>Convenience stores and small grocery stores.</w:t>
      </w:r>
    </w:p>
    <w:p w14:paraId="1AEC5D0E" w14:textId="17BF4126" w:rsidR="00924468" w:rsidRPr="00924468" w:rsidRDefault="00924468" w:rsidP="005B175D">
      <w:pPr>
        <w:autoSpaceDE w:val="0"/>
        <w:autoSpaceDN w:val="0"/>
        <w:adjustRightInd w:val="0"/>
        <w:rPr>
          <w:rFonts w:cs="Garamond"/>
          <w:b/>
          <w:szCs w:val="20"/>
        </w:rPr>
      </w:pPr>
      <w:r>
        <w:rPr>
          <w:rFonts w:cs="Garamond"/>
          <w:szCs w:val="20"/>
        </w:rPr>
        <w:t>This definition is based on 3 SIC codes</w:t>
      </w:r>
      <w:r w:rsidR="00E56E5F">
        <w:rPr>
          <w:rFonts w:cs="Garamond"/>
          <w:szCs w:val="20"/>
        </w:rPr>
        <w:t xml:space="preserve"> identifying convenience stores</w:t>
      </w:r>
      <w:r w:rsidR="00DE0166">
        <w:rPr>
          <w:rFonts w:cs="Garamond"/>
          <w:szCs w:val="20"/>
        </w:rPr>
        <w:t>,</w:t>
      </w:r>
      <w:r w:rsidR="00DE0166" w:rsidRPr="00DE0166">
        <w:rPr>
          <w:rFonts w:cs="Garamond"/>
          <w:szCs w:val="20"/>
        </w:rPr>
        <w:t xml:space="preserve"> </w:t>
      </w:r>
      <w:r w:rsidR="00DE0166">
        <w:rPr>
          <w:rFonts w:cs="Garamond"/>
          <w:szCs w:val="20"/>
        </w:rPr>
        <w:t xml:space="preserve">and excludes any businesses categorized as pizza restaurants </w:t>
      </w:r>
      <w:r w:rsidR="00DE0166" w:rsidRPr="00187AC1">
        <w:rPr>
          <w:rFonts w:eastAsiaTheme="minorHAnsi" w:cs="Garamond"/>
          <w:sz w:val="18"/>
          <w:szCs w:val="18"/>
        </w:rPr>
        <w:t>♠</w:t>
      </w:r>
      <w:r w:rsidR="00E56E5F">
        <w:rPr>
          <w:rFonts w:cs="Garamond"/>
          <w:szCs w:val="20"/>
        </w:rPr>
        <w:t>.</w:t>
      </w:r>
    </w:p>
    <w:p w14:paraId="56672E86" w14:textId="6771D423" w:rsidR="005B175D" w:rsidRPr="005B175D" w:rsidRDefault="005B175D" w:rsidP="005B175D">
      <w:pPr>
        <w:autoSpaceDE w:val="0"/>
        <w:autoSpaceDN w:val="0"/>
        <w:adjustRightInd w:val="0"/>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(54110200:54110299) </w:t>
      </w:r>
    </w:p>
    <w:p w14:paraId="2FA96147" w14:textId="1A09EC51" w:rsidR="002B1EDB" w:rsidRPr="00077A74" w:rsidRDefault="002B1EDB" w:rsidP="002B1EDB">
      <w:pPr>
        <w:pStyle w:val="Heading4"/>
        <w:rPr>
          <w:bCs w:val="0"/>
          <w:iCs w:val="0"/>
        </w:rPr>
      </w:pPr>
      <w:bookmarkStart w:id="16" w:name="_Toc391040513"/>
      <w:r>
        <w:rPr>
          <w:rFonts w:cs="Garamond-Bold"/>
          <w:iCs w:val="0"/>
          <w:szCs w:val="20"/>
        </w:rPr>
        <w:t>@@@</w:t>
      </w:r>
      <w:proofErr w:type="spellStart"/>
      <w:r>
        <w:rPr>
          <w:rFonts w:cs="Garamond-Bold"/>
          <w:bCs w:val="0"/>
          <w:iCs w:val="0"/>
          <w:szCs w:val="20"/>
        </w:rPr>
        <w:t>BDS</w:t>
      </w:r>
      <w:r w:rsidR="004C7277">
        <w:rPr>
          <w:rFonts w:cs="Garamond-Bold"/>
          <w:iCs w:val="0"/>
          <w:szCs w:val="20"/>
        </w:rPr>
        <w:t>$x#YYYY</w:t>
      </w:r>
      <w:bookmarkEnd w:id="16"/>
      <w:proofErr w:type="spellEnd"/>
      <w:r w:rsidRPr="00077A74">
        <w:rPr>
          <w:rFonts w:cs="Garamond-Bold"/>
          <w:bCs w:val="0"/>
          <w:iCs w:val="0"/>
          <w:szCs w:val="20"/>
        </w:rPr>
        <w:t xml:space="preserve">  </w:t>
      </w:r>
    </w:p>
    <w:p w14:paraId="1005A20F" w14:textId="438A9344" w:rsidR="002B1EDB" w:rsidRDefault="002B1EDB" w:rsidP="002B1EDB">
      <w:pPr>
        <w:autoSpaceDE w:val="0"/>
        <w:autoSpaceDN w:val="0"/>
        <w:adjustRightInd w:val="0"/>
        <w:rPr>
          <w:rFonts w:cs="Garamond"/>
          <w:b/>
          <w:szCs w:val="20"/>
        </w:rPr>
      </w:pPr>
      <w:r>
        <w:rPr>
          <w:rFonts w:cs="Garamond"/>
          <w:b/>
          <w:szCs w:val="20"/>
        </w:rPr>
        <w:t>Bodegas</w:t>
      </w:r>
      <w:r w:rsidRPr="00924468">
        <w:rPr>
          <w:rFonts w:cs="Garamond"/>
          <w:b/>
          <w:szCs w:val="20"/>
        </w:rPr>
        <w:t>.</w:t>
      </w:r>
    </w:p>
    <w:p w14:paraId="4326D4F1" w14:textId="24B1EBCD" w:rsidR="002B1EDB" w:rsidRPr="00924468" w:rsidRDefault="002B1EDB" w:rsidP="002B1EDB">
      <w:pPr>
        <w:autoSpaceDE w:val="0"/>
        <w:autoSpaceDN w:val="0"/>
        <w:adjustRightInd w:val="0"/>
        <w:rPr>
          <w:rFonts w:cs="Garamond"/>
          <w:b/>
          <w:szCs w:val="20"/>
        </w:rPr>
      </w:pPr>
      <w:r>
        <w:rPr>
          <w:rFonts w:cs="Garamond"/>
          <w:szCs w:val="20"/>
        </w:rPr>
        <w:lastRenderedPageBreak/>
        <w:t xml:space="preserve">This definition </w:t>
      </w:r>
      <w:r w:rsidR="00E14A77">
        <w:rPr>
          <w:rFonts w:cs="Garamond"/>
          <w:szCs w:val="20"/>
        </w:rPr>
        <w:t xml:space="preserve">searches among 16 </w:t>
      </w:r>
      <w:r>
        <w:rPr>
          <w:rFonts w:cs="Garamond"/>
          <w:szCs w:val="20"/>
        </w:rPr>
        <w:t>SIC codes within SIC 541</w:t>
      </w:r>
      <w:r w:rsidR="00E14A77">
        <w:rPr>
          <w:rFonts w:cs="Garamond"/>
          <w:szCs w:val="20"/>
        </w:rPr>
        <w:t>1</w:t>
      </w:r>
      <w:r>
        <w:rPr>
          <w:rFonts w:cs="Garamond"/>
          <w:szCs w:val="20"/>
        </w:rPr>
        <w:t xml:space="preserve"> ‘Food stores’ </w:t>
      </w:r>
      <w:r w:rsidR="00E14A77">
        <w:rPr>
          <w:rFonts w:cs="Garamond"/>
          <w:szCs w:val="20"/>
        </w:rPr>
        <w:t xml:space="preserve">for businesses </w:t>
      </w:r>
      <w:r>
        <w:rPr>
          <w:rFonts w:cs="Garamond"/>
          <w:szCs w:val="20"/>
        </w:rPr>
        <w:t>with fewer than 5 employees</w:t>
      </w:r>
      <w:r w:rsidR="00163E40">
        <w:rPr>
          <w:rFonts w:cs="Garamond"/>
          <w:szCs w:val="20"/>
        </w:rPr>
        <w:t>,</w:t>
      </w:r>
      <w:r w:rsidR="00163E40" w:rsidRPr="0027074A">
        <w:rPr>
          <w:rFonts w:cs="Garamond"/>
          <w:szCs w:val="20"/>
        </w:rPr>
        <w:t xml:space="preserve"> </w:t>
      </w:r>
      <w:r w:rsidR="00163E40">
        <w:rPr>
          <w:rFonts w:cs="Garamond"/>
          <w:szCs w:val="20"/>
        </w:rPr>
        <w:t xml:space="preserve">and excludes any businesses categorized as </w:t>
      </w:r>
      <w:r w:rsidR="00440BD9">
        <w:rPr>
          <w:rFonts w:cs="Garamond"/>
          <w:szCs w:val="20"/>
        </w:rPr>
        <w:t xml:space="preserve">convenience stores or </w:t>
      </w:r>
      <w:r w:rsidR="00163E40">
        <w:rPr>
          <w:rFonts w:cs="Garamond"/>
          <w:szCs w:val="20"/>
        </w:rPr>
        <w:t>warehouses and</w:t>
      </w:r>
      <w:r w:rsidR="00163E40" w:rsidRPr="00892771">
        <w:rPr>
          <w:rFonts w:cs="Garamond"/>
          <w:szCs w:val="20"/>
        </w:rPr>
        <w:t xml:space="preserve"> discount department stores selling food</w:t>
      </w:r>
      <w:r w:rsidR="00163E40">
        <w:rPr>
          <w:rFonts w:cs="Garamond"/>
          <w:szCs w:val="20"/>
        </w:rPr>
        <w:t xml:space="preserve"> </w:t>
      </w:r>
      <w:r w:rsidR="00163E40" w:rsidRPr="00187AC1">
        <w:rPr>
          <w:rFonts w:eastAsiaTheme="minorHAnsi" w:cs="Garamond"/>
          <w:sz w:val="18"/>
          <w:szCs w:val="18"/>
        </w:rPr>
        <w:t>♠</w:t>
      </w:r>
      <w:r w:rsidR="00163E40">
        <w:rPr>
          <w:rFonts w:cs="Garamond"/>
          <w:szCs w:val="20"/>
        </w:rPr>
        <w:t>.</w:t>
      </w:r>
    </w:p>
    <w:p w14:paraId="43C403EF" w14:textId="63E3EE3E" w:rsidR="002B1EDB" w:rsidRPr="005B175D" w:rsidRDefault="002B1EDB" w:rsidP="002B1EDB">
      <w:pPr>
        <w:autoSpaceDE w:val="0"/>
        <w:autoSpaceDN w:val="0"/>
        <w:adjustRightInd w:val="0"/>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w:t>
      </w:r>
      <w:r w:rsidRPr="00B65D60">
        <w:rPr>
          <w:rFonts w:cs="Garamond-Bold"/>
          <w:bCs/>
          <w:szCs w:val="20"/>
        </w:rPr>
        <w:t>in (54110</w:t>
      </w:r>
      <w:r w:rsidR="007405D1" w:rsidRPr="00B65D60">
        <w:rPr>
          <w:rFonts w:cs="Garamond-Bold"/>
          <w:bCs/>
          <w:szCs w:val="20"/>
        </w:rPr>
        <w:t>0</w:t>
      </w:r>
      <w:r w:rsidRPr="00B65D60">
        <w:rPr>
          <w:rFonts w:cs="Garamond-Bold"/>
          <w:bCs/>
          <w:szCs w:val="20"/>
        </w:rPr>
        <w:t>00:5411</w:t>
      </w:r>
      <w:r w:rsidR="007405D1" w:rsidRPr="00B65D60">
        <w:rPr>
          <w:rFonts w:cs="Garamond-Bold"/>
          <w:bCs/>
          <w:szCs w:val="20"/>
        </w:rPr>
        <w:t>99</w:t>
      </w:r>
      <w:r w:rsidRPr="00B65D60">
        <w:rPr>
          <w:rFonts w:cs="Garamond-Bold"/>
          <w:bCs/>
          <w:szCs w:val="20"/>
        </w:rPr>
        <w:t xml:space="preserve">99) </w:t>
      </w:r>
      <w:r w:rsidRPr="00B65D60">
        <w:rPr>
          <w:rFonts w:cs="Courier New"/>
          <w:color w:val="000000"/>
          <w:szCs w:val="20"/>
          <w:shd w:val="clear" w:color="auto" w:fill="FFFFFF"/>
        </w:rPr>
        <w:t>and (</w:t>
      </w:r>
      <w:proofErr w:type="spellStart"/>
      <w:r w:rsidRPr="00E7143D">
        <w:rPr>
          <w:rFonts w:cs="Courier New"/>
          <w:szCs w:val="20"/>
          <w:shd w:val="clear" w:color="auto" w:fill="FFFFFF"/>
        </w:rPr>
        <w:t>EmpHere</w:t>
      </w:r>
      <w:proofErr w:type="spellEnd"/>
      <w:r w:rsidRPr="00E7143D">
        <w:rPr>
          <w:rFonts w:cs="Courier New"/>
          <w:szCs w:val="20"/>
          <w:shd w:val="clear" w:color="auto" w:fill="FFFFFF"/>
        </w:rPr>
        <w:t>&lt;</w:t>
      </w:r>
      <w:r w:rsidRPr="00E7143D">
        <w:rPr>
          <w:rFonts w:cs="Courier New"/>
          <w:b/>
          <w:bCs/>
          <w:szCs w:val="20"/>
          <w:shd w:val="clear" w:color="auto" w:fill="FFFFFF"/>
        </w:rPr>
        <w:t>5</w:t>
      </w:r>
      <w:r w:rsidRPr="00E7143D">
        <w:rPr>
          <w:rFonts w:cs="Courier New"/>
          <w:szCs w:val="20"/>
          <w:shd w:val="clear" w:color="auto" w:fill="FFFFFF"/>
        </w:rPr>
        <w:t xml:space="preserve"> and </w:t>
      </w:r>
      <w:proofErr w:type="spellStart"/>
      <w:r w:rsidRPr="00E7143D">
        <w:rPr>
          <w:rFonts w:cs="Courier New"/>
          <w:szCs w:val="20"/>
          <w:shd w:val="clear" w:color="auto" w:fill="FFFFFF"/>
        </w:rPr>
        <w:t>EmpHere</w:t>
      </w:r>
      <w:proofErr w:type="spellEnd"/>
      <w:r w:rsidRPr="00E7143D">
        <w:rPr>
          <w:rFonts w:cs="Courier New"/>
          <w:szCs w:val="20"/>
          <w:shd w:val="clear" w:color="auto" w:fill="FFFFFF"/>
        </w:rPr>
        <w:t xml:space="preserve"> </w:t>
      </w:r>
      <w:r w:rsidRPr="00B65D60">
        <w:rPr>
          <w:rFonts w:cs="Courier New"/>
          <w:color w:val="000000"/>
          <w:szCs w:val="20"/>
          <w:shd w:val="clear" w:color="auto" w:fill="FFFFFF"/>
        </w:rPr>
        <w:t xml:space="preserve">ne </w:t>
      </w:r>
      <w:r w:rsidRPr="00B65D60">
        <w:rPr>
          <w:rFonts w:cs="Courier New"/>
          <w:b/>
          <w:bCs/>
          <w:color w:val="008080"/>
          <w:szCs w:val="20"/>
          <w:shd w:val="clear" w:color="auto" w:fill="FFFFFF"/>
        </w:rPr>
        <w:t>.</w:t>
      </w:r>
      <w:r w:rsidRPr="00B65D60">
        <w:rPr>
          <w:rFonts w:cs="Courier New"/>
          <w:color w:val="000000"/>
          <w:szCs w:val="20"/>
          <w:shd w:val="clear" w:color="auto" w:fill="FFFFFF"/>
        </w:rPr>
        <w:t>)</w:t>
      </w:r>
    </w:p>
    <w:p w14:paraId="4F70ADE2" w14:textId="6E0E9C2A" w:rsidR="005B175D" w:rsidRPr="00077A74" w:rsidRDefault="00C20519" w:rsidP="00940FD3">
      <w:pPr>
        <w:pStyle w:val="Heading4"/>
        <w:rPr>
          <w:bCs w:val="0"/>
          <w:iCs w:val="0"/>
        </w:rPr>
      </w:pPr>
      <w:bookmarkStart w:id="17" w:name="_Toc391040514"/>
      <w:r>
        <w:rPr>
          <w:rFonts w:cs="Garamond-Bold"/>
          <w:iCs w:val="0"/>
          <w:szCs w:val="20"/>
        </w:rPr>
        <w:t>@@@</w:t>
      </w:r>
      <w:proofErr w:type="spellStart"/>
      <w:r w:rsidR="005B175D" w:rsidRPr="00077A74">
        <w:rPr>
          <w:rFonts w:cs="Garamond-Bold"/>
          <w:bCs w:val="0"/>
          <w:iCs w:val="0"/>
          <w:szCs w:val="20"/>
        </w:rPr>
        <w:t>SMK</w:t>
      </w:r>
      <w:r w:rsidR="004C7277">
        <w:rPr>
          <w:rFonts w:cs="Garamond-Bold"/>
          <w:iCs w:val="0"/>
          <w:szCs w:val="20"/>
        </w:rPr>
        <w:t>$x#YYYY</w:t>
      </w:r>
      <w:bookmarkEnd w:id="17"/>
      <w:proofErr w:type="spellEnd"/>
      <w:r w:rsidR="005B175D" w:rsidRPr="00077A74">
        <w:rPr>
          <w:rFonts w:cs="Garamond-Bold"/>
          <w:bCs w:val="0"/>
          <w:iCs w:val="0"/>
          <w:szCs w:val="20"/>
        </w:rPr>
        <w:t xml:space="preserve">  </w:t>
      </w:r>
    </w:p>
    <w:p w14:paraId="30CBA3D3" w14:textId="77777777" w:rsidR="005B175D" w:rsidRDefault="005B175D" w:rsidP="005B175D">
      <w:pPr>
        <w:autoSpaceDE w:val="0"/>
        <w:autoSpaceDN w:val="0"/>
        <w:adjustRightInd w:val="0"/>
        <w:rPr>
          <w:rFonts w:cs="Garamond"/>
          <w:b/>
          <w:szCs w:val="20"/>
        </w:rPr>
      </w:pPr>
      <w:r w:rsidRPr="00E56E5F">
        <w:rPr>
          <w:rFonts w:cs="Garamond"/>
          <w:b/>
          <w:szCs w:val="20"/>
        </w:rPr>
        <w:t>Large supermarkets.</w:t>
      </w:r>
    </w:p>
    <w:p w14:paraId="071272F3" w14:textId="2F409BFE" w:rsidR="00E56E5F" w:rsidRPr="00924468" w:rsidRDefault="00E56E5F" w:rsidP="00E56E5F">
      <w:pPr>
        <w:autoSpaceDE w:val="0"/>
        <w:autoSpaceDN w:val="0"/>
        <w:adjustRightInd w:val="0"/>
        <w:rPr>
          <w:rFonts w:cs="Garamond"/>
          <w:b/>
          <w:szCs w:val="20"/>
        </w:rPr>
      </w:pPr>
      <w:r>
        <w:rPr>
          <w:rFonts w:cs="Garamond"/>
          <w:szCs w:val="20"/>
        </w:rPr>
        <w:t xml:space="preserve">This definition </w:t>
      </w:r>
      <w:r w:rsidR="0004608C">
        <w:rPr>
          <w:rFonts w:cs="Garamond"/>
          <w:szCs w:val="20"/>
        </w:rPr>
        <w:t>searches among</w:t>
      </w:r>
      <w:r>
        <w:rPr>
          <w:rFonts w:cs="Garamond"/>
          <w:szCs w:val="20"/>
        </w:rPr>
        <w:t xml:space="preserve"> </w:t>
      </w:r>
      <w:r w:rsidR="00E326F5">
        <w:rPr>
          <w:rFonts w:cs="Garamond"/>
          <w:szCs w:val="20"/>
        </w:rPr>
        <w:t>16</w:t>
      </w:r>
      <w:r>
        <w:rPr>
          <w:rFonts w:cs="Garamond"/>
          <w:szCs w:val="20"/>
        </w:rPr>
        <w:t xml:space="preserve"> SIC codes </w:t>
      </w:r>
      <w:r w:rsidR="00E14A77">
        <w:rPr>
          <w:rFonts w:cs="Garamond"/>
          <w:szCs w:val="20"/>
        </w:rPr>
        <w:t xml:space="preserve">within SIC 5411 ‘Food stores’ </w:t>
      </w:r>
      <w:r w:rsidR="0004608C">
        <w:rPr>
          <w:rFonts w:cs="Garamond"/>
          <w:szCs w:val="20"/>
        </w:rPr>
        <w:t xml:space="preserve">for businesses </w:t>
      </w:r>
      <w:r w:rsidR="00E326F5">
        <w:rPr>
          <w:rFonts w:cs="Garamond"/>
          <w:szCs w:val="20"/>
        </w:rPr>
        <w:t>with</w:t>
      </w:r>
      <w:r w:rsidR="0004608C">
        <w:rPr>
          <w:rFonts w:cs="Garamond"/>
          <w:szCs w:val="20"/>
        </w:rPr>
        <w:t xml:space="preserve"> </w:t>
      </w:r>
      <w:r w:rsidR="00E326F5" w:rsidRPr="00E326F5">
        <w:rPr>
          <w:rFonts w:cs="Garamond"/>
          <w:szCs w:val="20"/>
        </w:rPr>
        <w:t xml:space="preserve">at least $2 million in annual sales </w:t>
      </w:r>
      <w:r w:rsidR="00EF3525">
        <w:rPr>
          <w:rFonts w:cs="Garamond"/>
          <w:szCs w:val="20"/>
        </w:rPr>
        <w:t>or</w:t>
      </w:r>
      <w:r w:rsidR="00EF3525" w:rsidRPr="00E326F5">
        <w:rPr>
          <w:rFonts w:cs="Garamond"/>
          <w:szCs w:val="20"/>
        </w:rPr>
        <w:t xml:space="preserve"> </w:t>
      </w:r>
      <w:r w:rsidR="00E326F5" w:rsidRPr="00E326F5">
        <w:rPr>
          <w:rFonts w:cs="Garamond"/>
          <w:szCs w:val="20"/>
        </w:rPr>
        <w:t>at least 18 employees</w:t>
      </w:r>
      <w:r w:rsidR="00E14A77">
        <w:rPr>
          <w:rFonts w:cs="Garamond"/>
          <w:szCs w:val="20"/>
        </w:rPr>
        <w:t>, and excludes any businesses ca</w:t>
      </w:r>
      <w:r w:rsidR="006F44BE">
        <w:rPr>
          <w:rFonts w:cs="Garamond"/>
          <w:szCs w:val="20"/>
        </w:rPr>
        <w:t>tegorized as convenience stores, bodegas or warehouses and</w:t>
      </w:r>
      <w:r w:rsidR="006F44BE" w:rsidRPr="00892771">
        <w:rPr>
          <w:rFonts w:cs="Garamond"/>
          <w:szCs w:val="20"/>
        </w:rPr>
        <w:t xml:space="preserve"> discount department stores selling food</w:t>
      </w:r>
      <w:r w:rsidR="006F44BE">
        <w:rPr>
          <w:rFonts w:cs="Garamond"/>
          <w:szCs w:val="20"/>
        </w:rPr>
        <w:t xml:space="preserve"> </w:t>
      </w:r>
      <w:r w:rsidR="00E14A77" w:rsidRPr="00187AC1">
        <w:rPr>
          <w:rFonts w:eastAsiaTheme="minorHAnsi" w:cs="Garamond"/>
          <w:sz w:val="18"/>
          <w:szCs w:val="18"/>
        </w:rPr>
        <w:t>♠</w:t>
      </w:r>
      <w:r>
        <w:rPr>
          <w:rFonts w:cs="Garamond"/>
          <w:szCs w:val="20"/>
        </w:rPr>
        <w:t>.</w:t>
      </w:r>
    </w:p>
    <w:p w14:paraId="0F589EA3" w14:textId="77777777" w:rsidR="005B175D" w:rsidRPr="005B175D" w:rsidRDefault="005B175D" w:rsidP="005B175D">
      <w:pPr>
        <w:autoSpaceDE w:val="0"/>
        <w:autoSpaceDN w:val="0"/>
        <w:adjustRightInd w:val="0"/>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BEH_SIC in (54110000:54119999) and ((</w:t>
      </w:r>
      <w:proofErr w:type="spellStart"/>
      <w:r w:rsidRPr="005B175D">
        <w:rPr>
          <w:rFonts w:cs="Garamond-Bold"/>
          <w:bCs/>
          <w:szCs w:val="20"/>
        </w:rPr>
        <w:t>SalesHere</w:t>
      </w:r>
      <w:proofErr w:type="spellEnd"/>
      <w:r w:rsidRPr="005B175D">
        <w:rPr>
          <w:rFonts w:cs="Garamond-Bold"/>
          <w:bCs/>
          <w:szCs w:val="20"/>
        </w:rPr>
        <w:t xml:space="preserve">&gt;=2000000 and  </w:t>
      </w:r>
      <w:proofErr w:type="spellStart"/>
      <w:r w:rsidRPr="005B175D">
        <w:rPr>
          <w:rFonts w:cs="Garamond-Bold"/>
          <w:bCs/>
          <w:szCs w:val="20"/>
        </w:rPr>
        <w:t>SalesHere</w:t>
      </w:r>
      <w:proofErr w:type="spellEnd"/>
      <w:r w:rsidRPr="005B175D">
        <w:rPr>
          <w:rFonts w:cs="Garamond-Bold"/>
          <w:bCs/>
          <w:szCs w:val="20"/>
        </w:rPr>
        <w:t xml:space="preserve"> ne .) or (</w:t>
      </w:r>
      <w:proofErr w:type="spellStart"/>
      <w:r w:rsidRPr="005B175D">
        <w:rPr>
          <w:rFonts w:cs="Garamond-Bold"/>
          <w:bCs/>
          <w:szCs w:val="20"/>
        </w:rPr>
        <w:t>EmpHere</w:t>
      </w:r>
      <w:proofErr w:type="spellEnd"/>
      <w:r w:rsidRPr="005B175D">
        <w:rPr>
          <w:rFonts w:cs="Garamond-Bold"/>
          <w:bCs/>
          <w:szCs w:val="20"/>
        </w:rPr>
        <w:t xml:space="preserve">&gt;=18 and </w:t>
      </w:r>
      <w:proofErr w:type="spellStart"/>
      <w:r w:rsidRPr="005B175D">
        <w:rPr>
          <w:rFonts w:cs="Garamond-Bold"/>
          <w:bCs/>
          <w:szCs w:val="20"/>
        </w:rPr>
        <w:t>EmpHere</w:t>
      </w:r>
      <w:proofErr w:type="spellEnd"/>
      <w:r w:rsidRPr="005B175D">
        <w:rPr>
          <w:rFonts w:cs="Garamond-Bold"/>
          <w:bCs/>
          <w:szCs w:val="20"/>
        </w:rPr>
        <w:t xml:space="preserve"> ne .))</w:t>
      </w:r>
    </w:p>
    <w:p w14:paraId="59C25AFA" w14:textId="42B380F7" w:rsidR="00370349" w:rsidRPr="00077A74" w:rsidRDefault="00370349" w:rsidP="00370349">
      <w:pPr>
        <w:pStyle w:val="Heading4"/>
        <w:rPr>
          <w:bCs w:val="0"/>
          <w:iCs w:val="0"/>
        </w:rPr>
      </w:pPr>
      <w:bookmarkStart w:id="18" w:name="_Toc391040515"/>
      <w:r>
        <w:rPr>
          <w:rFonts w:cs="Garamond-Bold"/>
          <w:iCs w:val="0"/>
          <w:szCs w:val="20"/>
        </w:rPr>
        <w:t>@@@</w:t>
      </w:r>
      <w:proofErr w:type="spellStart"/>
      <w:r w:rsidR="00F25CE3">
        <w:rPr>
          <w:rFonts w:cs="Garamond-Bold"/>
          <w:bCs w:val="0"/>
          <w:iCs w:val="0"/>
          <w:szCs w:val="20"/>
        </w:rPr>
        <w:t>GRY</w:t>
      </w:r>
      <w:r w:rsidR="004C7277">
        <w:rPr>
          <w:rFonts w:cs="Garamond-Bold"/>
          <w:iCs w:val="0"/>
          <w:szCs w:val="20"/>
        </w:rPr>
        <w:t>$x#YYYY</w:t>
      </w:r>
      <w:bookmarkEnd w:id="18"/>
      <w:proofErr w:type="spellEnd"/>
      <w:r w:rsidRPr="00077A74">
        <w:rPr>
          <w:rFonts w:cs="Garamond-Bold"/>
          <w:bCs w:val="0"/>
          <w:iCs w:val="0"/>
          <w:szCs w:val="20"/>
        </w:rPr>
        <w:t xml:space="preserve">  </w:t>
      </w:r>
    </w:p>
    <w:p w14:paraId="102907E8" w14:textId="05D6BF78" w:rsidR="00370349" w:rsidRDefault="00F25CE3" w:rsidP="00370349">
      <w:pPr>
        <w:autoSpaceDE w:val="0"/>
        <w:autoSpaceDN w:val="0"/>
        <w:adjustRightInd w:val="0"/>
        <w:rPr>
          <w:rFonts w:cs="Garamond"/>
          <w:b/>
          <w:szCs w:val="20"/>
        </w:rPr>
      </w:pPr>
      <w:r>
        <w:rPr>
          <w:rFonts w:cs="Garamond"/>
          <w:b/>
          <w:szCs w:val="20"/>
        </w:rPr>
        <w:t>Grocery stores</w:t>
      </w:r>
      <w:r w:rsidR="00370349" w:rsidRPr="00E56E5F">
        <w:rPr>
          <w:rFonts w:cs="Garamond"/>
          <w:b/>
          <w:szCs w:val="20"/>
        </w:rPr>
        <w:t>.</w:t>
      </w:r>
    </w:p>
    <w:p w14:paraId="11211604" w14:textId="68C3BB99" w:rsidR="00370349" w:rsidRPr="00924468" w:rsidRDefault="00370349" w:rsidP="00370349">
      <w:pPr>
        <w:autoSpaceDE w:val="0"/>
        <w:autoSpaceDN w:val="0"/>
        <w:adjustRightInd w:val="0"/>
        <w:rPr>
          <w:rFonts w:cs="Garamond"/>
          <w:b/>
          <w:szCs w:val="20"/>
        </w:rPr>
      </w:pPr>
      <w:r>
        <w:rPr>
          <w:rFonts w:cs="Garamond"/>
          <w:szCs w:val="20"/>
        </w:rPr>
        <w:t xml:space="preserve">This definition searches among 16 SIC codes within SIC 5411 ‘Food stores’ </w:t>
      </w:r>
      <w:r w:rsidR="00F25CE3">
        <w:rPr>
          <w:rFonts w:cs="Garamond"/>
          <w:szCs w:val="20"/>
        </w:rPr>
        <w:t>for businesses</w:t>
      </w:r>
      <w:r>
        <w:rPr>
          <w:rFonts w:cs="Garamond"/>
          <w:szCs w:val="20"/>
        </w:rPr>
        <w:t>, and excludes any businesses categorized as convenience stores</w:t>
      </w:r>
      <w:r w:rsidR="006F44BE">
        <w:rPr>
          <w:rFonts w:cs="Garamond"/>
          <w:szCs w:val="20"/>
        </w:rPr>
        <w:t>, bodegas, warehouses and</w:t>
      </w:r>
      <w:r w:rsidR="006F44BE" w:rsidRPr="00892771">
        <w:rPr>
          <w:rFonts w:cs="Garamond"/>
          <w:szCs w:val="20"/>
        </w:rPr>
        <w:t xml:space="preserve"> discount department stores selling food</w:t>
      </w:r>
      <w:r w:rsidR="006F44BE">
        <w:rPr>
          <w:rFonts w:cs="Garamond"/>
          <w:szCs w:val="20"/>
        </w:rPr>
        <w:t xml:space="preserve">, </w:t>
      </w:r>
      <w:r w:rsidR="00F25CE3">
        <w:rPr>
          <w:rFonts w:cs="Garamond"/>
          <w:szCs w:val="20"/>
        </w:rPr>
        <w:t>supermarkets</w:t>
      </w:r>
      <w:r w:rsidR="00DE49F6">
        <w:rPr>
          <w:rFonts w:cs="Garamond"/>
          <w:szCs w:val="20"/>
        </w:rPr>
        <w:t>, or pizza restaurants</w:t>
      </w:r>
      <w:r>
        <w:rPr>
          <w:rFonts w:cs="Garamond"/>
          <w:szCs w:val="20"/>
        </w:rPr>
        <w:t xml:space="preserve"> </w:t>
      </w:r>
      <w:r w:rsidRPr="00187AC1">
        <w:rPr>
          <w:rFonts w:eastAsiaTheme="minorHAnsi" w:cs="Garamond"/>
          <w:sz w:val="18"/>
          <w:szCs w:val="18"/>
        </w:rPr>
        <w:t>♠</w:t>
      </w:r>
      <w:r>
        <w:rPr>
          <w:rFonts w:cs="Garamond"/>
          <w:szCs w:val="20"/>
        </w:rPr>
        <w:t>.</w:t>
      </w:r>
    </w:p>
    <w:p w14:paraId="3D565CEA" w14:textId="0CDE4B2A" w:rsidR="00370349" w:rsidRPr="005B175D" w:rsidRDefault="00370349" w:rsidP="00370349">
      <w:pPr>
        <w:autoSpaceDE w:val="0"/>
        <w:autoSpaceDN w:val="0"/>
        <w:adjustRightInd w:val="0"/>
        <w:ind w:left="720"/>
        <w:rPr>
          <w:rFonts w:cs="Garamond-Bold"/>
          <w:bCs/>
          <w:szCs w:val="20"/>
        </w:rPr>
      </w:pPr>
      <w:proofErr w:type="gramStart"/>
      <w:r w:rsidRPr="005B175D">
        <w:rPr>
          <w:rFonts w:cs="Garamond-Bold"/>
          <w:bCs/>
          <w:szCs w:val="20"/>
        </w:rPr>
        <w:t>if</w:t>
      </w:r>
      <w:proofErr w:type="gramEnd"/>
      <w:r w:rsidR="00946248">
        <w:rPr>
          <w:rFonts w:cs="Garamond-Bold"/>
          <w:bCs/>
          <w:szCs w:val="20"/>
        </w:rPr>
        <w:t xml:space="preserve"> BEH_SIC in (54110000:54119999)</w:t>
      </w:r>
    </w:p>
    <w:p w14:paraId="55CA838B" w14:textId="77777777" w:rsidR="005B175D" w:rsidRPr="005B175D" w:rsidRDefault="005B175D" w:rsidP="00370349">
      <w:pPr>
        <w:autoSpaceDE w:val="0"/>
        <w:autoSpaceDN w:val="0"/>
        <w:adjustRightInd w:val="0"/>
        <w:rPr>
          <w:rFonts w:cs="Garamond-Bold"/>
          <w:bCs/>
          <w:szCs w:val="20"/>
        </w:rPr>
      </w:pPr>
    </w:p>
    <w:p w14:paraId="55254B67" w14:textId="77777777" w:rsidR="005B175D" w:rsidRPr="00921651" w:rsidRDefault="005B175D" w:rsidP="00436E12">
      <w:pPr>
        <w:pStyle w:val="Heading2"/>
        <w:rPr>
          <w:bCs w:val="0"/>
        </w:rPr>
      </w:pPr>
      <w:bookmarkStart w:id="19" w:name="_Toc391040516"/>
      <w:r w:rsidRPr="00921651">
        <w:rPr>
          <w:bCs w:val="0"/>
        </w:rPr>
        <w:t>Alcohol Outlet Categories</w:t>
      </w:r>
      <w:bookmarkEnd w:id="19"/>
    </w:p>
    <w:p w14:paraId="12CA9B71" w14:textId="5A5E0CFE" w:rsidR="005B175D" w:rsidRPr="00436E12" w:rsidRDefault="00C20519" w:rsidP="00940FD3">
      <w:pPr>
        <w:pStyle w:val="Heading4"/>
        <w:rPr>
          <w:bCs w:val="0"/>
          <w:iCs w:val="0"/>
        </w:rPr>
      </w:pPr>
      <w:bookmarkStart w:id="20" w:name="_Toc391040517"/>
      <w:r>
        <w:rPr>
          <w:rFonts w:cs="Garamond-Bold"/>
          <w:iCs w:val="0"/>
          <w:szCs w:val="20"/>
        </w:rPr>
        <w:t>@@@</w:t>
      </w:r>
      <w:proofErr w:type="spellStart"/>
      <w:r w:rsidR="005B175D" w:rsidRPr="00436E12">
        <w:rPr>
          <w:rFonts w:cs="Garamond-Bold"/>
          <w:bCs w:val="0"/>
          <w:iCs w:val="0"/>
          <w:szCs w:val="20"/>
        </w:rPr>
        <w:t>BAR</w:t>
      </w:r>
      <w:r w:rsidR="004C7277">
        <w:rPr>
          <w:rFonts w:cs="Garamond-Bold"/>
          <w:iCs w:val="0"/>
          <w:szCs w:val="20"/>
        </w:rPr>
        <w:t>$x#YYYY</w:t>
      </w:r>
      <w:bookmarkEnd w:id="20"/>
      <w:proofErr w:type="spellEnd"/>
      <w:r w:rsidR="005B175D" w:rsidRPr="00436E12">
        <w:rPr>
          <w:rFonts w:cs="Garamond-Bold"/>
          <w:bCs w:val="0"/>
          <w:iCs w:val="0"/>
          <w:szCs w:val="20"/>
        </w:rPr>
        <w:t xml:space="preserve">  </w:t>
      </w:r>
    </w:p>
    <w:p w14:paraId="01B9FC8C" w14:textId="77777777" w:rsidR="005B175D" w:rsidRDefault="005B175D" w:rsidP="005B175D">
      <w:pPr>
        <w:autoSpaceDE w:val="0"/>
        <w:autoSpaceDN w:val="0"/>
        <w:adjustRightInd w:val="0"/>
        <w:rPr>
          <w:rFonts w:cs="Garamond"/>
          <w:b/>
          <w:szCs w:val="20"/>
        </w:rPr>
      </w:pPr>
      <w:r w:rsidRPr="0004608C">
        <w:rPr>
          <w:rFonts w:cs="Garamond"/>
          <w:b/>
          <w:szCs w:val="20"/>
        </w:rPr>
        <w:t>Bars and other public drinking places.</w:t>
      </w:r>
    </w:p>
    <w:p w14:paraId="3F7B9090" w14:textId="1259C592" w:rsidR="0004608C" w:rsidRPr="0004608C" w:rsidRDefault="0004608C" w:rsidP="005B175D">
      <w:pPr>
        <w:autoSpaceDE w:val="0"/>
        <w:autoSpaceDN w:val="0"/>
        <w:adjustRightInd w:val="0"/>
        <w:rPr>
          <w:rFonts w:cs="Garamond"/>
          <w:b/>
          <w:szCs w:val="20"/>
        </w:rPr>
      </w:pPr>
      <w:r>
        <w:rPr>
          <w:rFonts w:cs="Garamond"/>
          <w:szCs w:val="20"/>
        </w:rPr>
        <w:t>This definition is based on 13 SIC codes</w:t>
      </w:r>
    </w:p>
    <w:p w14:paraId="571A26B4" w14:textId="77777777" w:rsidR="005B175D" w:rsidRPr="005B175D" w:rsidRDefault="005B175D" w:rsidP="005B175D">
      <w:pPr>
        <w:autoSpaceDE w:val="0"/>
        <w:autoSpaceDN w:val="0"/>
        <w:adjustRightInd w:val="0"/>
        <w:ind w:firstLine="720"/>
        <w:rPr>
          <w:rFonts w:cs="Garamond-Bold"/>
          <w:bCs/>
          <w:szCs w:val="20"/>
        </w:rPr>
      </w:pPr>
      <w:proofErr w:type="gramStart"/>
      <w:r w:rsidRPr="005B175D">
        <w:rPr>
          <w:rFonts w:cs="Garamond"/>
          <w:szCs w:val="20"/>
        </w:rPr>
        <w:t>if</w:t>
      </w:r>
      <w:proofErr w:type="gramEnd"/>
      <w:r w:rsidRPr="005B175D">
        <w:rPr>
          <w:rFonts w:cs="Garamond"/>
          <w:szCs w:val="20"/>
        </w:rPr>
        <w:t xml:space="preserve"> BEH_SIC in (58130000:58139999, 86410401)</w:t>
      </w:r>
    </w:p>
    <w:p w14:paraId="214BA8CD" w14:textId="38278665" w:rsidR="005B175D" w:rsidRPr="00436E12" w:rsidRDefault="00C20519" w:rsidP="00940FD3">
      <w:pPr>
        <w:pStyle w:val="Heading4"/>
        <w:rPr>
          <w:bCs w:val="0"/>
          <w:iCs w:val="0"/>
        </w:rPr>
      </w:pPr>
      <w:bookmarkStart w:id="21" w:name="_Toc391040518"/>
      <w:r>
        <w:rPr>
          <w:rFonts w:cs="Garamond-Bold"/>
          <w:iCs w:val="0"/>
          <w:szCs w:val="20"/>
        </w:rPr>
        <w:t>@@@</w:t>
      </w:r>
      <w:proofErr w:type="spellStart"/>
      <w:r w:rsidR="005B175D" w:rsidRPr="00436E12">
        <w:rPr>
          <w:rFonts w:cs="Garamond-Bold"/>
          <w:bCs w:val="0"/>
          <w:iCs w:val="0"/>
          <w:szCs w:val="20"/>
        </w:rPr>
        <w:t>LIQ</w:t>
      </w:r>
      <w:r w:rsidR="004C7277">
        <w:rPr>
          <w:rFonts w:cs="Garamond-Bold"/>
          <w:iCs w:val="0"/>
          <w:szCs w:val="20"/>
        </w:rPr>
        <w:t>$x#YYYY</w:t>
      </w:r>
      <w:bookmarkEnd w:id="21"/>
      <w:proofErr w:type="spellEnd"/>
      <w:r w:rsidR="005B175D" w:rsidRPr="00436E12">
        <w:rPr>
          <w:rFonts w:cs="Garamond-Bold"/>
          <w:bCs w:val="0"/>
          <w:iCs w:val="0"/>
          <w:szCs w:val="20"/>
        </w:rPr>
        <w:t xml:space="preserve">  </w:t>
      </w:r>
    </w:p>
    <w:p w14:paraId="6E97900B" w14:textId="77777777" w:rsidR="005B175D" w:rsidRDefault="005B175D" w:rsidP="005B175D">
      <w:pPr>
        <w:autoSpaceDE w:val="0"/>
        <w:autoSpaceDN w:val="0"/>
        <w:adjustRightInd w:val="0"/>
        <w:rPr>
          <w:rFonts w:cs="Garamond"/>
          <w:b/>
          <w:szCs w:val="20"/>
        </w:rPr>
      </w:pPr>
      <w:r w:rsidRPr="0004608C">
        <w:rPr>
          <w:rFonts w:cs="Garamond"/>
          <w:b/>
          <w:szCs w:val="20"/>
        </w:rPr>
        <w:t>Liquor stores.</w:t>
      </w:r>
    </w:p>
    <w:p w14:paraId="2E08B743" w14:textId="1EF8FDAA" w:rsidR="0004608C" w:rsidRPr="0004608C" w:rsidRDefault="0004608C" w:rsidP="00E7143D">
      <w:pPr>
        <w:rPr>
          <w:rFonts w:cs="Garamond"/>
          <w:b/>
          <w:szCs w:val="20"/>
        </w:rPr>
      </w:pPr>
      <w:r>
        <w:rPr>
          <w:rFonts w:cs="Garamond"/>
          <w:szCs w:val="20"/>
        </w:rPr>
        <w:t xml:space="preserve">This definition is based on </w:t>
      </w:r>
      <w:r w:rsidR="009002A3">
        <w:rPr>
          <w:rFonts w:cs="Garamond"/>
          <w:szCs w:val="20"/>
        </w:rPr>
        <w:t>6</w:t>
      </w:r>
      <w:r>
        <w:rPr>
          <w:rFonts w:cs="Garamond"/>
          <w:szCs w:val="20"/>
        </w:rPr>
        <w:t xml:space="preserve"> SIC codes</w:t>
      </w:r>
      <w:r w:rsidR="009002A3">
        <w:rPr>
          <w:rFonts w:cs="Garamond"/>
          <w:szCs w:val="20"/>
        </w:rPr>
        <w:t xml:space="preserve">, and searches among 14 additional SIC codes </w:t>
      </w:r>
      <w:r w:rsidR="00E7143D">
        <w:rPr>
          <w:rFonts w:cs="Garamond"/>
          <w:szCs w:val="20"/>
        </w:rPr>
        <w:t xml:space="preserve">within SIC 518 </w:t>
      </w:r>
      <w:r w:rsidR="00E7143D" w:rsidRPr="00E7143D">
        <w:rPr>
          <w:rFonts w:cs="Garamond"/>
          <w:szCs w:val="20"/>
        </w:rPr>
        <w:t>‘</w:t>
      </w:r>
      <w:r w:rsidR="00E7143D" w:rsidRPr="00E7143D">
        <w:rPr>
          <w:rFonts w:eastAsia="Times New Roman" w:cs="Arial"/>
          <w:szCs w:val="20"/>
        </w:rPr>
        <w:t xml:space="preserve">Beer, Wine, and Distilled Beverages’ </w:t>
      </w:r>
      <w:r w:rsidR="009002A3" w:rsidRPr="00E7143D">
        <w:rPr>
          <w:rFonts w:cs="Garamond"/>
          <w:szCs w:val="20"/>
        </w:rPr>
        <w:t xml:space="preserve">for businesses whose </w:t>
      </w:r>
      <w:r w:rsidR="00C64D6E" w:rsidRPr="00E7143D">
        <w:rPr>
          <w:rFonts w:cs="Garamond"/>
          <w:szCs w:val="20"/>
        </w:rPr>
        <w:t xml:space="preserve">company </w:t>
      </w:r>
      <w:r w:rsidR="009002A3" w:rsidRPr="00E7143D">
        <w:rPr>
          <w:rFonts w:cs="Garamond"/>
          <w:szCs w:val="20"/>
        </w:rPr>
        <w:t>name contain</w:t>
      </w:r>
      <w:r w:rsidR="009002A3">
        <w:rPr>
          <w:rFonts w:cs="Garamond"/>
          <w:szCs w:val="20"/>
        </w:rPr>
        <w:t>s “LIQUOR”.</w:t>
      </w:r>
    </w:p>
    <w:p w14:paraId="477DF274" w14:textId="381603FD" w:rsidR="005B175D" w:rsidRPr="005B175D" w:rsidRDefault="005B175D" w:rsidP="005B175D">
      <w:pPr>
        <w:autoSpaceDE w:val="0"/>
        <w:autoSpaceDN w:val="0"/>
        <w:adjustRightInd w:val="0"/>
        <w:ind w:left="720"/>
        <w:rPr>
          <w:rFonts w:cs="Garamond-Bold"/>
          <w:bCs/>
          <w:szCs w:val="20"/>
        </w:rPr>
      </w:pPr>
      <w:proofErr w:type="gramStart"/>
      <w:r w:rsidRPr="005B175D">
        <w:rPr>
          <w:rFonts w:cs="Garamond"/>
          <w:szCs w:val="20"/>
        </w:rPr>
        <w:t>if</w:t>
      </w:r>
      <w:proofErr w:type="gramEnd"/>
      <w:r w:rsidRPr="005B175D">
        <w:rPr>
          <w:rFonts w:cs="Garamond"/>
          <w:szCs w:val="20"/>
        </w:rPr>
        <w:t xml:space="preserve"> BEH_SIC in (59200000:59299999) or (BEH_SIC in (51800000:51899999) and </w:t>
      </w:r>
      <w:r w:rsidR="00B65D60">
        <w:rPr>
          <w:rFonts w:cs="Garamond"/>
          <w:szCs w:val="20"/>
        </w:rPr>
        <w:t>index(</w:t>
      </w:r>
      <w:proofErr w:type="spellStart"/>
      <w:r w:rsidR="00B65D60">
        <w:rPr>
          <w:rFonts w:cs="Garamond"/>
          <w:szCs w:val="20"/>
        </w:rPr>
        <w:t>CompanyHere</w:t>
      </w:r>
      <w:proofErr w:type="spellEnd"/>
      <w:r w:rsidR="00B65D60">
        <w:rPr>
          <w:rFonts w:cs="Garamond"/>
          <w:szCs w:val="20"/>
        </w:rPr>
        <w:t>,'LIQUOR')&gt;0</w:t>
      </w:r>
      <w:r w:rsidRPr="005B175D">
        <w:rPr>
          <w:rFonts w:cs="Garamond"/>
          <w:szCs w:val="20"/>
        </w:rPr>
        <w:t>))</w:t>
      </w:r>
    </w:p>
    <w:p w14:paraId="45CB1ABE" w14:textId="77777777" w:rsidR="005B175D" w:rsidRPr="005B175D" w:rsidRDefault="005B175D" w:rsidP="005B175D">
      <w:pPr>
        <w:autoSpaceDE w:val="0"/>
        <w:autoSpaceDN w:val="0"/>
        <w:adjustRightInd w:val="0"/>
        <w:ind w:left="720"/>
        <w:rPr>
          <w:rFonts w:cs="Garamond-Bold"/>
          <w:bCs/>
          <w:szCs w:val="20"/>
        </w:rPr>
      </w:pPr>
    </w:p>
    <w:p w14:paraId="1BCDB342" w14:textId="77777777" w:rsidR="005B175D" w:rsidRPr="00436E12" w:rsidRDefault="005B175D" w:rsidP="00436E12">
      <w:pPr>
        <w:pStyle w:val="Heading2"/>
        <w:rPr>
          <w:bCs w:val="0"/>
        </w:rPr>
      </w:pPr>
      <w:bookmarkStart w:id="22" w:name="_Toc391040519"/>
      <w:r w:rsidRPr="00436E12">
        <w:rPr>
          <w:bCs w:val="0"/>
        </w:rPr>
        <w:t>Medical Facility Categories</w:t>
      </w:r>
      <w:bookmarkEnd w:id="22"/>
    </w:p>
    <w:p w14:paraId="3D62A259" w14:textId="4FE05E89" w:rsidR="005B175D" w:rsidRPr="00436E12" w:rsidRDefault="00C20519" w:rsidP="00940FD3">
      <w:pPr>
        <w:pStyle w:val="Heading4"/>
        <w:rPr>
          <w:bCs w:val="0"/>
          <w:iCs w:val="0"/>
        </w:rPr>
      </w:pPr>
      <w:bookmarkStart w:id="23" w:name="_Toc391040520"/>
      <w:r>
        <w:rPr>
          <w:rFonts w:cs="Garamond-Bold"/>
          <w:iCs w:val="0"/>
          <w:szCs w:val="20"/>
        </w:rPr>
        <w:t>@@@</w:t>
      </w:r>
      <w:proofErr w:type="spellStart"/>
      <w:r w:rsidR="005B175D" w:rsidRPr="00436E12">
        <w:rPr>
          <w:rFonts w:cs="Garamond-Bold"/>
          <w:bCs w:val="0"/>
          <w:iCs w:val="0"/>
          <w:szCs w:val="20"/>
        </w:rPr>
        <w:t>URG</w:t>
      </w:r>
      <w:r w:rsidR="004C7277">
        <w:rPr>
          <w:rFonts w:cs="Garamond-Bold"/>
          <w:iCs w:val="0"/>
          <w:szCs w:val="20"/>
        </w:rPr>
        <w:t>$x#YYYY</w:t>
      </w:r>
      <w:bookmarkEnd w:id="23"/>
      <w:proofErr w:type="spellEnd"/>
      <w:r w:rsidR="005B175D" w:rsidRPr="00436E12">
        <w:rPr>
          <w:rFonts w:cs="Garamond-Bold"/>
          <w:bCs w:val="0"/>
          <w:iCs w:val="0"/>
          <w:szCs w:val="20"/>
        </w:rPr>
        <w:t xml:space="preserve">  </w:t>
      </w:r>
    </w:p>
    <w:p w14:paraId="0BFB1317" w14:textId="77777777" w:rsidR="005B175D" w:rsidRDefault="005B175D" w:rsidP="005B175D">
      <w:pPr>
        <w:autoSpaceDE w:val="0"/>
        <w:autoSpaceDN w:val="0"/>
        <w:adjustRightInd w:val="0"/>
        <w:rPr>
          <w:rFonts w:cs="Garamond"/>
          <w:b/>
          <w:szCs w:val="20"/>
        </w:rPr>
      </w:pPr>
      <w:r w:rsidRPr="00B80113">
        <w:rPr>
          <w:rFonts w:cs="Garamond"/>
          <w:b/>
          <w:szCs w:val="20"/>
        </w:rPr>
        <w:t>Urgent care and hospital facilities.</w:t>
      </w:r>
    </w:p>
    <w:p w14:paraId="277ECD2D" w14:textId="70534C9D" w:rsidR="00B80113" w:rsidRPr="00C95407" w:rsidRDefault="00B80113" w:rsidP="00B80113">
      <w:pPr>
        <w:autoSpaceDE w:val="0"/>
        <w:autoSpaceDN w:val="0"/>
        <w:adjustRightInd w:val="0"/>
        <w:rPr>
          <w:rFonts w:cs="Garamond"/>
          <w:szCs w:val="20"/>
        </w:rPr>
      </w:pPr>
      <w:r>
        <w:rPr>
          <w:rFonts w:cs="Garamond"/>
          <w:szCs w:val="20"/>
        </w:rPr>
        <w:t>This definition is based on 22 SIC codes,</w:t>
      </w:r>
      <w:r w:rsidRPr="0027074A">
        <w:rPr>
          <w:rFonts w:cs="Garamond"/>
          <w:szCs w:val="20"/>
        </w:rPr>
        <w:t xml:space="preserve"> </w:t>
      </w:r>
      <w:r>
        <w:rPr>
          <w:rFonts w:cs="Garamond"/>
          <w:szCs w:val="20"/>
        </w:rPr>
        <w:t xml:space="preserve">and excludes any businesses categorized as </w:t>
      </w:r>
      <w:r w:rsidR="00892771">
        <w:rPr>
          <w:rFonts w:cs="Garamond"/>
          <w:szCs w:val="20"/>
        </w:rPr>
        <w:t>warehouses and</w:t>
      </w:r>
      <w:r w:rsidR="00892771" w:rsidRPr="00892771">
        <w:rPr>
          <w:rFonts w:cs="Garamond"/>
          <w:szCs w:val="20"/>
        </w:rPr>
        <w:t xml:space="preserve"> discount department stores selling food</w:t>
      </w:r>
      <w:r w:rsidR="0031050C">
        <w:rPr>
          <w:rFonts w:cs="Garamond"/>
          <w:szCs w:val="20"/>
        </w:rPr>
        <w:t xml:space="preserve"> </w:t>
      </w:r>
      <w:r w:rsidR="0031050C" w:rsidRPr="00187AC1">
        <w:rPr>
          <w:rFonts w:eastAsiaTheme="minorHAnsi" w:cs="Garamond"/>
          <w:sz w:val="18"/>
          <w:szCs w:val="18"/>
        </w:rPr>
        <w:t>♠</w:t>
      </w:r>
      <w:r>
        <w:rPr>
          <w:rFonts w:cs="Garamond"/>
          <w:szCs w:val="20"/>
        </w:rPr>
        <w:t>.</w:t>
      </w:r>
    </w:p>
    <w:p w14:paraId="3A181C44" w14:textId="51C29070" w:rsidR="005B175D" w:rsidRPr="005B175D" w:rsidRDefault="005B175D" w:rsidP="005B175D">
      <w:pPr>
        <w:ind w:left="720"/>
        <w:rPr>
          <w:szCs w:val="20"/>
        </w:rPr>
      </w:pPr>
      <w:proofErr w:type="gramStart"/>
      <w:r w:rsidRPr="005B175D">
        <w:rPr>
          <w:szCs w:val="20"/>
        </w:rPr>
        <w:t>if</w:t>
      </w:r>
      <w:proofErr w:type="gramEnd"/>
      <w:r w:rsidRPr="005B175D">
        <w:rPr>
          <w:szCs w:val="20"/>
        </w:rPr>
        <w:t xml:space="preserve"> BEH_SIC in (80110200, 80110201, 80110204, 80620000:80629999, 80690000, 80690200, 80690201, 80690300, 80690301, 80699901, 80699902</w:t>
      </w:r>
      <w:r w:rsidR="0031050C">
        <w:rPr>
          <w:szCs w:val="20"/>
        </w:rPr>
        <w:t>, 80699903, 80699904, 80699905)</w:t>
      </w:r>
    </w:p>
    <w:p w14:paraId="4A013E69" w14:textId="0758D42E" w:rsidR="005B175D" w:rsidRPr="00436E12" w:rsidRDefault="00C20519" w:rsidP="00940FD3">
      <w:pPr>
        <w:pStyle w:val="Heading4"/>
        <w:rPr>
          <w:bCs w:val="0"/>
          <w:iCs w:val="0"/>
        </w:rPr>
      </w:pPr>
      <w:bookmarkStart w:id="24" w:name="_Toc391040521"/>
      <w:r>
        <w:rPr>
          <w:rFonts w:cs="Garamond-Bold"/>
          <w:iCs w:val="0"/>
          <w:szCs w:val="20"/>
        </w:rPr>
        <w:t>@@@</w:t>
      </w:r>
      <w:proofErr w:type="spellStart"/>
      <w:r w:rsidR="00BD7840">
        <w:rPr>
          <w:rFonts w:cs="Garamond-Bold"/>
          <w:bCs w:val="0"/>
          <w:iCs w:val="0"/>
          <w:szCs w:val="20"/>
        </w:rPr>
        <w:t>HPC</w:t>
      </w:r>
      <w:r w:rsidR="004C7277">
        <w:rPr>
          <w:rFonts w:cs="Garamond-Bold"/>
          <w:iCs w:val="0"/>
          <w:szCs w:val="20"/>
        </w:rPr>
        <w:t>$x#YYYY</w:t>
      </w:r>
      <w:bookmarkEnd w:id="24"/>
      <w:proofErr w:type="spellEnd"/>
      <w:r w:rsidR="005B175D" w:rsidRPr="00436E12">
        <w:rPr>
          <w:rFonts w:cs="Garamond-Bold"/>
          <w:bCs w:val="0"/>
          <w:iCs w:val="0"/>
          <w:szCs w:val="20"/>
        </w:rPr>
        <w:t xml:space="preserve">  </w:t>
      </w:r>
    </w:p>
    <w:p w14:paraId="2CC41697" w14:textId="77777777" w:rsidR="005B175D" w:rsidRDefault="005B175D" w:rsidP="005B175D">
      <w:pPr>
        <w:autoSpaceDE w:val="0"/>
        <w:autoSpaceDN w:val="0"/>
        <w:adjustRightInd w:val="0"/>
        <w:rPr>
          <w:rFonts w:cs="Garamond"/>
          <w:b/>
          <w:szCs w:val="20"/>
        </w:rPr>
      </w:pPr>
      <w:r w:rsidRPr="00C73229">
        <w:rPr>
          <w:rFonts w:cs="Garamond"/>
          <w:b/>
          <w:szCs w:val="20"/>
        </w:rPr>
        <w:t>Offices or clinics of health practitioners.</w:t>
      </w:r>
    </w:p>
    <w:p w14:paraId="3A46EFB1" w14:textId="692A907D" w:rsidR="00C73229" w:rsidRPr="00C73229" w:rsidRDefault="00C73229" w:rsidP="005B175D">
      <w:pPr>
        <w:autoSpaceDE w:val="0"/>
        <w:autoSpaceDN w:val="0"/>
        <w:adjustRightInd w:val="0"/>
        <w:rPr>
          <w:rFonts w:cs="Garamond"/>
          <w:b/>
          <w:szCs w:val="20"/>
        </w:rPr>
      </w:pPr>
      <w:r>
        <w:rPr>
          <w:rFonts w:cs="Garamond"/>
          <w:szCs w:val="20"/>
        </w:rPr>
        <w:t>This definition is based on 91 SIC codes.</w:t>
      </w:r>
    </w:p>
    <w:p w14:paraId="79A36D87" w14:textId="77777777" w:rsidR="005B175D" w:rsidRPr="005B175D" w:rsidRDefault="005B175D" w:rsidP="005B175D">
      <w:pPr>
        <w:ind w:left="720"/>
        <w:rPr>
          <w:szCs w:val="20"/>
        </w:rPr>
      </w:pPr>
      <w:proofErr w:type="gramStart"/>
      <w:r w:rsidRPr="005B175D">
        <w:rPr>
          <w:szCs w:val="20"/>
        </w:rPr>
        <w:t>if</w:t>
      </w:r>
      <w:proofErr w:type="gramEnd"/>
      <w:r w:rsidRPr="005B175D">
        <w:rPr>
          <w:szCs w:val="20"/>
        </w:rPr>
        <w:t xml:space="preserve"> BEH_SIC in  (80110000: 80110110, 80110202, 80110205, 80110500: 80119905, 80310000:80490201, 80499900, 80499902, 80499903, 80499904, 80499906, 80499908, 80499909, 80920000, 80930000, 80930200:80939901, 80939903, 80939905, 80990103, 80990104, 80990200, 80990201, 80990203, 80999905, 80999906, 80999907)</w:t>
      </w:r>
    </w:p>
    <w:p w14:paraId="0DADC99C" w14:textId="5FCF6238" w:rsidR="005B175D" w:rsidRPr="00436E12" w:rsidRDefault="00C20519" w:rsidP="00940FD3">
      <w:pPr>
        <w:pStyle w:val="Heading4"/>
        <w:rPr>
          <w:bCs w:val="0"/>
          <w:iCs w:val="0"/>
        </w:rPr>
      </w:pPr>
      <w:bookmarkStart w:id="25" w:name="_Toc391040522"/>
      <w:r>
        <w:rPr>
          <w:rFonts w:cs="Garamond-Bold"/>
          <w:iCs w:val="0"/>
          <w:szCs w:val="20"/>
        </w:rPr>
        <w:t>@@@</w:t>
      </w:r>
      <w:proofErr w:type="spellStart"/>
      <w:r w:rsidR="005B175D" w:rsidRPr="00436E12">
        <w:rPr>
          <w:rFonts w:cs="Garamond-Bold"/>
          <w:bCs w:val="0"/>
          <w:iCs w:val="0"/>
          <w:szCs w:val="20"/>
        </w:rPr>
        <w:t>RES</w:t>
      </w:r>
      <w:r w:rsidR="004C7277">
        <w:rPr>
          <w:rFonts w:cs="Garamond-Bold"/>
          <w:iCs w:val="0"/>
          <w:szCs w:val="20"/>
        </w:rPr>
        <w:t>$x#YYYY</w:t>
      </w:r>
      <w:bookmarkEnd w:id="25"/>
      <w:proofErr w:type="spellEnd"/>
      <w:r w:rsidR="005B175D" w:rsidRPr="00436E12">
        <w:rPr>
          <w:rFonts w:cs="Garamond-Bold"/>
          <w:bCs w:val="0"/>
          <w:iCs w:val="0"/>
          <w:szCs w:val="20"/>
        </w:rPr>
        <w:t xml:space="preserve">  </w:t>
      </w:r>
    </w:p>
    <w:p w14:paraId="5F1C18FF" w14:textId="77777777" w:rsidR="005B175D" w:rsidRDefault="005B175D" w:rsidP="005B175D">
      <w:pPr>
        <w:autoSpaceDE w:val="0"/>
        <w:autoSpaceDN w:val="0"/>
        <w:adjustRightInd w:val="0"/>
        <w:rPr>
          <w:rFonts w:cs="Garamond"/>
          <w:b/>
          <w:szCs w:val="20"/>
        </w:rPr>
      </w:pPr>
      <w:r w:rsidRPr="00C73229">
        <w:rPr>
          <w:rFonts w:cs="Garamond"/>
          <w:b/>
          <w:szCs w:val="20"/>
        </w:rPr>
        <w:t>Residential facilities with health care (e.g., nursing homes).</w:t>
      </w:r>
    </w:p>
    <w:p w14:paraId="57045740" w14:textId="5BF18262" w:rsidR="00C73229" w:rsidRPr="00C73229" w:rsidRDefault="00C73229" w:rsidP="005B175D">
      <w:pPr>
        <w:autoSpaceDE w:val="0"/>
        <w:autoSpaceDN w:val="0"/>
        <w:adjustRightInd w:val="0"/>
        <w:rPr>
          <w:rFonts w:cs="Garamond"/>
          <w:b/>
          <w:szCs w:val="20"/>
        </w:rPr>
      </w:pPr>
      <w:r>
        <w:rPr>
          <w:rFonts w:cs="Garamond"/>
          <w:szCs w:val="20"/>
        </w:rPr>
        <w:t>This definition is based on 21 SIC codes</w:t>
      </w:r>
      <w:r w:rsidR="00D055F2">
        <w:rPr>
          <w:rFonts w:cs="Garamond"/>
          <w:szCs w:val="20"/>
        </w:rPr>
        <w:t>.</w:t>
      </w:r>
    </w:p>
    <w:p w14:paraId="53F7D8BC" w14:textId="77777777" w:rsidR="005B175D" w:rsidRPr="005B175D" w:rsidRDefault="005B175D" w:rsidP="005B175D">
      <w:pPr>
        <w:ind w:left="720"/>
        <w:rPr>
          <w:szCs w:val="20"/>
        </w:rPr>
      </w:pPr>
      <w:proofErr w:type="gramStart"/>
      <w:r w:rsidRPr="005B175D">
        <w:rPr>
          <w:szCs w:val="20"/>
        </w:rPr>
        <w:lastRenderedPageBreak/>
        <w:t>if</w:t>
      </w:r>
      <w:proofErr w:type="gramEnd"/>
      <w:r w:rsidRPr="005B175D">
        <w:rPr>
          <w:szCs w:val="20"/>
        </w:rPr>
        <w:t xml:space="preserve"> BEH_SIC in (80510000, 80519900, 80519901, 80519902, 80520000, 80529900, 80529902, 80590000, 80599901, 80599904, 80599905, 80599906, 83610000, 83610300, 83610400:83610499, 83619900, 83619901, 83619904)</w:t>
      </w:r>
    </w:p>
    <w:p w14:paraId="664285ED" w14:textId="061749F9" w:rsidR="005B175D" w:rsidRPr="00436E12" w:rsidRDefault="00C20519" w:rsidP="00940FD3">
      <w:pPr>
        <w:pStyle w:val="Heading4"/>
        <w:rPr>
          <w:bCs w:val="0"/>
          <w:iCs w:val="0"/>
        </w:rPr>
      </w:pPr>
      <w:bookmarkStart w:id="26" w:name="_Toc391040523"/>
      <w:r>
        <w:rPr>
          <w:rFonts w:cs="Garamond-Bold"/>
          <w:iCs w:val="0"/>
          <w:szCs w:val="20"/>
        </w:rPr>
        <w:t>@@@</w:t>
      </w:r>
      <w:proofErr w:type="spellStart"/>
      <w:r w:rsidR="00BD7840">
        <w:rPr>
          <w:rFonts w:cs="Garamond-Bold"/>
          <w:bCs w:val="0"/>
          <w:iCs w:val="0"/>
          <w:szCs w:val="20"/>
        </w:rPr>
        <w:t>DRG</w:t>
      </w:r>
      <w:r w:rsidR="004C7277">
        <w:rPr>
          <w:rFonts w:cs="Garamond-Bold"/>
          <w:iCs w:val="0"/>
          <w:szCs w:val="20"/>
        </w:rPr>
        <w:t>$x#YYYY</w:t>
      </w:r>
      <w:bookmarkEnd w:id="26"/>
      <w:proofErr w:type="spellEnd"/>
      <w:r w:rsidR="005B175D" w:rsidRPr="00436E12">
        <w:rPr>
          <w:rFonts w:cs="Garamond-Bold"/>
          <w:bCs w:val="0"/>
          <w:iCs w:val="0"/>
          <w:szCs w:val="20"/>
        </w:rPr>
        <w:t xml:space="preserve">  </w:t>
      </w:r>
    </w:p>
    <w:p w14:paraId="2118C8F0" w14:textId="77777777" w:rsidR="005B175D" w:rsidRDefault="005B175D" w:rsidP="005B175D">
      <w:pPr>
        <w:autoSpaceDE w:val="0"/>
        <w:autoSpaceDN w:val="0"/>
        <w:adjustRightInd w:val="0"/>
        <w:rPr>
          <w:rFonts w:cs="Garamond"/>
          <w:b/>
          <w:szCs w:val="20"/>
        </w:rPr>
      </w:pPr>
      <w:r w:rsidRPr="00C73229">
        <w:rPr>
          <w:rFonts w:cs="Garamond"/>
          <w:b/>
          <w:szCs w:val="20"/>
        </w:rPr>
        <w:t>Pharmacies.</w:t>
      </w:r>
    </w:p>
    <w:p w14:paraId="6832AFF8" w14:textId="68CB8F2D" w:rsidR="00C73229" w:rsidRPr="00C73229" w:rsidRDefault="00C73229" w:rsidP="00C73229">
      <w:pPr>
        <w:autoSpaceDE w:val="0"/>
        <w:autoSpaceDN w:val="0"/>
        <w:adjustRightInd w:val="0"/>
        <w:rPr>
          <w:rFonts w:cs="Garamond"/>
          <w:b/>
          <w:szCs w:val="20"/>
        </w:rPr>
      </w:pPr>
      <w:r>
        <w:rPr>
          <w:rFonts w:cs="Garamond"/>
          <w:szCs w:val="20"/>
        </w:rPr>
        <w:t>This definition is based on 8 SIC codes,</w:t>
      </w:r>
      <w:r w:rsidRPr="0027074A">
        <w:rPr>
          <w:rFonts w:cs="Garamond"/>
          <w:szCs w:val="20"/>
        </w:rPr>
        <w:t xml:space="preserve"> </w:t>
      </w:r>
      <w:r>
        <w:rPr>
          <w:rFonts w:cs="Garamond"/>
          <w:szCs w:val="20"/>
        </w:rPr>
        <w:t>and excludes any businesses categorized as warehouses</w:t>
      </w:r>
      <w:r w:rsidR="00F21D5A">
        <w:rPr>
          <w:rFonts w:cs="Garamond"/>
          <w:szCs w:val="20"/>
        </w:rPr>
        <w:t xml:space="preserve"> and</w:t>
      </w:r>
      <w:r w:rsidR="00F21D5A" w:rsidRPr="00892771">
        <w:rPr>
          <w:rFonts w:cs="Garamond"/>
          <w:szCs w:val="20"/>
        </w:rPr>
        <w:t xml:space="preserve"> discount department stores selling food</w:t>
      </w:r>
      <w:r w:rsidR="00F21D5A">
        <w:rPr>
          <w:rFonts w:cs="Garamond"/>
          <w:szCs w:val="20"/>
        </w:rPr>
        <w:t xml:space="preserve"> </w:t>
      </w:r>
      <w:r w:rsidR="00F21D5A" w:rsidRPr="00187AC1">
        <w:rPr>
          <w:rFonts w:eastAsiaTheme="minorHAnsi" w:cs="Garamond"/>
          <w:sz w:val="18"/>
          <w:szCs w:val="18"/>
        </w:rPr>
        <w:t>♠</w:t>
      </w:r>
      <w:r>
        <w:rPr>
          <w:rFonts w:cs="Garamond"/>
          <w:szCs w:val="20"/>
        </w:rPr>
        <w:t>.</w:t>
      </w:r>
    </w:p>
    <w:p w14:paraId="4EE171FC" w14:textId="34733E7C" w:rsidR="005B175D" w:rsidRPr="005B175D" w:rsidRDefault="005B175D" w:rsidP="005B175D">
      <w:pPr>
        <w:ind w:right="-198"/>
        <w:rPr>
          <w:szCs w:val="20"/>
        </w:rPr>
      </w:pPr>
      <w:r w:rsidRPr="005B175D">
        <w:rPr>
          <w:szCs w:val="20"/>
        </w:rPr>
        <w:tab/>
      </w:r>
      <w:proofErr w:type="gramStart"/>
      <w:r w:rsidRPr="005B175D">
        <w:rPr>
          <w:szCs w:val="20"/>
        </w:rPr>
        <w:t>if</w:t>
      </w:r>
      <w:proofErr w:type="gramEnd"/>
      <w:r w:rsidRPr="005B175D">
        <w:rPr>
          <w:szCs w:val="20"/>
        </w:rPr>
        <w:t xml:space="preserve"> BEH_SIC in (51220000, 51220300, 5122990</w:t>
      </w:r>
      <w:r w:rsidR="00F21D5A">
        <w:rPr>
          <w:szCs w:val="20"/>
        </w:rPr>
        <w:t>0, 59120000:59129902, 80110203)</w:t>
      </w:r>
    </w:p>
    <w:p w14:paraId="39DE9F5F" w14:textId="1F197DDC" w:rsidR="005B175D" w:rsidRPr="00436E12" w:rsidRDefault="00C20519" w:rsidP="00940FD3">
      <w:pPr>
        <w:pStyle w:val="Heading4"/>
        <w:rPr>
          <w:bCs w:val="0"/>
          <w:iCs w:val="0"/>
        </w:rPr>
      </w:pPr>
      <w:bookmarkStart w:id="27" w:name="_Toc391040524"/>
      <w:r>
        <w:rPr>
          <w:rFonts w:cs="Garamond-Bold"/>
          <w:iCs w:val="0"/>
          <w:szCs w:val="20"/>
        </w:rPr>
        <w:t>@@@</w:t>
      </w:r>
      <w:proofErr w:type="spellStart"/>
      <w:r w:rsidR="00BD7840">
        <w:rPr>
          <w:rFonts w:cs="Garamond-Bold"/>
          <w:bCs w:val="0"/>
          <w:iCs w:val="0"/>
          <w:szCs w:val="20"/>
        </w:rPr>
        <w:t>MHC</w:t>
      </w:r>
      <w:r w:rsidR="004C7277">
        <w:rPr>
          <w:rFonts w:cs="Garamond-Bold"/>
          <w:iCs w:val="0"/>
          <w:szCs w:val="20"/>
        </w:rPr>
        <w:t>$x#YYYY</w:t>
      </w:r>
      <w:bookmarkEnd w:id="27"/>
      <w:proofErr w:type="spellEnd"/>
      <w:r w:rsidR="005B175D" w:rsidRPr="00436E12">
        <w:rPr>
          <w:rFonts w:cs="Garamond-Bold"/>
          <w:bCs w:val="0"/>
          <w:iCs w:val="0"/>
          <w:szCs w:val="20"/>
        </w:rPr>
        <w:t xml:space="preserve">  </w:t>
      </w:r>
    </w:p>
    <w:p w14:paraId="2C94DCA6" w14:textId="77777777" w:rsidR="005B175D" w:rsidRDefault="005B175D" w:rsidP="005B175D">
      <w:pPr>
        <w:autoSpaceDE w:val="0"/>
        <w:autoSpaceDN w:val="0"/>
        <w:adjustRightInd w:val="0"/>
        <w:rPr>
          <w:rFonts w:cs="Garamond"/>
          <w:b/>
          <w:szCs w:val="20"/>
        </w:rPr>
      </w:pPr>
      <w:r w:rsidRPr="009A5475">
        <w:rPr>
          <w:rFonts w:cs="Garamond"/>
          <w:b/>
          <w:szCs w:val="20"/>
        </w:rPr>
        <w:t>Mental health care facilities.</w:t>
      </w:r>
    </w:p>
    <w:p w14:paraId="6305FCCC" w14:textId="4AF0BA2A" w:rsidR="00DA547F" w:rsidRPr="009A5475" w:rsidRDefault="00DA547F" w:rsidP="005B175D">
      <w:pPr>
        <w:autoSpaceDE w:val="0"/>
        <w:autoSpaceDN w:val="0"/>
        <w:adjustRightInd w:val="0"/>
        <w:rPr>
          <w:rFonts w:cs="Garamond"/>
          <w:b/>
          <w:szCs w:val="20"/>
        </w:rPr>
      </w:pPr>
      <w:r>
        <w:rPr>
          <w:rFonts w:cs="Garamond"/>
          <w:szCs w:val="20"/>
        </w:rPr>
        <w:t>This definition is based on 28 SIC codes.</w:t>
      </w:r>
    </w:p>
    <w:p w14:paraId="65E19DAD" w14:textId="77777777" w:rsidR="005B175D" w:rsidRPr="005B175D" w:rsidRDefault="005B175D" w:rsidP="005B175D">
      <w:pPr>
        <w:ind w:left="720"/>
        <w:rPr>
          <w:szCs w:val="20"/>
        </w:rPr>
      </w:pPr>
      <w:r w:rsidRPr="005B175D">
        <w:rPr>
          <w:szCs w:val="20"/>
        </w:rPr>
        <w:t>if BEH_SIC in (80110400, 80110401, 80110402, 80110403, 80490400, 80490401, 80490402, 80490403, 80490404, 80519903, 80529901, 80599903, 80630000, 80639900, 80639901, 80690100, 80690101, 80690102, 80930100, 80930101, 80930102, 80930103, 80939902, 83610302, 83610304, 83619902, 83619903, 83619905)</w:t>
      </w:r>
    </w:p>
    <w:p w14:paraId="1B6AD9BB" w14:textId="75B1D5C0" w:rsidR="005B175D" w:rsidRPr="00436E12" w:rsidRDefault="00C20519" w:rsidP="00940FD3">
      <w:pPr>
        <w:pStyle w:val="Heading4"/>
        <w:rPr>
          <w:bCs w:val="0"/>
          <w:iCs w:val="0"/>
        </w:rPr>
      </w:pPr>
      <w:bookmarkStart w:id="28" w:name="_Toc391040525"/>
      <w:r>
        <w:rPr>
          <w:rFonts w:cs="Garamond-Bold"/>
          <w:iCs w:val="0"/>
          <w:szCs w:val="20"/>
        </w:rPr>
        <w:t>@@@</w:t>
      </w:r>
      <w:proofErr w:type="spellStart"/>
      <w:r w:rsidR="005B175D" w:rsidRPr="00436E12">
        <w:rPr>
          <w:rFonts w:cs="Garamond-Bold"/>
          <w:bCs w:val="0"/>
          <w:iCs w:val="0"/>
          <w:szCs w:val="20"/>
        </w:rPr>
        <w:t>DDS</w:t>
      </w:r>
      <w:r w:rsidR="004C7277">
        <w:rPr>
          <w:rFonts w:cs="Garamond-Bold"/>
          <w:iCs w:val="0"/>
          <w:szCs w:val="20"/>
        </w:rPr>
        <w:t>$x#YYYY</w:t>
      </w:r>
      <w:bookmarkEnd w:id="28"/>
      <w:proofErr w:type="spellEnd"/>
      <w:r w:rsidR="005B175D" w:rsidRPr="00436E12">
        <w:rPr>
          <w:rFonts w:cs="Garamond-Bold"/>
          <w:bCs w:val="0"/>
          <w:iCs w:val="0"/>
          <w:szCs w:val="20"/>
        </w:rPr>
        <w:t xml:space="preserve">  </w:t>
      </w:r>
    </w:p>
    <w:p w14:paraId="6D2F9347" w14:textId="77777777" w:rsidR="005B175D" w:rsidRDefault="005B175D" w:rsidP="005B175D">
      <w:pPr>
        <w:autoSpaceDE w:val="0"/>
        <w:autoSpaceDN w:val="0"/>
        <w:adjustRightInd w:val="0"/>
        <w:rPr>
          <w:rFonts w:cs="Garamond"/>
          <w:b/>
          <w:szCs w:val="20"/>
        </w:rPr>
      </w:pPr>
      <w:r w:rsidRPr="00992B0A">
        <w:rPr>
          <w:rFonts w:cs="Garamond"/>
          <w:b/>
          <w:szCs w:val="20"/>
        </w:rPr>
        <w:t>Dental care facilities.</w:t>
      </w:r>
    </w:p>
    <w:p w14:paraId="488CB79A" w14:textId="6C60A4A1" w:rsidR="00992B0A" w:rsidRPr="00992B0A" w:rsidRDefault="00992B0A" w:rsidP="005B175D">
      <w:pPr>
        <w:autoSpaceDE w:val="0"/>
        <w:autoSpaceDN w:val="0"/>
        <w:adjustRightInd w:val="0"/>
        <w:rPr>
          <w:rFonts w:cs="Garamond"/>
          <w:b/>
          <w:szCs w:val="20"/>
        </w:rPr>
      </w:pPr>
      <w:r>
        <w:rPr>
          <w:rFonts w:cs="Garamond"/>
          <w:szCs w:val="20"/>
        </w:rPr>
        <w:t>This definition is based on 16 SIC codes</w:t>
      </w:r>
    </w:p>
    <w:p w14:paraId="5531FB69" w14:textId="77777777" w:rsidR="005B175D" w:rsidRPr="005B175D" w:rsidRDefault="005B175D" w:rsidP="005B175D">
      <w:pPr>
        <w:ind w:left="720"/>
        <w:rPr>
          <w:szCs w:val="20"/>
        </w:rPr>
      </w:pPr>
      <w:proofErr w:type="gramStart"/>
      <w:r w:rsidRPr="005B175D">
        <w:rPr>
          <w:szCs w:val="20"/>
        </w:rPr>
        <w:t>if</w:t>
      </w:r>
      <w:proofErr w:type="gramEnd"/>
      <w:r w:rsidRPr="005B175D">
        <w:rPr>
          <w:szCs w:val="20"/>
        </w:rPr>
        <w:t xml:space="preserve"> BEH_SIC in (80210000, 80210100, 80210101, 80210102, 80210103, 80210104, 80210105, 80210106, 80210107, 80210108, 80210200, 80210201, 80210202, 80219901, 80219902, 80490501)</w:t>
      </w:r>
    </w:p>
    <w:p w14:paraId="7986C548" w14:textId="77777777" w:rsidR="005B175D" w:rsidRPr="005B175D" w:rsidRDefault="005B175D" w:rsidP="005B175D">
      <w:pPr>
        <w:ind w:left="720"/>
        <w:rPr>
          <w:szCs w:val="20"/>
        </w:rPr>
      </w:pPr>
    </w:p>
    <w:p w14:paraId="424B48B4" w14:textId="77777777" w:rsidR="005B175D" w:rsidRPr="00CC3C5F" w:rsidRDefault="005B175D" w:rsidP="00436E12">
      <w:pPr>
        <w:pStyle w:val="Heading2"/>
        <w:rPr>
          <w:bCs w:val="0"/>
        </w:rPr>
      </w:pPr>
      <w:bookmarkStart w:id="29" w:name="_Toc391040526"/>
      <w:r w:rsidRPr="00CC3C5F">
        <w:rPr>
          <w:bCs w:val="0"/>
        </w:rPr>
        <w:t>Physical Activity Facility Categories</w:t>
      </w:r>
      <w:bookmarkEnd w:id="29"/>
    </w:p>
    <w:p w14:paraId="5D30EA72" w14:textId="4733B380" w:rsidR="005B175D" w:rsidRPr="00436E12" w:rsidRDefault="00C20519" w:rsidP="00940FD3">
      <w:pPr>
        <w:pStyle w:val="Heading4"/>
        <w:rPr>
          <w:bCs w:val="0"/>
          <w:iCs w:val="0"/>
        </w:rPr>
      </w:pPr>
      <w:bookmarkStart w:id="30" w:name="_Toc391040527"/>
      <w:r w:rsidRPr="00CC3C5F">
        <w:rPr>
          <w:rFonts w:cs="Garamond-Bold"/>
          <w:iCs w:val="0"/>
          <w:szCs w:val="20"/>
        </w:rPr>
        <w:t>@@@</w:t>
      </w:r>
      <w:proofErr w:type="spellStart"/>
      <w:r w:rsidR="005B175D" w:rsidRPr="00CC3C5F">
        <w:rPr>
          <w:rFonts w:cs="Garamond-Bold"/>
          <w:iCs w:val="0"/>
          <w:szCs w:val="20"/>
        </w:rPr>
        <w:t>M</w:t>
      </w:r>
      <w:r w:rsidR="005B175D" w:rsidRPr="00CC3C5F">
        <w:rPr>
          <w:rFonts w:cs="Garamond-Bold"/>
          <w:bCs w:val="0"/>
          <w:iCs w:val="0"/>
          <w:szCs w:val="20"/>
        </w:rPr>
        <w:t>UL</w:t>
      </w:r>
      <w:r w:rsidR="004C7277">
        <w:rPr>
          <w:rFonts w:cs="Garamond-Bold"/>
          <w:iCs w:val="0"/>
          <w:szCs w:val="20"/>
        </w:rPr>
        <w:t>$x#YYYY</w:t>
      </w:r>
      <w:bookmarkEnd w:id="30"/>
      <w:proofErr w:type="spellEnd"/>
      <w:r w:rsidR="005B175D" w:rsidRPr="00436E12">
        <w:rPr>
          <w:rFonts w:cs="Garamond-Bold"/>
          <w:bCs w:val="0"/>
          <w:iCs w:val="0"/>
          <w:szCs w:val="20"/>
        </w:rPr>
        <w:t xml:space="preserve">  </w:t>
      </w:r>
    </w:p>
    <w:p w14:paraId="389EF513" w14:textId="730F6CE7" w:rsidR="005B175D" w:rsidRDefault="005B175D" w:rsidP="005B175D">
      <w:pPr>
        <w:autoSpaceDE w:val="0"/>
        <w:autoSpaceDN w:val="0"/>
        <w:adjustRightInd w:val="0"/>
        <w:rPr>
          <w:rFonts w:cs="Garamond"/>
          <w:b/>
          <w:szCs w:val="20"/>
        </w:rPr>
      </w:pPr>
      <w:r w:rsidRPr="00CB2663">
        <w:rPr>
          <w:rFonts w:cs="Garamond"/>
          <w:b/>
          <w:szCs w:val="20"/>
        </w:rPr>
        <w:t xml:space="preserve">Multi-use physical activity </w:t>
      </w:r>
      <w:r w:rsidR="00CD1083">
        <w:rPr>
          <w:rFonts w:cs="Garamond"/>
          <w:b/>
          <w:szCs w:val="20"/>
        </w:rPr>
        <w:t>faciliti</w:t>
      </w:r>
      <w:r w:rsidRPr="00CB2663">
        <w:rPr>
          <w:rFonts w:cs="Garamond"/>
          <w:b/>
          <w:szCs w:val="20"/>
        </w:rPr>
        <w:t>es.</w:t>
      </w:r>
    </w:p>
    <w:p w14:paraId="630BB527" w14:textId="6135A3CD" w:rsidR="00CB2663" w:rsidRPr="00CB2663" w:rsidRDefault="00CB2663" w:rsidP="005B175D">
      <w:pPr>
        <w:autoSpaceDE w:val="0"/>
        <w:autoSpaceDN w:val="0"/>
        <w:adjustRightInd w:val="0"/>
        <w:rPr>
          <w:rFonts w:cs="Garamond"/>
          <w:b/>
          <w:szCs w:val="20"/>
        </w:rPr>
      </w:pPr>
      <w:r>
        <w:rPr>
          <w:rFonts w:cs="Garamond"/>
          <w:szCs w:val="20"/>
        </w:rPr>
        <w:t xml:space="preserve">This definition is based on 11 SIC codes, or a text search for </w:t>
      </w:r>
      <w:r w:rsidR="005062A5">
        <w:rPr>
          <w:rFonts w:cs="Garamond"/>
          <w:szCs w:val="20"/>
        </w:rPr>
        <w:t>3 organization</w:t>
      </w:r>
      <w:r>
        <w:rPr>
          <w:rFonts w:cs="Garamond"/>
          <w:szCs w:val="20"/>
        </w:rPr>
        <w:t>s</w:t>
      </w:r>
      <w:r w:rsidR="00784443">
        <w:rPr>
          <w:rFonts w:cs="Garamond"/>
          <w:szCs w:val="20"/>
        </w:rPr>
        <w:t>,</w:t>
      </w:r>
      <w:r w:rsidR="00784443" w:rsidRPr="0027074A">
        <w:rPr>
          <w:rFonts w:cs="Garamond"/>
          <w:szCs w:val="20"/>
        </w:rPr>
        <w:t xml:space="preserve"> </w:t>
      </w:r>
      <w:r w:rsidR="00784443">
        <w:rPr>
          <w:rFonts w:cs="Garamond"/>
          <w:szCs w:val="20"/>
        </w:rPr>
        <w:t>and excludes any businesses categorized as medical facilities</w:t>
      </w:r>
      <w:r w:rsidR="00905A5E">
        <w:rPr>
          <w:rFonts w:cs="Garamond"/>
          <w:szCs w:val="20"/>
        </w:rPr>
        <w:t xml:space="preserve"> or food sources</w:t>
      </w:r>
      <w:r w:rsidR="009B0ABC">
        <w:rPr>
          <w:rFonts w:cs="Garamond"/>
          <w:szCs w:val="20"/>
        </w:rPr>
        <w:t xml:space="preserve"> </w:t>
      </w:r>
      <w:r w:rsidR="009B0ABC" w:rsidRPr="00187AC1">
        <w:rPr>
          <w:rFonts w:eastAsiaTheme="minorHAnsi" w:cs="Garamond"/>
          <w:sz w:val="18"/>
          <w:szCs w:val="18"/>
        </w:rPr>
        <w:t>♠</w:t>
      </w:r>
      <w:r>
        <w:rPr>
          <w:rFonts w:cs="Garamond"/>
          <w:szCs w:val="20"/>
        </w:rPr>
        <w:t>.</w:t>
      </w:r>
    </w:p>
    <w:p w14:paraId="452CB5B1" w14:textId="77777777" w:rsidR="005B175D" w:rsidRPr="005B175D" w:rsidRDefault="005B175D" w:rsidP="005B175D">
      <w:pPr>
        <w:ind w:left="720"/>
        <w:rPr>
          <w:szCs w:val="20"/>
        </w:rPr>
      </w:pPr>
      <w:r w:rsidRPr="005B175D">
        <w:rPr>
          <w:szCs w:val="20"/>
        </w:rPr>
        <w:t xml:space="preserve">if BEH_SIC in (70110306, 70110307, 79910000, 79910100, 79910101, 79910102, 79910300, 79910302, 79970000, 79991127, 79999910) or INDEX(COMPANYHERE,'JCC OF')&gt;0 or INDEX(COMPANYHERE,'JEWISH CMMN CTR')&gt;0 or INDEX(COMPANYHERE,'JEWISH CMMNTY CTR')&gt;0 or INDEX(COMPANYHERE,'JEWISH CMNTY CNTRE')&gt;0 or INDEX(COMPANYHERE,'JEWISH CMNTY CTR')&gt;0 or INDEX(COMPANYHERE,'JEWISH CMNTY HSE')&gt;0 or INDEX(COMPANYHERE,'JEWISH CMTY CENTER')&gt;0 or INDEX(COMPANYHERE,'JEWISH COMMNTY CTR')&gt;0 or INDEX(COMPANYHERE,'JEWISH COMMUNITY CENTER')&gt;0 or INDEX(COMPANYHERE,'JEWISH COMMUNITY CENTRE')&gt;0 or </w:t>
      </w:r>
    </w:p>
    <w:p w14:paraId="5F430E55" w14:textId="77777777" w:rsidR="005B175D" w:rsidRPr="005B175D" w:rsidRDefault="005B175D" w:rsidP="005B175D">
      <w:pPr>
        <w:ind w:left="720"/>
        <w:rPr>
          <w:szCs w:val="20"/>
        </w:rPr>
      </w:pPr>
      <w:proofErr w:type="gramStart"/>
      <w:r w:rsidRPr="005B175D">
        <w:rPr>
          <w:szCs w:val="20"/>
        </w:rPr>
        <w:t>INDEX(</w:t>
      </w:r>
      <w:proofErr w:type="gramEnd"/>
      <w:r w:rsidRPr="005B175D">
        <w:rPr>
          <w:szCs w:val="20"/>
        </w:rPr>
        <w:t xml:space="preserve">COMPANYHERE,'JEWISH COMMUNITY CTR')&gt;0 or INDEX(COMPANYHERE,'JEWISH CMNTY CTR')&gt;0 or INDEX(COMPANYHERE,'JEWISH COMMUNTY CENTER')&gt;0 or </w:t>
      </w:r>
    </w:p>
    <w:p w14:paraId="2A89B436" w14:textId="77777777" w:rsidR="005B175D" w:rsidRPr="005B175D" w:rsidRDefault="005B175D" w:rsidP="005B175D">
      <w:pPr>
        <w:ind w:left="720"/>
        <w:rPr>
          <w:szCs w:val="20"/>
        </w:rPr>
      </w:pPr>
      <w:r w:rsidRPr="005B175D">
        <w:rPr>
          <w:szCs w:val="20"/>
        </w:rPr>
        <w:t>INDEX(COMPANYHERE,'Y M &amp; Y M H A')&gt;0 or INDEX(COMPANYHERE,'Y M C A')&gt;0 or INDEX(COMPANYHERE,'Y W C A')&gt;0 or INDEX(COMPANYHERE,'YM C A')&gt;0 or INDEX(COMPANYHERE,'YMHA')&gt;0 or INDEX(COMPANYHERE,'YWHA')&gt;0 or INDEX(COMPANYHERE,'YMCA')&gt;0 or INDEX(COMPANYHERE,'YMWCA')&gt;0 or INDEX(COMPANYHERE,'YWCA')&gt;0 or INDEX(COMPANYHERE,'YNG MENS &amp; YNG WOMENS HEBREW')&gt;0 or INDEX(COMPANYHERE,'YOUNG MEN CHRISTIAN ASSOCIATON')&gt;0 or INDEX(COMPANYHERE,'YOUNG MEN YUNG WNS HBREW ASSN')&gt;0 or INDEX(COMPANYHERE,'YOUNG MEN YUNG WNS HEBREW ASSN')&gt;0 or INDEX(COMPANYHERE,'YOUNG MENS &amp; WOMENS ASSC')&gt;0 or INDEX(COMPANYHERE,'YOUNG MENS &amp; WOMENS CHRISTIA')&gt;0 or INDEX(COMPANYHERE,'YOUNG MENS &amp; YOUNG WOMENS')&gt;0 or INDEX(COMPANYHERE,'YOUNG MENS AND YOUNG WOMENS')&gt;0 or INDEX(COMPANYHERE,'YOUNG MENS CHRISTIAN')&gt;0 or INDEX(COMPANYHERE,'YOUNG MENS CHRSTN ASSOC')&gt;0 or INDEX(COMPANYHERE,'YOUNG MENS HEBREW ASSOCIATION')&gt;0 or INDEX(COMPANYHERE,'YOUNG MENS YNG WMNS HBRW ASSN')&gt;0 or</w:t>
      </w:r>
    </w:p>
    <w:p w14:paraId="7FD35394" w14:textId="77777777" w:rsidR="005B175D" w:rsidRPr="005B175D" w:rsidRDefault="005B175D" w:rsidP="005B175D">
      <w:pPr>
        <w:ind w:left="720"/>
        <w:rPr>
          <w:szCs w:val="20"/>
        </w:rPr>
      </w:pPr>
      <w:r w:rsidRPr="005B175D">
        <w:rPr>
          <w:szCs w:val="20"/>
        </w:rPr>
        <w:lastRenderedPageBreak/>
        <w:t>INDEX(COMPANYHERE,'YOUNG MENS/YOUNG WOMENS HEBREW')&gt;0 or INDEX(COMPANYHERE,'YOUNG MNS CHRISTN ASSN')&gt;0 or INDEX(COMPANYHERE,'YOUNG MNS CHRSTN ASSN')&gt;0 or INDEX(COMPANYHERE,'YOUNG MNS YUNG WNS HEBREW ASSN')&gt;0 or INDEX(COMPANYHERE,'YOUNG WNS CHRISTN ASSN')&gt;0 or INDEX(COMPANYHERE,'YOUNG WOMANS CHRISTIAN ASSOC')&gt;0 or INDEX(COMPANYHERE,'YOUNG WOMENS CHRISTIAN')&gt;0 or INDEX(COMPANYHERE,'YWC ASSOC')&gt;0 or index(</w:t>
      </w:r>
      <w:proofErr w:type="spellStart"/>
      <w:r w:rsidRPr="005B175D">
        <w:rPr>
          <w:szCs w:val="20"/>
        </w:rPr>
        <w:t>TradeNameHERE</w:t>
      </w:r>
      <w:proofErr w:type="spellEnd"/>
      <w:r w:rsidRPr="005B175D">
        <w:rPr>
          <w:szCs w:val="20"/>
        </w:rPr>
        <w:t>,'J C C')&gt;0 or index(</w:t>
      </w:r>
      <w:proofErr w:type="spellStart"/>
      <w:r w:rsidRPr="005B175D">
        <w:rPr>
          <w:szCs w:val="20"/>
        </w:rPr>
        <w:t>TradeNameHERE</w:t>
      </w:r>
      <w:proofErr w:type="spellEnd"/>
      <w:r w:rsidRPr="005B175D">
        <w:rPr>
          <w:szCs w:val="20"/>
        </w:rPr>
        <w:t>,'JCC')&gt;0 or index(</w:t>
      </w:r>
      <w:proofErr w:type="spellStart"/>
      <w:r w:rsidRPr="005B175D">
        <w:rPr>
          <w:szCs w:val="20"/>
        </w:rPr>
        <w:t>TradeNameHERE</w:t>
      </w:r>
      <w:proofErr w:type="spellEnd"/>
      <w:r w:rsidRPr="005B175D">
        <w:rPr>
          <w:szCs w:val="20"/>
        </w:rPr>
        <w:t>,'JEWISH CMNTY CNTR')&gt;0 or index(</w:t>
      </w:r>
      <w:proofErr w:type="spellStart"/>
      <w:r w:rsidRPr="005B175D">
        <w:rPr>
          <w:szCs w:val="20"/>
        </w:rPr>
        <w:t>TradeNameHERE</w:t>
      </w:r>
      <w:proofErr w:type="spellEnd"/>
      <w:r w:rsidRPr="005B175D">
        <w:rPr>
          <w:szCs w:val="20"/>
        </w:rPr>
        <w:t>,'JEWISH CMNTY CTR')&gt;0 or index(</w:t>
      </w:r>
      <w:proofErr w:type="spellStart"/>
      <w:r w:rsidRPr="005B175D">
        <w:rPr>
          <w:szCs w:val="20"/>
        </w:rPr>
        <w:t>TradeNameHERE</w:t>
      </w:r>
      <w:proofErr w:type="spellEnd"/>
      <w:r w:rsidRPr="005B175D">
        <w:rPr>
          <w:szCs w:val="20"/>
        </w:rPr>
        <w:t>,'JEWISH COMMUNITY CENTER')&gt;0 or  index(</w:t>
      </w:r>
      <w:proofErr w:type="spellStart"/>
      <w:r w:rsidRPr="005B175D">
        <w:rPr>
          <w:szCs w:val="20"/>
        </w:rPr>
        <w:t>TradeNameHERE</w:t>
      </w:r>
      <w:proofErr w:type="spellEnd"/>
      <w:r w:rsidRPr="005B175D">
        <w:rPr>
          <w:szCs w:val="20"/>
        </w:rPr>
        <w:t>,'JEWISH COMMUNITY CNTR')&gt;0 or index(</w:t>
      </w:r>
      <w:proofErr w:type="spellStart"/>
      <w:r w:rsidRPr="005B175D">
        <w:rPr>
          <w:szCs w:val="20"/>
        </w:rPr>
        <w:t>TradeNameHERE</w:t>
      </w:r>
      <w:proofErr w:type="spellEnd"/>
      <w:r w:rsidRPr="005B175D">
        <w:rPr>
          <w:szCs w:val="20"/>
        </w:rPr>
        <w:t xml:space="preserve">,'Y M C A')&gt;0 or </w:t>
      </w:r>
    </w:p>
    <w:p w14:paraId="693A5E68" w14:textId="025BB7A1" w:rsidR="005B175D" w:rsidRDefault="005B175D" w:rsidP="005B175D">
      <w:pPr>
        <w:ind w:left="720"/>
        <w:rPr>
          <w:szCs w:val="20"/>
        </w:rPr>
      </w:pPr>
      <w:r w:rsidRPr="005B175D">
        <w:rPr>
          <w:szCs w:val="20"/>
        </w:rPr>
        <w:t>index(</w:t>
      </w:r>
      <w:proofErr w:type="spellStart"/>
      <w:r w:rsidRPr="005B175D">
        <w:rPr>
          <w:szCs w:val="20"/>
        </w:rPr>
        <w:t>TradeNameHERE</w:t>
      </w:r>
      <w:proofErr w:type="spellEnd"/>
      <w:r w:rsidRPr="005B175D">
        <w:rPr>
          <w:szCs w:val="20"/>
        </w:rPr>
        <w:t>,'Y W C A')&gt;0 or index(</w:t>
      </w:r>
      <w:proofErr w:type="spellStart"/>
      <w:r w:rsidRPr="005B175D">
        <w:rPr>
          <w:szCs w:val="20"/>
        </w:rPr>
        <w:t>TradeNameHERE</w:t>
      </w:r>
      <w:proofErr w:type="spellEnd"/>
      <w:r w:rsidRPr="005B175D">
        <w:rPr>
          <w:szCs w:val="20"/>
        </w:rPr>
        <w:t>,'YM &amp; YW H A')&gt;0 or index(</w:t>
      </w:r>
      <w:proofErr w:type="spellStart"/>
      <w:r w:rsidRPr="005B175D">
        <w:rPr>
          <w:szCs w:val="20"/>
        </w:rPr>
        <w:t>TradeNameHERE</w:t>
      </w:r>
      <w:proofErr w:type="spellEnd"/>
      <w:r w:rsidRPr="005B175D">
        <w:rPr>
          <w:szCs w:val="20"/>
        </w:rPr>
        <w:t>,'YWHA')&gt;0 or index(</w:t>
      </w:r>
      <w:proofErr w:type="spellStart"/>
      <w:r w:rsidRPr="005B175D">
        <w:rPr>
          <w:szCs w:val="20"/>
        </w:rPr>
        <w:t>TradeNameHERE</w:t>
      </w:r>
      <w:proofErr w:type="spellEnd"/>
      <w:r w:rsidRPr="005B175D">
        <w:rPr>
          <w:szCs w:val="20"/>
        </w:rPr>
        <w:t>,'YMCA')&gt;0 or index(</w:t>
      </w:r>
      <w:proofErr w:type="spellStart"/>
      <w:r w:rsidRPr="005B175D">
        <w:rPr>
          <w:szCs w:val="20"/>
        </w:rPr>
        <w:t>TradeNameHERE</w:t>
      </w:r>
      <w:proofErr w:type="spellEnd"/>
      <w:r w:rsidRPr="005B175D">
        <w:rPr>
          <w:szCs w:val="20"/>
        </w:rPr>
        <w:t>,'YMWCA')&gt;0 or index(</w:t>
      </w:r>
      <w:proofErr w:type="spellStart"/>
      <w:r w:rsidRPr="005B175D">
        <w:rPr>
          <w:szCs w:val="20"/>
        </w:rPr>
        <w:t>TradeNameHERE</w:t>
      </w:r>
      <w:proofErr w:type="spellEnd"/>
      <w:r w:rsidRPr="005B175D">
        <w:rPr>
          <w:szCs w:val="20"/>
        </w:rPr>
        <w:t>,'YOUNG MENS CHRISTIAN ASSOCIAT')&gt;0 or index(</w:t>
      </w:r>
      <w:proofErr w:type="spellStart"/>
      <w:r w:rsidRPr="005B175D">
        <w:rPr>
          <w:szCs w:val="20"/>
        </w:rPr>
        <w:t>TradeNameHERE</w:t>
      </w:r>
      <w:proofErr w:type="spellEnd"/>
      <w:r w:rsidRPr="005B175D">
        <w:rPr>
          <w:szCs w:val="20"/>
        </w:rPr>
        <w:t>,'YOUNG MNS YUNG WNS HEBREW ASSN')&gt;0 or index(</w:t>
      </w:r>
      <w:proofErr w:type="spellStart"/>
      <w:r w:rsidRPr="005B175D">
        <w:rPr>
          <w:szCs w:val="20"/>
        </w:rPr>
        <w:t>TradeNameHERE</w:t>
      </w:r>
      <w:proofErr w:type="spellEnd"/>
      <w:r w:rsidRPr="005B175D">
        <w:rPr>
          <w:szCs w:val="20"/>
        </w:rPr>
        <w:t>,'YOUNG WOMENS CHRISTIAN ASSN')&gt;0 or index(</w:t>
      </w:r>
      <w:proofErr w:type="spellStart"/>
      <w:r w:rsidRPr="005B175D">
        <w:rPr>
          <w:szCs w:val="20"/>
        </w:rPr>
        <w:t>TradeNameHERE</w:t>
      </w:r>
      <w:proofErr w:type="spellEnd"/>
      <w:r w:rsidRPr="005B175D">
        <w:rPr>
          <w:szCs w:val="20"/>
        </w:rPr>
        <w:t>,'YOUNG WOMENS CHRISTIAN ASSOC')&gt;0 or</w:t>
      </w:r>
      <w:r w:rsidR="00470F8A">
        <w:rPr>
          <w:szCs w:val="20"/>
        </w:rPr>
        <w:t xml:space="preserve"> index(</w:t>
      </w:r>
      <w:proofErr w:type="spellStart"/>
      <w:r w:rsidR="00470F8A">
        <w:rPr>
          <w:szCs w:val="20"/>
        </w:rPr>
        <w:t>TradeNameHERE</w:t>
      </w:r>
      <w:proofErr w:type="spellEnd"/>
      <w:r w:rsidR="00470F8A">
        <w:rPr>
          <w:szCs w:val="20"/>
        </w:rPr>
        <w:t>,'YWCA')&gt;0</w:t>
      </w:r>
    </w:p>
    <w:p w14:paraId="0DAFA4C0" w14:textId="73D7B79E" w:rsidR="00C75C6B" w:rsidRPr="00436E12" w:rsidRDefault="00C75C6B" w:rsidP="00C75C6B">
      <w:pPr>
        <w:pStyle w:val="Heading4"/>
        <w:rPr>
          <w:bCs w:val="0"/>
          <w:iCs w:val="0"/>
        </w:rPr>
      </w:pPr>
      <w:bookmarkStart w:id="31" w:name="_Toc391040528"/>
      <w:r>
        <w:rPr>
          <w:rFonts w:cs="Garamond-Bold"/>
          <w:iCs w:val="0"/>
          <w:szCs w:val="20"/>
        </w:rPr>
        <w:t>@@@</w:t>
      </w:r>
      <w:proofErr w:type="spellStart"/>
      <w:r w:rsidRPr="00436E12">
        <w:rPr>
          <w:rFonts w:cs="Garamond-Bold"/>
          <w:iCs w:val="0"/>
          <w:szCs w:val="20"/>
        </w:rPr>
        <w:t>VPA</w:t>
      </w:r>
      <w:r w:rsidR="004C7277">
        <w:rPr>
          <w:rFonts w:cs="Garamond-Bold"/>
          <w:iCs w:val="0"/>
          <w:szCs w:val="20"/>
        </w:rPr>
        <w:t>$x#YYYY</w:t>
      </w:r>
      <w:bookmarkEnd w:id="31"/>
      <w:proofErr w:type="spellEnd"/>
      <w:r w:rsidRPr="00436E12">
        <w:rPr>
          <w:rFonts w:cs="Garamond-Bold"/>
          <w:bCs w:val="0"/>
          <w:iCs w:val="0"/>
          <w:szCs w:val="20"/>
        </w:rPr>
        <w:t xml:space="preserve">  </w:t>
      </w:r>
    </w:p>
    <w:p w14:paraId="26501B50" w14:textId="77777777" w:rsidR="00C75C6B" w:rsidRDefault="00C75C6B" w:rsidP="00C75C6B">
      <w:pPr>
        <w:autoSpaceDE w:val="0"/>
        <w:autoSpaceDN w:val="0"/>
        <w:adjustRightInd w:val="0"/>
        <w:rPr>
          <w:rFonts w:cs="Garamond"/>
          <w:b/>
          <w:szCs w:val="20"/>
        </w:rPr>
      </w:pPr>
      <w:r w:rsidRPr="00B520D4">
        <w:rPr>
          <w:rFonts w:cs="Garamond"/>
          <w:b/>
          <w:szCs w:val="20"/>
        </w:rPr>
        <w:t xml:space="preserve">Vigorous physical activity </w:t>
      </w:r>
      <w:r>
        <w:rPr>
          <w:rFonts w:cs="Garamond"/>
          <w:b/>
          <w:szCs w:val="20"/>
        </w:rPr>
        <w:t>facilities</w:t>
      </w:r>
      <w:r w:rsidRPr="00B520D4">
        <w:rPr>
          <w:rFonts w:cs="Garamond"/>
          <w:b/>
          <w:szCs w:val="20"/>
        </w:rPr>
        <w:t>.</w:t>
      </w:r>
    </w:p>
    <w:p w14:paraId="6A34A36D" w14:textId="77777777" w:rsidR="00C75C6B" w:rsidRPr="00C95407" w:rsidRDefault="00C75C6B" w:rsidP="00C75C6B">
      <w:pPr>
        <w:autoSpaceDE w:val="0"/>
        <w:autoSpaceDN w:val="0"/>
        <w:adjustRightInd w:val="0"/>
        <w:rPr>
          <w:rFonts w:cs="Garamond"/>
          <w:szCs w:val="20"/>
        </w:rPr>
      </w:pPr>
      <w:r>
        <w:rPr>
          <w:rFonts w:cs="Garamond"/>
          <w:szCs w:val="20"/>
        </w:rPr>
        <w:t>This definition is based on 38 SIC codes,</w:t>
      </w:r>
      <w:r w:rsidRPr="0027074A">
        <w:rPr>
          <w:rFonts w:cs="Garamond"/>
          <w:szCs w:val="20"/>
        </w:rPr>
        <w:t xml:space="preserve"> </w:t>
      </w:r>
      <w:r>
        <w:rPr>
          <w:rFonts w:cs="Garamond"/>
          <w:szCs w:val="20"/>
        </w:rPr>
        <w:t>and excludes any businesses categorized as a multi-use physical activity facility.</w:t>
      </w:r>
    </w:p>
    <w:p w14:paraId="006E84DD" w14:textId="77777777" w:rsidR="00C75C6B" w:rsidRPr="005B175D" w:rsidRDefault="00C75C6B" w:rsidP="00C75C6B">
      <w:pPr>
        <w:ind w:left="720"/>
        <w:rPr>
          <w:szCs w:val="20"/>
        </w:rPr>
      </w:pPr>
      <w:r w:rsidRPr="005B175D">
        <w:rPr>
          <w:szCs w:val="20"/>
        </w:rPr>
        <w:t xml:space="preserve">if </w:t>
      </w:r>
      <w:r>
        <w:rPr>
          <w:szCs w:val="20"/>
        </w:rPr>
        <w:t>(MUL</w:t>
      </w:r>
      <w:r w:rsidRPr="005B175D">
        <w:rPr>
          <w:rFonts w:cs="Garamond-Bold"/>
          <w:bCs/>
          <w:szCs w:val="20"/>
        </w:rPr>
        <w:t xml:space="preserve">=0 </w:t>
      </w:r>
      <w:r w:rsidRPr="005B175D">
        <w:rPr>
          <w:szCs w:val="20"/>
        </w:rPr>
        <w:t>and (BEH_SIC in (70110201, 79410104, 79410201, 79910301, 79970100, 79970102,  79970203, 79970402, 79970403, 79970500, 79970502, 79970503, 79970504, 79990100, 79990101, 79990102, 79990300, 79990301, 79990302, 79990303, 79990501, 79990600, 79990602, 79990603, 79991103, 79991107, 79991110, 79991111, 79991112, 79991113, 79991116, 79991118, 79991119, 79991120, 79991122, 79991412, 82999914)))</w:t>
      </w:r>
    </w:p>
    <w:p w14:paraId="7F44AF8B" w14:textId="7E66A73D" w:rsidR="005B175D" w:rsidRPr="00436E12" w:rsidRDefault="00C20519" w:rsidP="00940FD3">
      <w:pPr>
        <w:pStyle w:val="Heading4"/>
        <w:rPr>
          <w:bCs w:val="0"/>
          <w:iCs w:val="0"/>
        </w:rPr>
      </w:pPr>
      <w:bookmarkStart w:id="32" w:name="_Toc391040529"/>
      <w:r>
        <w:rPr>
          <w:rFonts w:cs="Garamond-Bold"/>
          <w:iCs w:val="0"/>
          <w:szCs w:val="20"/>
        </w:rPr>
        <w:t>@@@</w:t>
      </w:r>
      <w:proofErr w:type="spellStart"/>
      <w:r w:rsidR="00BD7840">
        <w:rPr>
          <w:rFonts w:cs="Garamond-Bold"/>
          <w:iCs w:val="0"/>
          <w:szCs w:val="20"/>
        </w:rPr>
        <w:t>MPA</w:t>
      </w:r>
      <w:r w:rsidR="004C7277">
        <w:rPr>
          <w:rFonts w:cs="Garamond-Bold"/>
          <w:iCs w:val="0"/>
          <w:szCs w:val="20"/>
        </w:rPr>
        <w:t>$x#YYYY</w:t>
      </w:r>
      <w:bookmarkEnd w:id="32"/>
      <w:proofErr w:type="spellEnd"/>
      <w:r w:rsidR="005B175D" w:rsidRPr="00436E12">
        <w:rPr>
          <w:rFonts w:cs="Garamond-Bold"/>
          <w:bCs w:val="0"/>
          <w:iCs w:val="0"/>
          <w:szCs w:val="20"/>
        </w:rPr>
        <w:t xml:space="preserve">  </w:t>
      </w:r>
    </w:p>
    <w:p w14:paraId="090F59B1" w14:textId="5A592CA1" w:rsidR="005B175D" w:rsidRDefault="005B175D" w:rsidP="00940FD3">
      <w:pPr>
        <w:autoSpaceDE w:val="0"/>
        <w:autoSpaceDN w:val="0"/>
        <w:adjustRightInd w:val="0"/>
        <w:rPr>
          <w:rFonts w:cs="Garamond"/>
          <w:b/>
          <w:szCs w:val="20"/>
        </w:rPr>
      </w:pPr>
      <w:r w:rsidRPr="00B520D4">
        <w:rPr>
          <w:rFonts w:cs="Garamond"/>
          <w:b/>
          <w:szCs w:val="20"/>
        </w:rPr>
        <w:t xml:space="preserve">Light/moderate physical activity </w:t>
      </w:r>
      <w:r w:rsidR="00CD1083">
        <w:rPr>
          <w:rFonts w:cs="Garamond"/>
          <w:b/>
          <w:szCs w:val="20"/>
        </w:rPr>
        <w:t>facilities</w:t>
      </w:r>
      <w:r w:rsidRPr="00B520D4">
        <w:rPr>
          <w:rFonts w:cs="Garamond"/>
          <w:b/>
          <w:szCs w:val="20"/>
        </w:rPr>
        <w:t>.</w:t>
      </w:r>
    </w:p>
    <w:p w14:paraId="71FC91D4" w14:textId="54717256" w:rsidR="00B520D4" w:rsidRPr="00C95407" w:rsidRDefault="00B520D4" w:rsidP="00B520D4">
      <w:pPr>
        <w:autoSpaceDE w:val="0"/>
        <w:autoSpaceDN w:val="0"/>
        <w:adjustRightInd w:val="0"/>
        <w:rPr>
          <w:rFonts w:cs="Garamond"/>
          <w:szCs w:val="20"/>
        </w:rPr>
      </w:pPr>
      <w:r>
        <w:rPr>
          <w:rFonts w:cs="Garamond"/>
          <w:szCs w:val="20"/>
        </w:rPr>
        <w:t>This definition is based on 55 SIC codes,</w:t>
      </w:r>
      <w:r w:rsidRPr="0027074A">
        <w:rPr>
          <w:rFonts w:cs="Garamond"/>
          <w:szCs w:val="20"/>
        </w:rPr>
        <w:t xml:space="preserve"> </w:t>
      </w:r>
      <w:r>
        <w:rPr>
          <w:rFonts w:cs="Garamond"/>
          <w:szCs w:val="20"/>
        </w:rPr>
        <w:t xml:space="preserve">and excludes any businesses categorized as </w:t>
      </w:r>
      <w:r w:rsidR="00116522">
        <w:rPr>
          <w:rFonts w:cs="Garamond"/>
          <w:szCs w:val="20"/>
        </w:rPr>
        <w:t xml:space="preserve">a </w:t>
      </w:r>
      <w:r>
        <w:rPr>
          <w:rFonts w:cs="Garamond"/>
          <w:szCs w:val="20"/>
        </w:rPr>
        <w:t xml:space="preserve">multi-use physical activity </w:t>
      </w:r>
      <w:r w:rsidR="00CD1083">
        <w:rPr>
          <w:rFonts w:cs="Garamond"/>
          <w:szCs w:val="20"/>
        </w:rPr>
        <w:t>facilit</w:t>
      </w:r>
      <w:r w:rsidR="00116522">
        <w:rPr>
          <w:rFonts w:cs="Garamond"/>
          <w:szCs w:val="20"/>
        </w:rPr>
        <w:t>y</w:t>
      </w:r>
      <w:r w:rsidR="002F5BA5">
        <w:rPr>
          <w:rFonts w:cs="Garamond"/>
          <w:szCs w:val="20"/>
        </w:rPr>
        <w:t xml:space="preserve"> </w:t>
      </w:r>
      <w:r w:rsidR="002F5BA5" w:rsidRPr="00187AC1">
        <w:rPr>
          <w:rFonts w:eastAsiaTheme="minorHAnsi" w:cs="Garamond"/>
          <w:sz w:val="18"/>
          <w:szCs w:val="18"/>
        </w:rPr>
        <w:t>♠</w:t>
      </w:r>
      <w:r>
        <w:rPr>
          <w:rFonts w:cs="Garamond"/>
          <w:szCs w:val="20"/>
        </w:rPr>
        <w:t xml:space="preserve">. These physical activity </w:t>
      </w:r>
      <w:r w:rsidR="00CD1083">
        <w:rPr>
          <w:rFonts w:cs="Garamond"/>
          <w:szCs w:val="20"/>
        </w:rPr>
        <w:t>facilities</w:t>
      </w:r>
      <w:r>
        <w:rPr>
          <w:rFonts w:cs="Garamond"/>
          <w:szCs w:val="20"/>
        </w:rPr>
        <w:t xml:space="preserve"> are considered </w:t>
      </w:r>
      <w:r w:rsidRPr="00B520D4">
        <w:rPr>
          <w:rFonts w:cs="Garamond"/>
          <w:szCs w:val="20"/>
        </w:rPr>
        <w:t xml:space="preserve">light/moderate </w:t>
      </w:r>
      <w:r>
        <w:rPr>
          <w:rFonts w:cs="Garamond"/>
          <w:szCs w:val="20"/>
        </w:rPr>
        <w:t xml:space="preserve">based on a MET value of 1.6-5.9 METS assigned to each SIC per </w:t>
      </w:r>
      <w:r w:rsidRPr="00B520D4">
        <w:rPr>
          <w:rFonts w:cs="Garamond"/>
          <w:szCs w:val="20"/>
        </w:rPr>
        <w:t>The Compendium of Physical Ac</w:t>
      </w:r>
      <w:r>
        <w:rPr>
          <w:rFonts w:cs="Garamond"/>
          <w:szCs w:val="20"/>
        </w:rPr>
        <w:t xml:space="preserve">tivity </w:t>
      </w:r>
      <w:r>
        <w:rPr>
          <w:rFonts w:cs="Garamond"/>
          <w:szCs w:val="20"/>
        </w:rPr>
        <w:fldChar w:fldCharType="begin"/>
      </w:r>
      <w:r>
        <w:rPr>
          <w:rFonts w:cs="Garamond"/>
          <w:szCs w:val="20"/>
        </w:rPr>
        <w:instrText xml:space="preserve"> ADDIN EN.CITE &lt;EndNote&gt;&lt;Cite&gt;&lt;Author&gt;Ainsworth&lt;/Author&gt;&lt;Year&gt;2000&lt;/Year&gt;&lt;RecNum&gt;112&lt;/RecNum&gt;&lt;DisplayText&gt;(Ainsworth et al., 2000)&lt;/DisplayText&gt;&lt;record&gt;&lt;rec-number&gt;112&lt;/rec-number&gt;&lt;foreign-keys&gt;&lt;key app="EN" db-id="ss2vfpfz5deve4e2wvnv0ranw2psvwrtvxsx"&gt;112&lt;/key&gt;&lt;/foreign-keys&gt;&lt;ref-type name="Journal Article"&gt;17&lt;/ref-type&gt;&lt;contributors&gt;&lt;authors&gt;&lt;author&gt;Ainsworth, B. E.&lt;/author&gt;&lt;author&gt;Haskell, W. L.&lt;/author&gt;&lt;author&gt;Whitt, M. C.&lt;/author&gt;&lt;author&gt;Irwin, M. L.&lt;/author&gt;&lt;author&gt;Swartz, A. M.&lt;/author&gt;&lt;author&gt;Strath, S. J.&lt;/author&gt;&lt;author&gt;O&amp;apos;Brien, W. L.&lt;/author&gt;&lt;author&gt;Bassett, D. R., Jr.&lt;/author&gt;&lt;author&gt;Schmitz, K. H.&lt;/author&gt;&lt;author&gt;Emplaincourt, P. O.&lt;/author&gt;&lt;author&gt;Jacobs, D. R., Jr.&lt;/author&gt;&lt;author&gt;Leon, A. S.&lt;/author&gt;&lt;/authors&gt;&lt;/contributors&gt;&lt;auth-address&gt;Department of Epidemiology and Biostatistics, School of Public Health, University of South Carolina, Columbia 29208, USA. bainsworth@sph.sc.edu&lt;/auth-address&gt;&lt;titles&gt;&lt;title&gt;Compendium of physical activities: an update of activity codes and MET intensities&lt;/title&gt;&lt;secondary-title&gt;Med Sci Sports Exerc&lt;/secondary-title&gt;&lt;alt-title&gt;Medicine and science in sports and exercise&lt;/alt-title&gt;&lt;/titles&gt;&lt;periodical&gt;&lt;full-title&gt;Med Sci Sports Exerc&lt;/full-title&gt;&lt;/periodical&gt;&lt;pages&gt;S498-504&lt;/pages&gt;&lt;volume&gt;32&lt;/volume&gt;&lt;number&gt;9 Suppl&lt;/number&gt;&lt;edition&gt;2000/09/19&lt;/edition&gt;&lt;keywords&gt;&lt;keyword&gt;Activities of Daily Living&lt;/keyword&gt;&lt;keyword&gt;Body Weight&lt;/keyword&gt;&lt;keyword&gt;Energy Metabolism&lt;/keyword&gt;&lt;keyword&gt;Exercise&lt;/keyword&gt;&lt;keyword&gt;Humans&lt;/keyword&gt;&lt;keyword&gt;Physical Fitness&lt;/keyword&gt;&lt;keyword&gt;Reference Values&lt;/keyword&gt;&lt;keyword&gt;Terminology as Topic&lt;/keyword&gt;&lt;/keywords&gt;&lt;dates&gt;&lt;year&gt;2000&lt;/year&gt;&lt;pub-dates&gt;&lt;date&gt;Sep&lt;/date&gt;&lt;/pub-dates&gt;&lt;/dates&gt;&lt;isbn&gt;0195-9131 (Print)&amp;#xD;0195-9131 (Linking)&lt;/isbn&gt;&lt;accession-num&gt;10993420&lt;/accession-num&gt;&lt;urls&gt;&lt;/urls&gt;&lt;remote-database-provider&gt;NLM&lt;/remote-database-provider&gt;&lt;language&gt;eng&lt;/language&gt;&lt;/record&gt;&lt;/Cite&gt;&lt;/EndNote&gt;</w:instrText>
      </w:r>
      <w:r>
        <w:rPr>
          <w:rFonts w:cs="Garamond"/>
          <w:szCs w:val="20"/>
        </w:rPr>
        <w:fldChar w:fldCharType="separate"/>
      </w:r>
      <w:r>
        <w:rPr>
          <w:rFonts w:cs="Garamond"/>
          <w:noProof/>
          <w:szCs w:val="20"/>
        </w:rPr>
        <w:t>(</w:t>
      </w:r>
      <w:hyperlink w:anchor="_ENREF_2" w:tooltip="Ainsworth, 2000 #112" w:history="1">
        <w:r w:rsidR="00DB66E4">
          <w:rPr>
            <w:rFonts w:cs="Garamond"/>
            <w:noProof/>
            <w:szCs w:val="20"/>
          </w:rPr>
          <w:t>Ainsworth et al., 2000</w:t>
        </w:r>
      </w:hyperlink>
      <w:r>
        <w:rPr>
          <w:rFonts w:cs="Garamond"/>
          <w:noProof/>
          <w:szCs w:val="20"/>
        </w:rPr>
        <w:t>)</w:t>
      </w:r>
      <w:r>
        <w:rPr>
          <w:rFonts w:cs="Garamond"/>
          <w:szCs w:val="20"/>
        </w:rPr>
        <w:fldChar w:fldCharType="end"/>
      </w:r>
      <w:r>
        <w:rPr>
          <w:rFonts w:cs="Garamond"/>
          <w:szCs w:val="20"/>
        </w:rPr>
        <w:t>.</w:t>
      </w:r>
    </w:p>
    <w:p w14:paraId="2CF087E2" w14:textId="14C1861A" w:rsidR="005B175D" w:rsidRPr="005B175D" w:rsidRDefault="005B175D" w:rsidP="00940FD3">
      <w:pPr>
        <w:ind w:left="720"/>
      </w:pPr>
      <w:r w:rsidRPr="005B175D">
        <w:rPr>
          <w:szCs w:val="20"/>
        </w:rPr>
        <w:t>if (</w:t>
      </w:r>
      <w:r w:rsidR="002F5BA5">
        <w:rPr>
          <w:rFonts w:cs="Garamond-Bold"/>
          <w:bCs/>
          <w:szCs w:val="20"/>
        </w:rPr>
        <w:t>MUL</w:t>
      </w:r>
      <w:r w:rsidRPr="005B175D">
        <w:rPr>
          <w:rFonts w:cs="Garamond-Bold"/>
          <w:bCs/>
          <w:szCs w:val="20"/>
        </w:rPr>
        <w:t xml:space="preserve">=0 </w:t>
      </w:r>
      <w:r w:rsidRPr="005B175D">
        <w:rPr>
          <w:szCs w:val="20"/>
        </w:rPr>
        <w:t>and (BEH_SIC in (39490103, 70320301, 79110000, 79110100, 79110101, 79110200, 79110201, 79110202, 79110203, 79110204, 79330000, 79339903, 79920000, 79970101, 79970200, 79970201, 79970202, 79970204, 79970300, 79970301, 79970302, 79979904, 79979906, 79979908, 79990200, 79990202, 79990203, 79990204, 79990205, 79990601, 79990700, 79990701, 79990702, 79990703, 79990704, 79990705, 79991102, 79991104, 79991109, 79991115, 79991121, 79991123, 79991200, 79991201, 79991202, 79991205, 79991400, 79991402, 79991409, 79991411, 79991512, 79991601, 79991602, 79999903, 82999903)))</w:t>
      </w:r>
    </w:p>
    <w:p w14:paraId="1CBD8A38" w14:textId="77777777" w:rsidR="005B175D" w:rsidRPr="005B175D" w:rsidRDefault="005B175D" w:rsidP="005B175D">
      <w:pPr>
        <w:ind w:left="720"/>
        <w:rPr>
          <w:b/>
          <w:bCs/>
          <w:sz w:val="32"/>
          <w:szCs w:val="32"/>
        </w:rPr>
      </w:pPr>
    </w:p>
    <w:p w14:paraId="2E6C4A4E" w14:textId="77777777" w:rsidR="005B175D" w:rsidRPr="00436E12" w:rsidRDefault="005B175D" w:rsidP="00436E12">
      <w:pPr>
        <w:pStyle w:val="Heading2"/>
        <w:rPr>
          <w:bCs w:val="0"/>
        </w:rPr>
      </w:pPr>
      <w:bookmarkStart w:id="33" w:name="_Toc391040530"/>
      <w:r w:rsidRPr="00436E12">
        <w:rPr>
          <w:bCs w:val="0"/>
        </w:rPr>
        <w:t>Other Retail Categories</w:t>
      </w:r>
      <w:bookmarkEnd w:id="33"/>
    </w:p>
    <w:p w14:paraId="0B6B6283" w14:textId="7438F7C7" w:rsidR="005B175D" w:rsidRPr="00436E12" w:rsidRDefault="00C20519" w:rsidP="00940FD3">
      <w:pPr>
        <w:pStyle w:val="Heading4"/>
        <w:rPr>
          <w:bCs w:val="0"/>
          <w:iCs w:val="0"/>
        </w:rPr>
      </w:pPr>
      <w:bookmarkStart w:id="34" w:name="_Toc391040531"/>
      <w:r>
        <w:rPr>
          <w:rFonts w:cs="Garamond-Bold"/>
          <w:iCs w:val="0"/>
          <w:szCs w:val="20"/>
        </w:rPr>
        <w:t>@@@</w:t>
      </w:r>
      <w:proofErr w:type="spellStart"/>
      <w:r w:rsidR="005B175D" w:rsidRPr="00436E12">
        <w:rPr>
          <w:rFonts w:cs="Garamond-Bold"/>
          <w:iCs w:val="0"/>
          <w:szCs w:val="20"/>
        </w:rPr>
        <w:t>BNK</w:t>
      </w:r>
      <w:r w:rsidR="004C7277">
        <w:rPr>
          <w:rFonts w:cs="Garamond-Bold"/>
          <w:iCs w:val="0"/>
          <w:szCs w:val="20"/>
        </w:rPr>
        <w:t>$x#YYYY</w:t>
      </w:r>
      <w:bookmarkEnd w:id="34"/>
      <w:proofErr w:type="spellEnd"/>
      <w:r w:rsidR="005B175D" w:rsidRPr="00436E12">
        <w:rPr>
          <w:rFonts w:cs="Garamond-Bold"/>
          <w:bCs w:val="0"/>
          <w:iCs w:val="0"/>
          <w:szCs w:val="20"/>
        </w:rPr>
        <w:t xml:space="preserve">  </w:t>
      </w:r>
    </w:p>
    <w:p w14:paraId="31AEFCB4" w14:textId="77777777" w:rsidR="005B175D" w:rsidRDefault="005B175D" w:rsidP="005B175D">
      <w:pPr>
        <w:autoSpaceDE w:val="0"/>
        <w:autoSpaceDN w:val="0"/>
        <w:adjustRightInd w:val="0"/>
        <w:rPr>
          <w:rFonts w:cs="Garamond"/>
          <w:b/>
          <w:szCs w:val="20"/>
        </w:rPr>
      </w:pPr>
      <w:r w:rsidRPr="00E40CA4">
        <w:rPr>
          <w:rFonts w:cs="Garamond"/>
          <w:b/>
          <w:szCs w:val="20"/>
        </w:rPr>
        <w:t>Banks.</w:t>
      </w:r>
    </w:p>
    <w:p w14:paraId="15E5ECA6" w14:textId="6FD3A62E" w:rsidR="00E40CA4" w:rsidRPr="00E40CA4" w:rsidRDefault="00895A56" w:rsidP="005B175D">
      <w:pPr>
        <w:autoSpaceDE w:val="0"/>
        <w:autoSpaceDN w:val="0"/>
        <w:adjustRightInd w:val="0"/>
        <w:rPr>
          <w:rFonts w:cs="Garamond"/>
          <w:b/>
          <w:szCs w:val="20"/>
        </w:rPr>
      </w:pPr>
      <w:r>
        <w:rPr>
          <w:rFonts w:cs="Garamond"/>
          <w:szCs w:val="20"/>
        </w:rPr>
        <w:t>This definition is based on 15 SIC codes.</w:t>
      </w:r>
    </w:p>
    <w:p w14:paraId="21215950" w14:textId="77777777" w:rsidR="005B175D" w:rsidRPr="005B175D" w:rsidRDefault="005B175D" w:rsidP="005B175D">
      <w:pPr>
        <w:ind w:left="720"/>
      </w:pPr>
      <w:proofErr w:type="gramStart"/>
      <w:r w:rsidRPr="005B175D">
        <w:rPr>
          <w:szCs w:val="20"/>
        </w:rPr>
        <w:t>if</w:t>
      </w:r>
      <w:proofErr w:type="gramEnd"/>
      <w:r w:rsidRPr="005B175D">
        <w:rPr>
          <w:szCs w:val="20"/>
        </w:rPr>
        <w:t xml:space="preserve"> BEH_SIC in (60210000, 60219900, 60219901, 60220000, 60229900, 60229901, 60290000, 60350000, 60359900, 60359901, 60359902, 60360000, 60369900, 60369901, 60369902)</w:t>
      </w:r>
    </w:p>
    <w:p w14:paraId="176C1653" w14:textId="1D02830E" w:rsidR="005B175D" w:rsidRPr="00436E12" w:rsidRDefault="00C20519" w:rsidP="00940FD3">
      <w:pPr>
        <w:pStyle w:val="Heading4"/>
        <w:rPr>
          <w:bCs w:val="0"/>
          <w:iCs w:val="0"/>
        </w:rPr>
      </w:pPr>
      <w:bookmarkStart w:id="35" w:name="_Toc391040532"/>
      <w:r>
        <w:rPr>
          <w:rFonts w:cs="Garamond-Bold"/>
          <w:iCs w:val="0"/>
          <w:szCs w:val="20"/>
        </w:rPr>
        <w:t>@@@</w:t>
      </w:r>
      <w:proofErr w:type="spellStart"/>
      <w:r w:rsidR="005B175D" w:rsidRPr="00436E12">
        <w:rPr>
          <w:rFonts w:cs="Garamond-Bold"/>
          <w:iCs w:val="0"/>
          <w:szCs w:val="20"/>
        </w:rPr>
        <w:t>CRD</w:t>
      </w:r>
      <w:r w:rsidR="004C7277">
        <w:rPr>
          <w:rFonts w:cs="Garamond-Bold"/>
          <w:iCs w:val="0"/>
          <w:szCs w:val="20"/>
        </w:rPr>
        <w:t>$x#YYYY</w:t>
      </w:r>
      <w:bookmarkEnd w:id="35"/>
      <w:proofErr w:type="spellEnd"/>
      <w:r w:rsidR="005B175D" w:rsidRPr="00436E12">
        <w:rPr>
          <w:rFonts w:cs="Garamond-Bold"/>
          <w:bCs w:val="0"/>
          <w:iCs w:val="0"/>
          <w:szCs w:val="20"/>
        </w:rPr>
        <w:t xml:space="preserve">  </w:t>
      </w:r>
    </w:p>
    <w:p w14:paraId="28A133D6" w14:textId="77777777" w:rsidR="005B175D" w:rsidRDefault="005B175D" w:rsidP="005B175D">
      <w:pPr>
        <w:autoSpaceDE w:val="0"/>
        <w:autoSpaceDN w:val="0"/>
        <w:adjustRightInd w:val="0"/>
        <w:rPr>
          <w:rFonts w:cs="Garamond"/>
          <w:b/>
          <w:szCs w:val="20"/>
        </w:rPr>
      </w:pPr>
      <w:r w:rsidRPr="00895A56">
        <w:rPr>
          <w:rFonts w:cs="Garamond"/>
          <w:b/>
          <w:szCs w:val="20"/>
        </w:rPr>
        <w:t>Credit unions.</w:t>
      </w:r>
    </w:p>
    <w:p w14:paraId="259B2953" w14:textId="7AF6858F" w:rsidR="00895A56" w:rsidRPr="00895A56" w:rsidRDefault="00895A56" w:rsidP="005B175D">
      <w:pPr>
        <w:autoSpaceDE w:val="0"/>
        <w:autoSpaceDN w:val="0"/>
        <w:adjustRightInd w:val="0"/>
        <w:rPr>
          <w:rFonts w:cs="Garamond"/>
          <w:szCs w:val="20"/>
        </w:rPr>
      </w:pPr>
      <w:r>
        <w:rPr>
          <w:rFonts w:cs="Garamond"/>
          <w:szCs w:val="20"/>
        </w:rPr>
        <w:t>This definition is based on 4 SIC codes</w:t>
      </w:r>
      <w:r w:rsidR="00B7241F">
        <w:rPr>
          <w:rFonts w:cs="Garamond"/>
          <w:szCs w:val="20"/>
        </w:rPr>
        <w:t>.</w:t>
      </w:r>
    </w:p>
    <w:p w14:paraId="4B4E6FBC" w14:textId="30B46446" w:rsidR="005B175D" w:rsidRPr="005B175D" w:rsidRDefault="005B175D" w:rsidP="005B175D">
      <w:pPr>
        <w:ind w:left="720"/>
      </w:pPr>
      <w:proofErr w:type="gramStart"/>
      <w:r w:rsidRPr="005B175D">
        <w:rPr>
          <w:szCs w:val="20"/>
        </w:rPr>
        <w:t>if</w:t>
      </w:r>
      <w:proofErr w:type="gramEnd"/>
      <w:r w:rsidRPr="005B175D">
        <w:rPr>
          <w:szCs w:val="20"/>
        </w:rPr>
        <w:t xml:space="preserve"> BEH_SIC in  (60610000,</w:t>
      </w:r>
      <w:r w:rsidR="007C5CFD">
        <w:rPr>
          <w:szCs w:val="20"/>
        </w:rPr>
        <w:t xml:space="preserve"> </w:t>
      </w:r>
      <w:r w:rsidRPr="005B175D">
        <w:rPr>
          <w:szCs w:val="20"/>
        </w:rPr>
        <w:t>60620000,</w:t>
      </w:r>
      <w:r w:rsidR="007C5CFD">
        <w:rPr>
          <w:szCs w:val="20"/>
        </w:rPr>
        <w:t xml:space="preserve"> </w:t>
      </w:r>
      <w:r w:rsidRPr="005B175D">
        <w:rPr>
          <w:szCs w:val="20"/>
        </w:rPr>
        <w:t>60629900,</w:t>
      </w:r>
      <w:r w:rsidR="007C5CFD">
        <w:rPr>
          <w:szCs w:val="20"/>
        </w:rPr>
        <w:t xml:space="preserve"> </w:t>
      </w:r>
      <w:r w:rsidRPr="005B175D">
        <w:rPr>
          <w:szCs w:val="20"/>
        </w:rPr>
        <w:t>60629901)</w:t>
      </w:r>
    </w:p>
    <w:p w14:paraId="1B2154B8" w14:textId="369AE884" w:rsidR="005B175D" w:rsidRPr="00436E12" w:rsidRDefault="00C20519" w:rsidP="00940FD3">
      <w:pPr>
        <w:pStyle w:val="Heading4"/>
        <w:rPr>
          <w:bCs w:val="0"/>
          <w:iCs w:val="0"/>
        </w:rPr>
      </w:pPr>
      <w:bookmarkStart w:id="36" w:name="_Toc391040533"/>
      <w:r>
        <w:rPr>
          <w:rFonts w:cs="Garamond-Bold"/>
          <w:iCs w:val="0"/>
          <w:szCs w:val="20"/>
        </w:rPr>
        <w:lastRenderedPageBreak/>
        <w:t>@@@</w:t>
      </w:r>
      <w:proofErr w:type="spellStart"/>
      <w:r w:rsidR="005B175D" w:rsidRPr="00436E12">
        <w:rPr>
          <w:rFonts w:cs="Garamond-Bold"/>
          <w:iCs w:val="0"/>
          <w:szCs w:val="20"/>
        </w:rPr>
        <w:t>DES</w:t>
      </w:r>
      <w:r w:rsidR="004C7277">
        <w:rPr>
          <w:rFonts w:cs="Garamond-Bold"/>
          <w:iCs w:val="0"/>
          <w:szCs w:val="20"/>
        </w:rPr>
        <w:t>$x#YYYY</w:t>
      </w:r>
      <w:bookmarkEnd w:id="36"/>
      <w:proofErr w:type="spellEnd"/>
      <w:r w:rsidR="005B175D" w:rsidRPr="00436E12">
        <w:rPr>
          <w:rFonts w:cs="Garamond-Bold"/>
          <w:bCs w:val="0"/>
          <w:iCs w:val="0"/>
          <w:szCs w:val="20"/>
        </w:rPr>
        <w:t xml:space="preserve">  </w:t>
      </w:r>
    </w:p>
    <w:p w14:paraId="68BBCD04" w14:textId="77777777" w:rsidR="005B175D" w:rsidRDefault="005B175D" w:rsidP="005B175D">
      <w:pPr>
        <w:autoSpaceDE w:val="0"/>
        <w:autoSpaceDN w:val="0"/>
        <w:adjustRightInd w:val="0"/>
        <w:rPr>
          <w:rFonts w:cs="Garamond"/>
          <w:b/>
          <w:szCs w:val="20"/>
        </w:rPr>
      </w:pPr>
      <w:r w:rsidRPr="00354D51">
        <w:rPr>
          <w:rFonts w:cs="Garamond"/>
          <w:b/>
          <w:szCs w:val="20"/>
        </w:rPr>
        <w:t>Other potential destinations.</w:t>
      </w:r>
    </w:p>
    <w:p w14:paraId="204AC488" w14:textId="51E989C7" w:rsidR="00892771" w:rsidRPr="00892771" w:rsidRDefault="00354D51" w:rsidP="00892771">
      <w:pPr>
        <w:pStyle w:val="NoSpacing"/>
      </w:pPr>
      <w:r>
        <w:rPr>
          <w:rFonts w:cs="Garamond"/>
          <w:szCs w:val="20"/>
        </w:rPr>
        <w:t>This definition searches for businesses within 742 SIC codes with fewer than 250 employees, and excludes</w:t>
      </w:r>
      <w:r w:rsidR="00892771">
        <w:rPr>
          <w:rFonts w:cs="Garamond"/>
          <w:szCs w:val="20"/>
        </w:rPr>
        <w:t xml:space="preserve"> businesses categorized as </w:t>
      </w:r>
      <w:r w:rsidR="00330206">
        <w:t>alcohol outlets, food sources, medical facilities, physical activity facilities, and financial institutions</w:t>
      </w:r>
      <w:r w:rsidR="004F2974">
        <w:t xml:space="preserve"> </w:t>
      </w:r>
      <w:r w:rsidR="004F2974" w:rsidRPr="00187AC1">
        <w:rPr>
          <w:rFonts w:eastAsiaTheme="minorHAnsi" w:cs="Garamond"/>
          <w:sz w:val="18"/>
          <w:szCs w:val="18"/>
        </w:rPr>
        <w:t>♠</w:t>
      </w:r>
      <w:r w:rsidR="00892771">
        <w:t>.</w:t>
      </w:r>
    </w:p>
    <w:p w14:paraId="4F799F11" w14:textId="58212248" w:rsidR="00AC413C" w:rsidRDefault="00A60E78" w:rsidP="00081BF5">
      <w:pPr>
        <w:autoSpaceDE w:val="0"/>
        <w:autoSpaceDN w:val="0"/>
        <w:adjustRightInd w:val="0"/>
        <w:ind w:left="720"/>
      </w:pPr>
      <w:proofErr w:type="gramStart"/>
      <w:r w:rsidRPr="00A60E78">
        <w:t>if</w:t>
      </w:r>
      <w:proofErr w:type="gramEnd"/>
      <w:r w:rsidRPr="00A60E78">
        <w:t xml:space="preserve"> ALC=0 and FOD=0 and MED=0 and PAF=0 and FIN=0 and BEH_SIC in (53000000:53999999, 54000000:54999999, 58000000:58999999, 59000000:59999999, 78000000:78999999, 83000000:83999999, 84000000:84999999) and (</w:t>
      </w:r>
      <w:proofErr w:type="spellStart"/>
      <w:r w:rsidRPr="00A60E78">
        <w:t>EmpHere</w:t>
      </w:r>
      <w:proofErr w:type="spellEnd"/>
      <w:r w:rsidRPr="00A60E78">
        <w:t xml:space="preserve">&lt;250 and </w:t>
      </w:r>
      <w:proofErr w:type="spellStart"/>
      <w:r w:rsidRPr="00A60E78">
        <w:t>EmpHere</w:t>
      </w:r>
      <w:proofErr w:type="spellEnd"/>
      <w:r w:rsidRPr="00A60E78">
        <w:t xml:space="preserve"> ne .)</w:t>
      </w:r>
    </w:p>
    <w:p w14:paraId="799991B7" w14:textId="77777777" w:rsidR="00B7241F" w:rsidRPr="005B175D" w:rsidRDefault="00B7241F" w:rsidP="00081BF5">
      <w:pPr>
        <w:autoSpaceDE w:val="0"/>
        <w:autoSpaceDN w:val="0"/>
        <w:adjustRightInd w:val="0"/>
        <w:ind w:left="720"/>
        <w:rPr>
          <w:rFonts w:eastAsiaTheme="minorHAnsi" w:cs="Garamond"/>
          <w:sz w:val="21"/>
          <w:szCs w:val="21"/>
        </w:rPr>
      </w:pPr>
    </w:p>
    <w:p w14:paraId="142912E0" w14:textId="77777777" w:rsidR="005B175D" w:rsidRPr="00436E12" w:rsidRDefault="005B175D" w:rsidP="00436E12">
      <w:pPr>
        <w:pStyle w:val="Heading2"/>
        <w:rPr>
          <w:bCs w:val="0"/>
        </w:rPr>
      </w:pPr>
      <w:bookmarkStart w:id="37" w:name="_Toc391040534"/>
      <w:r w:rsidRPr="002E37EC">
        <w:rPr>
          <w:bCs w:val="0"/>
        </w:rPr>
        <w:t>Ag</w:t>
      </w:r>
      <w:r w:rsidRPr="00436E12">
        <w:rPr>
          <w:bCs w:val="0"/>
        </w:rPr>
        <w:t>gregate Retail Categories</w:t>
      </w:r>
      <w:bookmarkEnd w:id="37"/>
    </w:p>
    <w:p w14:paraId="06C5E81B" w14:textId="19613D39" w:rsidR="005B175D" w:rsidRPr="00436E12" w:rsidRDefault="00C20519" w:rsidP="00940FD3">
      <w:pPr>
        <w:pStyle w:val="Heading4"/>
        <w:rPr>
          <w:bCs w:val="0"/>
          <w:iCs w:val="0"/>
        </w:rPr>
      </w:pPr>
      <w:bookmarkStart w:id="38" w:name="_Toc391040535"/>
      <w:r>
        <w:rPr>
          <w:rFonts w:cs="Garamond-Bold"/>
          <w:iCs w:val="0"/>
          <w:szCs w:val="20"/>
        </w:rPr>
        <w:t>@@@</w:t>
      </w:r>
      <w:proofErr w:type="spellStart"/>
      <w:r w:rsidR="005B175D" w:rsidRPr="00436E12">
        <w:rPr>
          <w:rFonts w:cs="Garamond-Bold"/>
          <w:iCs w:val="0"/>
          <w:szCs w:val="20"/>
        </w:rPr>
        <w:t>UHY</w:t>
      </w:r>
      <w:r w:rsidR="004C7277">
        <w:rPr>
          <w:rFonts w:cs="Garamond-Bold"/>
          <w:iCs w:val="0"/>
          <w:szCs w:val="20"/>
        </w:rPr>
        <w:t>$x#YYYY</w:t>
      </w:r>
      <w:bookmarkEnd w:id="38"/>
      <w:proofErr w:type="spellEnd"/>
      <w:r w:rsidR="005B175D" w:rsidRPr="00436E12">
        <w:rPr>
          <w:rFonts w:cs="Garamond-Bold"/>
          <w:bCs w:val="0"/>
          <w:iCs w:val="0"/>
          <w:szCs w:val="20"/>
        </w:rPr>
        <w:t xml:space="preserve">  </w:t>
      </w:r>
    </w:p>
    <w:p w14:paraId="4D35E4E9" w14:textId="77777777" w:rsidR="002F579C" w:rsidRDefault="005B175D" w:rsidP="005B175D">
      <w:pPr>
        <w:autoSpaceDE w:val="0"/>
        <w:autoSpaceDN w:val="0"/>
        <w:adjustRightInd w:val="0"/>
        <w:rPr>
          <w:rFonts w:cs="Garamond"/>
          <w:szCs w:val="20"/>
        </w:rPr>
      </w:pPr>
      <w:r w:rsidRPr="002F579C">
        <w:rPr>
          <w:rFonts w:cs="Garamond"/>
          <w:b/>
          <w:szCs w:val="20"/>
        </w:rPr>
        <w:t>Unhealthy food sources.</w:t>
      </w:r>
      <w:r w:rsidRPr="005B175D">
        <w:rPr>
          <w:rFonts w:cs="Garamond"/>
          <w:szCs w:val="20"/>
        </w:rPr>
        <w:t xml:space="preserve"> </w:t>
      </w:r>
    </w:p>
    <w:p w14:paraId="71660748" w14:textId="7C3E241D" w:rsidR="005B175D" w:rsidRPr="005B175D" w:rsidRDefault="005B175D" w:rsidP="005B175D">
      <w:pPr>
        <w:autoSpaceDE w:val="0"/>
        <w:autoSpaceDN w:val="0"/>
        <w:adjustRightInd w:val="0"/>
        <w:rPr>
          <w:rFonts w:cs="Garamond"/>
          <w:szCs w:val="20"/>
        </w:rPr>
      </w:pPr>
      <w:r w:rsidRPr="005B175D">
        <w:rPr>
          <w:rFonts w:cs="Garamond"/>
          <w:szCs w:val="20"/>
        </w:rPr>
        <w:t>This category includes all fast food restaurants, pizza restaurants, bakeries and candy/confectionary stores, meat markets</w:t>
      </w:r>
      <w:r w:rsidR="000720B1">
        <w:rPr>
          <w:rFonts w:cs="Garamond"/>
          <w:szCs w:val="20"/>
        </w:rPr>
        <w:t>,</w:t>
      </w:r>
      <w:r w:rsidR="000720B1" w:rsidRPr="005B175D">
        <w:rPr>
          <w:rFonts w:cs="Garamond"/>
          <w:szCs w:val="20"/>
        </w:rPr>
        <w:t xml:space="preserve"> convenience stores,</w:t>
      </w:r>
      <w:r w:rsidR="000720B1">
        <w:rPr>
          <w:rFonts w:cs="Garamond"/>
          <w:szCs w:val="20"/>
        </w:rPr>
        <w:t xml:space="preserve"> and bodegas</w:t>
      </w:r>
      <w:r w:rsidRPr="005B175D">
        <w:rPr>
          <w:rFonts w:cs="Garamond"/>
          <w:szCs w:val="20"/>
        </w:rPr>
        <w:t>. This indicator of unhealthy food access was developed for an analysis in New York City, informed by previous literature linking restaurant type or food retail outlet type to obesity. This has been modified slightly from Rundle et al to avoid including nut stores (which were relatively uncommon in the NYC-based data).</w:t>
      </w:r>
    </w:p>
    <w:p w14:paraId="72324D30" w14:textId="76FC6DEF" w:rsidR="005B175D" w:rsidRPr="005B175D" w:rsidRDefault="005B175D" w:rsidP="005B175D">
      <w:pPr>
        <w:ind w:left="720"/>
        <w:rPr>
          <w:rFonts w:cs="Garamond-Bold"/>
          <w:bCs/>
          <w:szCs w:val="20"/>
        </w:rPr>
      </w:pPr>
      <w:proofErr w:type="gramStart"/>
      <w:r w:rsidRPr="005B175D">
        <w:t>if</w:t>
      </w:r>
      <w:proofErr w:type="gramEnd"/>
      <w:r w:rsidRPr="005B175D">
        <w:t xml:space="preserve"> </w:t>
      </w:r>
      <w:r w:rsidRPr="005B175D">
        <w:rPr>
          <w:rFonts w:cs="Garamond-Bold"/>
          <w:bCs/>
          <w:szCs w:val="20"/>
        </w:rPr>
        <w:t>AFF=1 or PIZ=1 or BAK=1 or MET=1</w:t>
      </w:r>
      <w:r w:rsidR="007405D1" w:rsidRPr="007405D1">
        <w:rPr>
          <w:rFonts w:cs="Garamond-Bold"/>
          <w:bCs/>
          <w:szCs w:val="20"/>
        </w:rPr>
        <w:t xml:space="preserve"> </w:t>
      </w:r>
      <w:r w:rsidR="007405D1" w:rsidRPr="005B175D">
        <w:rPr>
          <w:rFonts w:cs="Garamond-Bold"/>
          <w:bCs/>
          <w:szCs w:val="20"/>
        </w:rPr>
        <w:t>or CN</w:t>
      </w:r>
      <w:r w:rsidR="007405D1">
        <w:rPr>
          <w:rFonts w:cs="Garamond-Bold"/>
          <w:bCs/>
          <w:szCs w:val="20"/>
        </w:rPr>
        <w:t>V</w:t>
      </w:r>
      <w:r w:rsidR="007405D1" w:rsidRPr="005B175D">
        <w:rPr>
          <w:rFonts w:cs="Garamond-Bold"/>
          <w:bCs/>
          <w:szCs w:val="20"/>
        </w:rPr>
        <w:t>=1</w:t>
      </w:r>
      <w:r w:rsidR="007405D1">
        <w:rPr>
          <w:rFonts w:cs="Garamond-Bold"/>
          <w:bCs/>
          <w:szCs w:val="20"/>
        </w:rPr>
        <w:t xml:space="preserve"> or BDS=1</w:t>
      </w:r>
    </w:p>
    <w:p w14:paraId="0EC82A58" w14:textId="41886773" w:rsidR="005B175D" w:rsidRPr="00436E12" w:rsidRDefault="00C20519" w:rsidP="00940FD3">
      <w:pPr>
        <w:pStyle w:val="Heading4"/>
        <w:rPr>
          <w:bCs w:val="0"/>
          <w:iCs w:val="0"/>
        </w:rPr>
      </w:pPr>
      <w:bookmarkStart w:id="39" w:name="_Toc391040536"/>
      <w:r>
        <w:rPr>
          <w:rFonts w:cs="Garamond-Bold"/>
          <w:iCs w:val="0"/>
          <w:szCs w:val="20"/>
        </w:rPr>
        <w:t>@@@</w:t>
      </w:r>
      <w:proofErr w:type="spellStart"/>
      <w:r w:rsidR="005B175D" w:rsidRPr="00436E12">
        <w:rPr>
          <w:rFonts w:cs="Garamond-Bold"/>
          <w:iCs w:val="0"/>
          <w:szCs w:val="20"/>
        </w:rPr>
        <w:t>MOD</w:t>
      </w:r>
      <w:r w:rsidR="004C7277">
        <w:rPr>
          <w:rFonts w:cs="Garamond-Bold"/>
          <w:iCs w:val="0"/>
          <w:szCs w:val="20"/>
        </w:rPr>
        <w:t>$x#YYYY</w:t>
      </w:r>
      <w:bookmarkEnd w:id="39"/>
      <w:proofErr w:type="spellEnd"/>
      <w:r w:rsidR="005B175D" w:rsidRPr="00436E12">
        <w:rPr>
          <w:rFonts w:cs="Garamond-Bold"/>
          <w:bCs w:val="0"/>
          <w:iCs w:val="0"/>
          <w:szCs w:val="20"/>
        </w:rPr>
        <w:t xml:space="preserve">  </w:t>
      </w:r>
    </w:p>
    <w:p w14:paraId="18CAEC7D" w14:textId="77777777" w:rsidR="002F579C" w:rsidRDefault="005B175D" w:rsidP="005B175D">
      <w:pPr>
        <w:rPr>
          <w:rFonts w:cs="Garamond"/>
          <w:szCs w:val="20"/>
        </w:rPr>
      </w:pPr>
      <w:r w:rsidRPr="002F579C">
        <w:rPr>
          <w:rFonts w:cs="Garamond"/>
          <w:b/>
          <w:szCs w:val="20"/>
        </w:rPr>
        <w:t>Modified healthy food sources.</w:t>
      </w:r>
      <w:r w:rsidRPr="005B175D">
        <w:rPr>
          <w:rFonts w:cs="Garamond"/>
          <w:szCs w:val="20"/>
        </w:rPr>
        <w:t xml:space="preserve"> </w:t>
      </w:r>
    </w:p>
    <w:p w14:paraId="300D27D8" w14:textId="3BDF24D1" w:rsidR="005B175D" w:rsidRPr="005B175D" w:rsidRDefault="005B175D" w:rsidP="005B175D">
      <w:pPr>
        <w:rPr>
          <w:rFonts w:cs="Garamond"/>
          <w:szCs w:val="20"/>
        </w:rPr>
      </w:pPr>
      <w:r w:rsidRPr="005B175D">
        <w:rPr>
          <w:rFonts w:cs="Garamond"/>
          <w:szCs w:val="20"/>
        </w:rPr>
        <w:t>This category includes supermarkets, fruit and veggie markets, natural food stores, and fish markets. This indicator of healthy food access was developed for a BMI analysis, and has been modified slightly to include nut stores and fish markets for a fatty acids focus.</w:t>
      </w:r>
    </w:p>
    <w:p w14:paraId="03BE53F4" w14:textId="3076AB67" w:rsidR="005B175D" w:rsidRPr="005B175D" w:rsidRDefault="005B175D" w:rsidP="005B175D">
      <w:pPr>
        <w:rPr>
          <w:rFonts w:cs="Garamond-Bold"/>
          <w:bCs/>
          <w:szCs w:val="20"/>
        </w:rPr>
      </w:pPr>
      <w:r w:rsidRPr="005B175D">
        <w:rPr>
          <w:rFonts w:cs="Garamond-Bold"/>
          <w:bCs/>
          <w:szCs w:val="20"/>
        </w:rPr>
        <w:tab/>
      </w:r>
      <w:proofErr w:type="gramStart"/>
      <w:r w:rsidRPr="005B175D">
        <w:rPr>
          <w:rFonts w:cs="Garamond-Bold"/>
          <w:bCs/>
          <w:szCs w:val="20"/>
        </w:rPr>
        <w:t>if</w:t>
      </w:r>
      <w:proofErr w:type="gramEnd"/>
      <w:r w:rsidRPr="005B175D">
        <w:rPr>
          <w:rFonts w:cs="Garamond-Bold"/>
          <w:bCs/>
          <w:szCs w:val="20"/>
        </w:rPr>
        <w:t xml:space="preserve"> SMK=1 or FVM=1 or NAT=1 or FSH=1</w:t>
      </w:r>
    </w:p>
    <w:p w14:paraId="37A759E2" w14:textId="3867FF37" w:rsidR="005B175D" w:rsidRPr="00436E12" w:rsidRDefault="00C20519" w:rsidP="00940FD3">
      <w:pPr>
        <w:pStyle w:val="Heading4"/>
        <w:rPr>
          <w:bCs w:val="0"/>
          <w:iCs w:val="0"/>
        </w:rPr>
      </w:pPr>
      <w:bookmarkStart w:id="40" w:name="_Toc391040537"/>
      <w:r>
        <w:rPr>
          <w:rFonts w:cs="Garamond-Bold"/>
          <w:iCs w:val="0"/>
          <w:szCs w:val="20"/>
        </w:rPr>
        <w:t>@@@</w:t>
      </w:r>
      <w:proofErr w:type="spellStart"/>
      <w:r w:rsidR="005B175D" w:rsidRPr="00436E12">
        <w:rPr>
          <w:rFonts w:cs="Garamond-Bold"/>
          <w:iCs w:val="0"/>
          <w:szCs w:val="20"/>
        </w:rPr>
        <w:t>FOD</w:t>
      </w:r>
      <w:r w:rsidR="004C7277">
        <w:rPr>
          <w:rFonts w:cs="Garamond-Bold"/>
          <w:iCs w:val="0"/>
          <w:szCs w:val="20"/>
        </w:rPr>
        <w:t>$x#YYYY</w:t>
      </w:r>
      <w:bookmarkEnd w:id="40"/>
      <w:proofErr w:type="spellEnd"/>
      <w:r w:rsidR="005B175D" w:rsidRPr="00436E12">
        <w:rPr>
          <w:rFonts w:cs="Garamond-Bold"/>
          <w:bCs w:val="0"/>
          <w:iCs w:val="0"/>
          <w:szCs w:val="20"/>
        </w:rPr>
        <w:t xml:space="preserve">  </w:t>
      </w:r>
    </w:p>
    <w:p w14:paraId="7A94429C" w14:textId="77777777" w:rsidR="002F579C" w:rsidRDefault="005B175D" w:rsidP="005B175D">
      <w:pPr>
        <w:rPr>
          <w:rFonts w:cs="Garamond"/>
          <w:szCs w:val="20"/>
        </w:rPr>
      </w:pPr>
      <w:r w:rsidRPr="002F579C">
        <w:rPr>
          <w:rFonts w:cs="Garamond"/>
          <w:b/>
          <w:szCs w:val="20"/>
        </w:rPr>
        <w:t xml:space="preserve">Food sources. </w:t>
      </w:r>
    </w:p>
    <w:p w14:paraId="2A300D51" w14:textId="2AD2E8BD" w:rsidR="005B175D" w:rsidRPr="005B175D" w:rsidRDefault="005B175D" w:rsidP="005B175D">
      <w:pPr>
        <w:rPr>
          <w:rFonts w:cs="Garamond"/>
          <w:szCs w:val="20"/>
        </w:rPr>
      </w:pPr>
      <w:r w:rsidRPr="005B175D">
        <w:rPr>
          <w:rFonts w:cs="Garamond"/>
          <w:szCs w:val="20"/>
        </w:rPr>
        <w:t>This category includes all fast food restaurants, pizza restaurants, convenience stores, bakeries and candy/confectionary stores, meat markets, supermarkets, fruit and veggie markets, natural food stores, other restaurants, and warehouses</w:t>
      </w:r>
      <w:r w:rsidR="002F579C" w:rsidRPr="002F579C">
        <w:rPr>
          <w:rFonts w:cs="Garamond"/>
          <w:szCs w:val="20"/>
        </w:rPr>
        <w:t xml:space="preserve"> and discount department stores selling food</w:t>
      </w:r>
      <w:r w:rsidRPr="005B175D">
        <w:rPr>
          <w:rFonts w:cs="Garamond"/>
          <w:szCs w:val="20"/>
        </w:rPr>
        <w:t>.</w:t>
      </w:r>
    </w:p>
    <w:p w14:paraId="107BAA94" w14:textId="4D125E56" w:rsidR="005B175D" w:rsidRPr="005B175D" w:rsidRDefault="005B175D" w:rsidP="005B175D">
      <w:pPr>
        <w:ind w:left="720"/>
        <w:rPr>
          <w:rFonts w:cs="Garamond-Bold"/>
          <w:bCs/>
          <w:szCs w:val="20"/>
        </w:rPr>
      </w:pPr>
      <w:proofErr w:type="gramStart"/>
      <w:r w:rsidRPr="005B175D">
        <w:t>if</w:t>
      </w:r>
      <w:proofErr w:type="gramEnd"/>
      <w:r w:rsidRPr="005B175D">
        <w:t xml:space="preserve"> </w:t>
      </w:r>
      <w:r w:rsidRPr="005B175D">
        <w:rPr>
          <w:rFonts w:cs="Garamond-Bold"/>
          <w:bCs/>
          <w:szCs w:val="20"/>
        </w:rPr>
        <w:t xml:space="preserve">AFF=1 or PIZ=1 or BAK=1 or MET=1 </w:t>
      </w:r>
      <w:r w:rsidR="007405D1" w:rsidRPr="005B175D">
        <w:rPr>
          <w:rFonts w:cs="Garamond-Bold"/>
          <w:bCs/>
          <w:szCs w:val="20"/>
        </w:rPr>
        <w:t>or CN</w:t>
      </w:r>
      <w:r w:rsidR="007405D1">
        <w:rPr>
          <w:rFonts w:cs="Garamond-Bold"/>
          <w:bCs/>
          <w:szCs w:val="20"/>
        </w:rPr>
        <w:t>V</w:t>
      </w:r>
      <w:r w:rsidR="007405D1" w:rsidRPr="005B175D">
        <w:rPr>
          <w:rFonts w:cs="Garamond-Bold"/>
          <w:bCs/>
          <w:szCs w:val="20"/>
        </w:rPr>
        <w:t xml:space="preserve">=1 </w:t>
      </w:r>
      <w:r w:rsidR="007405D1">
        <w:rPr>
          <w:rFonts w:cs="Garamond-Bold"/>
          <w:bCs/>
          <w:szCs w:val="20"/>
        </w:rPr>
        <w:t xml:space="preserve">or BDS=1 </w:t>
      </w:r>
      <w:r w:rsidRPr="005B175D">
        <w:rPr>
          <w:rFonts w:cs="Garamond-Bold"/>
          <w:bCs/>
          <w:szCs w:val="20"/>
        </w:rPr>
        <w:t xml:space="preserve">or SMK=1 or FVM=1 or NAT=1 or FSH=1 or EAT=1 or </w:t>
      </w:r>
      <w:r w:rsidR="00BD7840">
        <w:rPr>
          <w:rFonts w:cs="Garamond-Bold"/>
          <w:bCs/>
          <w:szCs w:val="20"/>
        </w:rPr>
        <w:t>WAR</w:t>
      </w:r>
      <w:r w:rsidRPr="005B175D">
        <w:rPr>
          <w:rFonts w:cs="Garamond-Bold"/>
          <w:bCs/>
          <w:szCs w:val="20"/>
        </w:rPr>
        <w:t>=1</w:t>
      </w:r>
      <w:r w:rsidR="007405D1">
        <w:rPr>
          <w:rFonts w:cs="Garamond-Bold"/>
          <w:bCs/>
          <w:szCs w:val="20"/>
        </w:rPr>
        <w:t xml:space="preserve"> or GRY=1</w:t>
      </w:r>
    </w:p>
    <w:p w14:paraId="734BB48C" w14:textId="134258B4" w:rsidR="005B175D" w:rsidRPr="00436E12" w:rsidRDefault="00C20519" w:rsidP="00940FD3">
      <w:pPr>
        <w:pStyle w:val="Heading4"/>
        <w:rPr>
          <w:bCs w:val="0"/>
          <w:iCs w:val="0"/>
        </w:rPr>
      </w:pPr>
      <w:bookmarkStart w:id="41" w:name="_Toc391040538"/>
      <w:r>
        <w:rPr>
          <w:rFonts w:cs="Garamond-Bold"/>
          <w:iCs w:val="0"/>
          <w:szCs w:val="20"/>
        </w:rPr>
        <w:t>@@@</w:t>
      </w:r>
      <w:proofErr w:type="spellStart"/>
      <w:r w:rsidR="005B175D" w:rsidRPr="00436E12">
        <w:rPr>
          <w:rFonts w:cs="Garamond-Bold"/>
          <w:iCs w:val="0"/>
          <w:szCs w:val="20"/>
        </w:rPr>
        <w:t>ALC</w:t>
      </w:r>
      <w:r w:rsidR="004C7277">
        <w:rPr>
          <w:rFonts w:cs="Garamond-Bold"/>
          <w:iCs w:val="0"/>
          <w:szCs w:val="20"/>
        </w:rPr>
        <w:t>$x#YYYY</w:t>
      </w:r>
      <w:bookmarkEnd w:id="41"/>
      <w:proofErr w:type="spellEnd"/>
      <w:r w:rsidR="005B175D" w:rsidRPr="00436E12">
        <w:rPr>
          <w:rFonts w:cs="Garamond-Bold"/>
          <w:bCs w:val="0"/>
          <w:iCs w:val="0"/>
          <w:szCs w:val="20"/>
        </w:rPr>
        <w:t xml:space="preserve">  </w:t>
      </w:r>
    </w:p>
    <w:p w14:paraId="78375447" w14:textId="77777777" w:rsidR="002F579C" w:rsidRDefault="005B175D" w:rsidP="005B175D">
      <w:pPr>
        <w:rPr>
          <w:rFonts w:cs="Garamond"/>
          <w:szCs w:val="20"/>
        </w:rPr>
      </w:pPr>
      <w:r w:rsidRPr="002F579C">
        <w:rPr>
          <w:rFonts w:cs="Garamond"/>
          <w:b/>
          <w:szCs w:val="20"/>
        </w:rPr>
        <w:t xml:space="preserve">Alcohol outlets. </w:t>
      </w:r>
    </w:p>
    <w:p w14:paraId="3A5A5552" w14:textId="7DA91BC7" w:rsidR="005B175D" w:rsidRPr="005B175D" w:rsidRDefault="005B175D" w:rsidP="005B175D">
      <w:pPr>
        <w:rPr>
          <w:rFonts w:cs="Garamond"/>
          <w:szCs w:val="20"/>
        </w:rPr>
      </w:pPr>
      <w:r w:rsidRPr="005B175D">
        <w:rPr>
          <w:rFonts w:cs="Garamond"/>
          <w:szCs w:val="20"/>
        </w:rPr>
        <w:t>This category includes bars and other public drinking places, and liquor stores.</w:t>
      </w:r>
    </w:p>
    <w:p w14:paraId="36880B5F" w14:textId="48657771" w:rsidR="005B175D" w:rsidRPr="005B175D" w:rsidRDefault="005B175D" w:rsidP="005B175D">
      <w:pPr>
        <w:rPr>
          <w:rFonts w:cs="Garamond"/>
          <w:szCs w:val="20"/>
        </w:rPr>
      </w:pPr>
      <w:r w:rsidRPr="005B175D">
        <w:rPr>
          <w:rFonts w:cs="Garamond"/>
          <w:szCs w:val="20"/>
        </w:rPr>
        <w:tab/>
      </w:r>
      <w:proofErr w:type="gramStart"/>
      <w:r w:rsidRPr="005B175D">
        <w:rPr>
          <w:rFonts w:cs="Garamond"/>
          <w:szCs w:val="20"/>
        </w:rPr>
        <w:t>if</w:t>
      </w:r>
      <w:proofErr w:type="gramEnd"/>
      <w:r w:rsidRPr="005B175D">
        <w:rPr>
          <w:rFonts w:cs="Garamond"/>
          <w:szCs w:val="20"/>
        </w:rPr>
        <w:t xml:space="preserve"> </w:t>
      </w:r>
      <w:r w:rsidRPr="005B175D">
        <w:rPr>
          <w:rFonts w:cs="Garamond-Bold"/>
          <w:bCs/>
          <w:szCs w:val="20"/>
        </w:rPr>
        <w:t>BAR=1 or LIQ=1</w:t>
      </w:r>
    </w:p>
    <w:p w14:paraId="1C291A86" w14:textId="64CBE5F4" w:rsidR="005B175D" w:rsidRPr="00436E12" w:rsidRDefault="00C20519" w:rsidP="00940FD3">
      <w:pPr>
        <w:pStyle w:val="Heading4"/>
        <w:rPr>
          <w:bCs w:val="0"/>
          <w:iCs w:val="0"/>
        </w:rPr>
      </w:pPr>
      <w:bookmarkStart w:id="42" w:name="_Toc391040539"/>
      <w:r>
        <w:rPr>
          <w:rFonts w:cs="Garamond-Bold"/>
          <w:iCs w:val="0"/>
          <w:szCs w:val="20"/>
        </w:rPr>
        <w:t>@@@</w:t>
      </w:r>
      <w:proofErr w:type="spellStart"/>
      <w:r w:rsidR="005B175D" w:rsidRPr="00436E12">
        <w:rPr>
          <w:rFonts w:cs="Garamond-Bold"/>
          <w:iCs w:val="0"/>
          <w:szCs w:val="20"/>
        </w:rPr>
        <w:t>MED</w:t>
      </w:r>
      <w:r w:rsidR="004C7277">
        <w:rPr>
          <w:rFonts w:cs="Garamond-Bold"/>
          <w:iCs w:val="0"/>
          <w:szCs w:val="20"/>
        </w:rPr>
        <w:t>$x#YYYY</w:t>
      </w:r>
      <w:bookmarkEnd w:id="42"/>
      <w:proofErr w:type="spellEnd"/>
      <w:r w:rsidR="005B175D" w:rsidRPr="00436E12">
        <w:rPr>
          <w:rFonts w:cs="Garamond-Bold"/>
          <w:bCs w:val="0"/>
          <w:iCs w:val="0"/>
          <w:szCs w:val="20"/>
        </w:rPr>
        <w:t xml:space="preserve">  </w:t>
      </w:r>
    </w:p>
    <w:p w14:paraId="5B9BA863" w14:textId="77777777" w:rsidR="002F579C" w:rsidRDefault="005B175D" w:rsidP="005B175D">
      <w:pPr>
        <w:rPr>
          <w:rFonts w:cs="Garamond"/>
          <w:szCs w:val="20"/>
        </w:rPr>
      </w:pPr>
      <w:r w:rsidRPr="002F579C">
        <w:rPr>
          <w:rFonts w:cs="Garamond"/>
          <w:b/>
          <w:szCs w:val="20"/>
        </w:rPr>
        <w:t>Medical facilities.</w:t>
      </w:r>
      <w:r w:rsidRPr="005B175D">
        <w:rPr>
          <w:rFonts w:cs="Garamond"/>
          <w:szCs w:val="20"/>
        </w:rPr>
        <w:t xml:space="preserve"> </w:t>
      </w:r>
    </w:p>
    <w:p w14:paraId="6FEB4671" w14:textId="7D97CAFB" w:rsidR="005B175D" w:rsidRPr="005B175D" w:rsidRDefault="005B175D" w:rsidP="005B175D">
      <w:pPr>
        <w:rPr>
          <w:rFonts w:cs="Garamond-Bold"/>
          <w:bCs/>
          <w:szCs w:val="20"/>
        </w:rPr>
      </w:pPr>
      <w:r w:rsidRPr="005B175D">
        <w:rPr>
          <w:rFonts w:cs="Garamond"/>
          <w:szCs w:val="20"/>
        </w:rPr>
        <w:t>This category includes urgent care and hospital facilities, offices or clinics of health practitioners, residential facilities with health care, pharmacies, mental health care facilities, and dental care facilities.</w:t>
      </w:r>
    </w:p>
    <w:p w14:paraId="2FFA4CFF" w14:textId="597AF803" w:rsidR="005B175D" w:rsidRDefault="005B175D" w:rsidP="005B175D">
      <w:pPr>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URG=1 or </w:t>
      </w:r>
      <w:r w:rsidR="00BD7840">
        <w:rPr>
          <w:rFonts w:cs="Garamond-Bold"/>
          <w:bCs/>
          <w:szCs w:val="20"/>
        </w:rPr>
        <w:t>HPC</w:t>
      </w:r>
      <w:r w:rsidRPr="005B175D">
        <w:rPr>
          <w:rFonts w:cs="Garamond-Bold"/>
          <w:bCs/>
          <w:szCs w:val="20"/>
        </w:rPr>
        <w:t xml:space="preserve">=1 or RES=1 or </w:t>
      </w:r>
      <w:r w:rsidR="00BD7840">
        <w:rPr>
          <w:rFonts w:cs="Garamond-Bold"/>
          <w:bCs/>
          <w:szCs w:val="20"/>
        </w:rPr>
        <w:t>DRG</w:t>
      </w:r>
      <w:r w:rsidRPr="005B175D">
        <w:rPr>
          <w:rFonts w:cs="Garamond-Bold"/>
          <w:bCs/>
          <w:szCs w:val="20"/>
        </w:rPr>
        <w:t xml:space="preserve">=1 or </w:t>
      </w:r>
      <w:r w:rsidR="00BD7840">
        <w:rPr>
          <w:rFonts w:cs="Garamond-Bold"/>
          <w:bCs/>
          <w:szCs w:val="20"/>
        </w:rPr>
        <w:t>MHC</w:t>
      </w:r>
      <w:r w:rsidRPr="005B175D">
        <w:rPr>
          <w:rFonts w:cs="Garamond-Bold"/>
          <w:bCs/>
          <w:szCs w:val="20"/>
        </w:rPr>
        <w:t>=1 or DDS=1</w:t>
      </w:r>
    </w:p>
    <w:p w14:paraId="33950138" w14:textId="3DDFD6F1" w:rsidR="00F35DEF" w:rsidRPr="00436E12" w:rsidRDefault="00F35DEF" w:rsidP="00F35DEF">
      <w:pPr>
        <w:pStyle w:val="Heading4"/>
        <w:rPr>
          <w:bCs w:val="0"/>
          <w:iCs w:val="0"/>
        </w:rPr>
      </w:pPr>
      <w:bookmarkStart w:id="43" w:name="_Toc391040540"/>
      <w:r>
        <w:rPr>
          <w:rFonts w:cs="Garamond-Bold"/>
          <w:iCs w:val="0"/>
          <w:szCs w:val="20"/>
        </w:rPr>
        <w:t>@@@</w:t>
      </w:r>
      <w:proofErr w:type="spellStart"/>
      <w:r>
        <w:rPr>
          <w:rFonts w:cs="Garamond-Bold"/>
          <w:iCs w:val="0"/>
          <w:szCs w:val="20"/>
        </w:rPr>
        <w:t>PA</w:t>
      </w:r>
      <w:r w:rsidR="00CC20D5">
        <w:rPr>
          <w:rFonts w:cs="Garamond-Bold"/>
          <w:iCs w:val="0"/>
          <w:szCs w:val="20"/>
        </w:rPr>
        <w:t>F</w:t>
      </w:r>
      <w:r w:rsidR="004C7277">
        <w:rPr>
          <w:rFonts w:cs="Garamond-Bold"/>
          <w:iCs w:val="0"/>
          <w:szCs w:val="20"/>
        </w:rPr>
        <w:t>$x#YYYY</w:t>
      </w:r>
      <w:bookmarkEnd w:id="43"/>
      <w:proofErr w:type="spellEnd"/>
      <w:r w:rsidRPr="00436E12">
        <w:rPr>
          <w:rFonts w:cs="Garamond-Bold"/>
          <w:bCs w:val="0"/>
          <w:iCs w:val="0"/>
          <w:szCs w:val="20"/>
        </w:rPr>
        <w:t xml:space="preserve">  </w:t>
      </w:r>
    </w:p>
    <w:p w14:paraId="765C914A" w14:textId="5DB2255F" w:rsidR="00F35DEF" w:rsidRDefault="00F35DEF" w:rsidP="00F35DEF">
      <w:pPr>
        <w:rPr>
          <w:rFonts w:cs="Garamond"/>
          <w:szCs w:val="20"/>
        </w:rPr>
      </w:pPr>
      <w:r>
        <w:rPr>
          <w:rFonts w:cs="Garamond"/>
          <w:b/>
          <w:szCs w:val="20"/>
        </w:rPr>
        <w:t>Physical activity</w:t>
      </w:r>
      <w:r w:rsidRPr="002F579C">
        <w:rPr>
          <w:rFonts w:cs="Garamond"/>
          <w:b/>
          <w:szCs w:val="20"/>
        </w:rPr>
        <w:t xml:space="preserve"> facilities.</w:t>
      </w:r>
      <w:r w:rsidRPr="005B175D">
        <w:rPr>
          <w:rFonts w:cs="Garamond"/>
          <w:szCs w:val="20"/>
        </w:rPr>
        <w:t xml:space="preserve"> </w:t>
      </w:r>
    </w:p>
    <w:p w14:paraId="583EBCD1" w14:textId="493E861B" w:rsidR="00F35DEF" w:rsidRPr="005B175D" w:rsidRDefault="00F35DEF" w:rsidP="00F35DEF">
      <w:pPr>
        <w:autoSpaceDE w:val="0"/>
        <w:autoSpaceDN w:val="0"/>
        <w:adjustRightInd w:val="0"/>
        <w:rPr>
          <w:rFonts w:cs="Garamond-Bold"/>
          <w:bCs/>
          <w:szCs w:val="20"/>
        </w:rPr>
      </w:pPr>
      <w:r w:rsidRPr="005B175D">
        <w:rPr>
          <w:rFonts w:cs="Garamond"/>
          <w:szCs w:val="20"/>
        </w:rPr>
        <w:t xml:space="preserve">This category includes </w:t>
      </w:r>
      <w:r>
        <w:rPr>
          <w:rFonts w:cs="Garamond"/>
          <w:szCs w:val="20"/>
        </w:rPr>
        <w:t xml:space="preserve">light/moderate, vigorous, and multi-use physical activity </w:t>
      </w:r>
      <w:r w:rsidR="00CC20D5">
        <w:rPr>
          <w:rFonts w:cs="Garamond"/>
          <w:szCs w:val="20"/>
        </w:rPr>
        <w:t>facilitie</w:t>
      </w:r>
      <w:r>
        <w:rPr>
          <w:rFonts w:cs="Garamond"/>
          <w:szCs w:val="20"/>
        </w:rPr>
        <w:t>s.</w:t>
      </w:r>
    </w:p>
    <w:p w14:paraId="79DE7E5B" w14:textId="1AD4D69D" w:rsidR="00F35DEF" w:rsidRPr="005B175D" w:rsidRDefault="00F35DEF" w:rsidP="00F35DEF">
      <w:pPr>
        <w:ind w:left="720"/>
        <w:rPr>
          <w:rFonts w:cs="Garamond-Bold"/>
          <w:bCs/>
          <w:szCs w:val="20"/>
        </w:rPr>
      </w:pPr>
      <w:proofErr w:type="gramStart"/>
      <w:r w:rsidRPr="005B175D">
        <w:rPr>
          <w:rFonts w:cs="Garamond-Bold"/>
          <w:bCs/>
          <w:szCs w:val="20"/>
        </w:rPr>
        <w:t>if</w:t>
      </w:r>
      <w:proofErr w:type="gramEnd"/>
      <w:r w:rsidRPr="005B175D">
        <w:rPr>
          <w:rFonts w:cs="Garamond-Bold"/>
          <w:bCs/>
          <w:szCs w:val="20"/>
        </w:rPr>
        <w:t xml:space="preserve"> </w:t>
      </w:r>
      <w:r>
        <w:rPr>
          <w:rFonts w:cs="Garamond-Bold"/>
          <w:bCs/>
          <w:szCs w:val="20"/>
        </w:rPr>
        <w:t>MUL</w:t>
      </w:r>
      <w:r w:rsidRPr="005B175D">
        <w:rPr>
          <w:rFonts w:cs="Garamond-Bold"/>
          <w:bCs/>
          <w:szCs w:val="20"/>
        </w:rPr>
        <w:t xml:space="preserve">=1 or </w:t>
      </w:r>
      <w:r>
        <w:rPr>
          <w:rFonts w:cs="Garamond-Bold"/>
          <w:bCs/>
          <w:szCs w:val="20"/>
        </w:rPr>
        <w:t>VPA=1</w:t>
      </w:r>
      <w:r w:rsidR="003D42C8" w:rsidRPr="003D42C8">
        <w:rPr>
          <w:rFonts w:cs="Garamond-Bold"/>
          <w:bCs/>
          <w:szCs w:val="20"/>
        </w:rPr>
        <w:t xml:space="preserve"> </w:t>
      </w:r>
      <w:r w:rsidR="003D42C8" w:rsidRPr="005B175D">
        <w:rPr>
          <w:rFonts w:cs="Garamond-Bold"/>
          <w:bCs/>
          <w:szCs w:val="20"/>
        </w:rPr>
        <w:t xml:space="preserve">or </w:t>
      </w:r>
      <w:r w:rsidR="003D42C8">
        <w:rPr>
          <w:rFonts w:cs="Garamond-Bold"/>
          <w:bCs/>
          <w:szCs w:val="20"/>
        </w:rPr>
        <w:t>MPA</w:t>
      </w:r>
      <w:r w:rsidR="003D42C8" w:rsidRPr="005B175D">
        <w:rPr>
          <w:rFonts w:cs="Garamond-Bold"/>
          <w:bCs/>
          <w:szCs w:val="20"/>
        </w:rPr>
        <w:t>=1</w:t>
      </w:r>
    </w:p>
    <w:p w14:paraId="30689480" w14:textId="1CF66A4E" w:rsidR="005B175D" w:rsidRPr="00436E12" w:rsidRDefault="00C20519" w:rsidP="00940FD3">
      <w:pPr>
        <w:pStyle w:val="Heading4"/>
        <w:rPr>
          <w:bCs w:val="0"/>
          <w:iCs w:val="0"/>
        </w:rPr>
      </w:pPr>
      <w:bookmarkStart w:id="44" w:name="_Toc391040541"/>
      <w:r>
        <w:rPr>
          <w:rFonts w:cs="Garamond-Bold"/>
          <w:iCs w:val="0"/>
          <w:szCs w:val="20"/>
        </w:rPr>
        <w:t>@@@</w:t>
      </w:r>
      <w:proofErr w:type="spellStart"/>
      <w:r w:rsidR="005B175D" w:rsidRPr="00436E12">
        <w:rPr>
          <w:rFonts w:cs="Garamond-Bold"/>
          <w:iCs w:val="0"/>
          <w:szCs w:val="20"/>
        </w:rPr>
        <w:t>FIN</w:t>
      </w:r>
      <w:r w:rsidR="004C7277">
        <w:rPr>
          <w:rFonts w:cs="Garamond-Bold"/>
          <w:iCs w:val="0"/>
          <w:szCs w:val="20"/>
        </w:rPr>
        <w:t>$x#YYYY</w:t>
      </w:r>
      <w:bookmarkEnd w:id="44"/>
      <w:proofErr w:type="spellEnd"/>
      <w:r w:rsidR="005B175D" w:rsidRPr="00436E12">
        <w:rPr>
          <w:rFonts w:cs="Garamond-Bold"/>
          <w:bCs w:val="0"/>
          <w:iCs w:val="0"/>
          <w:szCs w:val="20"/>
        </w:rPr>
        <w:t xml:space="preserve">  </w:t>
      </w:r>
    </w:p>
    <w:p w14:paraId="0D7975F2" w14:textId="77777777" w:rsidR="000609FB" w:rsidRDefault="005B175D" w:rsidP="005B175D">
      <w:pPr>
        <w:rPr>
          <w:rFonts w:cs="Garamond"/>
          <w:szCs w:val="20"/>
        </w:rPr>
      </w:pPr>
      <w:r w:rsidRPr="000609FB">
        <w:rPr>
          <w:rFonts w:cs="Garamond"/>
          <w:b/>
          <w:szCs w:val="20"/>
        </w:rPr>
        <w:t xml:space="preserve">Financial institutions. </w:t>
      </w:r>
    </w:p>
    <w:p w14:paraId="3715BF61" w14:textId="07AE7AF1" w:rsidR="005B175D" w:rsidRPr="005B175D" w:rsidRDefault="005B175D" w:rsidP="005B175D">
      <w:pPr>
        <w:rPr>
          <w:rFonts w:cs="Garamond"/>
          <w:szCs w:val="20"/>
        </w:rPr>
      </w:pPr>
      <w:r w:rsidRPr="005B175D">
        <w:rPr>
          <w:rFonts w:cs="Garamond"/>
          <w:szCs w:val="20"/>
        </w:rPr>
        <w:t>This category includes banks and credit unions.</w:t>
      </w:r>
    </w:p>
    <w:p w14:paraId="585BADA6" w14:textId="41E98581" w:rsidR="005B175D" w:rsidRPr="005B175D" w:rsidRDefault="005B175D" w:rsidP="005B175D">
      <w:pPr>
        <w:ind w:left="720"/>
        <w:rPr>
          <w:rFonts w:ascii="Calibri" w:eastAsia="Times New Roman" w:hAnsi="Calibri" w:cs="Times New Roman"/>
          <w:color w:val="000000"/>
          <w:sz w:val="22"/>
          <w:szCs w:val="22"/>
        </w:rPr>
      </w:pPr>
      <w:proofErr w:type="gramStart"/>
      <w:r w:rsidRPr="005B175D">
        <w:rPr>
          <w:rFonts w:cs="Garamond-Bold"/>
          <w:bCs/>
          <w:szCs w:val="20"/>
        </w:rPr>
        <w:t>if</w:t>
      </w:r>
      <w:proofErr w:type="gramEnd"/>
      <w:r w:rsidRPr="005B175D">
        <w:rPr>
          <w:rFonts w:cs="Garamond-Bold"/>
          <w:bCs/>
          <w:szCs w:val="20"/>
        </w:rPr>
        <w:t xml:space="preserve"> BNK=1 or CRD=1 </w:t>
      </w:r>
    </w:p>
    <w:p w14:paraId="30D3F402" w14:textId="4BCED981" w:rsidR="007C5CFD" w:rsidRPr="00436E12" w:rsidRDefault="007C5CFD" w:rsidP="007C5CFD">
      <w:pPr>
        <w:pStyle w:val="Heading4"/>
        <w:rPr>
          <w:bCs w:val="0"/>
          <w:iCs w:val="0"/>
        </w:rPr>
      </w:pPr>
      <w:bookmarkStart w:id="45" w:name="_Toc391040542"/>
      <w:r>
        <w:rPr>
          <w:rFonts w:cs="Garamond-Bold"/>
          <w:iCs w:val="0"/>
          <w:szCs w:val="20"/>
        </w:rPr>
        <w:lastRenderedPageBreak/>
        <w:t>@@@</w:t>
      </w:r>
      <w:proofErr w:type="spellStart"/>
      <w:r w:rsidRPr="00436E12">
        <w:rPr>
          <w:rFonts w:cs="Garamond-Bold"/>
          <w:iCs w:val="0"/>
          <w:szCs w:val="20"/>
        </w:rPr>
        <w:t>NOT</w:t>
      </w:r>
      <w:r w:rsidR="004C7277">
        <w:rPr>
          <w:rFonts w:cs="Garamond-Bold"/>
          <w:iCs w:val="0"/>
          <w:szCs w:val="20"/>
        </w:rPr>
        <w:t>$x#YYYY</w:t>
      </w:r>
      <w:bookmarkEnd w:id="45"/>
      <w:proofErr w:type="spellEnd"/>
      <w:r w:rsidRPr="00436E12">
        <w:rPr>
          <w:rFonts w:cs="Garamond-Bold"/>
          <w:bCs w:val="0"/>
          <w:iCs w:val="0"/>
          <w:szCs w:val="20"/>
        </w:rPr>
        <w:t xml:space="preserve">  </w:t>
      </w:r>
    </w:p>
    <w:p w14:paraId="4E44B9DB" w14:textId="591350D6" w:rsidR="007C5CFD" w:rsidRPr="009B02FC" w:rsidRDefault="007C5CFD" w:rsidP="007C5CFD">
      <w:pPr>
        <w:autoSpaceDE w:val="0"/>
        <w:autoSpaceDN w:val="0"/>
        <w:adjustRightInd w:val="0"/>
        <w:rPr>
          <w:rFonts w:cs="Garamond"/>
          <w:b/>
          <w:szCs w:val="20"/>
        </w:rPr>
      </w:pPr>
      <w:r w:rsidRPr="009B02FC">
        <w:rPr>
          <w:rFonts w:cs="Garamond"/>
          <w:b/>
          <w:szCs w:val="20"/>
        </w:rPr>
        <w:t xml:space="preserve">Businesses that do not belong to any of the </w:t>
      </w:r>
      <w:r>
        <w:rPr>
          <w:rFonts w:cs="Garamond"/>
          <w:b/>
          <w:szCs w:val="20"/>
        </w:rPr>
        <w:t xml:space="preserve">27 </w:t>
      </w:r>
      <w:r w:rsidR="00294435">
        <w:rPr>
          <w:rFonts w:cs="Garamond"/>
          <w:b/>
          <w:szCs w:val="20"/>
        </w:rPr>
        <w:t xml:space="preserve">mutually exclusive </w:t>
      </w:r>
      <w:r w:rsidRPr="009B02FC">
        <w:rPr>
          <w:rFonts w:cs="Garamond"/>
          <w:b/>
          <w:szCs w:val="20"/>
        </w:rPr>
        <w:t>researcher-defined categories</w:t>
      </w:r>
      <w:r w:rsidR="00294435">
        <w:rPr>
          <w:rFonts w:cs="Garamond"/>
          <w:b/>
          <w:szCs w:val="20"/>
        </w:rPr>
        <w:t>.</w:t>
      </w:r>
    </w:p>
    <w:p w14:paraId="77363A39" w14:textId="5D8981B3" w:rsidR="00CA22CA" w:rsidRDefault="007C5CFD" w:rsidP="008160BD">
      <w:pPr>
        <w:ind w:firstLine="720"/>
      </w:pPr>
      <w:proofErr w:type="gramStart"/>
      <w:r>
        <w:t>i</w:t>
      </w:r>
      <w:r w:rsidRPr="007C5CFD">
        <w:t>f</w:t>
      </w:r>
      <w:proofErr w:type="gramEnd"/>
      <w:r w:rsidRPr="007C5CFD">
        <w:t xml:space="preserve"> ALC=0 and FOD=0 and MED=0 and PAF=0 and FIN=0 and DES=0</w:t>
      </w:r>
    </w:p>
    <w:p w14:paraId="7B22F01D" w14:textId="77777777" w:rsidR="00AC413C" w:rsidRDefault="00AC413C" w:rsidP="00CA22CA"/>
    <w:p w14:paraId="36DA56F2" w14:textId="77777777" w:rsidR="007C5CFD" w:rsidRDefault="007C5CFD" w:rsidP="00CA22CA"/>
    <w:p w14:paraId="3A6BC17A" w14:textId="77777777" w:rsidR="00A954EC" w:rsidRDefault="00AC413C" w:rsidP="008160BD">
      <w:pPr>
        <w:autoSpaceDE w:val="0"/>
        <w:autoSpaceDN w:val="0"/>
        <w:adjustRightInd w:val="0"/>
        <w:rPr>
          <w:rFonts w:eastAsiaTheme="minorHAnsi" w:cs="Garamond"/>
          <w:sz w:val="18"/>
          <w:szCs w:val="18"/>
        </w:rPr>
      </w:pPr>
      <w:r w:rsidRPr="00187AC1">
        <w:rPr>
          <w:rFonts w:eastAsiaTheme="minorHAnsi" w:cs="Garamond"/>
          <w:sz w:val="18"/>
          <w:szCs w:val="18"/>
        </w:rPr>
        <w:t xml:space="preserve">♠ </w:t>
      </w:r>
      <w:proofErr w:type="gramStart"/>
      <w:r>
        <w:rPr>
          <w:rFonts w:eastAsiaTheme="minorHAnsi" w:cs="Garamond"/>
          <w:sz w:val="18"/>
          <w:szCs w:val="18"/>
        </w:rPr>
        <w:t>We</w:t>
      </w:r>
      <w:proofErr w:type="gramEnd"/>
      <w:r>
        <w:rPr>
          <w:rFonts w:eastAsiaTheme="minorHAnsi" w:cs="Garamond"/>
          <w:sz w:val="18"/>
          <w:szCs w:val="18"/>
        </w:rPr>
        <w:t xml:space="preserve"> developed the following hierarchy because we wanted mutually exclusive categories. The precedence was determined to prioritize SIC categorization over text searches, and after reviewing a random sample of businesses that fell into more than one category.</w:t>
      </w:r>
    </w:p>
    <w:p w14:paraId="51F1639E" w14:textId="77777777" w:rsidR="00A954E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All Fast Food  [AFF]  &gt;  Pizza [PIZ]</w:t>
      </w:r>
    </w:p>
    <w:p w14:paraId="604EBACD" w14:textId="77777777" w:rsidR="00A954E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All Fast Food  [AFF]  &gt;  Other restaurants [EAT]</w:t>
      </w:r>
    </w:p>
    <w:p w14:paraId="49F4A313" w14:textId="77777777" w:rsidR="00AC413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All Fast Food  [AFF]  &gt;  Bakeries and candy/confectionary stores [BAK]</w:t>
      </w:r>
    </w:p>
    <w:p w14:paraId="5581E977" w14:textId="47F5922C" w:rsidR="00AD2DEA" w:rsidRPr="00AD2DEA" w:rsidRDefault="00AD2DEA" w:rsidP="00AD2DEA">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All Fast Food  [AFF]  &gt;  </w:t>
      </w:r>
      <w:r>
        <w:rPr>
          <w:rFonts w:ascii="Garamond" w:hAnsi="Garamond"/>
          <w:sz w:val="18"/>
          <w:szCs w:val="18"/>
        </w:rPr>
        <w:t>Meat markets</w:t>
      </w:r>
      <w:r w:rsidRPr="00A954EC">
        <w:rPr>
          <w:rFonts w:ascii="Garamond" w:hAnsi="Garamond"/>
          <w:sz w:val="18"/>
          <w:szCs w:val="18"/>
        </w:rPr>
        <w:t xml:space="preserve"> [</w:t>
      </w:r>
      <w:r>
        <w:rPr>
          <w:rFonts w:ascii="Garamond" w:hAnsi="Garamond"/>
          <w:sz w:val="18"/>
          <w:szCs w:val="18"/>
        </w:rPr>
        <w:t>MET</w:t>
      </w:r>
      <w:r w:rsidRPr="00A954EC">
        <w:rPr>
          <w:rFonts w:ascii="Garamond" w:hAnsi="Garamond"/>
          <w:sz w:val="18"/>
          <w:szCs w:val="18"/>
        </w:rPr>
        <w:t>]</w:t>
      </w:r>
    </w:p>
    <w:p w14:paraId="1DD7E607" w14:textId="2EC65094" w:rsidR="00801726" w:rsidRPr="00801726" w:rsidRDefault="00801726" w:rsidP="00801726">
      <w:pPr>
        <w:pStyle w:val="ListParagraph"/>
        <w:numPr>
          <w:ilvl w:val="0"/>
          <w:numId w:val="6"/>
        </w:numPr>
        <w:spacing w:line="240" w:lineRule="auto"/>
        <w:rPr>
          <w:rFonts w:ascii="Garamond" w:hAnsi="Garamond"/>
          <w:sz w:val="18"/>
          <w:szCs w:val="18"/>
        </w:rPr>
      </w:pPr>
      <w:r>
        <w:rPr>
          <w:rFonts w:ascii="Garamond" w:hAnsi="Garamond"/>
          <w:sz w:val="18"/>
          <w:szCs w:val="18"/>
        </w:rPr>
        <w:t xml:space="preserve">Pizza [PIZ]  &gt; </w:t>
      </w:r>
      <w:r w:rsidRPr="00A954EC">
        <w:rPr>
          <w:rFonts w:ascii="Garamond" w:hAnsi="Garamond"/>
          <w:sz w:val="18"/>
          <w:szCs w:val="18"/>
        </w:rPr>
        <w:t xml:space="preserve"> Other restaurants [EAT]</w:t>
      </w:r>
    </w:p>
    <w:p w14:paraId="4920ED56" w14:textId="090E1CA1" w:rsidR="00AC413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Pizza [PIZ]</w:t>
      </w:r>
      <w:r w:rsidR="00801726">
        <w:rPr>
          <w:rFonts w:ascii="Garamond" w:hAnsi="Garamond"/>
          <w:sz w:val="18"/>
          <w:szCs w:val="18"/>
        </w:rPr>
        <w:t xml:space="preserve"> </w:t>
      </w:r>
      <w:r w:rsidRPr="00A954EC">
        <w:rPr>
          <w:rFonts w:ascii="Garamond" w:hAnsi="Garamond"/>
          <w:sz w:val="18"/>
          <w:szCs w:val="18"/>
        </w:rPr>
        <w:t xml:space="preserve"> &gt;</w:t>
      </w:r>
      <w:r w:rsidR="00801726">
        <w:rPr>
          <w:rFonts w:ascii="Garamond" w:hAnsi="Garamond"/>
          <w:sz w:val="18"/>
          <w:szCs w:val="18"/>
        </w:rPr>
        <w:t xml:space="preserve"> </w:t>
      </w:r>
      <w:r w:rsidRPr="00A954EC">
        <w:rPr>
          <w:rFonts w:ascii="Garamond" w:hAnsi="Garamond"/>
          <w:sz w:val="18"/>
          <w:szCs w:val="18"/>
        </w:rPr>
        <w:t xml:space="preserve"> Bakeries and candy/confectionary stores [BAK]</w:t>
      </w:r>
    </w:p>
    <w:p w14:paraId="1A2B9AA5" w14:textId="7D6CFE50" w:rsidR="00801726" w:rsidRDefault="00801726"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Pizza [PIZ] </w:t>
      </w:r>
      <w:r>
        <w:rPr>
          <w:rFonts w:ascii="Garamond" w:hAnsi="Garamond"/>
          <w:sz w:val="18"/>
          <w:szCs w:val="18"/>
        </w:rPr>
        <w:t xml:space="preserve"> </w:t>
      </w:r>
      <w:r w:rsidRPr="00A954EC">
        <w:rPr>
          <w:rFonts w:ascii="Garamond" w:hAnsi="Garamond"/>
          <w:sz w:val="18"/>
          <w:szCs w:val="18"/>
        </w:rPr>
        <w:t>&gt;</w:t>
      </w:r>
      <w:r>
        <w:rPr>
          <w:rFonts w:ascii="Garamond" w:hAnsi="Garamond"/>
          <w:sz w:val="18"/>
          <w:szCs w:val="18"/>
        </w:rPr>
        <w:t xml:space="preserve"> </w:t>
      </w:r>
      <w:r w:rsidRPr="00A954EC">
        <w:rPr>
          <w:rFonts w:ascii="Garamond" w:hAnsi="Garamond"/>
          <w:sz w:val="18"/>
          <w:szCs w:val="18"/>
        </w:rPr>
        <w:t xml:space="preserve"> </w:t>
      </w:r>
      <w:r>
        <w:rPr>
          <w:rFonts w:ascii="Garamond" w:hAnsi="Garamond"/>
          <w:sz w:val="18"/>
          <w:szCs w:val="18"/>
        </w:rPr>
        <w:t>Meat markets</w:t>
      </w:r>
      <w:r w:rsidRPr="00A954EC">
        <w:rPr>
          <w:rFonts w:ascii="Garamond" w:hAnsi="Garamond"/>
          <w:sz w:val="18"/>
          <w:szCs w:val="18"/>
        </w:rPr>
        <w:t xml:space="preserve"> [</w:t>
      </w:r>
      <w:r>
        <w:rPr>
          <w:rFonts w:ascii="Garamond" w:hAnsi="Garamond"/>
          <w:sz w:val="18"/>
          <w:szCs w:val="18"/>
        </w:rPr>
        <w:t>MET</w:t>
      </w:r>
      <w:r w:rsidRPr="00A954EC">
        <w:rPr>
          <w:rFonts w:ascii="Garamond" w:hAnsi="Garamond"/>
          <w:sz w:val="18"/>
          <w:szCs w:val="18"/>
        </w:rPr>
        <w:t>]</w:t>
      </w:r>
    </w:p>
    <w:p w14:paraId="5AB60CEA" w14:textId="59653B3F" w:rsidR="00801726" w:rsidRDefault="00A954EC" w:rsidP="00801726">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Pizza [PIZ] </w:t>
      </w:r>
      <w:r w:rsidR="00801726">
        <w:rPr>
          <w:rFonts w:ascii="Garamond" w:hAnsi="Garamond"/>
          <w:sz w:val="18"/>
          <w:szCs w:val="18"/>
        </w:rPr>
        <w:t xml:space="preserve"> </w:t>
      </w:r>
      <w:r w:rsidRPr="00A954EC">
        <w:rPr>
          <w:rFonts w:ascii="Garamond" w:hAnsi="Garamond"/>
          <w:sz w:val="18"/>
          <w:szCs w:val="18"/>
        </w:rPr>
        <w:t xml:space="preserve">&gt; </w:t>
      </w:r>
      <w:r w:rsidR="00801726">
        <w:rPr>
          <w:rFonts w:ascii="Garamond" w:hAnsi="Garamond"/>
          <w:sz w:val="18"/>
          <w:szCs w:val="18"/>
        </w:rPr>
        <w:t xml:space="preserve"> </w:t>
      </w:r>
      <w:r w:rsidRPr="00A954EC">
        <w:rPr>
          <w:rFonts w:ascii="Garamond" w:hAnsi="Garamond"/>
          <w:sz w:val="18"/>
          <w:szCs w:val="18"/>
        </w:rPr>
        <w:t>Bodegas [BDS]</w:t>
      </w:r>
    </w:p>
    <w:p w14:paraId="0EA387BE" w14:textId="11067A04" w:rsidR="00DE49F6" w:rsidRDefault="00DE49F6" w:rsidP="00DE49F6">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Pizza [PIZ] </w:t>
      </w:r>
      <w:r>
        <w:rPr>
          <w:rFonts w:ascii="Garamond" w:hAnsi="Garamond"/>
          <w:sz w:val="18"/>
          <w:szCs w:val="18"/>
        </w:rPr>
        <w:t xml:space="preserve"> </w:t>
      </w:r>
      <w:r w:rsidRPr="00A954EC">
        <w:rPr>
          <w:rFonts w:ascii="Garamond" w:hAnsi="Garamond"/>
          <w:sz w:val="18"/>
          <w:szCs w:val="18"/>
        </w:rPr>
        <w:t xml:space="preserve">&gt; </w:t>
      </w:r>
      <w:r>
        <w:rPr>
          <w:rFonts w:ascii="Garamond" w:hAnsi="Garamond"/>
          <w:sz w:val="18"/>
          <w:szCs w:val="18"/>
        </w:rPr>
        <w:t xml:space="preserve"> </w:t>
      </w:r>
      <w:r w:rsidRPr="00A954EC">
        <w:rPr>
          <w:rFonts w:ascii="Garamond" w:hAnsi="Garamond"/>
          <w:sz w:val="18"/>
          <w:szCs w:val="18"/>
        </w:rPr>
        <w:t>Convenience stores [CNV]</w:t>
      </w:r>
    </w:p>
    <w:p w14:paraId="18403E2E" w14:textId="5F057FB6" w:rsidR="00DE49F6" w:rsidRPr="00DE49F6" w:rsidRDefault="00DE49F6" w:rsidP="00DE49F6">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Pizza [PIZ] </w:t>
      </w:r>
      <w:r>
        <w:rPr>
          <w:rFonts w:ascii="Garamond" w:hAnsi="Garamond"/>
          <w:sz w:val="18"/>
          <w:szCs w:val="18"/>
        </w:rPr>
        <w:t xml:space="preserve"> </w:t>
      </w:r>
      <w:r w:rsidRPr="00A954EC">
        <w:rPr>
          <w:rFonts w:ascii="Garamond" w:hAnsi="Garamond"/>
          <w:sz w:val="18"/>
          <w:szCs w:val="18"/>
        </w:rPr>
        <w:t xml:space="preserve">&gt; </w:t>
      </w:r>
      <w:r>
        <w:rPr>
          <w:rFonts w:ascii="Garamond" w:hAnsi="Garamond"/>
          <w:sz w:val="18"/>
          <w:szCs w:val="18"/>
        </w:rPr>
        <w:t xml:space="preserve"> </w:t>
      </w:r>
      <w:r w:rsidRPr="00A954EC">
        <w:rPr>
          <w:rFonts w:ascii="Garamond" w:hAnsi="Garamond"/>
          <w:sz w:val="18"/>
          <w:szCs w:val="18"/>
        </w:rPr>
        <w:t>Grocery stores [GRY]</w:t>
      </w:r>
    </w:p>
    <w:p w14:paraId="0D7D2A54" w14:textId="5E05896F" w:rsidR="00A954E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Convenience stores [CNV] </w:t>
      </w:r>
      <w:r w:rsidR="00801726">
        <w:rPr>
          <w:rFonts w:ascii="Garamond" w:hAnsi="Garamond"/>
          <w:sz w:val="18"/>
          <w:szCs w:val="18"/>
        </w:rPr>
        <w:t xml:space="preserve"> </w:t>
      </w:r>
      <w:r w:rsidRPr="00A954EC">
        <w:rPr>
          <w:rFonts w:ascii="Garamond" w:hAnsi="Garamond"/>
          <w:sz w:val="18"/>
          <w:szCs w:val="18"/>
        </w:rPr>
        <w:t xml:space="preserve">&gt; </w:t>
      </w:r>
      <w:r w:rsidR="00801726">
        <w:rPr>
          <w:rFonts w:ascii="Garamond" w:hAnsi="Garamond"/>
          <w:sz w:val="18"/>
          <w:szCs w:val="18"/>
        </w:rPr>
        <w:t xml:space="preserve"> </w:t>
      </w:r>
      <w:r w:rsidRPr="00A954EC">
        <w:rPr>
          <w:rFonts w:ascii="Garamond" w:hAnsi="Garamond"/>
          <w:sz w:val="18"/>
          <w:szCs w:val="18"/>
        </w:rPr>
        <w:t>Bodegas [BDS]</w:t>
      </w:r>
    </w:p>
    <w:p w14:paraId="073965EC" w14:textId="36FB33F8" w:rsidR="00A954EC" w:rsidRPr="00801726" w:rsidRDefault="00AC413C" w:rsidP="00801726">
      <w:pPr>
        <w:pStyle w:val="ListParagraph"/>
        <w:numPr>
          <w:ilvl w:val="0"/>
          <w:numId w:val="6"/>
        </w:numPr>
        <w:spacing w:line="240" w:lineRule="auto"/>
        <w:rPr>
          <w:rFonts w:ascii="Garamond" w:hAnsi="Garamond"/>
          <w:sz w:val="18"/>
          <w:szCs w:val="18"/>
        </w:rPr>
      </w:pPr>
      <w:r w:rsidRPr="00A954EC">
        <w:rPr>
          <w:rFonts w:ascii="Garamond" w:hAnsi="Garamond"/>
          <w:sz w:val="18"/>
          <w:szCs w:val="18"/>
        </w:rPr>
        <w:t>Convenience s</w:t>
      </w:r>
      <w:r w:rsidR="00801726">
        <w:rPr>
          <w:rFonts w:ascii="Garamond" w:hAnsi="Garamond"/>
          <w:sz w:val="18"/>
          <w:szCs w:val="18"/>
        </w:rPr>
        <w:t>tores [CNV]  &gt;  Supermarkets [SMK]</w:t>
      </w:r>
    </w:p>
    <w:p w14:paraId="3AD46D94" w14:textId="7F5690BA" w:rsid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Convenience stores [CNV] </w:t>
      </w:r>
      <w:r w:rsidR="00801726">
        <w:rPr>
          <w:rFonts w:ascii="Garamond" w:hAnsi="Garamond"/>
          <w:sz w:val="18"/>
          <w:szCs w:val="18"/>
        </w:rPr>
        <w:t xml:space="preserve"> </w:t>
      </w:r>
      <w:r w:rsidRPr="00A954EC">
        <w:rPr>
          <w:rFonts w:ascii="Garamond" w:hAnsi="Garamond"/>
          <w:sz w:val="18"/>
          <w:szCs w:val="18"/>
        </w:rPr>
        <w:t xml:space="preserve">&gt; </w:t>
      </w:r>
      <w:r w:rsidR="00801726">
        <w:rPr>
          <w:rFonts w:ascii="Garamond" w:hAnsi="Garamond"/>
          <w:sz w:val="18"/>
          <w:szCs w:val="18"/>
        </w:rPr>
        <w:t xml:space="preserve"> </w:t>
      </w:r>
      <w:r w:rsidRPr="00A954EC">
        <w:rPr>
          <w:rFonts w:ascii="Garamond" w:hAnsi="Garamond"/>
          <w:sz w:val="18"/>
          <w:szCs w:val="18"/>
        </w:rPr>
        <w:t>Grocery stores [GRY]</w:t>
      </w:r>
    </w:p>
    <w:p w14:paraId="246A767E" w14:textId="56901170" w:rsidR="00801726" w:rsidRPr="00A954EC" w:rsidRDefault="00801726"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Bodegas [BDS] </w:t>
      </w:r>
      <w:r>
        <w:rPr>
          <w:rFonts w:ascii="Garamond" w:hAnsi="Garamond"/>
          <w:sz w:val="18"/>
          <w:szCs w:val="18"/>
        </w:rPr>
        <w:t xml:space="preserve"> </w:t>
      </w:r>
      <w:r w:rsidRPr="00A954EC">
        <w:rPr>
          <w:rFonts w:ascii="Garamond" w:hAnsi="Garamond"/>
          <w:sz w:val="18"/>
          <w:szCs w:val="18"/>
        </w:rPr>
        <w:t>&gt;</w:t>
      </w:r>
      <w:r>
        <w:rPr>
          <w:rFonts w:ascii="Garamond" w:hAnsi="Garamond"/>
          <w:sz w:val="18"/>
          <w:szCs w:val="18"/>
        </w:rPr>
        <w:t xml:space="preserve"> </w:t>
      </w:r>
      <w:r w:rsidRPr="00A954EC">
        <w:rPr>
          <w:rFonts w:ascii="Garamond" w:hAnsi="Garamond"/>
          <w:sz w:val="18"/>
          <w:szCs w:val="18"/>
        </w:rPr>
        <w:t xml:space="preserve"> Supermarkets [SMK]</w:t>
      </w:r>
    </w:p>
    <w:p w14:paraId="3726F687" w14:textId="75DA6636"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Bodegas [BDS] </w:t>
      </w:r>
      <w:r w:rsidR="00801726">
        <w:rPr>
          <w:rFonts w:ascii="Garamond" w:hAnsi="Garamond"/>
          <w:sz w:val="18"/>
          <w:szCs w:val="18"/>
        </w:rPr>
        <w:t xml:space="preserve"> </w:t>
      </w:r>
      <w:r w:rsidRPr="00A954EC">
        <w:rPr>
          <w:rFonts w:ascii="Garamond" w:hAnsi="Garamond"/>
          <w:sz w:val="18"/>
          <w:szCs w:val="18"/>
        </w:rPr>
        <w:t>&gt;</w:t>
      </w:r>
      <w:r w:rsidR="00801726">
        <w:rPr>
          <w:rFonts w:ascii="Garamond" w:hAnsi="Garamond"/>
          <w:sz w:val="18"/>
          <w:szCs w:val="18"/>
        </w:rPr>
        <w:t xml:space="preserve"> </w:t>
      </w:r>
      <w:r w:rsidRPr="00A954EC">
        <w:rPr>
          <w:rFonts w:ascii="Garamond" w:hAnsi="Garamond"/>
          <w:sz w:val="18"/>
          <w:szCs w:val="18"/>
        </w:rPr>
        <w:t xml:space="preserve"> Grocery stores [GRY]</w:t>
      </w:r>
    </w:p>
    <w:p w14:paraId="6CCC6D69" w14:textId="5FCEA65E" w:rsidR="00AC413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Supermarkets [SMK]</w:t>
      </w:r>
      <w:r w:rsidR="00801726">
        <w:rPr>
          <w:rFonts w:ascii="Garamond" w:hAnsi="Garamond"/>
          <w:sz w:val="18"/>
          <w:szCs w:val="18"/>
        </w:rPr>
        <w:t xml:space="preserve"> </w:t>
      </w:r>
      <w:r w:rsidRPr="00A954EC">
        <w:rPr>
          <w:rFonts w:ascii="Garamond" w:hAnsi="Garamond"/>
          <w:sz w:val="18"/>
          <w:szCs w:val="18"/>
        </w:rPr>
        <w:t xml:space="preserve"> &gt;</w:t>
      </w:r>
      <w:r w:rsidR="00801726">
        <w:rPr>
          <w:rFonts w:ascii="Garamond" w:hAnsi="Garamond"/>
          <w:sz w:val="18"/>
          <w:szCs w:val="18"/>
        </w:rPr>
        <w:t xml:space="preserve"> </w:t>
      </w:r>
      <w:r w:rsidRPr="00A954EC">
        <w:rPr>
          <w:rFonts w:ascii="Garamond" w:hAnsi="Garamond"/>
          <w:sz w:val="18"/>
          <w:szCs w:val="18"/>
        </w:rPr>
        <w:t xml:space="preserve"> Grocery stores [GRY]</w:t>
      </w:r>
    </w:p>
    <w:p w14:paraId="41E929E0" w14:textId="3B31214D" w:rsidR="00801726" w:rsidRDefault="00801726" w:rsidP="00801726">
      <w:pPr>
        <w:pStyle w:val="ListParagraph"/>
        <w:numPr>
          <w:ilvl w:val="0"/>
          <w:numId w:val="6"/>
        </w:numPr>
        <w:spacing w:line="240" w:lineRule="auto"/>
        <w:rPr>
          <w:rFonts w:ascii="Garamond" w:hAnsi="Garamond"/>
          <w:sz w:val="18"/>
          <w:szCs w:val="18"/>
        </w:rPr>
      </w:pPr>
      <w:r w:rsidRPr="00A954EC">
        <w:rPr>
          <w:rFonts w:ascii="Garamond" w:hAnsi="Garamond"/>
          <w:sz w:val="18"/>
          <w:szCs w:val="18"/>
        </w:rPr>
        <w:t>Warehouse and discount department stores selling food [WAR]  &gt;  Bodegas [BDS]</w:t>
      </w:r>
    </w:p>
    <w:p w14:paraId="6716DABB" w14:textId="28A52C0F" w:rsidR="00DE49F6" w:rsidRPr="00801726" w:rsidRDefault="00DE49F6" w:rsidP="00801726">
      <w:pPr>
        <w:pStyle w:val="ListParagraph"/>
        <w:numPr>
          <w:ilvl w:val="0"/>
          <w:numId w:val="6"/>
        </w:numPr>
        <w:spacing w:line="240" w:lineRule="auto"/>
        <w:rPr>
          <w:rFonts w:ascii="Garamond" w:hAnsi="Garamond"/>
          <w:sz w:val="18"/>
          <w:szCs w:val="18"/>
        </w:rPr>
      </w:pPr>
      <w:r w:rsidRPr="00A954EC">
        <w:rPr>
          <w:rFonts w:ascii="Garamond" w:hAnsi="Garamond"/>
          <w:sz w:val="18"/>
          <w:szCs w:val="18"/>
        </w:rPr>
        <w:t>Warehouse and discount department stores selling food [WAR]  &gt;  Grocery stores [GRY]</w:t>
      </w:r>
    </w:p>
    <w:p w14:paraId="798E4336" w14:textId="77777777"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Warehouse and discount department stores selling food [WAR]  &gt;  Urgent care and hospital facilities [URG]</w:t>
      </w:r>
    </w:p>
    <w:p w14:paraId="61B56860" w14:textId="77777777"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Warehouse and discount department stores selling food [WAR]  &gt;  Pharmacies [DRG]</w:t>
      </w:r>
    </w:p>
    <w:p w14:paraId="07720B29" w14:textId="3E7EB969"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Medical Facility Categories [</w:t>
      </w:r>
      <w:r w:rsidR="003D638A" w:rsidRPr="00A954EC">
        <w:rPr>
          <w:rFonts w:ascii="Garamond" w:hAnsi="Garamond"/>
          <w:sz w:val="18"/>
          <w:szCs w:val="18"/>
        </w:rPr>
        <w:t>MED</w:t>
      </w:r>
      <w:r w:rsidRPr="00A954EC">
        <w:rPr>
          <w:rFonts w:ascii="Garamond" w:hAnsi="Garamond"/>
          <w:sz w:val="18"/>
          <w:szCs w:val="18"/>
        </w:rPr>
        <w:t>]  &gt;  Multi-use physical activity facilities [MUL]</w:t>
      </w:r>
    </w:p>
    <w:p w14:paraId="3D22E708" w14:textId="3F9ED1F4"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Food </w:t>
      </w:r>
      <w:r w:rsidR="008160BD" w:rsidRPr="00A954EC">
        <w:rPr>
          <w:rFonts w:ascii="Garamond" w:hAnsi="Garamond"/>
          <w:sz w:val="18"/>
          <w:szCs w:val="18"/>
        </w:rPr>
        <w:t>source</w:t>
      </w:r>
      <w:r w:rsidRPr="00A954EC">
        <w:rPr>
          <w:rFonts w:ascii="Garamond" w:hAnsi="Garamond"/>
          <w:sz w:val="18"/>
          <w:szCs w:val="18"/>
        </w:rPr>
        <w:t>s [</w:t>
      </w:r>
      <w:r w:rsidR="003D638A" w:rsidRPr="00A954EC">
        <w:rPr>
          <w:rFonts w:ascii="Garamond" w:hAnsi="Garamond"/>
          <w:sz w:val="18"/>
          <w:szCs w:val="18"/>
        </w:rPr>
        <w:t>FOD</w:t>
      </w:r>
      <w:r w:rsidRPr="00A954EC">
        <w:rPr>
          <w:rFonts w:ascii="Garamond" w:hAnsi="Garamond"/>
          <w:sz w:val="18"/>
          <w:szCs w:val="18"/>
        </w:rPr>
        <w:t>]  &gt;  Multi-use physical activity facilities [MUL]</w:t>
      </w:r>
    </w:p>
    <w:p w14:paraId="7F05EE27" w14:textId="77777777"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Multi-use physical activity facilities [MUL]  &gt;  Light/moderate physical activity facilities [MPA]</w:t>
      </w:r>
    </w:p>
    <w:p w14:paraId="218E3C9D" w14:textId="77777777" w:rsidR="00AC413C"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Multi-use physical activity facilities [MUL]  &gt;  Vigorous physical activity facilities [VPA]</w:t>
      </w:r>
    </w:p>
    <w:p w14:paraId="2D64D762" w14:textId="15D13B98" w:rsidR="009A0BCF"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Alcohol </w:t>
      </w:r>
      <w:r w:rsidR="008160BD" w:rsidRPr="00A954EC">
        <w:rPr>
          <w:rFonts w:ascii="Garamond" w:hAnsi="Garamond"/>
          <w:sz w:val="18"/>
          <w:szCs w:val="18"/>
        </w:rPr>
        <w:t>outlets</w:t>
      </w:r>
      <w:r w:rsidRPr="00A954EC">
        <w:rPr>
          <w:rFonts w:ascii="Garamond" w:hAnsi="Garamond"/>
          <w:sz w:val="18"/>
          <w:szCs w:val="18"/>
        </w:rPr>
        <w:t xml:space="preserve"> [</w:t>
      </w:r>
      <w:r w:rsidR="00ED506B" w:rsidRPr="00A954EC">
        <w:rPr>
          <w:rFonts w:ascii="Garamond" w:hAnsi="Garamond"/>
          <w:sz w:val="18"/>
          <w:szCs w:val="18"/>
        </w:rPr>
        <w:t>ALC</w:t>
      </w:r>
      <w:r w:rsidRPr="00A954EC">
        <w:rPr>
          <w:rFonts w:ascii="Garamond" w:hAnsi="Garamond"/>
          <w:sz w:val="18"/>
          <w:szCs w:val="18"/>
        </w:rPr>
        <w:t xml:space="preserve">] </w:t>
      </w:r>
      <w:r w:rsidR="00801726">
        <w:rPr>
          <w:rFonts w:ascii="Garamond" w:hAnsi="Garamond"/>
          <w:sz w:val="18"/>
          <w:szCs w:val="18"/>
        </w:rPr>
        <w:t xml:space="preserve"> </w:t>
      </w:r>
      <w:r w:rsidR="009A0BCF" w:rsidRPr="00A954EC">
        <w:rPr>
          <w:rFonts w:ascii="Garamond" w:hAnsi="Garamond"/>
          <w:sz w:val="18"/>
          <w:szCs w:val="18"/>
        </w:rPr>
        <w:t>&gt;  Other potential destinations [DES]</w:t>
      </w:r>
    </w:p>
    <w:p w14:paraId="5868C52F" w14:textId="16E7E8B9" w:rsidR="009A0BCF"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 xml:space="preserve">Food </w:t>
      </w:r>
      <w:r w:rsidR="008160BD" w:rsidRPr="00A954EC">
        <w:rPr>
          <w:rFonts w:ascii="Garamond" w:hAnsi="Garamond"/>
          <w:sz w:val="18"/>
          <w:szCs w:val="18"/>
        </w:rPr>
        <w:t>source</w:t>
      </w:r>
      <w:r w:rsidRPr="00A954EC">
        <w:rPr>
          <w:rFonts w:ascii="Garamond" w:hAnsi="Garamond"/>
          <w:sz w:val="18"/>
          <w:szCs w:val="18"/>
        </w:rPr>
        <w:t>s [</w:t>
      </w:r>
      <w:r w:rsidR="00ED506B" w:rsidRPr="00A954EC">
        <w:rPr>
          <w:rFonts w:ascii="Garamond" w:hAnsi="Garamond"/>
          <w:sz w:val="18"/>
          <w:szCs w:val="18"/>
        </w:rPr>
        <w:t>FOD</w:t>
      </w:r>
      <w:r w:rsidRPr="00A954EC">
        <w:rPr>
          <w:rFonts w:ascii="Garamond" w:hAnsi="Garamond"/>
          <w:sz w:val="18"/>
          <w:szCs w:val="18"/>
        </w:rPr>
        <w:t>]</w:t>
      </w:r>
      <w:r w:rsidR="00801726">
        <w:rPr>
          <w:rFonts w:ascii="Garamond" w:hAnsi="Garamond"/>
          <w:sz w:val="18"/>
          <w:szCs w:val="18"/>
        </w:rPr>
        <w:t xml:space="preserve"> </w:t>
      </w:r>
      <w:r w:rsidRPr="00A954EC">
        <w:rPr>
          <w:rFonts w:ascii="Garamond" w:hAnsi="Garamond"/>
          <w:sz w:val="18"/>
          <w:szCs w:val="18"/>
        </w:rPr>
        <w:t xml:space="preserve"> </w:t>
      </w:r>
      <w:r w:rsidR="009A0BCF" w:rsidRPr="00A954EC">
        <w:rPr>
          <w:rFonts w:ascii="Garamond" w:hAnsi="Garamond"/>
          <w:sz w:val="18"/>
          <w:szCs w:val="18"/>
        </w:rPr>
        <w:t>&gt;  Other potential destinations [DES]</w:t>
      </w:r>
    </w:p>
    <w:p w14:paraId="1841EF1C" w14:textId="421DC971" w:rsidR="009A0BCF"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Medical Facility Categories [</w:t>
      </w:r>
      <w:r w:rsidR="00ED506B" w:rsidRPr="00A954EC">
        <w:rPr>
          <w:rFonts w:ascii="Garamond" w:hAnsi="Garamond"/>
          <w:sz w:val="18"/>
          <w:szCs w:val="18"/>
        </w:rPr>
        <w:t>MED</w:t>
      </w:r>
      <w:r w:rsidRPr="00A954EC">
        <w:rPr>
          <w:rFonts w:ascii="Garamond" w:hAnsi="Garamond"/>
          <w:sz w:val="18"/>
          <w:szCs w:val="18"/>
        </w:rPr>
        <w:t>]</w:t>
      </w:r>
      <w:r w:rsidR="00801726">
        <w:rPr>
          <w:rFonts w:ascii="Garamond" w:hAnsi="Garamond"/>
          <w:sz w:val="18"/>
          <w:szCs w:val="18"/>
        </w:rPr>
        <w:t xml:space="preserve">  </w:t>
      </w:r>
      <w:r w:rsidR="009A0BCF" w:rsidRPr="00A954EC">
        <w:rPr>
          <w:rFonts w:ascii="Garamond" w:hAnsi="Garamond"/>
          <w:sz w:val="18"/>
          <w:szCs w:val="18"/>
        </w:rPr>
        <w:t>&gt;  Other potential destinations [DES]</w:t>
      </w:r>
    </w:p>
    <w:p w14:paraId="30E2552C" w14:textId="74335997" w:rsidR="009A0BCF" w:rsidRPr="00A954EC" w:rsidRDefault="00AC413C"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Physical Activity Facility Categories [</w:t>
      </w:r>
      <w:r w:rsidR="00ED506B" w:rsidRPr="00A954EC">
        <w:rPr>
          <w:rFonts w:ascii="Garamond" w:hAnsi="Garamond"/>
          <w:sz w:val="18"/>
          <w:szCs w:val="18"/>
        </w:rPr>
        <w:t>PAF</w:t>
      </w:r>
      <w:r w:rsidRPr="00A954EC">
        <w:rPr>
          <w:rFonts w:ascii="Garamond" w:hAnsi="Garamond"/>
          <w:sz w:val="18"/>
          <w:szCs w:val="18"/>
        </w:rPr>
        <w:t xml:space="preserve">]  </w:t>
      </w:r>
      <w:r w:rsidR="009A0BCF" w:rsidRPr="00A954EC">
        <w:rPr>
          <w:rFonts w:ascii="Garamond" w:hAnsi="Garamond"/>
          <w:sz w:val="18"/>
          <w:szCs w:val="18"/>
        </w:rPr>
        <w:t>&gt;  Other potential destinations [DES]</w:t>
      </w:r>
    </w:p>
    <w:p w14:paraId="68B822FB" w14:textId="48C9A094" w:rsidR="00AC413C" w:rsidRPr="00A954EC" w:rsidRDefault="00ED506B" w:rsidP="00A954EC">
      <w:pPr>
        <w:pStyle w:val="ListParagraph"/>
        <w:numPr>
          <w:ilvl w:val="0"/>
          <w:numId w:val="6"/>
        </w:numPr>
        <w:spacing w:line="240" w:lineRule="auto"/>
        <w:rPr>
          <w:rFonts w:ascii="Garamond" w:hAnsi="Garamond"/>
          <w:sz w:val="18"/>
          <w:szCs w:val="18"/>
        </w:rPr>
      </w:pPr>
      <w:r w:rsidRPr="00A954EC">
        <w:rPr>
          <w:rFonts w:ascii="Garamond" w:hAnsi="Garamond"/>
          <w:sz w:val="18"/>
          <w:szCs w:val="18"/>
        </w:rPr>
        <w:t>Financial institutions</w:t>
      </w:r>
      <w:r w:rsidR="00AC413C" w:rsidRPr="00A954EC">
        <w:rPr>
          <w:rFonts w:ascii="Garamond" w:hAnsi="Garamond"/>
          <w:sz w:val="18"/>
          <w:szCs w:val="18"/>
        </w:rPr>
        <w:t xml:space="preserve"> [</w:t>
      </w:r>
      <w:r w:rsidRPr="00A954EC">
        <w:rPr>
          <w:rFonts w:ascii="Garamond" w:hAnsi="Garamond"/>
          <w:sz w:val="18"/>
          <w:szCs w:val="18"/>
        </w:rPr>
        <w:t>FIN</w:t>
      </w:r>
      <w:r w:rsidR="00AC413C" w:rsidRPr="00A954EC">
        <w:rPr>
          <w:rFonts w:ascii="Garamond" w:hAnsi="Garamond"/>
          <w:sz w:val="18"/>
          <w:szCs w:val="18"/>
        </w:rPr>
        <w:t>]  &gt;  Other potential destinations [DES]</w:t>
      </w:r>
    </w:p>
    <w:p w14:paraId="31499A88" w14:textId="77777777" w:rsidR="00AC413C" w:rsidRDefault="00AC413C" w:rsidP="00AC413C"/>
    <w:p w14:paraId="34DBD17F" w14:textId="7A732076" w:rsidR="002E37EC" w:rsidRPr="00436E12" w:rsidRDefault="002E37EC" w:rsidP="002E37EC">
      <w:pPr>
        <w:pStyle w:val="Heading2"/>
        <w:rPr>
          <w:bCs w:val="0"/>
        </w:rPr>
      </w:pPr>
      <w:bookmarkStart w:id="46" w:name="_Toc391040543"/>
      <w:r>
        <w:rPr>
          <w:bCs w:val="0"/>
        </w:rPr>
        <w:t>Other Descriptive Statistics of</w:t>
      </w:r>
      <w:r w:rsidRPr="00436E12">
        <w:rPr>
          <w:bCs w:val="0"/>
        </w:rPr>
        <w:t xml:space="preserve"> Retail Categories</w:t>
      </w:r>
      <w:bookmarkEnd w:id="46"/>
    </w:p>
    <w:p w14:paraId="6ECB6EA1" w14:textId="664F50D9" w:rsidR="00213BCA" w:rsidRPr="00436E12" w:rsidRDefault="00D5418F" w:rsidP="00213BCA">
      <w:pPr>
        <w:pStyle w:val="Heading4"/>
        <w:rPr>
          <w:bCs w:val="0"/>
          <w:iCs w:val="0"/>
        </w:rPr>
      </w:pPr>
      <w:bookmarkStart w:id="47" w:name="_Toc391040544"/>
      <w:r>
        <w:rPr>
          <w:rFonts w:cs="Garamond-Bold"/>
          <w:iCs w:val="0"/>
          <w:szCs w:val="20"/>
        </w:rPr>
        <w:t>@@@#</w:t>
      </w:r>
      <w:r w:rsidR="00213BCA">
        <w:rPr>
          <w:rFonts w:cs="Garamond-Bold"/>
          <w:iCs w:val="0"/>
          <w:szCs w:val="20"/>
        </w:rPr>
        <w:t>BusinessesYYYY</w:t>
      </w:r>
      <w:bookmarkEnd w:id="47"/>
      <w:r w:rsidR="00213BCA" w:rsidRPr="00436E12">
        <w:rPr>
          <w:rFonts w:cs="Garamond-Bold"/>
          <w:bCs w:val="0"/>
          <w:iCs w:val="0"/>
          <w:szCs w:val="20"/>
        </w:rPr>
        <w:t xml:space="preserve">  </w:t>
      </w:r>
    </w:p>
    <w:p w14:paraId="5262E528" w14:textId="2BCCD63A" w:rsidR="00D5418F" w:rsidRDefault="00D5418F" w:rsidP="00D5418F">
      <w:pPr>
        <w:autoSpaceDE w:val="0"/>
        <w:autoSpaceDN w:val="0"/>
        <w:adjustRightInd w:val="0"/>
        <w:rPr>
          <w:rFonts w:cs="Garamond"/>
          <w:b/>
          <w:szCs w:val="20"/>
        </w:rPr>
      </w:pPr>
      <w:r>
        <w:rPr>
          <w:rFonts w:cs="Garamond"/>
          <w:b/>
          <w:szCs w:val="20"/>
        </w:rPr>
        <w:t>All businesses</w:t>
      </w:r>
      <w:r w:rsidR="00213BCA">
        <w:rPr>
          <w:rFonts w:cs="Garamond"/>
          <w:b/>
          <w:szCs w:val="20"/>
        </w:rPr>
        <w:t>.</w:t>
      </w:r>
    </w:p>
    <w:p w14:paraId="730DD50C" w14:textId="721EF0B8" w:rsidR="00D5418F" w:rsidRPr="00436E12" w:rsidRDefault="00D5418F" w:rsidP="00D5418F">
      <w:pPr>
        <w:pStyle w:val="Heading4"/>
        <w:rPr>
          <w:bCs w:val="0"/>
          <w:iCs w:val="0"/>
        </w:rPr>
      </w:pPr>
      <w:bookmarkStart w:id="48" w:name="_Toc391040545"/>
      <w:r>
        <w:rPr>
          <w:rFonts w:cs="Garamond-Bold"/>
          <w:iCs w:val="0"/>
          <w:szCs w:val="20"/>
        </w:rPr>
        <w:t>@@@#</w:t>
      </w:r>
      <w:r w:rsidRPr="00D5418F">
        <w:rPr>
          <w:rFonts w:cs="Garamond-Bold"/>
          <w:iCs w:val="0"/>
          <w:szCs w:val="20"/>
        </w:rPr>
        <w:t xml:space="preserve"> </w:t>
      </w:r>
      <w:proofErr w:type="spellStart"/>
      <w:r w:rsidRPr="00D5418F">
        <w:rPr>
          <w:rFonts w:cs="Garamond-Bold"/>
          <w:iCs w:val="0"/>
          <w:szCs w:val="20"/>
        </w:rPr>
        <w:t>Categorized_</w:t>
      </w:r>
      <w:r>
        <w:rPr>
          <w:rFonts w:cs="Garamond-Bold"/>
          <w:iCs w:val="0"/>
          <w:szCs w:val="20"/>
        </w:rPr>
        <w:t>$YYYY</w:t>
      </w:r>
      <w:bookmarkEnd w:id="48"/>
      <w:proofErr w:type="spellEnd"/>
      <w:r w:rsidRPr="00436E12">
        <w:rPr>
          <w:rFonts w:cs="Garamond-Bold"/>
          <w:bCs w:val="0"/>
          <w:iCs w:val="0"/>
          <w:szCs w:val="20"/>
        </w:rPr>
        <w:t xml:space="preserve">  </w:t>
      </w:r>
    </w:p>
    <w:p w14:paraId="74B32099" w14:textId="67686A8F" w:rsidR="00D5418F" w:rsidRPr="00D5418F" w:rsidRDefault="00D5418F" w:rsidP="00D5418F">
      <w:pPr>
        <w:autoSpaceDE w:val="0"/>
        <w:autoSpaceDN w:val="0"/>
        <w:adjustRightInd w:val="0"/>
        <w:rPr>
          <w:rFonts w:cs="Garamond"/>
          <w:b/>
          <w:szCs w:val="20"/>
        </w:rPr>
      </w:pPr>
      <w:r>
        <w:rPr>
          <w:rFonts w:cs="Garamond"/>
          <w:b/>
          <w:szCs w:val="20"/>
        </w:rPr>
        <w:t>All categorized busines</w:t>
      </w:r>
      <w:r>
        <w:rPr>
          <w:rFonts w:cs="Garamond"/>
          <w:b/>
          <w:szCs w:val="20"/>
        </w:rPr>
        <w:t>ses</w:t>
      </w:r>
      <w:r>
        <w:rPr>
          <w:rFonts w:cs="Garamond"/>
          <w:b/>
          <w:szCs w:val="20"/>
        </w:rPr>
        <w:t>.</w:t>
      </w:r>
    </w:p>
    <w:p w14:paraId="2112B3D4" w14:textId="6FBB9DEA" w:rsidR="00D5418F" w:rsidRPr="00436E12" w:rsidRDefault="00D5418F" w:rsidP="00D5418F">
      <w:pPr>
        <w:pStyle w:val="Heading4"/>
        <w:rPr>
          <w:bCs w:val="0"/>
          <w:iCs w:val="0"/>
        </w:rPr>
      </w:pPr>
      <w:bookmarkStart w:id="49" w:name="_Toc391040546"/>
      <w:r>
        <w:rPr>
          <w:rFonts w:cs="Garamond-Bold"/>
          <w:iCs w:val="0"/>
          <w:szCs w:val="20"/>
        </w:rPr>
        <w:t>@@@#</w:t>
      </w:r>
      <w:r w:rsidRPr="00D5418F">
        <w:rPr>
          <w:rFonts w:cs="Garamond-Bold"/>
          <w:iCs w:val="0"/>
          <w:szCs w:val="20"/>
        </w:rPr>
        <w:t>Categorized_</w:t>
      </w:r>
      <w:r>
        <w:rPr>
          <w:rFonts w:cs="Garamond-Bold"/>
          <w:iCs w:val="0"/>
          <w:szCs w:val="20"/>
        </w:rPr>
        <w:t>$</w:t>
      </w:r>
      <w:r w:rsidRPr="00D5418F">
        <w:rPr>
          <w:rFonts w:cs="Garamond-Bold"/>
          <w:iCs w:val="0"/>
          <w:szCs w:val="20"/>
        </w:rPr>
        <w:t>_</w:t>
      </w:r>
      <w:proofErr w:type="spellStart"/>
      <w:r w:rsidRPr="00D5418F">
        <w:rPr>
          <w:rFonts w:cs="Garamond-Bold"/>
          <w:iCs w:val="0"/>
          <w:szCs w:val="20"/>
        </w:rPr>
        <w:t>noDES</w:t>
      </w:r>
      <w:r>
        <w:rPr>
          <w:rFonts w:cs="Garamond-Bold"/>
          <w:iCs w:val="0"/>
          <w:szCs w:val="20"/>
        </w:rPr>
        <w:t>$x</w:t>
      </w:r>
      <w:r>
        <w:rPr>
          <w:rFonts w:cs="Garamond-Bold"/>
          <w:iCs w:val="0"/>
          <w:szCs w:val="20"/>
        </w:rPr>
        <w:t>YYYY</w:t>
      </w:r>
      <w:bookmarkEnd w:id="49"/>
      <w:proofErr w:type="spellEnd"/>
      <w:r w:rsidRPr="00436E12">
        <w:rPr>
          <w:rFonts w:cs="Garamond-Bold"/>
          <w:bCs w:val="0"/>
          <w:iCs w:val="0"/>
          <w:szCs w:val="20"/>
        </w:rPr>
        <w:t xml:space="preserve">  </w:t>
      </w:r>
    </w:p>
    <w:p w14:paraId="65897D51" w14:textId="3F5628CF" w:rsidR="00D5418F" w:rsidRPr="00D5418F" w:rsidRDefault="00D5418F" w:rsidP="00D5418F">
      <w:pPr>
        <w:autoSpaceDE w:val="0"/>
        <w:autoSpaceDN w:val="0"/>
        <w:adjustRightInd w:val="0"/>
        <w:rPr>
          <w:rFonts w:cs="Garamond"/>
          <w:b/>
          <w:szCs w:val="20"/>
        </w:rPr>
      </w:pPr>
      <w:r>
        <w:rPr>
          <w:rFonts w:cs="Garamond"/>
          <w:b/>
          <w:szCs w:val="20"/>
        </w:rPr>
        <w:t xml:space="preserve">All </w:t>
      </w:r>
      <w:r>
        <w:rPr>
          <w:rFonts w:cs="Garamond"/>
          <w:b/>
          <w:szCs w:val="20"/>
        </w:rPr>
        <w:t>categorized businesses, except for ‘Other destinations’</w:t>
      </w:r>
      <w:r>
        <w:rPr>
          <w:rFonts w:cs="Garamond"/>
          <w:b/>
          <w:szCs w:val="20"/>
        </w:rPr>
        <w:t>.</w:t>
      </w:r>
    </w:p>
    <w:p w14:paraId="6EBDE0D8" w14:textId="2D7977B4" w:rsidR="00D5418F" w:rsidRPr="00436E12" w:rsidRDefault="00D5418F" w:rsidP="00D5418F">
      <w:pPr>
        <w:pStyle w:val="Heading4"/>
        <w:rPr>
          <w:bCs w:val="0"/>
          <w:iCs w:val="0"/>
        </w:rPr>
      </w:pPr>
      <w:bookmarkStart w:id="50" w:name="_Toc391040547"/>
      <w:r>
        <w:rPr>
          <w:rFonts w:cs="Garamond-Bold"/>
          <w:iCs w:val="0"/>
          <w:szCs w:val="20"/>
        </w:rPr>
        <w:t>@@@</w:t>
      </w:r>
      <w:proofErr w:type="spellStart"/>
      <w:r>
        <w:rPr>
          <w:rFonts w:cs="Garamond-Bold"/>
          <w:iCs w:val="0"/>
          <w:szCs w:val="20"/>
        </w:rPr>
        <w:t>diff</w:t>
      </w:r>
      <w:r w:rsidRPr="00D5418F">
        <w:rPr>
          <w:rFonts w:cs="Garamond-Bold"/>
          <w:iCs w:val="0"/>
          <w:szCs w:val="20"/>
        </w:rPr>
        <w:t>Categorized</w:t>
      </w:r>
      <w:proofErr w:type="spellEnd"/>
      <w:r w:rsidRPr="00D5418F">
        <w:rPr>
          <w:rFonts w:cs="Garamond-Bold"/>
          <w:iCs w:val="0"/>
          <w:szCs w:val="20"/>
        </w:rPr>
        <w:t>_</w:t>
      </w:r>
      <w:r>
        <w:rPr>
          <w:rFonts w:cs="Garamond-Bold"/>
          <w:iCs w:val="0"/>
          <w:szCs w:val="20"/>
        </w:rPr>
        <w:t>$</w:t>
      </w:r>
      <w:r w:rsidRPr="00D5418F">
        <w:rPr>
          <w:rFonts w:cs="Garamond-Bold"/>
          <w:iCs w:val="0"/>
          <w:szCs w:val="20"/>
        </w:rPr>
        <w:t>_</w:t>
      </w:r>
      <w:proofErr w:type="spellStart"/>
      <w:r w:rsidRPr="00D5418F">
        <w:rPr>
          <w:rFonts w:cs="Garamond-Bold"/>
          <w:iCs w:val="0"/>
          <w:szCs w:val="20"/>
        </w:rPr>
        <w:t>noDES</w:t>
      </w:r>
      <w:r>
        <w:rPr>
          <w:rFonts w:cs="Garamond-Bold"/>
          <w:iCs w:val="0"/>
          <w:szCs w:val="20"/>
        </w:rPr>
        <w:t>$xYYYY</w:t>
      </w:r>
      <w:bookmarkEnd w:id="50"/>
      <w:proofErr w:type="spellEnd"/>
      <w:r w:rsidRPr="00436E12">
        <w:rPr>
          <w:rFonts w:cs="Garamond-Bold"/>
          <w:bCs w:val="0"/>
          <w:iCs w:val="0"/>
          <w:szCs w:val="20"/>
        </w:rPr>
        <w:t xml:space="preserve">  </w:t>
      </w:r>
    </w:p>
    <w:p w14:paraId="51670B42" w14:textId="15D78660" w:rsidR="00213BCA" w:rsidRDefault="00D5418F" w:rsidP="00D5418F">
      <w:r>
        <w:rPr>
          <w:rFonts w:cs="Garamond"/>
          <w:b/>
          <w:szCs w:val="20"/>
        </w:rPr>
        <w:t xml:space="preserve">Difference between raw and collapsed </w:t>
      </w:r>
      <w:r>
        <w:rPr>
          <w:rFonts w:cs="Garamond"/>
          <w:b/>
          <w:szCs w:val="20"/>
        </w:rPr>
        <w:t>categorized businesses, except for ‘Other destinations’</w:t>
      </w:r>
      <w:r>
        <w:rPr>
          <w:rFonts w:cs="Garamond"/>
          <w:b/>
          <w:szCs w:val="20"/>
        </w:rPr>
        <w:t>.</w:t>
      </w:r>
    </w:p>
    <w:p w14:paraId="02EDD0C3" w14:textId="7C55F42A" w:rsidR="00D5418F" w:rsidRPr="00436E12" w:rsidRDefault="00D5418F" w:rsidP="00D5418F">
      <w:pPr>
        <w:pStyle w:val="Heading4"/>
        <w:rPr>
          <w:bCs w:val="0"/>
          <w:iCs w:val="0"/>
        </w:rPr>
      </w:pPr>
      <w:bookmarkStart w:id="51" w:name="_Toc391040548"/>
      <w:r>
        <w:rPr>
          <w:rFonts w:cs="Garamond-Bold"/>
          <w:iCs w:val="0"/>
          <w:szCs w:val="20"/>
        </w:rPr>
        <w:t>@@@</w:t>
      </w:r>
      <w:r>
        <w:rPr>
          <w:rFonts w:cs="Garamond-Bold"/>
          <w:iCs w:val="0"/>
          <w:szCs w:val="20"/>
        </w:rPr>
        <w:t>***</w:t>
      </w:r>
      <w:r>
        <w:rPr>
          <w:rFonts w:cs="Garamond-Bold"/>
          <w:iCs w:val="0"/>
          <w:szCs w:val="20"/>
        </w:rPr>
        <w:t>$</w:t>
      </w:r>
      <w:r>
        <w:rPr>
          <w:rFonts w:cs="Garamond-Bold"/>
          <w:iCs w:val="0"/>
          <w:szCs w:val="20"/>
        </w:rPr>
        <w:t>#</w:t>
      </w:r>
      <w:proofErr w:type="spellStart"/>
      <w:r>
        <w:rPr>
          <w:rFonts w:cs="Garamond-Bold"/>
          <w:iCs w:val="0"/>
          <w:szCs w:val="20"/>
        </w:rPr>
        <w:t>percentchange</w:t>
      </w:r>
      <w:r>
        <w:rPr>
          <w:rFonts w:cs="Garamond-Bold"/>
          <w:iCs w:val="0"/>
          <w:szCs w:val="20"/>
        </w:rPr>
        <w:t>YYYY</w:t>
      </w:r>
      <w:bookmarkEnd w:id="51"/>
      <w:proofErr w:type="spellEnd"/>
      <w:r w:rsidRPr="00436E12">
        <w:rPr>
          <w:rFonts w:cs="Garamond-Bold"/>
          <w:bCs w:val="0"/>
          <w:iCs w:val="0"/>
          <w:szCs w:val="20"/>
        </w:rPr>
        <w:t xml:space="preserve">  </w:t>
      </w:r>
    </w:p>
    <w:p w14:paraId="786E8215" w14:textId="7085BE80" w:rsidR="00D5418F" w:rsidRDefault="00D5418F" w:rsidP="00D5418F">
      <w:r>
        <w:rPr>
          <w:rFonts w:cs="Garamond"/>
          <w:b/>
          <w:szCs w:val="20"/>
        </w:rPr>
        <w:t xml:space="preserve">Percent change </w:t>
      </w:r>
      <w:r>
        <w:rPr>
          <w:rFonts w:cs="Garamond"/>
          <w:b/>
          <w:szCs w:val="20"/>
        </w:rPr>
        <w:t xml:space="preserve">between raw and collapsed </w:t>
      </w:r>
      <w:r>
        <w:rPr>
          <w:rFonts w:cs="Garamond"/>
          <w:b/>
          <w:szCs w:val="20"/>
        </w:rPr>
        <w:t>categorized.</w:t>
      </w:r>
    </w:p>
    <w:p w14:paraId="34D20AC3" w14:textId="77777777" w:rsidR="00213BCA" w:rsidRDefault="00213BCA" w:rsidP="00AC413C"/>
    <w:p w14:paraId="4C9C57EE" w14:textId="1A53D537" w:rsidR="00781A86" w:rsidRPr="00EE1461" w:rsidRDefault="00781A86" w:rsidP="00781A86">
      <w:pPr>
        <w:pStyle w:val="Heading1"/>
        <w:spacing w:before="0"/>
      </w:pPr>
      <w:bookmarkStart w:id="52" w:name="_Toc391040549"/>
      <w:r>
        <w:lastRenderedPageBreak/>
        <w:t>Business variables</w:t>
      </w:r>
      <w:bookmarkEnd w:id="52"/>
    </w:p>
    <w:p w14:paraId="24E62C6A" w14:textId="77777777" w:rsidR="00781A86" w:rsidRDefault="00781A86" w:rsidP="00781A86">
      <w:pPr>
        <w:pStyle w:val="Heading4"/>
      </w:pPr>
      <w:bookmarkStart w:id="53" w:name="_Toc391040550"/>
      <w:proofErr w:type="spellStart"/>
      <w:r>
        <w:t>DunsNumber</w:t>
      </w:r>
      <w:bookmarkEnd w:id="53"/>
      <w:proofErr w:type="spellEnd"/>
    </w:p>
    <w:p w14:paraId="2D42A804" w14:textId="77777777" w:rsidR="00781A86" w:rsidRPr="00AC65FE" w:rsidRDefault="00781A86" w:rsidP="00781A86">
      <w:pPr>
        <w:pStyle w:val="NoSpacing"/>
      </w:pPr>
      <w:r>
        <w:t>The unique D-U-N-S</w:t>
      </w:r>
      <w:r w:rsidRPr="002C4F5C">
        <w:rPr>
          <w:vertAlign w:val="superscript"/>
        </w:rPr>
        <w:t>®</w:t>
      </w:r>
      <w:r w:rsidRPr="002C4F5C">
        <w:t xml:space="preserve"> </w:t>
      </w:r>
      <w:r>
        <w:t>business e</w:t>
      </w:r>
      <w:r w:rsidRPr="002C4F5C">
        <w:t xml:space="preserve">stablishment </w:t>
      </w:r>
      <w:r>
        <w:t>identification number supplied by Dun &amp; Bradstreet; provided in NETS</w:t>
      </w:r>
      <w:r w:rsidRPr="007F15BC">
        <w:t>.</w:t>
      </w:r>
    </w:p>
    <w:p w14:paraId="71345C32" w14:textId="77777777" w:rsidR="00781A86" w:rsidRDefault="00781A86" w:rsidP="00781A86">
      <w:pPr>
        <w:pStyle w:val="Heading4"/>
      </w:pPr>
      <w:bookmarkStart w:id="54" w:name="_Toc391040551"/>
      <w:r>
        <w:t>Company</w:t>
      </w:r>
      <w:bookmarkEnd w:id="54"/>
    </w:p>
    <w:p w14:paraId="00C1D398" w14:textId="77777777" w:rsidR="00781A86" w:rsidRPr="00A75D3A" w:rsidRDefault="00781A86" w:rsidP="00781A86">
      <w:r>
        <w:t>Business name in the specified year; provided in NETS.</w:t>
      </w:r>
    </w:p>
    <w:p w14:paraId="26DF1136" w14:textId="77777777" w:rsidR="00781A86" w:rsidRPr="00BF06E3" w:rsidRDefault="00781A86" w:rsidP="00781A86">
      <w:pPr>
        <w:keepNext/>
        <w:keepLines/>
        <w:spacing w:before="200"/>
        <w:outlineLvl w:val="3"/>
        <w:rPr>
          <w:rFonts w:eastAsiaTheme="majorEastAsia" w:cstheme="majorBidi"/>
          <w:b/>
          <w:bCs/>
          <w:iCs/>
          <w:color w:val="595959" w:themeColor="text1" w:themeTint="A6"/>
        </w:rPr>
      </w:pPr>
      <w:proofErr w:type="spellStart"/>
      <w:r w:rsidRPr="00BF06E3">
        <w:rPr>
          <w:rFonts w:eastAsiaTheme="majorEastAsia" w:cstheme="majorBidi"/>
          <w:b/>
          <w:bCs/>
          <w:iCs/>
          <w:color w:val="595959" w:themeColor="text1" w:themeTint="A6"/>
        </w:rPr>
        <w:t>Company</w:t>
      </w:r>
      <w:r>
        <w:rPr>
          <w:rFonts w:eastAsiaTheme="majorEastAsia" w:cstheme="majorBidi"/>
          <w:b/>
          <w:bCs/>
          <w:iCs/>
          <w:color w:val="595959" w:themeColor="text1" w:themeTint="A6"/>
        </w:rPr>
        <w:t>Here</w:t>
      </w:r>
      <w:proofErr w:type="spellEnd"/>
    </w:p>
    <w:p w14:paraId="56A417CA" w14:textId="77777777" w:rsidR="00781A86" w:rsidRPr="00BF06E3" w:rsidRDefault="00781A86" w:rsidP="00781A86">
      <w:r w:rsidRPr="00BF06E3">
        <w:t xml:space="preserve">Business name in the </w:t>
      </w:r>
      <w:r>
        <w:t>most recent year establishment was in operation.</w:t>
      </w:r>
    </w:p>
    <w:p w14:paraId="7031772F" w14:textId="77777777" w:rsidR="00781A86" w:rsidRPr="007F15BC" w:rsidRDefault="00781A86" w:rsidP="00781A86">
      <w:pPr>
        <w:keepNext/>
        <w:keepLines/>
        <w:spacing w:before="200"/>
        <w:outlineLvl w:val="3"/>
        <w:rPr>
          <w:rFonts w:eastAsiaTheme="majorEastAsia" w:cstheme="majorBidi"/>
          <w:b/>
          <w:bCs/>
          <w:iCs/>
          <w:color w:val="595959" w:themeColor="text1" w:themeTint="A6"/>
        </w:rPr>
      </w:pPr>
      <w:proofErr w:type="spellStart"/>
      <w:r>
        <w:rPr>
          <w:rFonts w:eastAsiaTheme="majorEastAsia" w:cstheme="majorBidi"/>
          <w:b/>
          <w:bCs/>
          <w:iCs/>
          <w:color w:val="595959" w:themeColor="text1" w:themeTint="A6"/>
        </w:rPr>
        <w:t>TradeName</w:t>
      </w:r>
      <w:proofErr w:type="spellEnd"/>
    </w:p>
    <w:p w14:paraId="34B643A8" w14:textId="77777777" w:rsidR="00781A86" w:rsidRPr="007F15BC" w:rsidRDefault="00781A86" w:rsidP="00781A86">
      <w:r>
        <w:t>Trade</w:t>
      </w:r>
      <w:r w:rsidRPr="007F15BC">
        <w:t xml:space="preserve"> name provided in the specified year</w:t>
      </w:r>
      <w:r>
        <w:t>; provided in NETS</w:t>
      </w:r>
      <w:r w:rsidRPr="007F15BC">
        <w:t>.</w:t>
      </w:r>
    </w:p>
    <w:p w14:paraId="4F4E47FE" w14:textId="77777777" w:rsidR="00781A86" w:rsidRPr="00BF06E3" w:rsidRDefault="00781A86" w:rsidP="00781A86">
      <w:pPr>
        <w:keepNext/>
        <w:keepLines/>
        <w:spacing w:before="200"/>
        <w:outlineLvl w:val="3"/>
        <w:rPr>
          <w:rFonts w:eastAsiaTheme="majorEastAsia" w:cstheme="majorBidi"/>
          <w:b/>
          <w:bCs/>
          <w:iCs/>
          <w:color w:val="595959" w:themeColor="text1" w:themeTint="A6"/>
        </w:rPr>
      </w:pPr>
      <w:proofErr w:type="spellStart"/>
      <w:r>
        <w:rPr>
          <w:rFonts w:eastAsiaTheme="majorEastAsia" w:cstheme="majorBidi"/>
          <w:b/>
          <w:bCs/>
          <w:iCs/>
          <w:color w:val="595959" w:themeColor="text1" w:themeTint="A6"/>
        </w:rPr>
        <w:t>TradeNameHere</w:t>
      </w:r>
      <w:proofErr w:type="spellEnd"/>
    </w:p>
    <w:p w14:paraId="092CAB73" w14:textId="77777777" w:rsidR="00781A86" w:rsidRPr="00BF06E3" w:rsidRDefault="00781A86" w:rsidP="00781A86">
      <w:r>
        <w:t>Trade</w:t>
      </w:r>
      <w:r w:rsidRPr="00BF06E3">
        <w:t xml:space="preserve"> name in the </w:t>
      </w:r>
      <w:r>
        <w:t>most recent year establishment was in operation.</w:t>
      </w:r>
    </w:p>
    <w:p w14:paraId="11BA1BE5" w14:textId="77777777" w:rsidR="00781A86" w:rsidRDefault="00781A86" w:rsidP="00781A86">
      <w:pPr>
        <w:pStyle w:val="Heading4"/>
      </w:pPr>
      <w:bookmarkStart w:id="55" w:name="_Toc391040552"/>
      <w:r>
        <w:t>BEH_LOC</w:t>
      </w:r>
      <w:bookmarkEnd w:id="55"/>
    </w:p>
    <w:p w14:paraId="2BCCCDC0" w14:textId="77777777" w:rsidR="00781A86" w:rsidRDefault="00781A86" w:rsidP="00781A86">
      <w:pPr>
        <w:pStyle w:val="NoSpacing"/>
      </w:pPr>
      <w:r w:rsidRPr="002C4F5C">
        <w:t>An integer which signifies relative chronology of business locations and relocations, with 0</w:t>
      </w:r>
      <w:r>
        <w:t xml:space="preserve"> being the most recent location</w:t>
      </w:r>
    </w:p>
    <w:p w14:paraId="6AFE0302" w14:textId="77777777" w:rsidR="00781A86" w:rsidRDefault="00781A86" w:rsidP="00781A86">
      <w:pPr>
        <w:pStyle w:val="NoSpacing"/>
        <w:rPr>
          <w:rFonts w:eastAsiaTheme="majorEastAsia" w:cstheme="majorBidi"/>
          <w:b/>
          <w:bCs/>
          <w:iCs/>
          <w:color w:val="595959" w:themeColor="text1" w:themeTint="A6"/>
        </w:rPr>
      </w:pPr>
    </w:p>
    <w:p w14:paraId="2DC64FC6" w14:textId="77777777" w:rsidR="00781A86" w:rsidRDefault="00781A86" w:rsidP="00781A86">
      <w:pPr>
        <w:pStyle w:val="NoSpacing"/>
        <w:rPr>
          <w:rFonts w:eastAsiaTheme="majorEastAsia" w:cstheme="majorBidi"/>
          <w:b/>
          <w:bCs/>
          <w:iCs/>
          <w:color w:val="595959" w:themeColor="text1" w:themeTint="A6"/>
        </w:rPr>
      </w:pPr>
      <w:r w:rsidRPr="00776F8E">
        <w:rPr>
          <w:rFonts w:eastAsiaTheme="majorEastAsia" w:cstheme="majorBidi"/>
          <w:b/>
          <w:bCs/>
          <w:iCs/>
          <w:color w:val="595959" w:themeColor="text1" w:themeTint="A6"/>
        </w:rPr>
        <w:t>BEH_ID</w:t>
      </w:r>
    </w:p>
    <w:p w14:paraId="2BEF3613" w14:textId="77777777" w:rsidR="00781A86" w:rsidRDefault="00781A86" w:rsidP="00781A86">
      <w:pPr>
        <w:pStyle w:val="NoSpacing"/>
      </w:pPr>
      <w:r>
        <w:t>Unique identifier for location at which an establishment was in operation. This unique 11-digit identifier begins with a 1, followed by the location indicator variable and the nine-digit DUNS number.</w:t>
      </w:r>
    </w:p>
    <w:p w14:paraId="12FA33E6" w14:textId="77777777" w:rsidR="00781A86" w:rsidRPr="002C4F5C" w:rsidRDefault="00781A86" w:rsidP="00781A86">
      <w:pPr>
        <w:pStyle w:val="NoSpacing"/>
        <w:ind w:firstLine="720"/>
        <w:rPr>
          <w:rFonts w:ascii="Times New Roman" w:hAnsi="Times New Roman" w:cs="Times New Roman"/>
          <w:sz w:val="24"/>
        </w:rPr>
      </w:pPr>
      <w:r>
        <w:t>BEH_ID = ((</w:t>
      </w:r>
      <w:proofErr w:type="spellStart"/>
      <w:r>
        <w:t>BEH_loc</w:t>
      </w:r>
      <w:proofErr w:type="spellEnd"/>
      <w:r>
        <w:t xml:space="preserve">*1,000,000,000) + 10,000,000,000 + </w:t>
      </w:r>
      <w:proofErr w:type="spellStart"/>
      <w:r>
        <w:t>DunsNumber</w:t>
      </w:r>
      <w:proofErr w:type="spellEnd"/>
      <w:r>
        <w:t xml:space="preserve">)  </w:t>
      </w:r>
      <w:r>
        <w:rPr>
          <w:rFonts w:ascii="Times New Roman" w:hAnsi="Times New Roman" w:cs="Times New Roman"/>
          <w:sz w:val="24"/>
        </w:rPr>
        <w:t xml:space="preserve"> </w:t>
      </w:r>
    </w:p>
    <w:p w14:paraId="23A5AC7D" w14:textId="77777777" w:rsidR="00781A86" w:rsidRDefault="00781A86" w:rsidP="00781A86">
      <w:pPr>
        <w:pStyle w:val="Heading4"/>
      </w:pPr>
      <w:bookmarkStart w:id="56" w:name="_Toc391040553"/>
      <w:proofErr w:type="spellStart"/>
      <w:r>
        <w:t>BEH_Start</w:t>
      </w:r>
      <w:bookmarkEnd w:id="56"/>
      <w:proofErr w:type="spellEnd"/>
    </w:p>
    <w:p w14:paraId="25D6F826" w14:textId="77777777" w:rsidR="00781A86" w:rsidRPr="00AC65FE" w:rsidRDefault="00781A86" w:rsidP="00781A86">
      <w:pPr>
        <w:pStyle w:val="NoSpacing"/>
      </w:pPr>
      <w:r w:rsidRPr="009801DF">
        <w:t>Starting year at this business location</w:t>
      </w:r>
      <w:r>
        <w:t xml:space="preserve">. </w:t>
      </w:r>
    </w:p>
    <w:p w14:paraId="42FAA13F" w14:textId="77777777" w:rsidR="00781A86" w:rsidRDefault="00781A86" w:rsidP="00781A86">
      <w:pPr>
        <w:pStyle w:val="Heading4"/>
      </w:pPr>
      <w:bookmarkStart w:id="57" w:name="_Toc391040554"/>
      <w:proofErr w:type="spellStart"/>
      <w:r>
        <w:t>BEH_End</w:t>
      </w:r>
      <w:bookmarkEnd w:id="57"/>
      <w:proofErr w:type="spellEnd"/>
    </w:p>
    <w:p w14:paraId="2408C6C1" w14:textId="77777777" w:rsidR="00781A86" w:rsidRPr="00AC65FE" w:rsidRDefault="00781A86" w:rsidP="00781A86">
      <w:pPr>
        <w:pStyle w:val="NoSpacing"/>
      </w:pPr>
      <w:r>
        <w:t xml:space="preserve">Ending year </w:t>
      </w:r>
      <w:r w:rsidRPr="009801DF">
        <w:t>at this business location</w:t>
      </w:r>
      <w:r>
        <w:t xml:space="preserve">. </w:t>
      </w:r>
    </w:p>
    <w:p w14:paraId="7FBD9DEB" w14:textId="77777777" w:rsidR="00781A86" w:rsidRDefault="00781A86" w:rsidP="00781A86">
      <w:pPr>
        <w:pStyle w:val="Heading4"/>
      </w:pPr>
      <w:bookmarkStart w:id="58" w:name="_Toc391040555"/>
      <w:r>
        <w:t>Year</w:t>
      </w:r>
      <w:bookmarkEnd w:id="58"/>
    </w:p>
    <w:p w14:paraId="28604F56" w14:textId="77777777" w:rsidR="00781A86" w:rsidRPr="00294CC1" w:rsidRDefault="00781A86" w:rsidP="00781A86">
      <w:pPr>
        <w:pStyle w:val="NoSpacing"/>
      </w:pPr>
      <w:r>
        <w:t>Year</w:t>
      </w:r>
      <w:r w:rsidRPr="009801DF">
        <w:t xml:space="preserve"> </w:t>
      </w:r>
      <w:r>
        <w:t xml:space="preserve">during which establishment was operating at this </w:t>
      </w:r>
      <w:r w:rsidRPr="00294CC1">
        <w:t xml:space="preserve">location. All NETS time-series data are labeled by the January in which they are collected. Walls suggests to researchers that they consider it to reflect the prior year’s economic performance.  </w:t>
      </w:r>
    </w:p>
    <w:p w14:paraId="11D05F9A" w14:textId="77777777" w:rsidR="00781A86" w:rsidRDefault="00781A86" w:rsidP="00781A86">
      <w:pPr>
        <w:pStyle w:val="Heading4"/>
      </w:pPr>
      <w:bookmarkStart w:id="59" w:name="_Toc391040556"/>
      <w:r>
        <w:t>SIC</w:t>
      </w:r>
      <w:bookmarkEnd w:id="59"/>
    </w:p>
    <w:p w14:paraId="01F043C2" w14:textId="77777777" w:rsidR="00781A86" w:rsidRDefault="00781A86" w:rsidP="00781A86">
      <w:r w:rsidRPr="00146F51">
        <w:t xml:space="preserve">Primary Standard Industrial Classification (SIC) </w:t>
      </w:r>
      <w:r>
        <w:t>c</w:t>
      </w:r>
      <w:r w:rsidRPr="00146F51">
        <w:t xml:space="preserve">ode </w:t>
      </w:r>
      <w:r>
        <w:t>reported in the specified year; provided in NETS.</w:t>
      </w:r>
    </w:p>
    <w:p w14:paraId="79640E6A" w14:textId="77777777" w:rsidR="00781A86" w:rsidRDefault="00781A86" w:rsidP="00781A86">
      <w:pPr>
        <w:pStyle w:val="Heading4"/>
      </w:pPr>
      <w:bookmarkStart w:id="60" w:name="_Toc391040557"/>
      <w:r>
        <w:t>SIC8</w:t>
      </w:r>
      <w:bookmarkEnd w:id="60"/>
    </w:p>
    <w:p w14:paraId="0E89E768" w14:textId="77777777" w:rsidR="00781A86" w:rsidRPr="00146F51" w:rsidRDefault="00781A86" w:rsidP="00781A86">
      <w:r w:rsidRPr="00146F51">
        <w:t xml:space="preserve">Primary Standard Industrial Classification (SIC) </w:t>
      </w:r>
      <w:r>
        <w:t>c</w:t>
      </w:r>
      <w:r w:rsidRPr="00146F51">
        <w:t xml:space="preserve">ode </w:t>
      </w:r>
      <w:r>
        <w:t>reported in most recent year establishment was in operation; provided in NETS.</w:t>
      </w:r>
    </w:p>
    <w:p w14:paraId="5B7F44BD" w14:textId="77777777" w:rsidR="00781A86" w:rsidRPr="007E32A1" w:rsidRDefault="00781A86" w:rsidP="00781A86">
      <w:pPr>
        <w:pStyle w:val="Heading4"/>
      </w:pPr>
      <w:bookmarkStart w:id="61" w:name="_Toc391040558"/>
      <w:proofErr w:type="spellStart"/>
      <w:r>
        <w:t>BEH_largestp</w:t>
      </w:r>
      <w:r w:rsidRPr="007E32A1">
        <w:t>ercent</w:t>
      </w:r>
      <w:bookmarkEnd w:id="61"/>
      <w:proofErr w:type="spellEnd"/>
    </w:p>
    <w:p w14:paraId="3C7CFD32" w14:textId="77777777" w:rsidR="00781A86" w:rsidRDefault="00781A86" w:rsidP="00781A86">
      <w:r w:rsidRPr="007E32A1">
        <w:t>Represents the highest percent of years that any single SIC code was used, from among all yearly SIC codes used by this establishment for each year in operation (across a maximum of 21 years in business).</w:t>
      </w:r>
    </w:p>
    <w:p w14:paraId="220A4EA4" w14:textId="77777777" w:rsidR="00781A86" w:rsidRPr="00C81C50" w:rsidRDefault="00781A86" w:rsidP="00781A86">
      <w:pPr>
        <w:pStyle w:val="NoSpacing"/>
        <w:ind w:left="1800"/>
        <w:rPr>
          <w:rFonts w:asciiTheme="minorHAnsi" w:hAnsiTheme="minorHAnsi"/>
          <w:shd w:val="clear" w:color="auto" w:fill="FFFFFF"/>
        </w:rPr>
      </w:pPr>
      <w:r w:rsidRPr="00C81C50">
        <w:rPr>
          <w:shd w:val="clear" w:color="auto" w:fill="FFFFFF"/>
        </w:rPr>
        <w:t>Percent = (TOTYRSPECSIC/TOTSICYRS)</w:t>
      </w:r>
    </w:p>
    <w:p w14:paraId="0077BD81" w14:textId="77777777" w:rsidR="00781A86" w:rsidRDefault="00781A86" w:rsidP="00781A86">
      <w:pPr>
        <w:pStyle w:val="Heading4"/>
      </w:pPr>
      <w:bookmarkStart w:id="62" w:name="_Toc391040559"/>
      <w:r w:rsidRPr="007E32A1">
        <w:t>BEH_SIC</w:t>
      </w:r>
      <w:bookmarkEnd w:id="62"/>
    </w:p>
    <w:p w14:paraId="0CAD9BC3" w14:textId="77777777" w:rsidR="00781A86" w:rsidRDefault="00781A86" w:rsidP="00781A86">
      <w:r>
        <w:t xml:space="preserve">Consistent </w:t>
      </w:r>
      <w:r w:rsidRPr="00146F51">
        <w:t xml:space="preserve">Standard Industrial Classification (SIC) </w:t>
      </w:r>
      <w:r>
        <w:t>c</w:t>
      </w:r>
      <w:r w:rsidRPr="00146F51">
        <w:t xml:space="preserve">ode </w:t>
      </w:r>
      <w:r>
        <w:t xml:space="preserve">used to represent the business type across all years. </w:t>
      </w:r>
    </w:p>
    <w:p w14:paraId="7B3D4D85" w14:textId="77777777" w:rsidR="00781A86" w:rsidRDefault="00781A86" w:rsidP="00781A86">
      <w:pPr>
        <w:pStyle w:val="NoSpacing"/>
        <w:ind w:firstLine="360"/>
        <w:rPr>
          <w:rFonts w:asciiTheme="minorHAnsi" w:hAnsiTheme="minorHAnsi"/>
        </w:rPr>
      </w:pPr>
      <w:r>
        <w:t xml:space="preserve">If </w:t>
      </w:r>
      <w:proofErr w:type="spellStart"/>
      <w:r>
        <w:rPr>
          <w:rFonts w:cs="Courier New"/>
          <w:color w:val="000000"/>
          <w:szCs w:val="20"/>
          <w:shd w:val="clear" w:color="auto" w:fill="FFFFFF"/>
        </w:rPr>
        <w:t>BEH_largestpercent</w:t>
      </w:r>
      <w:proofErr w:type="spellEnd"/>
      <w:r>
        <w:t xml:space="preserve"> &gt;=75% then BEH_SIC is the majority reported SIC.</w:t>
      </w:r>
    </w:p>
    <w:p w14:paraId="79D3F02B" w14:textId="77777777" w:rsidR="00781A86" w:rsidRDefault="00781A86" w:rsidP="00781A86">
      <w:pPr>
        <w:pStyle w:val="NoSpacing"/>
        <w:ind w:firstLine="360"/>
      </w:pPr>
      <w:r>
        <w:t xml:space="preserve">If </w:t>
      </w:r>
      <w:proofErr w:type="spellStart"/>
      <w:r>
        <w:rPr>
          <w:rFonts w:cs="Courier New"/>
          <w:color w:val="000000"/>
          <w:szCs w:val="20"/>
          <w:shd w:val="clear" w:color="auto" w:fill="FFFFFF"/>
        </w:rPr>
        <w:t>BEH_largestpercent</w:t>
      </w:r>
      <w:proofErr w:type="spellEnd"/>
      <w:r>
        <w:t xml:space="preserve"> &lt;75% then BEH_SIC is equal to SIC8, the most recently reported primary SIC.</w:t>
      </w:r>
    </w:p>
    <w:p w14:paraId="52B1AC2A" w14:textId="77777777" w:rsidR="00781A86" w:rsidRDefault="00781A86" w:rsidP="00781A86">
      <w:pPr>
        <w:pStyle w:val="Heading4"/>
      </w:pPr>
      <w:bookmarkStart w:id="63" w:name="_Toc391040560"/>
      <w:r>
        <w:t>Sales</w:t>
      </w:r>
      <w:bookmarkEnd w:id="63"/>
    </w:p>
    <w:p w14:paraId="05269B8E" w14:textId="77777777" w:rsidR="00781A86" w:rsidRPr="00B61DDD" w:rsidRDefault="00781A86" w:rsidP="00781A86">
      <w:pPr>
        <w:pStyle w:val="NoSpacing"/>
      </w:pPr>
      <w:r>
        <w:t xml:space="preserve">Establishment Sales in dollar amount for specified year; provided in NETS. </w:t>
      </w:r>
    </w:p>
    <w:p w14:paraId="352A5753" w14:textId="77777777" w:rsidR="00781A86" w:rsidRDefault="00781A86" w:rsidP="00781A86">
      <w:pPr>
        <w:pStyle w:val="Heading4"/>
      </w:pPr>
      <w:bookmarkStart w:id="64" w:name="_Toc391040561"/>
      <w:proofErr w:type="spellStart"/>
      <w:r>
        <w:lastRenderedPageBreak/>
        <w:t>SalesHere</w:t>
      </w:r>
      <w:bookmarkEnd w:id="64"/>
      <w:proofErr w:type="spellEnd"/>
    </w:p>
    <w:p w14:paraId="3464E298" w14:textId="77777777" w:rsidR="00781A86" w:rsidRDefault="00781A86" w:rsidP="00781A86">
      <w:pPr>
        <w:pStyle w:val="NoSpacing"/>
      </w:pPr>
      <w:r>
        <w:t>Establishment Sales in dollar amount for most recent year establishment was in operation; provided in NETS.</w:t>
      </w:r>
    </w:p>
    <w:p w14:paraId="1D55BA16" w14:textId="77777777" w:rsidR="00781A86" w:rsidRDefault="00781A86" w:rsidP="00781A86">
      <w:pPr>
        <w:pStyle w:val="Heading4"/>
      </w:pPr>
      <w:bookmarkStart w:id="65" w:name="_Toc391040562"/>
      <w:proofErr w:type="spellStart"/>
      <w:r>
        <w:t>SalesC</w:t>
      </w:r>
      <w:bookmarkEnd w:id="65"/>
      <w:proofErr w:type="spellEnd"/>
    </w:p>
    <w:p w14:paraId="7CD0A1CD" w14:textId="77777777" w:rsidR="00781A86" w:rsidRDefault="00781A86" w:rsidP="00781A86">
      <w:r>
        <w:t>Establishment Sales code indicating source of sales volume; provided in NETS.</w:t>
      </w:r>
    </w:p>
    <w:p w14:paraId="6ADC1E12" w14:textId="77777777" w:rsidR="00781A86" w:rsidRDefault="00781A86" w:rsidP="00781A86">
      <w:pPr>
        <w:ind w:firstLine="720"/>
      </w:pPr>
      <w:proofErr w:type="gramStart"/>
      <w:r w:rsidRPr="007F2257">
        <w:t>0</w:t>
      </w:r>
      <w:r>
        <w:t xml:space="preserve"> </w:t>
      </w:r>
      <w:r w:rsidRPr="007F2257">
        <w:t xml:space="preserve"> =</w:t>
      </w:r>
      <w:proofErr w:type="gramEnd"/>
      <w:r>
        <w:t xml:space="preserve"> </w:t>
      </w:r>
      <w:r w:rsidRPr="007F2257">
        <w:t xml:space="preserve"> Actual</w:t>
      </w:r>
    </w:p>
    <w:p w14:paraId="197A8843" w14:textId="77777777" w:rsidR="00781A86" w:rsidRDefault="00781A86" w:rsidP="00781A86">
      <w:pPr>
        <w:ind w:firstLine="720"/>
      </w:pPr>
      <w:proofErr w:type="gramStart"/>
      <w:r w:rsidRPr="007F2257">
        <w:t xml:space="preserve">1 </w:t>
      </w:r>
      <w:r>
        <w:t xml:space="preserve"> </w:t>
      </w:r>
      <w:r w:rsidRPr="007F2257">
        <w:t>=</w:t>
      </w:r>
      <w:proofErr w:type="gramEnd"/>
      <w:r w:rsidRPr="007F2257">
        <w:t xml:space="preserve"> </w:t>
      </w:r>
      <w:r>
        <w:t xml:space="preserve"> Bottom of Range</w:t>
      </w:r>
    </w:p>
    <w:p w14:paraId="0CCA1F3A" w14:textId="77777777" w:rsidR="00781A86" w:rsidRDefault="00781A86" w:rsidP="00781A86">
      <w:pPr>
        <w:ind w:firstLine="720"/>
      </w:pPr>
      <w:proofErr w:type="gramStart"/>
      <w:r w:rsidRPr="007F2257">
        <w:t>2</w:t>
      </w:r>
      <w:r>
        <w:t xml:space="preserve"> </w:t>
      </w:r>
      <w:r w:rsidRPr="007F2257">
        <w:t xml:space="preserve"> =</w:t>
      </w:r>
      <w:proofErr w:type="gramEnd"/>
      <w:r>
        <w:t xml:space="preserve"> </w:t>
      </w:r>
      <w:r w:rsidRPr="007F2257">
        <w:t xml:space="preserve"> D&amp;B Estimate</w:t>
      </w:r>
    </w:p>
    <w:p w14:paraId="411C9FFB" w14:textId="77777777" w:rsidR="00781A86" w:rsidRPr="00A75D3A" w:rsidRDefault="00781A86" w:rsidP="00781A86">
      <w:pPr>
        <w:ind w:firstLine="720"/>
      </w:pPr>
      <w:proofErr w:type="gramStart"/>
      <w:r w:rsidRPr="007F2257">
        <w:t>3</w:t>
      </w:r>
      <w:r>
        <w:t xml:space="preserve"> </w:t>
      </w:r>
      <w:r w:rsidRPr="007F2257">
        <w:t xml:space="preserve"> =</w:t>
      </w:r>
      <w:proofErr w:type="gramEnd"/>
      <w:r w:rsidRPr="007F2257">
        <w:t xml:space="preserve"> </w:t>
      </w:r>
      <w:r>
        <w:t xml:space="preserve"> Walls Estimate</w:t>
      </w:r>
    </w:p>
    <w:p w14:paraId="02322499" w14:textId="77777777" w:rsidR="00781A86" w:rsidRDefault="00781A86" w:rsidP="00781A86">
      <w:pPr>
        <w:pStyle w:val="Heading4"/>
      </w:pPr>
      <w:bookmarkStart w:id="66" w:name="_Toc391040563"/>
      <w:proofErr w:type="spellStart"/>
      <w:r>
        <w:t>SalesHereC</w:t>
      </w:r>
      <w:bookmarkEnd w:id="66"/>
      <w:proofErr w:type="spellEnd"/>
    </w:p>
    <w:p w14:paraId="58B2AED6" w14:textId="77777777" w:rsidR="00781A86" w:rsidRDefault="00781A86" w:rsidP="00781A86">
      <w:pPr>
        <w:pStyle w:val="NoSpacing"/>
      </w:pPr>
      <w:r>
        <w:t>Establishment Sales code indicating source of sales volume</w:t>
      </w:r>
      <w:r w:rsidRPr="00B56A05">
        <w:t xml:space="preserve"> </w:t>
      </w:r>
      <w:r>
        <w:t>in most recent year establishment was in operation; provided in NETS.</w:t>
      </w:r>
    </w:p>
    <w:p w14:paraId="0A2D8ABC" w14:textId="77777777" w:rsidR="00781A86" w:rsidRDefault="00781A86" w:rsidP="00781A86">
      <w:pPr>
        <w:ind w:firstLine="720"/>
      </w:pPr>
      <w:proofErr w:type="gramStart"/>
      <w:r w:rsidRPr="007F2257">
        <w:t>0</w:t>
      </w:r>
      <w:r>
        <w:t xml:space="preserve"> </w:t>
      </w:r>
      <w:r w:rsidRPr="007F2257">
        <w:t xml:space="preserve"> =</w:t>
      </w:r>
      <w:proofErr w:type="gramEnd"/>
      <w:r>
        <w:t xml:space="preserve"> </w:t>
      </w:r>
      <w:r w:rsidRPr="007F2257">
        <w:t xml:space="preserve"> Actual</w:t>
      </w:r>
    </w:p>
    <w:p w14:paraId="102FF45D" w14:textId="77777777" w:rsidR="00781A86" w:rsidRDefault="00781A86" w:rsidP="00781A86">
      <w:pPr>
        <w:ind w:firstLine="720"/>
      </w:pPr>
      <w:proofErr w:type="gramStart"/>
      <w:r w:rsidRPr="007F2257">
        <w:t xml:space="preserve">1 </w:t>
      </w:r>
      <w:r>
        <w:t xml:space="preserve"> </w:t>
      </w:r>
      <w:r w:rsidRPr="007F2257">
        <w:t>=</w:t>
      </w:r>
      <w:proofErr w:type="gramEnd"/>
      <w:r w:rsidRPr="007F2257">
        <w:t xml:space="preserve"> </w:t>
      </w:r>
      <w:r>
        <w:t xml:space="preserve"> Bottom of Range</w:t>
      </w:r>
    </w:p>
    <w:p w14:paraId="1ABE51C1" w14:textId="77777777" w:rsidR="00781A86" w:rsidRDefault="00781A86" w:rsidP="00781A86">
      <w:pPr>
        <w:ind w:firstLine="720"/>
      </w:pPr>
      <w:proofErr w:type="gramStart"/>
      <w:r w:rsidRPr="007F2257">
        <w:t>2</w:t>
      </w:r>
      <w:r>
        <w:t xml:space="preserve"> </w:t>
      </w:r>
      <w:r w:rsidRPr="007F2257">
        <w:t xml:space="preserve"> =</w:t>
      </w:r>
      <w:proofErr w:type="gramEnd"/>
      <w:r>
        <w:t xml:space="preserve"> </w:t>
      </w:r>
      <w:r w:rsidRPr="007F2257">
        <w:t xml:space="preserve"> D&amp;B Estimate</w:t>
      </w:r>
    </w:p>
    <w:p w14:paraId="125314E9" w14:textId="77777777" w:rsidR="00781A86" w:rsidRPr="00A75D3A" w:rsidRDefault="00781A86" w:rsidP="00781A86">
      <w:pPr>
        <w:ind w:firstLine="720"/>
      </w:pPr>
      <w:proofErr w:type="gramStart"/>
      <w:r w:rsidRPr="007F2257">
        <w:t>3</w:t>
      </w:r>
      <w:r>
        <w:t xml:space="preserve"> </w:t>
      </w:r>
      <w:r w:rsidRPr="007F2257">
        <w:t xml:space="preserve"> =</w:t>
      </w:r>
      <w:proofErr w:type="gramEnd"/>
      <w:r w:rsidRPr="007F2257">
        <w:t xml:space="preserve"> </w:t>
      </w:r>
      <w:r>
        <w:t xml:space="preserve"> Walls Estimate</w:t>
      </w:r>
    </w:p>
    <w:p w14:paraId="1855E02D" w14:textId="77777777" w:rsidR="00781A86" w:rsidRDefault="00781A86" w:rsidP="00781A86">
      <w:pPr>
        <w:pStyle w:val="Heading4"/>
      </w:pPr>
      <w:bookmarkStart w:id="67" w:name="_Toc391040564"/>
      <w:proofErr w:type="spellStart"/>
      <w:proofErr w:type="gramStart"/>
      <w:r>
        <w:t>Emp</w:t>
      </w:r>
      <w:bookmarkEnd w:id="67"/>
      <w:proofErr w:type="spellEnd"/>
      <w:proofErr w:type="gramEnd"/>
    </w:p>
    <w:p w14:paraId="3185D44C" w14:textId="77777777" w:rsidR="00781A86" w:rsidRPr="00B61DDD" w:rsidRDefault="00781A86" w:rsidP="00781A86">
      <w:pPr>
        <w:pStyle w:val="NoSpacing"/>
      </w:pPr>
      <w:r>
        <w:t xml:space="preserve">Number of employees at establishment in specified year; provided in NETS. </w:t>
      </w:r>
    </w:p>
    <w:p w14:paraId="762E390E" w14:textId="77777777" w:rsidR="00781A86" w:rsidRDefault="00781A86" w:rsidP="00781A86">
      <w:pPr>
        <w:pStyle w:val="Heading4"/>
      </w:pPr>
      <w:bookmarkStart w:id="68" w:name="_Toc391040565"/>
      <w:proofErr w:type="spellStart"/>
      <w:r>
        <w:t>EmpHere</w:t>
      </w:r>
      <w:bookmarkEnd w:id="68"/>
      <w:proofErr w:type="spellEnd"/>
    </w:p>
    <w:p w14:paraId="664FB8EF" w14:textId="77777777" w:rsidR="00781A86" w:rsidRDefault="00781A86" w:rsidP="00781A86">
      <w:pPr>
        <w:pStyle w:val="NoSpacing"/>
      </w:pPr>
      <w:r>
        <w:t>Number of employees at establishment in most recent year establishment was in operation; provided in NETS.</w:t>
      </w:r>
    </w:p>
    <w:p w14:paraId="1B768391" w14:textId="77777777" w:rsidR="00781A86" w:rsidRPr="00B61DDD" w:rsidRDefault="00781A86" w:rsidP="00781A86">
      <w:pPr>
        <w:pStyle w:val="NoSpacing"/>
      </w:pPr>
      <w:r>
        <w:t xml:space="preserve"> </w:t>
      </w:r>
    </w:p>
    <w:p w14:paraId="2CA203E1" w14:textId="77777777" w:rsidR="00781A86" w:rsidRDefault="00781A86" w:rsidP="00781A86">
      <w:pPr>
        <w:pStyle w:val="Heading4"/>
      </w:pPr>
      <w:bookmarkStart w:id="69" w:name="_Toc391040566"/>
      <w:proofErr w:type="spellStart"/>
      <w:r>
        <w:t>EmpC</w:t>
      </w:r>
      <w:bookmarkEnd w:id="69"/>
      <w:proofErr w:type="spellEnd"/>
    </w:p>
    <w:p w14:paraId="5E7B9D09" w14:textId="77777777" w:rsidR="00781A86" w:rsidRDefault="00781A86" w:rsidP="00781A86">
      <w:r>
        <w:t>Employees here code indicating source of number of employees; provided in NETS.</w:t>
      </w:r>
    </w:p>
    <w:p w14:paraId="47445B5B" w14:textId="77777777" w:rsidR="00781A86" w:rsidRDefault="00781A86" w:rsidP="00781A86">
      <w:pPr>
        <w:ind w:firstLine="720"/>
      </w:pPr>
      <w:proofErr w:type="gramStart"/>
      <w:r w:rsidRPr="007F2257">
        <w:t>0</w:t>
      </w:r>
      <w:r>
        <w:t xml:space="preserve"> </w:t>
      </w:r>
      <w:r w:rsidRPr="007F2257">
        <w:t xml:space="preserve"> =</w:t>
      </w:r>
      <w:proofErr w:type="gramEnd"/>
      <w:r>
        <w:t xml:space="preserve"> </w:t>
      </w:r>
      <w:r w:rsidRPr="007F2257">
        <w:t xml:space="preserve"> Actual</w:t>
      </w:r>
    </w:p>
    <w:p w14:paraId="247179EB" w14:textId="77777777" w:rsidR="00781A86" w:rsidRDefault="00781A86" w:rsidP="00781A86">
      <w:pPr>
        <w:ind w:firstLine="720"/>
      </w:pPr>
      <w:proofErr w:type="gramStart"/>
      <w:r w:rsidRPr="007F2257">
        <w:t xml:space="preserve">1 </w:t>
      </w:r>
      <w:r>
        <w:t xml:space="preserve"> </w:t>
      </w:r>
      <w:r w:rsidRPr="007F2257">
        <w:t>=</w:t>
      </w:r>
      <w:proofErr w:type="gramEnd"/>
      <w:r w:rsidRPr="007F2257">
        <w:t xml:space="preserve"> </w:t>
      </w:r>
      <w:r>
        <w:t xml:space="preserve"> Bottom of Range</w:t>
      </w:r>
    </w:p>
    <w:p w14:paraId="305EE744" w14:textId="77777777" w:rsidR="00781A86" w:rsidRDefault="00781A86" w:rsidP="00781A86">
      <w:pPr>
        <w:ind w:firstLine="720"/>
      </w:pPr>
      <w:proofErr w:type="gramStart"/>
      <w:r w:rsidRPr="007F2257">
        <w:t>2</w:t>
      </w:r>
      <w:r>
        <w:t xml:space="preserve"> </w:t>
      </w:r>
      <w:r w:rsidRPr="007F2257">
        <w:t xml:space="preserve"> =</w:t>
      </w:r>
      <w:proofErr w:type="gramEnd"/>
      <w:r>
        <w:t xml:space="preserve"> </w:t>
      </w:r>
      <w:r w:rsidRPr="007F2257">
        <w:t xml:space="preserve"> D&amp;B Estimate</w:t>
      </w:r>
    </w:p>
    <w:p w14:paraId="43DAECB3" w14:textId="77777777" w:rsidR="00781A86" w:rsidRPr="00A75D3A" w:rsidRDefault="00781A86" w:rsidP="00781A86">
      <w:pPr>
        <w:ind w:firstLine="720"/>
      </w:pPr>
      <w:proofErr w:type="gramStart"/>
      <w:r w:rsidRPr="007F2257">
        <w:t>3</w:t>
      </w:r>
      <w:r>
        <w:t xml:space="preserve"> </w:t>
      </w:r>
      <w:r w:rsidRPr="007F2257">
        <w:t xml:space="preserve"> =</w:t>
      </w:r>
      <w:proofErr w:type="gramEnd"/>
      <w:r w:rsidRPr="007F2257">
        <w:t xml:space="preserve"> </w:t>
      </w:r>
      <w:r>
        <w:t xml:space="preserve"> Walls Estimate</w:t>
      </w:r>
    </w:p>
    <w:p w14:paraId="40B7766E" w14:textId="77777777" w:rsidR="00781A86" w:rsidRDefault="00781A86" w:rsidP="00781A86">
      <w:pPr>
        <w:pStyle w:val="Heading4"/>
      </w:pPr>
      <w:bookmarkStart w:id="70" w:name="_Toc391040567"/>
      <w:proofErr w:type="spellStart"/>
      <w:r>
        <w:t>EmpHereC</w:t>
      </w:r>
      <w:bookmarkEnd w:id="70"/>
      <w:proofErr w:type="spellEnd"/>
    </w:p>
    <w:p w14:paraId="594726E9" w14:textId="77777777" w:rsidR="00781A86" w:rsidRDefault="00781A86" w:rsidP="00781A86">
      <w:pPr>
        <w:pStyle w:val="NoSpacing"/>
      </w:pPr>
      <w:r>
        <w:t xml:space="preserve">Employees here code indicating source of number of employees at establishment in most recent year establishment was in operation; provided in NETS. </w:t>
      </w:r>
    </w:p>
    <w:p w14:paraId="19ACA764" w14:textId="77777777" w:rsidR="00781A86" w:rsidRDefault="00781A86" w:rsidP="00781A86">
      <w:pPr>
        <w:ind w:firstLine="720"/>
      </w:pPr>
      <w:proofErr w:type="gramStart"/>
      <w:r w:rsidRPr="007F2257">
        <w:t>0</w:t>
      </w:r>
      <w:r>
        <w:t xml:space="preserve"> </w:t>
      </w:r>
      <w:r w:rsidRPr="007F2257">
        <w:t xml:space="preserve"> =</w:t>
      </w:r>
      <w:proofErr w:type="gramEnd"/>
      <w:r>
        <w:t xml:space="preserve"> </w:t>
      </w:r>
      <w:r w:rsidRPr="007F2257">
        <w:t xml:space="preserve"> Actual</w:t>
      </w:r>
    </w:p>
    <w:p w14:paraId="0F9E6CA4" w14:textId="77777777" w:rsidR="00781A86" w:rsidRDefault="00781A86" w:rsidP="00781A86">
      <w:pPr>
        <w:ind w:firstLine="720"/>
      </w:pPr>
      <w:proofErr w:type="gramStart"/>
      <w:r w:rsidRPr="007F2257">
        <w:t xml:space="preserve">1 </w:t>
      </w:r>
      <w:r>
        <w:t xml:space="preserve"> </w:t>
      </w:r>
      <w:r w:rsidRPr="007F2257">
        <w:t>=</w:t>
      </w:r>
      <w:proofErr w:type="gramEnd"/>
      <w:r w:rsidRPr="007F2257">
        <w:t xml:space="preserve"> </w:t>
      </w:r>
      <w:r>
        <w:t xml:space="preserve"> Bottom of Range</w:t>
      </w:r>
    </w:p>
    <w:p w14:paraId="4BBA83BA" w14:textId="77777777" w:rsidR="00781A86" w:rsidRDefault="00781A86" w:rsidP="00781A86">
      <w:pPr>
        <w:ind w:firstLine="720"/>
      </w:pPr>
      <w:proofErr w:type="gramStart"/>
      <w:r w:rsidRPr="007F2257">
        <w:t>2</w:t>
      </w:r>
      <w:r>
        <w:t xml:space="preserve"> </w:t>
      </w:r>
      <w:r w:rsidRPr="007F2257">
        <w:t xml:space="preserve"> =</w:t>
      </w:r>
      <w:proofErr w:type="gramEnd"/>
      <w:r>
        <w:t xml:space="preserve"> </w:t>
      </w:r>
      <w:r w:rsidRPr="007F2257">
        <w:t xml:space="preserve"> D&amp;B Estimate</w:t>
      </w:r>
    </w:p>
    <w:p w14:paraId="4D5C6098" w14:textId="77777777" w:rsidR="00781A86" w:rsidRPr="00A75D3A" w:rsidRDefault="00781A86" w:rsidP="00781A86">
      <w:pPr>
        <w:ind w:firstLine="720"/>
      </w:pPr>
      <w:proofErr w:type="gramStart"/>
      <w:r w:rsidRPr="007F2257">
        <w:t>3</w:t>
      </w:r>
      <w:r>
        <w:t xml:space="preserve"> </w:t>
      </w:r>
      <w:r w:rsidRPr="007F2257">
        <w:t xml:space="preserve"> =</w:t>
      </w:r>
      <w:proofErr w:type="gramEnd"/>
      <w:r w:rsidRPr="007F2257">
        <w:t xml:space="preserve"> </w:t>
      </w:r>
      <w:r>
        <w:t xml:space="preserve"> Walls Estimate</w:t>
      </w:r>
    </w:p>
    <w:p w14:paraId="6BF281E1" w14:textId="77777777" w:rsidR="00781A86" w:rsidRDefault="00781A86" w:rsidP="00781A86">
      <w:pPr>
        <w:pStyle w:val="Heading4"/>
      </w:pPr>
      <w:bookmarkStart w:id="71" w:name="_Toc391040568"/>
      <w:r>
        <w:t>NAICS</w:t>
      </w:r>
      <w:bookmarkEnd w:id="71"/>
    </w:p>
    <w:p w14:paraId="516D8CB3" w14:textId="77777777" w:rsidR="00781A86" w:rsidRPr="00A75D3A" w:rsidRDefault="00781A86" w:rsidP="00781A86">
      <w:r>
        <w:t>North American Industry Classification System (NAICS) c</w:t>
      </w:r>
      <w:r w:rsidRPr="00C24F62">
        <w:t>ode</w:t>
      </w:r>
      <w:r>
        <w:t xml:space="preserve"> reported in the specified year; provided in NETS.</w:t>
      </w:r>
    </w:p>
    <w:p w14:paraId="1E64CAFF" w14:textId="77777777" w:rsidR="00781A86" w:rsidRDefault="00781A86" w:rsidP="004C77EB">
      <w:pPr>
        <w:pStyle w:val="Heading1"/>
        <w:spacing w:before="0"/>
        <w:sectPr w:rsidR="00781A86" w:rsidSect="00460F92">
          <w:footerReference w:type="even" r:id="rId12"/>
          <w:footerReference w:type="default" r:id="rId13"/>
          <w:pgSz w:w="12240" w:h="15840"/>
          <w:pgMar w:top="1440" w:right="1584" w:bottom="1440" w:left="1584" w:header="720" w:footer="720" w:gutter="0"/>
          <w:cols w:space="720"/>
          <w:docGrid w:linePitch="360"/>
        </w:sectPr>
      </w:pPr>
    </w:p>
    <w:p w14:paraId="5292BE8D" w14:textId="72BB8185" w:rsidR="00F85E89" w:rsidRDefault="00F85E89" w:rsidP="004C77EB">
      <w:pPr>
        <w:pStyle w:val="Heading1"/>
        <w:spacing w:before="0"/>
      </w:pPr>
      <w:bookmarkStart w:id="72" w:name="_Toc391040569"/>
      <w:r w:rsidRPr="00F85E89">
        <w:lastRenderedPageBreak/>
        <w:t>Business Locations</w:t>
      </w:r>
      <w:bookmarkEnd w:id="72"/>
    </w:p>
    <w:p w14:paraId="61157842" w14:textId="77777777" w:rsidR="00CF33C1" w:rsidRDefault="00CF33C1" w:rsidP="00CF33C1"/>
    <w:p w14:paraId="1CA0FB28" w14:textId="45A05BAA" w:rsidR="00CF33C1" w:rsidRDefault="006A7BB7" w:rsidP="00CF33C1">
      <w:r w:rsidRPr="006A7BB7">
        <w:t xml:space="preserve">Location information is contained in several of the </w:t>
      </w:r>
      <w:r>
        <w:t>NETS dataset files</w:t>
      </w:r>
      <w:r w:rsidRPr="006A7BB7">
        <w:t xml:space="preserve">. </w:t>
      </w:r>
      <w:r>
        <w:t>W</w:t>
      </w:r>
      <w:r w:rsidRPr="006A7BB7">
        <w:t>e manipulated the addres</w:t>
      </w:r>
      <w:r>
        <w:t xml:space="preserve">s files </w:t>
      </w:r>
      <w:r w:rsidRPr="006A7BB7">
        <w:t>such that for a given location we retained two addresses, which we arbitrarily named primary and secondary address that theoretically represent the same location</w:t>
      </w:r>
      <w:r w:rsidR="005C45C3">
        <w:t>.</w:t>
      </w:r>
    </w:p>
    <w:p w14:paraId="29D2A974" w14:textId="5AA5BC24" w:rsidR="000D6E7E" w:rsidRDefault="005C45C3" w:rsidP="00AF0BB0">
      <w:r>
        <w:rPr>
          <w:noProof/>
        </w:rPr>
        <w:drawing>
          <wp:anchor distT="0" distB="0" distL="114300" distR="114300" simplePos="0" relativeHeight="251659264" behindDoc="0" locked="0" layoutInCell="1" allowOverlap="1" wp14:anchorId="6F17F594" wp14:editId="7CF878ED">
            <wp:simplePos x="0" y="0"/>
            <wp:positionH relativeFrom="column">
              <wp:posOffset>1470660</wp:posOffset>
            </wp:positionH>
            <wp:positionV relativeFrom="paragraph">
              <wp:posOffset>40005</wp:posOffset>
            </wp:positionV>
            <wp:extent cx="4199255" cy="18288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address source.JPG"/>
                    <pic:cNvPicPr/>
                  </pic:nvPicPr>
                  <pic:blipFill>
                    <a:blip r:embed="rId14">
                      <a:extLst>
                        <a:ext uri="{28A0092B-C50C-407E-A947-70E740481C1C}">
                          <a14:useLocalDpi xmlns:a14="http://schemas.microsoft.com/office/drawing/2010/main" val="0"/>
                        </a:ext>
                      </a:extLst>
                    </a:blip>
                    <a:stretch>
                      <a:fillRect/>
                    </a:stretch>
                  </pic:blipFill>
                  <pic:spPr>
                    <a:xfrm>
                      <a:off x="0" y="0"/>
                      <a:ext cx="4199255" cy="1828800"/>
                    </a:xfrm>
                    <a:prstGeom prst="rect">
                      <a:avLst/>
                    </a:prstGeom>
                  </pic:spPr>
                </pic:pic>
              </a:graphicData>
            </a:graphic>
            <wp14:sizeRelH relativeFrom="margin">
              <wp14:pctWidth>0</wp14:pctWidth>
            </wp14:sizeRelH>
            <wp14:sizeRelV relativeFrom="margin">
              <wp14:pctHeight>0</wp14:pctHeight>
            </wp14:sizeRelV>
          </wp:anchor>
        </w:drawing>
      </w:r>
    </w:p>
    <w:p w14:paraId="11BB9DB0" w14:textId="232FA9B7" w:rsidR="000D6E7E" w:rsidRDefault="005C45C3" w:rsidP="00AF0BB0">
      <w:r>
        <w:rPr>
          <w:noProof/>
        </w:rPr>
        <mc:AlternateContent>
          <mc:Choice Requires="wpg">
            <w:drawing>
              <wp:anchor distT="0" distB="0" distL="114300" distR="114300" simplePos="0" relativeHeight="251663360" behindDoc="0" locked="0" layoutInCell="1" allowOverlap="1" wp14:anchorId="16B74DD7" wp14:editId="2610CEA3">
                <wp:simplePos x="0" y="0"/>
                <wp:positionH relativeFrom="margin">
                  <wp:posOffset>327660</wp:posOffset>
                </wp:positionH>
                <wp:positionV relativeFrom="paragraph">
                  <wp:posOffset>30480</wp:posOffset>
                </wp:positionV>
                <wp:extent cx="1143000" cy="1552575"/>
                <wp:effectExtent l="0" t="0" r="19050"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1552575"/>
                          <a:chOff x="0" y="0"/>
                          <a:chExt cx="1143000" cy="1876425"/>
                        </a:xfrm>
                      </wpg:grpSpPr>
                      <wps:wsp>
                        <wps:cNvPr id="217" name="Text Box 2"/>
                        <wps:cNvSpPr txBox="1">
                          <a:spLocks noChangeArrowheads="1"/>
                        </wps:cNvSpPr>
                        <wps:spPr bwMode="auto">
                          <a:xfrm>
                            <a:off x="19050" y="0"/>
                            <a:ext cx="1123950" cy="457200"/>
                          </a:xfrm>
                          <a:prstGeom prst="rect">
                            <a:avLst/>
                          </a:prstGeom>
                          <a:solidFill>
                            <a:srgbClr val="FFFFFF"/>
                          </a:solidFill>
                          <a:ln w="9525">
                            <a:solidFill>
                              <a:srgbClr val="000000"/>
                            </a:solidFill>
                            <a:miter lim="800000"/>
                            <a:headEnd/>
                            <a:tailEnd/>
                          </a:ln>
                        </wps:spPr>
                        <wps:txbx>
                          <w:txbxContent>
                            <w:p w14:paraId="517BE9F0" w14:textId="77777777" w:rsidR="00213BCA" w:rsidRPr="00F91995" w:rsidRDefault="00213BCA" w:rsidP="00CF33C1">
                              <w:pPr>
                                <w:rPr>
                                  <w:b/>
                                  <w:color w:val="244061" w:themeColor="accent1" w:themeShade="80"/>
                                </w:rPr>
                              </w:pPr>
                              <w:r w:rsidRPr="00F91995">
                                <w:rPr>
                                  <w:b/>
                                  <w:color w:val="244061" w:themeColor="accent1" w:themeShade="80"/>
                                </w:rPr>
                                <w:t>Source dataset</w:t>
                              </w:r>
                            </w:p>
                          </w:txbxContent>
                        </wps:txbx>
                        <wps:bodyPr rot="0" vert="horz" wrap="square" lIns="91440" tIns="45720" rIns="91440" bIns="45720" anchor="ctr" anchorCtr="0">
                          <a:noAutofit/>
                        </wps:bodyPr>
                      </wps:wsp>
                      <wps:wsp>
                        <wps:cNvPr id="26" name="Text Box 2"/>
                        <wps:cNvSpPr txBox="1">
                          <a:spLocks noChangeArrowheads="1"/>
                        </wps:cNvSpPr>
                        <wps:spPr bwMode="auto">
                          <a:xfrm>
                            <a:off x="38100" y="685800"/>
                            <a:ext cx="1104900" cy="409575"/>
                          </a:xfrm>
                          <a:prstGeom prst="rect">
                            <a:avLst/>
                          </a:prstGeom>
                          <a:solidFill>
                            <a:srgbClr val="FFFFFF"/>
                          </a:solidFill>
                          <a:ln w="9525">
                            <a:solidFill>
                              <a:srgbClr val="000000"/>
                            </a:solidFill>
                            <a:miter lim="800000"/>
                            <a:headEnd/>
                            <a:tailEnd/>
                          </a:ln>
                        </wps:spPr>
                        <wps:txbx>
                          <w:txbxContent>
                            <w:p w14:paraId="09EA7C04" w14:textId="77777777" w:rsidR="00213BCA" w:rsidRPr="00F91995" w:rsidRDefault="00213BCA" w:rsidP="00CF33C1">
                              <w:pPr>
                                <w:rPr>
                                  <w:b/>
                                  <w:color w:val="4F81BD" w:themeColor="accent1"/>
                                </w:rPr>
                              </w:pPr>
                              <w:r w:rsidRPr="00F91995">
                                <w:rPr>
                                  <w:b/>
                                  <w:color w:val="4F81BD" w:themeColor="accent1"/>
                                </w:rPr>
                                <w:t>NETS variable</w:t>
                              </w:r>
                            </w:p>
                          </w:txbxContent>
                        </wps:txbx>
                        <wps:bodyPr rot="0" vert="horz" wrap="square" lIns="91440" tIns="45720" rIns="91440" bIns="45720" anchor="ctr" anchorCtr="0">
                          <a:noAutofit/>
                        </wps:bodyPr>
                      </wps:wsp>
                      <wps:wsp>
                        <wps:cNvPr id="27" name="Text Box 2"/>
                        <wps:cNvSpPr txBox="1">
                          <a:spLocks noChangeArrowheads="1"/>
                        </wps:cNvSpPr>
                        <wps:spPr bwMode="auto">
                          <a:xfrm>
                            <a:off x="0" y="1428750"/>
                            <a:ext cx="1141730" cy="447675"/>
                          </a:xfrm>
                          <a:prstGeom prst="rect">
                            <a:avLst/>
                          </a:prstGeom>
                          <a:solidFill>
                            <a:srgbClr val="FFFFFF"/>
                          </a:solidFill>
                          <a:ln w="9525">
                            <a:solidFill>
                              <a:srgbClr val="000000"/>
                            </a:solidFill>
                            <a:miter lim="800000"/>
                            <a:headEnd/>
                            <a:tailEnd/>
                          </a:ln>
                        </wps:spPr>
                        <wps:txbx>
                          <w:txbxContent>
                            <w:p w14:paraId="5456043A" w14:textId="77777777" w:rsidR="00213BCA" w:rsidRPr="00F91995" w:rsidRDefault="00213BCA" w:rsidP="00CF33C1">
                              <w:pPr>
                                <w:rPr>
                                  <w:b/>
                                  <w:color w:val="4F6228" w:themeColor="accent3" w:themeShade="80"/>
                                </w:rPr>
                              </w:pPr>
                              <w:r w:rsidRPr="00F91995">
                                <w:rPr>
                                  <w:b/>
                                  <w:color w:val="4F6228" w:themeColor="accent3" w:themeShade="80"/>
                                </w:rPr>
                                <w:t>Created address variable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16B74DD7" id="Group 2" o:spid="_x0000_s1027" style="position:absolute;margin-left:25.8pt;margin-top:2.4pt;width:90pt;height:122.25pt;z-index:251663360;mso-position-horizontal-relative:margin" coordsize="1143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aF9AIAAC0LAAAOAAAAZHJzL2Uyb0RvYy54bWzslttunDAQhu8r9R0s3zccFpZdFDZKc1Kl&#10;tI2U9AG8xhxUsKntXUifPmN7F5JNepOqUqSUC4QZezzzzc/g45OhbdCWSVULnuHgyMeIcSrympcZ&#10;/nF3+WmBkdKE56QRnGX4nil8svr44bjvUhaKSjQ5kwiccJX2XYYrrbvU8xStWEvUkegYB2MhZEs0&#10;DGXp5ZL04L1tvND3514vZN5JQZlS8PbcGfHK+i8KRvX3olBMoybDEJu2d2nva3P3VsckLSXpqpru&#10;wiCviKIlNYdNR1fnRBO0kfUzV21NpVCi0EdUtJ4oipoymwNkE/gH2VxJselsLmXal92ICdAecHq1&#10;W/pteyNRnWc4xIiTFkpkd0WhQdN3ZQozrmR3291Ilx88Xgv6U4HZO7SbcTlNHgrZmkWQJhos8/uR&#10;ORs0ovAyCKKZ70NpKNiCOA7jJHZVoRWU7tk6Wl28uHKRzKPQrvRI6ja24Y3h9B0oTE0Q1d9BvK1I&#10;x2xtlEG0hxgke4x3JsPPYtiTtNMMRqQHeA3JWsEoRxNxcVYRXrJTKUVfMZJDfIEBAVmMS01FVKqM&#10;k3X/VeRQLbLRwjo6gB0s/RiovgQ8nC2NyQCP4gS+IrvNnhpJO6n0FRMtMg8ZlvAR2R3I9lppE9E0&#10;xVRXiabOL+umsQNZrs8aibYEPrhLe+28P5nWcNRneAnVdhD+6AKkYdThdn3ioq01dI6mbjO8GCeR&#10;1KC74DksIKkmdeOeIeSG71gafA6kHtaD1b4FbdCuRX4PcKVwjQIaGzxUQv7GqIcmkWH1a0Mkw6j5&#10;wqFAyyCKTFexA8sSI/nYsn5sIZyCqwxTLTFygzNte5EJlotTKGVRW8JTLLugQbku5n8v4fkbUfBs&#10;EZi+ACqdL2IosREBSae+4UdLY7cy9pe7tjF+/JNG34+Mdz37v4zN7+ytNGIn4SAKFwl03QMNR0Ey&#10;22s4Subu1/euNTwziKb291ZbsT1bwJnM/g1350dz6Hs8tq17OuWuHgAAAP//AwBQSwMEFAAGAAgA&#10;AAAhAGb/EQ/eAAAACAEAAA8AAABkcnMvZG93bnJldi54bWxMj0FrwkAQhe+F/odlCr3VTYxKTbMR&#10;kbYnKVQLxduaHZNgdjZk1yT++46nepvHe7z5XrYabSN67HztSEE8iUAgFc7UVCr42X+8vILwQZPR&#10;jSNUcEUPq/zxIdOpcQN9Y78LpeAS8qlWUIXQplL6okKr/cS1SOydXGd1YNmV0nR64HLbyGkULaTV&#10;NfGHSre4qbA47y5Wweegh3USv/fb82lzPeznX7/bGJV6fhrXbyACjuE/DDd8RoecmY7uQsaLRsE8&#10;XnBSwYwHsD1NbvrIx2yZgMwzeT8g/wMAAP//AwBQSwECLQAUAAYACAAAACEAtoM4kv4AAADhAQAA&#10;EwAAAAAAAAAAAAAAAAAAAAAAW0NvbnRlbnRfVHlwZXNdLnhtbFBLAQItABQABgAIAAAAIQA4/SH/&#10;1gAAAJQBAAALAAAAAAAAAAAAAAAAAC8BAABfcmVscy8ucmVsc1BLAQItABQABgAIAAAAIQDf3saF&#10;9AIAAC0LAAAOAAAAAAAAAAAAAAAAAC4CAABkcnMvZTJvRG9jLnhtbFBLAQItABQABgAIAAAAIQBm&#10;/xEP3gAAAAgBAAAPAAAAAAAAAAAAAAAAAE4FAABkcnMvZG93bnJldi54bWxQSwUGAAAAAAQABADz&#10;AAAAWQYAAAAA&#10;">
                <v:shape id="_x0000_s1028" type="#_x0000_t202" style="position:absolute;left:190;width:1124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03sIA&#10;AADcAAAADwAAAGRycy9kb3ducmV2LnhtbESPQWsCMRSE7wX/Q3iCt5rVg5bVKIul4MWCVjw/kufu&#10;tpuXkMR1/femUOhxmJlvmPV2sJ3oKcTWsYLZtABBrJ1puVZw/vp4fQMRE7LBzjEpeFCE7Wb0ssbS&#10;uDsfqT+lWmQIxxIVNCn5UsqoG7IYp84TZ+/qgsWUZailCXjPcNvJeVEspMWW80KDnnYN6Z/TzSo4&#10;VIdd8Rl6W/nL9btDr/W7j0pNxkO1ApFoSP/hv/beKJjPlvB7Jh8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fTewgAAANwAAAAPAAAAAAAAAAAAAAAAAJgCAABkcnMvZG93&#10;bnJldi54bWxQSwUGAAAAAAQABAD1AAAAhwMAAAAA&#10;">
                  <v:textbox>
                    <w:txbxContent>
                      <w:p w14:paraId="517BE9F0" w14:textId="77777777" w:rsidR="00213BCA" w:rsidRPr="00F91995" w:rsidRDefault="00213BCA" w:rsidP="00CF33C1">
                        <w:pPr>
                          <w:rPr>
                            <w:b/>
                            <w:color w:val="244061" w:themeColor="accent1" w:themeShade="80"/>
                          </w:rPr>
                        </w:pPr>
                        <w:r w:rsidRPr="00F91995">
                          <w:rPr>
                            <w:b/>
                            <w:color w:val="244061" w:themeColor="accent1" w:themeShade="80"/>
                          </w:rPr>
                          <w:t>Source dataset</w:t>
                        </w:r>
                      </w:p>
                    </w:txbxContent>
                  </v:textbox>
                </v:shape>
                <v:shape id="_x0000_s1029" type="#_x0000_t202" style="position:absolute;left:381;top:6858;width:1104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AIcEA&#10;AADbAAAADwAAAGRycy9kb3ducmV2LnhtbESPQWsCMRSE7wX/Q3iCt5rVg8jWKIsi9KKgLT0/kufu&#10;6uYlJHHd/ntTKHgcZuYbZrUZbCd6CrF1rGA2LUAQa2darhV8f+3flyBiQjbYOSYFvxRhsx69rbA0&#10;7sEn6s+pFhnCsUQFTUq+lDLqhizGqfPE2bu4YDFlGWppAj4y3HZyXhQLabHlvNCgp21D+na+WwWH&#10;6rAtjqG3lf+5XDv0Wu98VGoyHqoPEImG9Ar/tz+NgvkC/r7k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gCHBAAAA2wAAAA8AAAAAAAAAAAAAAAAAmAIAAGRycy9kb3du&#10;cmV2LnhtbFBLBQYAAAAABAAEAPUAAACGAwAAAAA=&#10;">
                  <v:textbox>
                    <w:txbxContent>
                      <w:p w14:paraId="09EA7C04" w14:textId="77777777" w:rsidR="00213BCA" w:rsidRPr="00F91995" w:rsidRDefault="00213BCA" w:rsidP="00CF33C1">
                        <w:pPr>
                          <w:rPr>
                            <w:b/>
                            <w:color w:val="4F81BD" w:themeColor="accent1"/>
                          </w:rPr>
                        </w:pPr>
                        <w:r w:rsidRPr="00F91995">
                          <w:rPr>
                            <w:b/>
                            <w:color w:val="4F81BD" w:themeColor="accent1"/>
                          </w:rPr>
                          <w:t>NETS variable</w:t>
                        </w:r>
                      </w:p>
                    </w:txbxContent>
                  </v:textbox>
                </v:shape>
                <v:shape id="_x0000_s1030" type="#_x0000_t202" style="position:absolute;top:14287;width:11417;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lusEA&#10;AADbAAAADwAAAGRycy9kb3ducmV2LnhtbESPQWsCMRSE70L/Q3gFb5rVg5WtURZF6EWhWnp+JM/d&#10;rZuXkKTr9t83guBxmJlvmNVmsJ3oKcTWsYLZtABBrJ1puVbwdd5PliBiQjbYOSYFfxRhs34ZrbA0&#10;7saf1J9SLTKEY4kKmpR8KWXUDVmMU+eJs3dxwWLKMtTSBLxluO3kvCgW0mLLeaFBT9uG9PX0axUc&#10;qsO2OIbeVv778tOh13rno1Lj16F6B5FoSM/wo/1hFMzf4P4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VJbrBAAAA2wAAAA8AAAAAAAAAAAAAAAAAmAIAAGRycy9kb3du&#10;cmV2LnhtbFBLBQYAAAAABAAEAPUAAACGAwAAAAA=&#10;">
                  <v:textbox>
                    <w:txbxContent>
                      <w:p w14:paraId="5456043A" w14:textId="77777777" w:rsidR="00213BCA" w:rsidRPr="00F91995" w:rsidRDefault="00213BCA" w:rsidP="00CF33C1">
                        <w:pPr>
                          <w:rPr>
                            <w:b/>
                            <w:color w:val="4F6228" w:themeColor="accent3" w:themeShade="80"/>
                          </w:rPr>
                        </w:pPr>
                        <w:r w:rsidRPr="00F91995">
                          <w:rPr>
                            <w:b/>
                            <w:color w:val="4F6228" w:themeColor="accent3" w:themeShade="80"/>
                          </w:rPr>
                          <w:t>Created address variable</w:t>
                        </w:r>
                      </w:p>
                    </w:txbxContent>
                  </v:textbox>
                </v:shape>
                <w10:wrap anchorx="margin"/>
              </v:group>
            </w:pict>
          </mc:Fallback>
        </mc:AlternateContent>
      </w:r>
    </w:p>
    <w:p w14:paraId="659D148B" w14:textId="77777777" w:rsidR="000D6E7E" w:rsidRDefault="000D6E7E" w:rsidP="00AF0BB0"/>
    <w:p w14:paraId="562A0DC2" w14:textId="77777777" w:rsidR="000D6E7E" w:rsidRDefault="000D6E7E" w:rsidP="00AF0BB0"/>
    <w:p w14:paraId="265EAF95" w14:textId="77777777" w:rsidR="000D6E7E" w:rsidRDefault="000D6E7E" w:rsidP="00AF0BB0"/>
    <w:p w14:paraId="1982B462" w14:textId="77777777" w:rsidR="000D6E7E" w:rsidRDefault="000D6E7E" w:rsidP="00AF0BB0"/>
    <w:p w14:paraId="0BA9067B" w14:textId="77777777" w:rsidR="00382AE7" w:rsidRDefault="00382AE7" w:rsidP="00AF0BB0"/>
    <w:p w14:paraId="52E4F3EC" w14:textId="77777777" w:rsidR="00635215" w:rsidRDefault="00635215" w:rsidP="00AF0BB0"/>
    <w:p w14:paraId="4F1CE729" w14:textId="77777777" w:rsidR="00D61A11" w:rsidRDefault="00D61A11" w:rsidP="00AF0BB0">
      <w:pPr>
        <w:rPr>
          <w:b/>
        </w:rPr>
      </w:pPr>
    </w:p>
    <w:p w14:paraId="5943E2BB" w14:textId="77777777" w:rsidR="001E1297" w:rsidRDefault="001E1297" w:rsidP="00D61A11">
      <w:pPr>
        <w:rPr>
          <w:b/>
        </w:rPr>
      </w:pPr>
    </w:p>
    <w:p w14:paraId="153C7ECD" w14:textId="77777777" w:rsidR="00AF0BB0" w:rsidRDefault="00AF0BB0" w:rsidP="00D61A11">
      <w:pPr>
        <w:rPr>
          <w:b/>
        </w:rPr>
      </w:pPr>
    </w:p>
    <w:p w14:paraId="4CD9358B" w14:textId="77777777" w:rsidR="00AF0BB0" w:rsidRDefault="00AF0BB0" w:rsidP="00D61A11">
      <w:pPr>
        <w:rPr>
          <w:b/>
        </w:rPr>
      </w:pPr>
    </w:p>
    <w:p w14:paraId="43E802BE" w14:textId="77777777" w:rsidR="00AF0BB0" w:rsidRDefault="00AF0BB0" w:rsidP="00D61A11">
      <w:pPr>
        <w:rPr>
          <w:b/>
        </w:rPr>
      </w:pPr>
    </w:p>
    <w:p w14:paraId="24E6E9CF" w14:textId="77777777" w:rsidR="005C45C3" w:rsidRDefault="005C45C3" w:rsidP="00D61A11">
      <w:pPr>
        <w:rPr>
          <w:b/>
        </w:rPr>
      </w:pPr>
    </w:p>
    <w:p w14:paraId="55C35051" w14:textId="36A56B52" w:rsidR="002B764D" w:rsidRPr="00D61A11" w:rsidRDefault="003F73DE" w:rsidP="00D61A11">
      <w:pPr>
        <w:rPr>
          <w:b/>
        </w:rPr>
      </w:pPr>
      <w:r>
        <w:rPr>
          <w:b/>
        </w:rPr>
        <w:t>+++</w:t>
      </w:r>
      <w:proofErr w:type="gramStart"/>
      <w:r>
        <w:rPr>
          <w:b/>
        </w:rPr>
        <w:t>+</w:t>
      </w:r>
      <w:r w:rsidR="001B6500" w:rsidRPr="00D61A11">
        <w:rPr>
          <w:b/>
        </w:rPr>
        <w:t xml:space="preserve"> </w:t>
      </w:r>
      <w:r w:rsidR="00D61A11">
        <w:rPr>
          <w:b/>
        </w:rPr>
        <w:t xml:space="preserve"> </w:t>
      </w:r>
      <w:r w:rsidR="001B6500" w:rsidRPr="00D61A11">
        <w:t>as</w:t>
      </w:r>
      <w:proofErr w:type="gramEnd"/>
      <w:r w:rsidR="001B6500" w:rsidRPr="00D61A11">
        <w:t xml:space="preserve"> variable prefix specifies address type</w:t>
      </w:r>
      <w:r w:rsidR="00D61A11">
        <w:t xml:space="preserve"> [Prim, Sec], where:</w:t>
      </w:r>
    </w:p>
    <w:p w14:paraId="0C1F9F2C" w14:textId="77777777" w:rsidR="00157752" w:rsidRDefault="006A7BB7" w:rsidP="00157752">
      <w:pPr>
        <w:ind w:left="720"/>
      </w:pPr>
      <w:proofErr w:type="gramStart"/>
      <w:r w:rsidRPr="00D61A11">
        <w:rPr>
          <w:b/>
        </w:rPr>
        <w:t>Prim</w:t>
      </w:r>
      <w:r w:rsidRPr="00D61A11">
        <w:t xml:space="preserve">  </w:t>
      </w:r>
      <w:r w:rsidR="00460F92" w:rsidRPr="00D61A11">
        <w:t>=</w:t>
      </w:r>
      <w:proofErr w:type="gramEnd"/>
      <w:r w:rsidRPr="00D61A11">
        <w:t xml:space="preserve">  Location identifiers corresponding to the primary address, wh</w:t>
      </w:r>
      <w:r w:rsidR="00460F92" w:rsidRPr="00D61A11">
        <w:t>ich is equal to</w:t>
      </w:r>
      <w:r w:rsidR="00157752">
        <w:t xml:space="preserve"> </w:t>
      </w:r>
      <w:r w:rsidR="00460F92" w:rsidRPr="00D61A11">
        <w:t xml:space="preserve">the most </w:t>
      </w:r>
      <w:r w:rsidRPr="00D61A11">
        <w:t>r</w:t>
      </w:r>
      <w:r w:rsidR="00460F92" w:rsidRPr="00D61A11">
        <w:t xml:space="preserve">ecent </w:t>
      </w:r>
    </w:p>
    <w:p w14:paraId="69582D26" w14:textId="342A1115" w:rsidR="006A7BB7" w:rsidRPr="00D61A11" w:rsidRDefault="006A7BB7" w:rsidP="00157752">
      <w:pPr>
        <w:ind w:left="720" w:firstLine="720"/>
      </w:pPr>
      <w:proofErr w:type="gramStart"/>
      <w:r w:rsidRPr="00D61A11">
        <w:t>address</w:t>
      </w:r>
      <w:proofErr w:type="gramEnd"/>
      <w:r w:rsidRPr="00D61A11">
        <w:t xml:space="preserve"> provided in NETS, or the origin address of a move provided in NETS.</w:t>
      </w:r>
    </w:p>
    <w:p w14:paraId="7AB7BF20" w14:textId="77777777" w:rsidR="003B4EAD" w:rsidRDefault="006A7BB7" w:rsidP="003B4EAD">
      <w:pPr>
        <w:ind w:left="720"/>
      </w:pPr>
      <w:proofErr w:type="gramStart"/>
      <w:r w:rsidRPr="00D61A11">
        <w:rPr>
          <w:b/>
        </w:rPr>
        <w:t>Sec</w:t>
      </w:r>
      <w:r w:rsidRPr="00D61A11">
        <w:t xml:space="preserve">  </w:t>
      </w:r>
      <w:r w:rsidR="00460F92" w:rsidRPr="00D61A11">
        <w:t>=</w:t>
      </w:r>
      <w:proofErr w:type="gramEnd"/>
      <w:r w:rsidRPr="00D61A11">
        <w:t xml:space="preserve">  Location identifiers corresponding to the secondary address, which is equal to the first address </w:t>
      </w:r>
    </w:p>
    <w:p w14:paraId="177C1723" w14:textId="7AC76C02" w:rsidR="006A7BB7" w:rsidRPr="00D61A11" w:rsidRDefault="006A7BB7" w:rsidP="003B4EAD">
      <w:pPr>
        <w:ind w:left="1440"/>
      </w:pPr>
      <w:proofErr w:type="gramStart"/>
      <w:r w:rsidRPr="00D61A11">
        <w:t>provided</w:t>
      </w:r>
      <w:proofErr w:type="gramEnd"/>
      <w:r w:rsidRPr="00D61A11">
        <w:t xml:space="preserve"> in NETS for </w:t>
      </w:r>
      <w:r w:rsidR="003B4EAD">
        <w:t>the</w:t>
      </w:r>
      <w:r w:rsidR="003B4EAD" w:rsidRPr="00850E09">
        <w:t xml:space="preserve"> first year</w:t>
      </w:r>
      <w:r w:rsidR="003B4EAD">
        <w:t xml:space="preserve"> the establishment was in operation</w:t>
      </w:r>
      <w:r w:rsidRPr="00D61A11">
        <w:t>, or the destination address of a move provided in NETS.</w:t>
      </w:r>
    </w:p>
    <w:p w14:paraId="416D602D" w14:textId="08BAEA4C" w:rsidR="00F84D03" w:rsidRDefault="003F73DE" w:rsidP="00F84D03">
      <w:pPr>
        <w:pStyle w:val="Heading4"/>
      </w:pPr>
      <w:bookmarkStart w:id="73" w:name="_Toc391040570"/>
      <w:r>
        <w:t>++++</w:t>
      </w:r>
      <w:r w:rsidR="00F84D03">
        <w:t>Address</w:t>
      </w:r>
      <w:bookmarkEnd w:id="73"/>
    </w:p>
    <w:p w14:paraId="1C0F6F6C" w14:textId="1F6AD36B" w:rsidR="00F84D03" w:rsidRPr="00F7785D" w:rsidRDefault="00F84D03" w:rsidP="00F84D03">
      <w:r>
        <w:t xml:space="preserve">Street address for specified establishment </w:t>
      </w:r>
      <w:r w:rsidRPr="00F7785D">
        <w:t>location.</w:t>
      </w:r>
    </w:p>
    <w:p w14:paraId="17324A3E" w14:textId="75D8287E" w:rsidR="00F84D03" w:rsidRPr="00F7785D" w:rsidRDefault="003F73DE" w:rsidP="00F84D03">
      <w:pPr>
        <w:keepNext/>
        <w:keepLines/>
        <w:spacing w:before="200"/>
        <w:outlineLvl w:val="3"/>
        <w:rPr>
          <w:rFonts w:eastAsiaTheme="majorEastAsia" w:cstheme="majorBidi"/>
          <w:b/>
          <w:bCs/>
          <w:iCs/>
          <w:color w:val="595959" w:themeColor="text1" w:themeTint="A6"/>
        </w:rPr>
      </w:pPr>
      <w:r>
        <w:rPr>
          <w:rFonts w:eastAsiaTheme="majorEastAsia" w:cstheme="majorBidi"/>
          <w:b/>
          <w:bCs/>
          <w:iCs/>
          <w:color w:val="595959" w:themeColor="text1" w:themeTint="A6"/>
        </w:rPr>
        <w:t>++++</w:t>
      </w:r>
      <w:r w:rsidR="00F84D03" w:rsidRPr="00F7785D">
        <w:rPr>
          <w:rFonts w:eastAsiaTheme="majorEastAsia" w:cstheme="majorBidi"/>
          <w:b/>
          <w:bCs/>
          <w:iCs/>
          <w:color w:val="595959" w:themeColor="text1" w:themeTint="A6"/>
        </w:rPr>
        <w:t>City</w:t>
      </w:r>
    </w:p>
    <w:p w14:paraId="7F56F55A" w14:textId="3088E2F1" w:rsidR="00F84D03" w:rsidRPr="00F7785D" w:rsidRDefault="00F84D03" w:rsidP="00F84D03">
      <w:r w:rsidRPr="00F7785D">
        <w:t>City for specified establishment location.</w:t>
      </w:r>
    </w:p>
    <w:p w14:paraId="460F6CD0" w14:textId="21E6EA10" w:rsidR="00F84D03" w:rsidRPr="00F7785D" w:rsidRDefault="003F73DE" w:rsidP="00F84D03">
      <w:pPr>
        <w:pStyle w:val="Heading4"/>
      </w:pPr>
      <w:bookmarkStart w:id="74" w:name="_Toc391040571"/>
      <w:r>
        <w:t>++++</w:t>
      </w:r>
      <w:r w:rsidR="00F84D03" w:rsidRPr="00F7785D">
        <w:t>State</w:t>
      </w:r>
      <w:bookmarkEnd w:id="74"/>
    </w:p>
    <w:p w14:paraId="58CE4FC9" w14:textId="0708B058" w:rsidR="00F84D03" w:rsidRPr="00F7785D" w:rsidRDefault="00F84D03" w:rsidP="00F84D03">
      <w:pPr>
        <w:pStyle w:val="NoSpacing"/>
      </w:pPr>
      <w:r w:rsidRPr="00F7785D">
        <w:t>State for specified establishment location.</w:t>
      </w:r>
    </w:p>
    <w:p w14:paraId="2C29DF9E" w14:textId="6061B4A0" w:rsidR="00F84D03" w:rsidRPr="00F7785D" w:rsidRDefault="003F73DE" w:rsidP="00F84D03">
      <w:pPr>
        <w:pStyle w:val="Heading4"/>
      </w:pPr>
      <w:bookmarkStart w:id="75" w:name="_Toc391040572"/>
      <w:r>
        <w:t>++++</w:t>
      </w:r>
      <w:r w:rsidR="00F84D03" w:rsidRPr="00F7785D">
        <w:t>Z</w:t>
      </w:r>
      <w:r w:rsidR="007D1C4A" w:rsidRPr="00F7785D">
        <w:t>IP</w:t>
      </w:r>
      <w:bookmarkEnd w:id="75"/>
    </w:p>
    <w:p w14:paraId="5D747867" w14:textId="0953011A" w:rsidR="00F84D03" w:rsidRPr="00F7785D" w:rsidRDefault="00F84D03" w:rsidP="00F84D03">
      <w:pPr>
        <w:pStyle w:val="NoSpacing"/>
      </w:pPr>
      <w:r w:rsidRPr="00F7785D">
        <w:t>Zip code for specified establishment location.</w:t>
      </w:r>
    </w:p>
    <w:p w14:paraId="05FF1DC3" w14:textId="0E208B05" w:rsidR="00B25985" w:rsidRPr="00F7785D" w:rsidRDefault="003F73DE" w:rsidP="00B25985">
      <w:pPr>
        <w:pStyle w:val="Heading4"/>
      </w:pPr>
      <w:bookmarkStart w:id="76" w:name="_Toc391040573"/>
      <w:r>
        <w:t>++++</w:t>
      </w:r>
      <w:r w:rsidR="00B25985" w:rsidRPr="00F7785D">
        <w:t>Latitude</w:t>
      </w:r>
      <w:bookmarkEnd w:id="76"/>
    </w:p>
    <w:p w14:paraId="2725844E" w14:textId="3E6E3EE4" w:rsidR="00B25985" w:rsidRPr="00F7785D" w:rsidRDefault="00B25985" w:rsidP="00B25985">
      <w:r w:rsidRPr="00F7785D">
        <w:t>Latitude for specified establishment location.</w:t>
      </w:r>
    </w:p>
    <w:p w14:paraId="65515C3B" w14:textId="4497521F" w:rsidR="00B25985" w:rsidRPr="00F7785D" w:rsidRDefault="003F73DE" w:rsidP="00B25985">
      <w:pPr>
        <w:keepNext/>
        <w:keepLines/>
        <w:spacing w:before="200"/>
        <w:outlineLvl w:val="3"/>
        <w:rPr>
          <w:rFonts w:eastAsiaTheme="majorEastAsia" w:cstheme="majorBidi"/>
          <w:b/>
          <w:bCs/>
          <w:iCs/>
          <w:color w:val="595959" w:themeColor="text1" w:themeTint="A6"/>
        </w:rPr>
      </w:pPr>
      <w:r>
        <w:rPr>
          <w:rFonts w:eastAsiaTheme="majorEastAsia" w:cstheme="majorBidi"/>
          <w:b/>
          <w:bCs/>
          <w:iCs/>
          <w:color w:val="595959" w:themeColor="text1" w:themeTint="A6"/>
        </w:rPr>
        <w:t>++++</w:t>
      </w:r>
      <w:r w:rsidR="00B25985" w:rsidRPr="00F7785D">
        <w:rPr>
          <w:rFonts w:eastAsiaTheme="majorEastAsia" w:cstheme="majorBidi"/>
          <w:b/>
          <w:bCs/>
          <w:iCs/>
          <w:color w:val="595959" w:themeColor="text1" w:themeTint="A6"/>
        </w:rPr>
        <w:t>Longitude</w:t>
      </w:r>
    </w:p>
    <w:p w14:paraId="7D4C309A" w14:textId="20445280" w:rsidR="00B25985" w:rsidRPr="00F7785D" w:rsidRDefault="00B25985" w:rsidP="00B25985">
      <w:r w:rsidRPr="00F7785D">
        <w:t>Longitude for specified establishment location.</w:t>
      </w:r>
    </w:p>
    <w:p w14:paraId="6EF176BC" w14:textId="48408BE5" w:rsidR="00B25985" w:rsidRPr="00F7785D" w:rsidRDefault="003F73DE" w:rsidP="00B25985">
      <w:pPr>
        <w:pStyle w:val="Heading4"/>
      </w:pPr>
      <w:bookmarkStart w:id="77" w:name="_Toc391040574"/>
      <w:r>
        <w:t>++++</w:t>
      </w:r>
      <w:proofErr w:type="spellStart"/>
      <w:r w:rsidR="00B25985" w:rsidRPr="00F7785D">
        <w:t>LevelCode</w:t>
      </w:r>
      <w:bookmarkEnd w:id="77"/>
      <w:proofErr w:type="spellEnd"/>
    </w:p>
    <w:p w14:paraId="4064EEA0" w14:textId="5757BB24" w:rsidR="00B25985" w:rsidRDefault="00B25985" w:rsidP="00B25985">
      <w:pPr>
        <w:pStyle w:val="NoSpacing"/>
      </w:pPr>
      <w:r w:rsidRPr="00F7785D">
        <w:t>Level a</w:t>
      </w:r>
      <w:r w:rsidR="00785B64" w:rsidRPr="00F7785D">
        <w:t>ssociated with</w:t>
      </w:r>
      <w:r w:rsidRPr="00F7785D">
        <w:t xml:space="preserve"> the latitude/longitude </w:t>
      </w:r>
      <w:r w:rsidR="00785B64" w:rsidRPr="00F7785D">
        <w:t xml:space="preserve">provided in NETS </w:t>
      </w:r>
      <w:r w:rsidRPr="00F7785D">
        <w:t>for a spec</w:t>
      </w:r>
      <w:r w:rsidR="00785B64" w:rsidRPr="00F7785D">
        <w:t>ified establishment location</w:t>
      </w:r>
      <w:r w:rsidR="001A0042">
        <w:t>.</w:t>
      </w:r>
    </w:p>
    <w:p w14:paraId="21335E69" w14:textId="2FDF2C7C" w:rsidR="002B764D" w:rsidRDefault="002B764D" w:rsidP="002B764D">
      <w:r>
        <w:tab/>
      </w:r>
      <w:proofErr w:type="gramStart"/>
      <w:r>
        <w:t>D  =</w:t>
      </w:r>
      <w:proofErr w:type="gramEnd"/>
      <w:r>
        <w:t xml:space="preserve">  Block Face</w:t>
      </w:r>
    </w:p>
    <w:p w14:paraId="31498416" w14:textId="4D38FCEC" w:rsidR="002B764D" w:rsidRPr="00F85E89" w:rsidRDefault="002B764D" w:rsidP="002B764D">
      <w:pPr>
        <w:ind w:firstLine="720"/>
      </w:pPr>
      <w:proofErr w:type="gramStart"/>
      <w:r w:rsidRPr="002B764D">
        <w:t>S</w:t>
      </w:r>
      <w:r>
        <w:t xml:space="preserve">  </w:t>
      </w:r>
      <w:r w:rsidRPr="002B764D">
        <w:t>=</w:t>
      </w:r>
      <w:proofErr w:type="gramEnd"/>
      <w:r w:rsidRPr="002B764D">
        <w:t xml:space="preserve"> </w:t>
      </w:r>
      <w:r>
        <w:t xml:space="preserve"> </w:t>
      </w:r>
      <w:r w:rsidRPr="002B764D">
        <w:t>Street Level</w:t>
      </w:r>
    </w:p>
    <w:p w14:paraId="7C2680E9" w14:textId="5B641288" w:rsidR="002B764D" w:rsidRDefault="002B764D" w:rsidP="002B764D">
      <w:pPr>
        <w:ind w:firstLine="720"/>
      </w:pPr>
      <w:proofErr w:type="gramStart"/>
      <w:r w:rsidRPr="002B764D">
        <w:t>B</w:t>
      </w:r>
      <w:r>
        <w:t xml:space="preserve">  </w:t>
      </w:r>
      <w:r w:rsidRPr="002B764D">
        <w:t>=</w:t>
      </w:r>
      <w:proofErr w:type="gramEnd"/>
      <w:r w:rsidRPr="002B764D">
        <w:t xml:space="preserve"> </w:t>
      </w:r>
      <w:r>
        <w:t xml:space="preserve"> </w:t>
      </w:r>
      <w:r w:rsidRPr="002B764D">
        <w:t>Block Group</w:t>
      </w:r>
    </w:p>
    <w:p w14:paraId="3DF4A536" w14:textId="75F1F19E" w:rsidR="002B764D" w:rsidRDefault="002B764D" w:rsidP="002B764D">
      <w:pPr>
        <w:ind w:firstLine="720"/>
      </w:pPr>
      <w:proofErr w:type="gramStart"/>
      <w:r w:rsidRPr="002B764D">
        <w:t>T</w:t>
      </w:r>
      <w:r>
        <w:t xml:space="preserve"> </w:t>
      </w:r>
      <w:r w:rsidRPr="002B764D">
        <w:t xml:space="preserve"> =</w:t>
      </w:r>
      <w:proofErr w:type="gramEnd"/>
      <w:r>
        <w:t xml:space="preserve"> </w:t>
      </w:r>
      <w:r w:rsidRPr="002B764D">
        <w:t xml:space="preserve"> Census Tract Centroid</w:t>
      </w:r>
    </w:p>
    <w:p w14:paraId="299E69B7" w14:textId="17C8FE3B" w:rsidR="00581E64" w:rsidRPr="00D337AD" w:rsidRDefault="002B764D" w:rsidP="00D337AD">
      <w:pPr>
        <w:ind w:firstLine="720"/>
      </w:pPr>
      <w:proofErr w:type="gramStart"/>
      <w:r>
        <w:t>Z  =</w:t>
      </w:r>
      <w:proofErr w:type="gramEnd"/>
      <w:r>
        <w:t xml:space="preserve"> ZIP Code Centroid</w:t>
      </w:r>
    </w:p>
    <w:p w14:paraId="62A4B3EF" w14:textId="77777777" w:rsidR="00602C82" w:rsidRDefault="00602C82" w:rsidP="00602C82">
      <w:pPr>
        <w:pStyle w:val="Heading4"/>
        <w:rPr>
          <w:color w:val="92CDDC" w:themeColor="accent5" w:themeTint="99"/>
        </w:rPr>
      </w:pPr>
      <w:bookmarkStart w:id="78" w:name="_Toc391040575"/>
      <w:proofErr w:type="spellStart"/>
      <w:r w:rsidRPr="00850E09">
        <w:rPr>
          <w:color w:val="92CDDC" w:themeColor="accent5" w:themeTint="99"/>
        </w:rPr>
        <w:t>Address_First</w:t>
      </w:r>
      <w:bookmarkEnd w:id="78"/>
      <w:proofErr w:type="spellEnd"/>
      <w:r w:rsidRPr="00850E09">
        <w:rPr>
          <w:color w:val="92CDDC" w:themeColor="accent5" w:themeTint="99"/>
        </w:rPr>
        <w:t xml:space="preserve"> </w:t>
      </w:r>
    </w:p>
    <w:p w14:paraId="6397B4A9" w14:textId="77777777" w:rsidR="00602C82" w:rsidRPr="00850E09" w:rsidRDefault="00602C82" w:rsidP="00602C82">
      <w:pPr>
        <w:pStyle w:val="NoSpacing"/>
      </w:pPr>
      <w:r w:rsidRPr="00850E09">
        <w:t>Street address in first year</w:t>
      </w:r>
      <w:r>
        <w:t xml:space="preserve"> establishment was in operation; provided in NETS.</w:t>
      </w:r>
      <w:r w:rsidRPr="00850E09">
        <w:t xml:space="preserve"> </w:t>
      </w:r>
    </w:p>
    <w:p w14:paraId="4DFA9342" w14:textId="77777777" w:rsidR="00602C82" w:rsidRDefault="00602C82" w:rsidP="00602C82">
      <w:pPr>
        <w:pStyle w:val="Heading4"/>
        <w:rPr>
          <w:color w:val="92CDDC" w:themeColor="accent5" w:themeTint="99"/>
        </w:rPr>
      </w:pPr>
      <w:bookmarkStart w:id="79" w:name="_Toc391040576"/>
      <w:proofErr w:type="spellStart"/>
      <w:r w:rsidRPr="00850E09">
        <w:rPr>
          <w:color w:val="92CDDC" w:themeColor="accent5" w:themeTint="99"/>
        </w:rPr>
        <w:t>City_First</w:t>
      </w:r>
      <w:bookmarkEnd w:id="79"/>
      <w:proofErr w:type="spellEnd"/>
      <w:r w:rsidRPr="00850E09">
        <w:rPr>
          <w:color w:val="92CDDC" w:themeColor="accent5" w:themeTint="99"/>
        </w:rPr>
        <w:t xml:space="preserve"> </w:t>
      </w:r>
    </w:p>
    <w:p w14:paraId="20F018FB" w14:textId="77777777" w:rsidR="00602C82" w:rsidRPr="00850E09" w:rsidRDefault="00602C82" w:rsidP="00602C82">
      <w:pPr>
        <w:pStyle w:val="NoSpacing"/>
      </w:pPr>
      <w:r w:rsidRPr="00850E09">
        <w:t>City name in first year</w:t>
      </w:r>
      <w:r w:rsidRPr="00046736">
        <w:t xml:space="preserve"> </w:t>
      </w:r>
      <w:r>
        <w:t>establishment was in operation; provided in NETS.</w:t>
      </w:r>
    </w:p>
    <w:p w14:paraId="35FB0C08" w14:textId="77777777" w:rsidR="00602C82" w:rsidRDefault="00602C82" w:rsidP="00602C82">
      <w:pPr>
        <w:pStyle w:val="Heading4"/>
        <w:rPr>
          <w:color w:val="92CDDC" w:themeColor="accent5" w:themeTint="99"/>
        </w:rPr>
      </w:pPr>
      <w:bookmarkStart w:id="80" w:name="_Toc391040577"/>
      <w:proofErr w:type="spellStart"/>
      <w:r w:rsidRPr="00850E09">
        <w:rPr>
          <w:color w:val="92CDDC" w:themeColor="accent5" w:themeTint="99"/>
        </w:rPr>
        <w:lastRenderedPageBreak/>
        <w:t>State_First</w:t>
      </w:r>
      <w:bookmarkEnd w:id="80"/>
      <w:proofErr w:type="spellEnd"/>
      <w:r w:rsidRPr="00850E09">
        <w:rPr>
          <w:color w:val="92CDDC" w:themeColor="accent5" w:themeTint="99"/>
        </w:rPr>
        <w:t xml:space="preserve"> </w:t>
      </w:r>
    </w:p>
    <w:p w14:paraId="7B09673E" w14:textId="77777777" w:rsidR="00602C82" w:rsidRPr="00850E09" w:rsidRDefault="00602C82" w:rsidP="00602C82">
      <w:pPr>
        <w:pStyle w:val="NoSpacing"/>
      </w:pPr>
      <w:r w:rsidRPr="00850E09">
        <w:t>State postal abbreviation in first year</w:t>
      </w:r>
      <w:r>
        <w:t xml:space="preserve"> establishment was in operation; provided in NETS.</w:t>
      </w:r>
    </w:p>
    <w:p w14:paraId="32CABBA5" w14:textId="77777777" w:rsidR="00602C82" w:rsidRDefault="00602C82" w:rsidP="00602C82">
      <w:pPr>
        <w:pStyle w:val="Heading4"/>
        <w:rPr>
          <w:color w:val="92CDDC" w:themeColor="accent5" w:themeTint="99"/>
        </w:rPr>
      </w:pPr>
      <w:bookmarkStart w:id="81" w:name="_Toc391040578"/>
      <w:proofErr w:type="spellStart"/>
      <w:r w:rsidRPr="00850E09">
        <w:rPr>
          <w:color w:val="92CDDC" w:themeColor="accent5" w:themeTint="99"/>
        </w:rPr>
        <w:t>ZipCode_First</w:t>
      </w:r>
      <w:bookmarkEnd w:id="81"/>
      <w:proofErr w:type="spellEnd"/>
      <w:r w:rsidRPr="00850E09">
        <w:rPr>
          <w:color w:val="92CDDC" w:themeColor="accent5" w:themeTint="99"/>
        </w:rPr>
        <w:t xml:space="preserve"> </w:t>
      </w:r>
    </w:p>
    <w:p w14:paraId="268D882D" w14:textId="77777777" w:rsidR="00602C82" w:rsidRPr="00046736" w:rsidRDefault="00602C82" w:rsidP="00602C82">
      <w:pPr>
        <w:pStyle w:val="NoSpacing"/>
      </w:pPr>
      <w:r w:rsidRPr="00850E09">
        <w:t xml:space="preserve">5-Digit </w:t>
      </w:r>
      <w:r>
        <w:t>p</w:t>
      </w:r>
      <w:r w:rsidRPr="00850E09">
        <w:t xml:space="preserve">ostal ZIP </w:t>
      </w:r>
      <w:r>
        <w:t>c</w:t>
      </w:r>
      <w:r w:rsidRPr="00850E09">
        <w:t>ode in first year</w:t>
      </w:r>
      <w:r w:rsidRPr="00046736">
        <w:t xml:space="preserve"> </w:t>
      </w:r>
      <w:r>
        <w:t>establishment was in operation; provided in NETS.</w:t>
      </w:r>
    </w:p>
    <w:p w14:paraId="7AC5FEDC" w14:textId="2B42D1AD" w:rsidR="007D1C4A" w:rsidRDefault="007D1C4A" w:rsidP="007D1C4A">
      <w:pPr>
        <w:pStyle w:val="Heading4"/>
        <w:rPr>
          <w:color w:val="92CDDC" w:themeColor="accent5" w:themeTint="99"/>
        </w:rPr>
      </w:pPr>
      <w:bookmarkStart w:id="82" w:name="_Toc391040579"/>
      <w:proofErr w:type="spellStart"/>
      <w:r>
        <w:rPr>
          <w:color w:val="92CDDC" w:themeColor="accent5" w:themeTint="99"/>
        </w:rPr>
        <w:t>Origin</w:t>
      </w:r>
      <w:r w:rsidRPr="00850E09">
        <w:rPr>
          <w:color w:val="92CDDC" w:themeColor="accent5" w:themeTint="99"/>
        </w:rPr>
        <w:t>Address</w:t>
      </w:r>
      <w:bookmarkEnd w:id="82"/>
      <w:proofErr w:type="spellEnd"/>
      <w:r w:rsidRPr="00850E09">
        <w:rPr>
          <w:color w:val="92CDDC" w:themeColor="accent5" w:themeTint="99"/>
        </w:rPr>
        <w:t xml:space="preserve"> </w:t>
      </w:r>
    </w:p>
    <w:p w14:paraId="18CF4459" w14:textId="6BD9F4C2" w:rsidR="007D1C4A" w:rsidRPr="00850E09" w:rsidRDefault="007D1C4A" w:rsidP="007D1C4A">
      <w:pPr>
        <w:pStyle w:val="NoSpacing"/>
      </w:pPr>
      <w:r w:rsidRPr="00850E09">
        <w:t xml:space="preserve">Street address </w:t>
      </w:r>
      <w:r>
        <w:t>at the origin location of a significant move; provided in NETS.</w:t>
      </w:r>
      <w:r w:rsidRPr="00850E09">
        <w:t xml:space="preserve"> </w:t>
      </w:r>
    </w:p>
    <w:p w14:paraId="627DB8B6" w14:textId="70060AEA" w:rsidR="007D1C4A" w:rsidRDefault="007D1C4A" w:rsidP="007D1C4A">
      <w:pPr>
        <w:pStyle w:val="Heading4"/>
        <w:rPr>
          <w:color w:val="92CDDC" w:themeColor="accent5" w:themeTint="99"/>
        </w:rPr>
      </w:pPr>
      <w:bookmarkStart w:id="83" w:name="_Toc391040580"/>
      <w:proofErr w:type="spellStart"/>
      <w:r>
        <w:rPr>
          <w:color w:val="92CDDC" w:themeColor="accent5" w:themeTint="99"/>
        </w:rPr>
        <w:t>Origin</w:t>
      </w:r>
      <w:r w:rsidRPr="00850E09">
        <w:rPr>
          <w:color w:val="92CDDC" w:themeColor="accent5" w:themeTint="99"/>
        </w:rPr>
        <w:t>City</w:t>
      </w:r>
      <w:bookmarkEnd w:id="83"/>
      <w:proofErr w:type="spellEnd"/>
      <w:r w:rsidRPr="00850E09">
        <w:rPr>
          <w:color w:val="92CDDC" w:themeColor="accent5" w:themeTint="99"/>
        </w:rPr>
        <w:t xml:space="preserve"> </w:t>
      </w:r>
    </w:p>
    <w:p w14:paraId="0C2408AB" w14:textId="71938029" w:rsidR="007D1C4A" w:rsidRPr="00850E09" w:rsidRDefault="007D1C4A" w:rsidP="007D1C4A">
      <w:pPr>
        <w:pStyle w:val="NoSpacing"/>
      </w:pPr>
      <w:r w:rsidRPr="00850E09">
        <w:t xml:space="preserve">City name </w:t>
      </w:r>
      <w:r>
        <w:t>at the origin location of a significant move; provided in NETS.</w:t>
      </w:r>
    </w:p>
    <w:p w14:paraId="5D6D46D6" w14:textId="32DDAA98" w:rsidR="007D1C4A" w:rsidRDefault="007D1C4A" w:rsidP="007D1C4A">
      <w:pPr>
        <w:pStyle w:val="Heading4"/>
        <w:rPr>
          <w:color w:val="92CDDC" w:themeColor="accent5" w:themeTint="99"/>
        </w:rPr>
      </w:pPr>
      <w:bookmarkStart w:id="84" w:name="_Toc391040581"/>
      <w:proofErr w:type="spellStart"/>
      <w:r>
        <w:rPr>
          <w:color w:val="92CDDC" w:themeColor="accent5" w:themeTint="99"/>
        </w:rPr>
        <w:t>Origin</w:t>
      </w:r>
      <w:r w:rsidRPr="00850E09">
        <w:rPr>
          <w:color w:val="92CDDC" w:themeColor="accent5" w:themeTint="99"/>
        </w:rPr>
        <w:t>State</w:t>
      </w:r>
      <w:bookmarkEnd w:id="84"/>
      <w:proofErr w:type="spellEnd"/>
      <w:r w:rsidRPr="00850E09">
        <w:rPr>
          <w:color w:val="92CDDC" w:themeColor="accent5" w:themeTint="99"/>
        </w:rPr>
        <w:t xml:space="preserve"> </w:t>
      </w:r>
    </w:p>
    <w:p w14:paraId="44435ADB" w14:textId="5765C959" w:rsidR="007D1C4A" w:rsidRPr="00850E09" w:rsidRDefault="007D1C4A" w:rsidP="007D1C4A">
      <w:pPr>
        <w:pStyle w:val="NoSpacing"/>
      </w:pPr>
      <w:r w:rsidRPr="00850E09">
        <w:t xml:space="preserve">State postal abbreviation </w:t>
      </w:r>
      <w:r>
        <w:t>at the origin location of a significant move; provided in NETS.</w:t>
      </w:r>
    </w:p>
    <w:p w14:paraId="6701589A" w14:textId="2651DBE2" w:rsidR="007D1C4A" w:rsidRDefault="007D1C4A" w:rsidP="007D1C4A">
      <w:pPr>
        <w:pStyle w:val="Heading4"/>
        <w:rPr>
          <w:color w:val="92CDDC" w:themeColor="accent5" w:themeTint="99"/>
        </w:rPr>
      </w:pPr>
      <w:bookmarkStart w:id="85" w:name="_Toc391040582"/>
      <w:proofErr w:type="spellStart"/>
      <w:r>
        <w:rPr>
          <w:color w:val="92CDDC" w:themeColor="accent5" w:themeTint="99"/>
        </w:rPr>
        <w:t>OriginZIP</w:t>
      </w:r>
      <w:bookmarkEnd w:id="85"/>
      <w:proofErr w:type="spellEnd"/>
      <w:r w:rsidRPr="00850E09">
        <w:rPr>
          <w:color w:val="92CDDC" w:themeColor="accent5" w:themeTint="99"/>
        </w:rPr>
        <w:t xml:space="preserve"> </w:t>
      </w:r>
    </w:p>
    <w:p w14:paraId="39B0EC01" w14:textId="3F62CD06" w:rsidR="007D1C4A" w:rsidRPr="00046736" w:rsidRDefault="007D1C4A" w:rsidP="007D1C4A">
      <w:pPr>
        <w:pStyle w:val="NoSpacing"/>
      </w:pPr>
      <w:r w:rsidRPr="00850E09">
        <w:t xml:space="preserve">5-Digit </w:t>
      </w:r>
      <w:r>
        <w:t>p</w:t>
      </w:r>
      <w:r w:rsidRPr="00850E09">
        <w:t xml:space="preserve">ostal ZIP </w:t>
      </w:r>
      <w:r>
        <w:t>c</w:t>
      </w:r>
      <w:r w:rsidRPr="00850E09">
        <w:t xml:space="preserve">ode </w:t>
      </w:r>
      <w:r>
        <w:t>at the origin location of a significant move; provided in NETS.</w:t>
      </w:r>
    </w:p>
    <w:p w14:paraId="535AB6F5" w14:textId="238F96C3" w:rsidR="007D1C4A" w:rsidRDefault="007D1C4A" w:rsidP="007D1C4A">
      <w:pPr>
        <w:pStyle w:val="Heading4"/>
        <w:rPr>
          <w:color w:val="92CDDC" w:themeColor="accent5" w:themeTint="99"/>
        </w:rPr>
      </w:pPr>
      <w:bookmarkStart w:id="86" w:name="_Toc391040583"/>
      <w:proofErr w:type="spellStart"/>
      <w:r>
        <w:rPr>
          <w:color w:val="92CDDC" w:themeColor="accent5" w:themeTint="99"/>
        </w:rPr>
        <w:t>OriginLatitude</w:t>
      </w:r>
      <w:bookmarkEnd w:id="86"/>
      <w:proofErr w:type="spellEnd"/>
      <w:r w:rsidRPr="00850E09">
        <w:rPr>
          <w:color w:val="92CDDC" w:themeColor="accent5" w:themeTint="99"/>
        </w:rPr>
        <w:t xml:space="preserve"> </w:t>
      </w:r>
    </w:p>
    <w:p w14:paraId="5A29B19D" w14:textId="12B04307" w:rsidR="007D1C4A" w:rsidRPr="00046736" w:rsidRDefault="007D1C4A" w:rsidP="007D1C4A">
      <w:pPr>
        <w:pStyle w:val="NoSpacing"/>
      </w:pPr>
      <w:r>
        <w:t>Latitude at the origin location of a significant move; provided in NETS.</w:t>
      </w:r>
    </w:p>
    <w:p w14:paraId="0C8FC15C" w14:textId="56977A0D" w:rsidR="007D1C4A" w:rsidRDefault="007D1C4A" w:rsidP="007D1C4A">
      <w:pPr>
        <w:pStyle w:val="Heading4"/>
        <w:rPr>
          <w:color w:val="92CDDC" w:themeColor="accent5" w:themeTint="99"/>
        </w:rPr>
      </w:pPr>
      <w:bookmarkStart w:id="87" w:name="_Toc391040584"/>
      <w:proofErr w:type="spellStart"/>
      <w:r>
        <w:rPr>
          <w:color w:val="92CDDC" w:themeColor="accent5" w:themeTint="99"/>
        </w:rPr>
        <w:t>OriginLongitude</w:t>
      </w:r>
      <w:bookmarkEnd w:id="87"/>
      <w:proofErr w:type="spellEnd"/>
      <w:r w:rsidRPr="00850E09">
        <w:rPr>
          <w:color w:val="92CDDC" w:themeColor="accent5" w:themeTint="99"/>
        </w:rPr>
        <w:t xml:space="preserve"> </w:t>
      </w:r>
    </w:p>
    <w:p w14:paraId="01F99A6D" w14:textId="4828014B" w:rsidR="007D1C4A" w:rsidRPr="00046736" w:rsidRDefault="007D1C4A" w:rsidP="007D1C4A">
      <w:pPr>
        <w:pStyle w:val="NoSpacing"/>
      </w:pPr>
      <w:r>
        <w:t>Latitude at the origin location of a significant move; provided in NETS.</w:t>
      </w:r>
    </w:p>
    <w:p w14:paraId="5FA5FD52" w14:textId="0C321BF1" w:rsidR="007D1C4A" w:rsidRDefault="007D1C4A" w:rsidP="007D1C4A">
      <w:pPr>
        <w:pStyle w:val="Heading4"/>
        <w:rPr>
          <w:color w:val="92CDDC" w:themeColor="accent5" w:themeTint="99"/>
        </w:rPr>
      </w:pPr>
      <w:bookmarkStart w:id="88" w:name="_Toc391040585"/>
      <w:proofErr w:type="spellStart"/>
      <w:r>
        <w:rPr>
          <w:color w:val="92CDDC" w:themeColor="accent5" w:themeTint="99"/>
        </w:rPr>
        <w:t>OriginLevel</w:t>
      </w:r>
      <w:r w:rsidRPr="00850E09">
        <w:rPr>
          <w:color w:val="92CDDC" w:themeColor="accent5" w:themeTint="99"/>
        </w:rPr>
        <w:t>Code</w:t>
      </w:r>
      <w:bookmarkEnd w:id="88"/>
      <w:proofErr w:type="spellEnd"/>
      <w:r w:rsidRPr="00850E09">
        <w:rPr>
          <w:color w:val="92CDDC" w:themeColor="accent5" w:themeTint="99"/>
        </w:rPr>
        <w:t xml:space="preserve"> </w:t>
      </w:r>
    </w:p>
    <w:p w14:paraId="7DF415B1" w14:textId="20CD4D4C" w:rsidR="007D1C4A" w:rsidRDefault="007D1C4A" w:rsidP="007D1C4A">
      <w:pPr>
        <w:pStyle w:val="NoSpacing"/>
      </w:pPr>
      <w:r w:rsidRPr="00B25985">
        <w:t>Level a</w:t>
      </w:r>
      <w:r>
        <w:t>ssociated with</w:t>
      </w:r>
      <w:r w:rsidRPr="00B25985">
        <w:t xml:space="preserve"> the latitude/longitude provided in NETS </w:t>
      </w:r>
      <w:r>
        <w:t>for the origin location of a significant move; provided in NETS.</w:t>
      </w:r>
    </w:p>
    <w:p w14:paraId="17F13584" w14:textId="77777777" w:rsidR="007D1C4A" w:rsidRDefault="007D1C4A" w:rsidP="007D1C4A">
      <w:r>
        <w:tab/>
      </w:r>
      <w:proofErr w:type="gramStart"/>
      <w:r>
        <w:t>D  =</w:t>
      </w:r>
      <w:proofErr w:type="gramEnd"/>
      <w:r>
        <w:t xml:space="preserve">  Block Face</w:t>
      </w:r>
    </w:p>
    <w:p w14:paraId="1B9ED981" w14:textId="77777777" w:rsidR="007D1C4A" w:rsidRPr="00F85E89" w:rsidRDefault="007D1C4A" w:rsidP="007D1C4A">
      <w:pPr>
        <w:ind w:firstLine="720"/>
      </w:pPr>
      <w:proofErr w:type="gramStart"/>
      <w:r w:rsidRPr="002B764D">
        <w:t>S</w:t>
      </w:r>
      <w:r>
        <w:t xml:space="preserve">  </w:t>
      </w:r>
      <w:r w:rsidRPr="002B764D">
        <w:t>=</w:t>
      </w:r>
      <w:proofErr w:type="gramEnd"/>
      <w:r w:rsidRPr="002B764D">
        <w:t xml:space="preserve"> </w:t>
      </w:r>
      <w:r>
        <w:t xml:space="preserve"> </w:t>
      </w:r>
      <w:r w:rsidRPr="002B764D">
        <w:t>Street Level</w:t>
      </w:r>
    </w:p>
    <w:p w14:paraId="380AE775" w14:textId="77777777" w:rsidR="007D1C4A" w:rsidRDefault="007D1C4A" w:rsidP="007D1C4A">
      <w:pPr>
        <w:ind w:firstLine="720"/>
      </w:pPr>
      <w:proofErr w:type="gramStart"/>
      <w:r w:rsidRPr="002B764D">
        <w:t>B</w:t>
      </w:r>
      <w:r>
        <w:t xml:space="preserve">  </w:t>
      </w:r>
      <w:r w:rsidRPr="002B764D">
        <w:t>=</w:t>
      </w:r>
      <w:proofErr w:type="gramEnd"/>
      <w:r w:rsidRPr="002B764D">
        <w:t xml:space="preserve"> </w:t>
      </w:r>
      <w:r>
        <w:t xml:space="preserve"> </w:t>
      </w:r>
      <w:r w:rsidRPr="002B764D">
        <w:t>Block Group</w:t>
      </w:r>
    </w:p>
    <w:p w14:paraId="155E32D2" w14:textId="77777777" w:rsidR="007D1C4A" w:rsidRDefault="007D1C4A" w:rsidP="007D1C4A">
      <w:pPr>
        <w:ind w:firstLine="720"/>
      </w:pPr>
      <w:proofErr w:type="gramStart"/>
      <w:r w:rsidRPr="002B764D">
        <w:t>T</w:t>
      </w:r>
      <w:r>
        <w:t xml:space="preserve"> </w:t>
      </w:r>
      <w:r w:rsidRPr="002B764D">
        <w:t xml:space="preserve"> =</w:t>
      </w:r>
      <w:proofErr w:type="gramEnd"/>
      <w:r>
        <w:t xml:space="preserve"> </w:t>
      </w:r>
      <w:r w:rsidRPr="002B764D">
        <w:t xml:space="preserve"> Census Tract Centroid</w:t>
      </w:r>
    </w:p>
    <w:p w14:paraId="59D0686C" w14:textId="77777777" w:rsidR="007D1C4A" w:rsidRDefault="007D1C4A" w:rsidP="007D1C4A">
      <w:pPr>
        <w:ind w:firstLine="720"/>
      </w:pPr>
      <w:proofErr w:type="gramStart"/>
      <w:r>
        <w:t>Z  =</w:t>
      </w:r>
      <w:proofErr w:type="gramEnd"/>
      <w:r>
        <w:t xml:space="preserve"> ZIP Code Centroid</w:t>
      </w:r>
    </w:p>
    <w:p w14:paraId="0DBFFE6A" w14:textId="0DF618B5" w:rsidR="003F4D7B" w:rsidRDefault="003F4D7B" w:rsidP="003F4D7B">
      <w:pPr>
        <w:pStyle w:val="Heading4"/>
        <w:rPr>
          <w:color w:val="92CDDC" w:themeColor="accent5" w:themeTint="99"/>
        </w:rPr>
      </w:pPr>
      <w:bookmarkStart w:id="89" w:name="_Toc391040586"/>
      <w:proofErr w:type="spellStart"/>
      <w:r>
        <w:rPr>
          <w:color w:val="92CDDC" w:themeColor="accent5" w:themeTint="99"/>
        </w:rPr>
        <w:t>Dest</w:t>
      </w:r>
      <w:r w:rsidRPr="00850E09">
        <w:rPr>
          <w:color w:val="92CDDC" w:themeColor="accent5" w:themeTint="99"/>
        </w:rPr>
        <w:t>Address</w:t>
      </w:r>
      <w:bookmarkEnd w:id="89"/>
      <w:proofErr w:type="spellEnd"/>
      <w:r w:rsidRPr="00850E09">
        <w:rPr>
          <w:color w:val="92CDDC" w:themeColor="accent5" w:themeTint="99"/>
        </w:rPr>
        <w:t xml:space="preserve"> </w:t>
      </w:r>
    </w:p>
    <w:p w14:paraId="198FCFD9" w14:textId="6F87C8BC" w:rsidR="003F4D7B" w:rsidRPr="00850E09" w:rsidRDefault="003F4D7B" w:rsidP="003F4D7B">
      <w:pPr>
        <w:pStyle w:val="NoSpacing"/>
      </w:pPr>
      <w:r w:rsidRPr="00850E09">
        <w:t xml:space="preserve">Street address </w:t>
      </w:r>
      <w:r>
        <w:t>at the destination location of a significant move; provided in NETS.</w:t>
      </w:r>
      <w:r w:rsidRPr="00850E09">
        <w:t xml:space="preserve"> </w:t>
      </w:r>
    </w:p>
    <w:p w14:paraId="3D25792C" w14:textId="70B33DE3" w:rsidR="003F4D7B" w:rsidRDefault="003F4D7B" w:rsidP="003F4D7B">
      <w:pPr>
        <w:pStyle w:val="Heading4"/>
        <w:rPr>
          <w:color w:val="92CDDC" w:themeColor="accent5" w:themeTint="99"/>
        </w:rPr>
      </w:pPr>
      <w:bookmarkStart w:id="90" w:name="_Toc391040587"/>
      <w:proofErr w:type="spellStart"/>
      <w:r>
        <w:rPr>
          <w:color w:val="92CDDC" w:themeColor="accent5" w:themeTint="99"/>
        </w:rPr>
        <w:t>Dest</w:t>
      </w:r>
      <w:r w:rsidRPr="00850E09">
        <w:rPr>
          <w:color w:val="92CDDC" w:themeColor="accent5" w:themeTint="99"/>
        </w:rPr>
        <w:t>City</w:t>
      </w:r>
      <w:bookmarkEnd w:id="90"/>
      <w:proofErr w:type="spellEnd"/>
      <w:r w:rsidRPr="00850E09">
        <w:rPr>
          <w:color w:val="92CDDC" w:themeColor="accent5" w:themeTint="99"/>
        </w:rPr>
        <w:t xml:space="preserve"> </w:t>
      </w:r>
    </w:p>
    <w:p w14:paraId="61A64F72" w14:textId="1B883F5A" w:rsidR="003F4D7B" w:rsidRPr="00850E09" w:rsidRDefault="003F4D7B" w:rsidP="003F4D7B">
      <w:pPr>
        <w:pStyle w:val="NoSpacing"/>
      </w:pPr>
      <w:r w:rsidRPr="00850E09">
        <w:t xml:space="preserve">City name </w:t>
      </w:r>
      <w:r>
        <w:t>at the destination location of a significant move; provided in NETS.</w:t>
      </w:r>
    </w:p>
    <w:p w14:paraId="4442A6AD" w14:textId="46B9CBC5" w:rsidR="003F4D7B" w:rsidRDefault="003F4D7B" w:rsidP="003F4D7B">
      <w:pPr>
        <w:pStyle w:val="Heading4"/>
        <w:rPr>
          <w:color w:val="92CDDC" w:themeColor="accent5" w:themeTint="99"/>
        </w:rPr>
      </w:pPr>
      <w:bookmarkStart w:id="91" w:name="_Toc391040588"/>
      <w:proofErr w:type="spellStart"/>
      <w:r>
        <w:rPr>
          <w:color w:val="92CDDC" w:themeColor="accent5" w:themeTint="99"/>
        </w:rPr>
        <w:t>Dest</w:t>
      </w:r>
      <w:r w:rsidRPr="00850E09">
        <w:rPr>
          <w:color w:val="92CDDC" w:themeColor="accent5" w:themeTint="99"/>
        </w:rPr>
        <w:t>State</w:t>
      </w:r>
      <w:bookmarkEnd w:id="91"/>
      <w:proofErr w:type="spellEnd"/>
      <w:r w:rsidRPr="00850E09">
        <w:rPr>
          <w:color w:val="92CDDC" w:themeColor="accent5" w:themeTint="99"/>
        </w:rPr>
        <w:t xml:space="preserve"> </w:t>
      </w:r>
    </w:p>
    <w:p w14:paraId="4C0101A8" w14:textId="10D0BB82" w:rsidR="003F4D7B" w:rsidRPr="00850E09" w:rsidRDefault="003F4D7B" w:rsidP="003F4D7B">
      <w:pPr>
        <w:pStyle w:val="NoSpacing"/>
      </w:pPr>
      <w:r w:rsidRPr="00850E09">
        <w:t xml:space="preserve">State postal abbreviation </w:t>
      </w:r>
      <w:r>
        <w:t>at the destination location of a significant move; provided in NETS.</w:t>
      </w:r>
    </w:p>
    <w:p w14:paraId="5DA95675" w14:textId="6D8AD43B" w:rsidR="003F4D7B" w:rsidRDefault="003F4D7B" w:rsidP="003F4D7B">
      <w:pPr>
        <w:pStyle w:val="Heading4"/>
        <w:rPr>
          <w:color w:val="92CDDC" w:themeColor="accent5" w:themeTint="99"/>
        </w:rPr>
      </w:pPr>
      <w:bookmarkStart w:id="92" w:name="_Toc391040589"/>
      <w:proofErr w:type="spellStart"/>
      <w:r>
        <w:rPr>
          <w:color w:val="92CDDC" w:themeColor="accent5" w:themeTint="99"/>
        </w:rPr>
        <w:t>DestZIP</w:t>
      </w:r>
      <w:bookmarkEnd w:id="92"/>
      <w:proofErr w:type="spellEnd"/>
      <w:r w:rsidRPr="00850E09">
        <w:rPr>
          <w:color w:val="92CDDC" w:themeColor="accent5" w:themeTint="99"/>
        </w:rPr>
        <w:t xml:space="preserve"> </w:t>
      </w:r>
    </w:p>
    <w:p w14:paraId="4466AAD5" w14:textId="0EAFBECD" w:rsidR="003F4D7B" w:rsidRPr="00046736" w:rsidRDefault="003F4D7B" w:rsidP="003F4D7B">
      <w:pPr>
        <w:pStyle w:val="NoSpacing"/>
      </w:pPr>
      <w:r w:rsidRPr="00850E09">
        <w:t xml:space="preserve">5-Digit </w:t>
      </w:r>
      <w:r>
        <w:t>p</w:t>
      </w:r>
      <w:r w:rsidRPr="00850E09">
        <w:t xml:space="preserve">ostal ZIP </w:t>
      </w:r>
      <w:r>
        <w:t>c</w:t>
      </w:r>
      <w:r w:rsidRPr="00850E09">
        <w:t xml:space="preserve">ode </w:t>
      </w:r>
      <w:r>
        <w:t>at the destination location of a significant move; provided in NETS.</w:t>
      </w:r>
    </w:p>
    <w:p w14:paraId="31B48F89" w14:textId="5CBF2B2B" w:rsidR="003F4D7B" w:rsidRDefault="003F4D7B" w:rsidP="003F4D7B">
      <w:pPr>
        <w:pStyle w:val="Heading4"/>
        <w:rPr>
          <w:color w:val="92CDDC" w:themeColor="accent5" w:themeTint="99"/>
        </w:rPr>
      </w:pPr>
      <w:bookmarkStart w:id="93" w:name="_Toc391040590"/>
      <w:proofErr w:type="spellStart"/>
      <w:r>
        <w:rPr>
          <w:color w:val="92CDDC" w:themeColor="accent5" w:themeTint="99"/>
        </w:rPr>
        <w:t>DestLatitude</w:t>
      </w:r>
      <w:bookmarkEnd w:id="93"/>
      <w:proofErr w:type="spellEnd"/>
      <w:r w:rsidRPr="00850E09">
        <w:rPr>
          <w:color w:val="92CDDC" w:themeColor="accent5" w:themeTint="99"/>
        </w:rPr>
        <w:t xml:space="preserve"> </w:t>
      </w:r>
    </w:p>
    <w:p w14:paraId="76F352A8" w14:textId="748E6F49" w:rsidR="003F4D7B" w:rsidRPr="00046736" w:rsidRDefault="003F4D7B" w:rsidP="003F4D7B">
      <w:pPr>
        <w:pStyle w:val="NoSpacing"/>
      </w:pPr>
      <w:r>
        <w:t>Latitude at the destination location of a significant move; provided in NETS.</w:t>
      </w:r>
    </w:p>
    <w:p w14:paraId="6FB6F9B4" w14:textId="5C50890B" w:rsidR="003F4D7B" w:rsidRDefault="003F4D7B" w:rsidP="003F4D7B">
      <w:pPr>
        <w:pStyle w:val="Heading4"/>
        <w:rPr>
          <w:color w:val="92CDDC" w:themeColor="accent5" w:themeTint="99"/>
        </w:rPr>
      </w:pPr>
      <w:bookmarkStart w:id="94" w:name="_Toc391040591"/>
      <w:proofErr w:type="spellStart"/>
      <w:r>
        <w:rPr>
          <w:color w:val="92CDDC" w:themeColor="accent5" w:themeTint="99"/>
        </w:rPr>
        <w:t>DestLongitude</w:t>
      </w:r>
      <w:bookmarkEnd w:id="94"/>
      <w:proofErr w:type="spellEnd"/>
      <w:r w:rsidRPr="00850E09">
        <w:rPr>
          <w:color w:val="92CDDC" w:themeColor="accent5" w:themeTint="99"/>
        </w:rPr>
        <w:t xml:space="preserve"> </w:t>
      </w:r>
    </w:p>
    <w:p w14:paraId="59966633" w14:textId="78F5F368" w:rsidR="003F4D7B" w:rsidRPr="00046736" w:rsidRDefault="003F4D7B" w:rsidP="003F4D7B">
      <w:pPr>
        <w:pStyle w:val="NoSpacing"/>
      </w:pPr>
      <w:r>
        <w:t>Latitude at the destination location of a significant move; provided in NETS.</w:t>
      </w:r>
    </w:p>
    <w:p w14:paraId="79DB9D72" w14:textId="405D7860" w:rsidR="003F4D7B" w:rsidRDefault="003F4D7B" w:rsidP="003F4D7B">
      <w:pPr>
        <w:pStyle w:val="Heading4"/>
        <w:rPr>
          <w:color w:val="92CDDC" w:themeColor="accent5" w:themeTint="99"/>
        </w:rPr>
      </w:pPr>
      <w:bookmarkStart w:id="95" w:name="_Toc391040592"/>
      <w:proofErr w:type="spellStart"/>
      <w:r>
        <w:rPr>
          <w:color w:val="92CDDC" w:themeColor="accent5" w:themeTint="99"/>
        </w:rPr>
        <w:t>DestLevel</w:t>
      </w:r>
      <w:r w:rsidRPr="00850E09">
        <w:rPr>
          <w:color w:val="92CDDC" w:themeColor="accent5" w:themeTint="99"/>
        </w:rPr>
        <w:t>Code</w:t>
      </w:r>
      <w:bookmarkEnd w:id="95"/>
      <w:proofErr w:type="spellEnd"/>
      <w:r w:rsidRPr="00850E09">
        <w:rPr>
          <w:color w:val="92CDDC" w:themeColor="accent5" w:themeTint="99"/>
        </w:rPr>
        <w:t xml:space="preserve"> </w:t>
      </w:r>
    </w:p>
    <w:p w14:paraId="79342655" w14:textId="2C92A12E" w:rsidR="003F4D7B" w:rsidRDefault="003F4D7B" w:rsidP="003F4D7B">
      <w:pPr>
        <w:pStyle w:val="NoSpacing"/>
      </w:pPr>
      <w:r w:rsidRPr="00B25985">
        <w:t>Level a</w:t>
      </w:r>
      <w:r>
        <w:t>ssociated with</w:t>
      </w:r>
      <w:r w:rsidRPr="00B25985">
        <w:t xml:space="preserve"> the latitude/longitude provided in NETS </w:t>
      </w:r>
      <w:r>
        <w:t>for the destination location of a significant move; provided in NETS.</w:t>
      </w:r>
    </w:p>
    <w:p w14:paraId="60AF77E6" w14:textId="77777777" w:rsidR="003F4D7B" w:rsidRDefault="003F4D7B" w:rsidP="003F4D7B">
      <w:r>
        <w:tab/>
      </w:r>
      <w:proofErr w:type="gramStart"/>
      <w:r>
        <w:t>D  =</w:t>
      </w:r>
      <w:proofErr w:type="gramEnd"/>
      <w:r>
        <w:t xml:space="preserve">  Block Face</w:t>
      </w:r>
    </w:p>
    <w:p w14:paraId="4697977C" w14:textId="77777777" w:rsidR="003F4D7B" w:rsidRPr="00F85E89" w:rsidRDefault="003F4D7B" w:rsidP="003F4D7B">
      <w:pPr>
        <w:ind w:firstLine="720"/>
      </w:pPr>
      <w:proofErr w:type="gramStart"/>
      <w:r w:rsidRPr="002B764D">
        <w:t>S</w:t>
      </w:r>
      <w:r>
        <w:t xml:space="preserve">  </w:t>
      </w:r>
      <w:r w:rsidRPr="002B764D">
        <w:t>=</w:t>
      </w:r>
      <w:proofErr w:type="gramEnd"/>
      <w:r w:rsidRPr="002B764D">
        <w:t xml:space="preserve"> </w:t>
      </w:r>
      <w:r>
        <w:t xml:space="preserve"> </w:t>
      </w:r>
      <w:r w:rsidRPr="002B764D">
        <w:t>Street Level</w:t>
      </w:r>
    </w:p>
    <w:p w14:paraId="409B3D39" w14:textId="77777777" w:rsidR="003F4D7B" w:rsidRDefault="003F4D7B" w:rsidP="003F4D7B">
      <w:pPr>
        <w:ind w:firstLine="720"/>
      </w:pPr>
      <w:proofErr w:type="gramStart"/>
      <w:r w:rsidRPr="002B764D">
        <w:t>B</w:t>
      </w:r>
      <w:r>
        <w:t xml:space="preserve">  </w:t>
      </w:r>
      <w:r w:rsidRPr="002B764D">
        <w:t>=</w:t>
      </w:r>
      <w:proofErr w:type="gramEnd"/>
      <w:r w:rsidRPr="002B764D">
        <w:t xml:space="preserve"> </w:t>
      </w:r>
      <w:r>
        <w:t xml:space="preserve"> </w:t>
      </w:r>
      <w:r w:rsidRPr="002B764D">
        <w:t>Block Group</w:t>
      </w:r>
    </w:p>
    <w:p w14:paraId="1E8890FF" w14:textId="77777777" w:rsidR="003F4D7B" w:rsidRDefault="003F4D7B" w:rsidP="003F4D7B">
      <w:pPr>
        <w:ind w:firstLine="720"/>
      </w:pPr>
      <w:proofErr w:type="gramStart"/>
      <w:r w:rsidRPr="002B764D">
        <w:t>T</w:t>
      </w:r>
      <w:r>
        <w:t xml:space="preserve"> </w:t>
      </w:r>
      <w:r w:rsidRPr="002B764D">
        <w:t xml:space="preserve"> =</w:t>
      </w:r>
      <w:proofErr w:type="gramEnd"/>
      <w:r>
        <w:t xml:space="preserve"> </w:t>
      </w:r>
      <w:r w:rsidRPr="002B764D">
        <w:t xml:space="preserve"> Census Tract Centroid</w:t>
      </w:r>
    </w:p>
    <w:p w14:paraId="782F3F94" w14:textId="77777777" w:rsidR="003F4D7B" w:rsidRDefault="003F4D7B" w:rsidP="003F4D7B">
      <w:pPr>
        <w:ind w:firstLine="720"/>
      </w:pPr>
      <w:proofErr w:type="gramStart"/>
      <w:r>
        <w:t>Z  =</w:t>
      </w:r>
      <w:proofErr w:type="gramEnd"/>
      <w:r>
        <w:t xml:space="preserve"> ZIP Code Centroid</w:t>
      </w:r>
    </w:p>
    <w:p w14:paraId="3FD26F28" w14:textId="37AAE8ED" w:rsidR="00EB61C0" w:rsidRDefault="00EB61C0" w:rsidP="00EB61C0">
      <w:pPr>
        <w:pStyle w:val="Heading4"/>
        <w:rPr>
          <w:color w:val="92CDDC" w:themeColor="accent5" w:themeTint="99"/>
        </w:rPr>
      </w:pPr>
      <w:bookmarkStart w:id="96" w:name="_Toc391040593"/>
      <w:r w:rsidRPr="00850E09">
        <w:rPr>
          <w:color w:val="92CDDC" w:themeColor="accent5" w:themeTint="99"/>
        </w:rPr>
        <w:lastRenderedPageBreak/>
        <w:t>Address</w:t>
      </w:r>
      <w:bookmarkEnd w:id="96"/>
      <w:r w:rsidRPr="00850E09">
        <w:rPr>
          <w:color w:val="92CDDC" w:themeColor="accent5" w:themeTint="99"/>
        </w:rPr>
        <w:t xml:space="preserve"> </w:t>
      </w:r>
    </w:p>
    <w:p w14:paraId="06FF1C04" w14:textId="0D9AA29A" w:rsidR="00EB61C0" w:rsidRPr="00850E09" w:rsidRDefault="00EB61C0" w:rsidP="00EB61C0">
      <w:pPr>
        <w:pStyle w:val="NoSpacing"/>
      </w:pPr>
      <w:r w:rsidRPr="00850E09">
        <w:t xml:space="preserve">Street address </w:t>
      </w:r>
      <w:r w:rsidR="00EC415F">
        <w:t>in</w:t>
      </w:r>
      <w:r w:rsidR="00EC415F" w:rsidRPr="00BF06E3">
        <w:t xml:space="preserve"> the </w:t>
      </w:r>
      <w:r w:rsidR="00EC415F">
        <w:t>most recent year establishment was in operation</w:t>
      </w:r>
      <w:r>
        <w:t>; provided in NETS.</w:t>
      </w:r>
      <w:r w:rsidRPr="00850E09">
        <w:t xml:space="preserve"> </w:t>
      </w:r>
    </w:p>
    <w:p w14:paraId="03E267B3" w14:textId="32B6971A" w:rsidR="00EB61C0" w:rsidRDefault="00EB61C0" w:rsidP="00EB61C0">
      <w:pPr>
        <w:pStyle w:val="Heading4"/>
        <w:rPr>
          <w:color w:val="92CDDC" w:themeColor="accent5" w:themeTint="99"/>
        </w:rPr>
      </w:pPr>
      <w:bookmarkStart w:id="97" w:name="_Toc391040594"/>
      <w:r w:rsidRPr="00850E09">
        <w:rPr>
          <w:color w:val="92CDDC" w:themeColor="accent5" w:themeTint="99"/>
        </w:rPr>
        <w:t>City</w:t>
      </w:r>
      <w:bookmarkEnd w:id="97"/>
      <w:r w:rsidRPr="00850E09">
        <w:rPr>
          <w:color w:val="92CDDC" w:themeColor="accent5" w:themeTint="99"/>
        </w:rPr>
        <w:t xml:space="preserve"> </w:t>
      </w:r>
    </w:p>
    <w:p w14:paraId="1FB0F1E1" w14:textId="2F1A890B" w:rsidR="00EB61C0" w:rsidRPr="00850E09" w:rsidRDefault="00EB61C0" w:rsidP="00EB61C0">
      <w:pPr>
        <w:pStyle w:val="NoSpacing"/>
      </w:pPr>
      <w:r w:rsidRPr="00850E09">
        <w:t xml:space="preserve">City name </w:t>
      </w:r>
      <w:r w:rsidR="00EC415F">
        <w:t>in</w:t>
      </w:r>
      <w:r w:rsidR="00EC415F" w:rsidRPr="00BF06E3">
        <w:t xml:space="preserve"> the </w:t>
      </w:r>
      <w:r w:rsidR="00EC415F">
        <w:t>most recent year establishment was in operation</w:t>
      </w:r>
      <w:r>
        <w:t>; provided in NETS.</w:t>
      </w:r>
    </w:p>
    <w:p w14:paraId="623C12E3" w14:textId="21CF9EEF" w:rsidR="00EB61C0" w:rsidRDefault="00EB61C0" w:rsidP="001A0042">
      <w:pPr>
        <w:pStyle w:val="Heading4"/>
        <w:rPr>
          <w:color w:val="92CDDC" w:themeColor="accent5" w:themeTint="99"/>
        </w:rPr>
      </w:pPr>
      <w:bookmarkStart w:id="98" w:name="_Toc391040595"/>
      <w:r w:rsidRPr="00850E09">
        <w:rPr>
          <w:color w:val="92CDDC" w:themeColor="accent5" w:themeTint="99"/>
        </w:rPr>
        <w:t>State</w:t>
      </w:r>
      <w:bookmarkEnd w:id="98"/>
      <w:r w:rsidRPr="00850E09">
        <w:rPr>
          <w:color w:val="92CDDC" w:themeColor="accent5" w:themeTint="99"/>
        </w:rPr>
        <w:t xml:space="preserve"> </w:t>
      </w:r>
    </w:p>
    <w:p w14:paraId="35AD799D" w14:textId="1C0CE8FB" w:rsidR="00EB61C0" w:rsidRPr="00850E09" w:rsidRDefault="00EB61C0" w:rsidP="00EB61C0">
      <w:pPr>
        <w:pStyle w:val="NoSpacing"/>
      </w:pPr>
      <w:r w:rsidRPr="00850E09">
        <w:t xml:space="preserve">State postal abbreviation </w:t>
      </w:r>
      <w:r w:rsidR="00EC415F">
        <w:t>in</w:t>
      </w:r>
      <w:r w:rsidR="00EC415F" w:rsidRPr="00BF06E3">
        <w:t xml:space="preserve"> the </w:t>
      </w:r>
      <w:r w:rsidR="00EC415F">
        <w:t>most recent year establishment was in operation</w:t>
      </w:r>
      <w:r>
        <w:t>; provided in NETS.</w:t>
      </w:r>
    </w:p>
    <w:p w14:paraId="5B1F4C22" w14:textId="3510EC2D" w:rsidR="00EB61C0" w:rsidRDefault="00EB61C0" w:rsidP="00EB61C0">
      <w:pPr>
        <w:pStyle w:val="Heading4"/>
        <w:rPr>
          <w:color w:val="92CDDC" w:themeColor="accent5" w:themeTint="99"/>
        </w:rPr>
      </w:pPr>
      <w:bookmarkStart w:id="99" w:name="_Toc391040596"/>
      <w:proofErr w:type="spellStart"/>
      <w:r w:rsidRPr="00850E09">
        <w:rPr>
          <w:color w:val="92CDDC" w:themeColor="accent5" w:themeTint="99"/>
        </w:rPr>
        <w:t>ZipCode</w:t>
      </w:r>
      <w:bookmarkEnd w:id="99"/>
      <w:proofErr w:type="spellEnd"/>
      <w:r w:rsidRPr="00850E09">
        <w:rPr>
          <w:color w:val="92CDDC" w:themeColor="accent5" w:themeTint="99"/>
        </w:rPr>
        <w:t xml:space="preserve"> </w:t>
      </w:r>
    </w:p>
    <w:p w14:paraId="5AB894DC" w14:textId="77777777" w:rsidR="00EB61C0" w:rsidRPr="00046736" w:rsidRDefault="00EB61C0" w:rsidP="00EB61C0">
      <w:pPr>
        <w:pStyle w:val="NoSpacing"/>
      </w:pPr>
      <w:r w:rsidRPr="00850E09">
        <w:t xml:space="preserve">5-Digit </w:t>
      </w:r>
      <w:r>
        <w:t>p</w:t>
      </w:r>
      <w:r w:rsidRPr="00850E09">
        <w:t xml:space="preserve">ostal ZIP </w:t>
      </w:r>
      <w:r>
        <w:t>c</w:t>
      </w:r>
      <w:r w:rsidRPr="00850E09">
        <w:t>ode in first year</w:t>
      </w:r>
      <w:r w:rsidRPr="00046736">
        <w:t xml:space="preserve"> </w:t>
      </w:r>
      <w:r>
        <w:t>establishment was in operation; provided in NETS.</w:t>
      </w:r>
    </w:p>
    <w:p w14:paraId="2278CC2D" w14:textId="06D8C86A" w:rsidR="00EB61C0" w:rsidRDefault="00EB61C0" w:rsidP="00EB61C0">
      <w:pPr>
        <w:pStyle w:val="Heading4"/>
        <w:rPr>
          <w:color w:val="92CDDC" w:themeColor="accent5" w:themeTint="99"/>
        </w:rPr>
      </w:pPr>
      <w:bookmarkStart w:id="100" w:name="_Toc391040597"/>
      <w:r>
        <w:rPr>
          <w:color w:val="92CDDC" w:themeColor="accent5" w:themeTint="99"/>
        </w:rPr>
        <w:t>Latitude</w:t>
      </w:r>
      <w:bookmarkEnd w:id="100"/>
      <w:r w:rsidRPr="00850E09">
        <w:rPr>
          <w:color w:val="92CDDC" w:themeColor="accent5" w:themeTint="99"/>
        </w:rPr>
        <w:t xml:space="preserve"> </w:t>
      </w:r>
    </w:p>
    <w:p w14:paraId="0F3D9ACA" w14:textId="1B32CBFF" w:rsidR="00EB61C0" w:rsidRPr="00046736" w:rsidRDefault="00EC415F" w:rsidP="00EB61C0">
      <w:pPr>
        <w:pStyle w:val="NoSpacing"/>
      </w:pPr>
      <w:r>
        <w:t>Latitude in</w:t>
      </w:r>
      <w:r w:rsidRPr="00BF06E3">
        <w:t xml:space="preserve"> the </w:t>
      </w:r>
      <w:r>
        <w:t>most recent year establishment was in operation</w:t>
      </w:r>
      <w:r w:rsidR="00EB61C0">
        <w:t>; provided in NETS.</w:t>
      </w:r>
    </w:p>
    <w:p w14:paraId="4967F2F3" w14:textId="5C7AFFBC" w:rsidR="00EB61C0" w:rsidRDefault="00EB61C0" w:rsidP="00EB61C0">
      <w:pPr>
        <w:pStyle w:val="Heading4"/>
        <w:rPr>
          <w:color w:val="92CDDC" w:themeColor="accent5" w:themeTint="99"/>
        </w:rPr>
      </w:pPr>
      <w:bookmarkStart w:id="101" w:name="_Toc391040598"/>
      <w:r>
        <w:rPr>
          <w:color w:val="92CDDC" w:themeColor="accent5" w:themeTint="99"/>
        </w:rPr>
        <w:t>Longitude</w:t>
      </w:r>
      <w:bookmarkEnd w:id="101"/>
      <w:r w:rsidRPr="00850E09">
        <w:rPr>
          <w:color w:val="92CDDC" w:themeColor="accent5" w:themeTint="99"/>
        </w:rPr>
        <w:t xml:space="preserve"> </w:t>
      </w:r>
    </w:p>
    <w:p w14:paraId="33E03DA1" w14:textId="5FB299AA" w:rsidR="00EB61C0" w:rsidRPr="00046736" w:rsidRDefault="00EC415F" w:rsidP="00EB61C0">
      <w:pPr>
        <w:pStyle w:val="NoSpacing"/>
      </w:pPr>
      <w:r>
        <w:t>Latitude in</w:t>
      </w:r>
      <w:r w:rsidRPr="00BF06E3">
        <w:t xml:space="preserve"> the </w:t>
      </w:r>
      <w:r>
        <w:t>most recent year establishment was in operation</w:t>
      </w:r>
      <w:r w:rsidR="00EB61C0">
        <w:t>; provided in NETS.</w:t>
      </w:r>
    </w:p>
    <w:p w14:paraId="3CA90BCD" w14:textId="6DBA8C67" w:rsidR="00EB61C0" w:rsidRDefault="00EC415F" w:rsidP="00EB61C0">
      <w:pPr>
        <w:pStyle w:val="Heading4"/>
        <w:rPr>
          <w:color w:val="92CDDC" w:themeColor="accent5" w:themeTint="99"/>
        </w:rPr>
      </w:pPr>
      <w:bookmarkStart w:id="102" w:name="_Toc391040599"/>
      <w:proofErr w:type="spellStart"/>
      <w:r>
        <w:rPr>
          <w:color w:val="92CDDC" w:themeColor="accent5" w:themeTint="99"/>
        </w:rPr>
        <w:t>Level</w:t>
      </w:r>
      <w:r w:rsidR="00EB61C0" w:rsidRPr="00850E09">
        <w:rPr>
          <w:color w:val="92CDDC" w:themeColor="accent5" w:themeTint="99"/>
        </w:rPr>
        <w:t>Code</w:t>
      </w:r>
      <w:bookmarkEnd w:id="102"/>
      <w:proofErr w:type="spellEnd"/>
      <w:r w:rsidR="00EB61C0" w:rsidRPr="00850E09">
        <w:rPr>
          <w:color w:val="92CDDC" w:themeColor="accent5" w:themeTint="99"/>
        </w:rPr>
        <w:t xml:space="preserve"> </w:t>
      </w:r>
    </w:p>
    <w:p w14:paraId="3C3687CC" w14:textId="5087E51C" w:rsidR="00EB61C0" w:rsidRDefault="00EC415F" w:rsidP="00EB61C0">
      <w:pPr>
        <w:pStyle w:val="NoSpacing"/>
      </w:pPr>
      <w:r w:rsidRPr="00B25985">
        <w:t>Level a</w:t>
      </w:r>
      <w:r>
        <w:t>ssociated with</w:t>
      </w:r>
      <w:r w:rsidRPr="00B25985">
        <w:t xml:space="preserve"> the latitude/longitude provided in NETS </w:t>
      </w:r>
      <w:r>
        <w:t>in</w:t>
      </w:r>
      <w:r w:rsidRPr="00BF06E3">
        <w:t xml:space="preserve"> the </w:t>
      </w:r>
      <w:r>
        <w:t>most recent year establishment was in operation</w:t>
      </w:r>
      <w:r w:rsidR="00EB61C0">
        <w:t>; provided in NETS.</w:t>
      </w:r>
    </w:p>
    <w:p w14:paraId="54D2340F" w14:textId="77777777" w:rsidR="00EC415F" w:rsidRDefault="00EC415F" w:rsidP="00EC415F">
      <w:r>
        <w:tab/>
      </w:r>
      <w:proofErr w:type="gramStart"/>
      <w:r>
        <w:t>D  =</w:t>
      </w:r>
      <w:proofErr w:type="gramEnd"/>
      <w:r>
        <w:t xml:space="preserve">  Block Face</w:t>
      </w:r>
    </w:p>
    <w:p w14:paraId="1F23FABE" w14:textId="77777777" w:rsidR="00EC415F" w:rsidRPr="00F85E89" w:rsidRDefault="00EC415F" w:rsidP="00EC415F">
      <w:pPr>
        <w:ind w:firstLine="720"/>
      </w:pPr>
      <w:proofErr w:type="gramStart"/>
      <w:r w:rsidRPr="002B764D">
        <w:t>S</w:t>
      </w:r>
      <w:r>
        <w:t xml:space="preserve">  </w:t>
      </w:r>
      <w:r w:rsidRPr="002B764D">
        <w:t>=</w:t>
      </w:r>
      <w:proofErr w:type="gramEnd"/>
      <w:r w:rsidRPr="002B764D">
        <w:t xml:space="preserve"> </w:t>
      </w:r>
      <w:r>
        <w:t xml:space="preserve"> </w:t>
      </w:r>
      <w:r w:rsidRPr="002B764D">
        <w:t>Street Level</w:t>
      </w:r>
    </w:p>
    <w:p w14:paraId="425715F4" w14:textId="77777777" w:rsidR="00EC415F" w:rsidRDefault="00EC415F" w:rsidP="00EC415F">
      <w:pPr>
        <w:ind w:firstLine="720"/>
      </w:pPr>
      <w:proofErr w:type="gramStart"/>
      <w:r w:rsidRPr="002B764D">
        <w:t>B</w:t>
      </w:r>
      <w:r>
        <w:t xml:space="preserve">  </w:t>
      </w:r>
      <w:r w:rsidRPr="002B764D">
        <w:t>=</w:t>
      </w:r>
      <w:proofErr w:type="gramEnd"/>
      <w:r w:rsidRPr="002B764D">
        <w:t xml:space="preserve"> </w:t>
      </w:r>
      <w:r>
        <w:t xml:space="preserve"> </w:t>
      </w:r>
      <w:r w:rsidRPr="002B764D">
        <w:t>Block Group</w:t>
      </w:r>
    </w:p>
    <w:p w14:paraId="21F1FDB2" w14:textId="77777777" w:rsidR="00EC415F" w:rsidRDefault="00EC415F" w:rsidP="00EC415F">
      <w:pPr>
        <w:ind w:firstLine="720"/>
      </w:pPr>
      <w:proofErr w:type="gramStart"/>
      <w:r w:rsidRPr="002B764D">
        <w:t>T</w:t>
      </w:r>
      <w:r>
        <w:t xml:space="preserve"> </w:t>
      </w:r>
      <w:r w:rsidRPr="002B764D">
        <w:t xml:space="preserve"> =</w:t>
      </w:r>
      <w:proofErr w:type="gramEnd"/>
      <w:r>
        <w:t xml:space="preserve"> </w:t>
      </w:r>
      <w:r w:rsidRPr="002B764D">
        <w:t xml:space="preserve"> Census Tract Centroid</w:t>
      </w:r>
    </w:p>
    <w:p w14:paraId="5B9E5726" w14:textId="77777777" w:rsidR="00EC415F" w:rsidRDefault="00EC415F" w:rsidP="00EC415F">
      <w:pPr>
        <w:ind w:firstLine="720"/>
      </w:pPr>
      <w:proofErr w:type="gramStart"/>
      <w:r>
        <w:t>Z  =</w:t>
      </w:r>
      <w:proofErr w:type="gramEnd"/>
      <w:r>
        <w:t xml:space="preserve"> ZIP Code Centroid</w:t>
      </w:r>
    </w:p>
    <w:p w14:paraId="65CDC507" w14:textId="77777777" w:rsidR="00D337AD" w:rsidRDefault="00D337AD" w:rsidP="00D337AD">
      <w:pPr>
        <w:pStyle w:val="Heading4"/>
        <w:rPr>
          <w:color w:val="92CDDC" w:themeColor="accent5" w:themeTint="99"/>
        </w:rPr>
      </w:pPr>
      <w:bookmarkStart w:id="103" w:name="_Toc391040600"/>
      <w:proofErr w:type="spellStart"/>
      <w:r>
        <w:rPr>
          <w:color w:val="92CDDC" w:themeColor="accent5" w:themeTint="99"/>
        </w:rPr>
        <w:t>MoveYear</w:t>
      </w:r>
      <w:bookmarkEnd w:id="103"/>
      <w:proofErr w:type="spellEnd"/>
      <w:r w:rsidRPr="00850E09">
        <w:rPr>
          <w:color w:val="92CDDC" w:themeColor="accent5" w:themeTint="99"/>
        </w:rPr>
        <w:t xml:space="preserve"> </w:t>
      </w:r>
    </w:p>
    <w:p w14:paraId="220C8D6A" w14:textId="77777777" w:rsidR="00D337AD" w:rsidRPr="00850E09" w:rsidRDefault="00D337AD" w:rsidP="00D337AD">
      <w:pPr>
        <w:pStyle w:val="NoSpacing"/>
      </w:pPr>
      <w:r>
        <w:t>Year of establishment’s significant move; provided in NETS.</w:t>
      </w:r>
      <w:r w:rsidRPr="00850E09">
        <w:t xml:space="preserve"> </w:t>
      </w:r>
    </w:p>
    <w:p w14:paraId="45471DCB" w14:textId="77777777" w:rsidR="00D337AD" w:rsidRDefault="00D337AD" w:rsidP="00D337AD">
      <w:pPr>
        <w:pStyle w:val="Heading4"/>
        <w:rPr>
          <w:color w:val="92CDDC" w:themeColor="accent5" w:themeTint="99"/>
        </w:rPr>
      </w:pPr>
      <w:bookmarkStart w:id="104" w:name="_Toc391040601"/>
      <w:proofErr w:type="spellStart"/>
      <w:r>
        <w:rPr>
          <w:color w:val="92CDDC" w:themeColor="accent5" w:themeTint="99"/>
        </w:rPr>
        <w:t>FirstYear</w:t>
      </w:r>
      <w:bookmarkEnd w:id="104"/>
      <w:proofErr w:type="spellEnd"/>
      <w:r w:rsidRPr="00850E09">
        <w:rPr>
          <w:color w:val="92CDDC" w:themeColor="accent5" w:themeTint="99"/>
        </w:rPr>
        <w:t xml:space="preserve"> </w:t>
      </w:r>
    </w:p>
    <w:p w14:paraId="544EC18C" w14:textId="77777777" w:rsidR="00D337AD" w:rsidRPr="00850E09" w:rsidRDefault="00D337AD" w:rsidP="00D337AD">
      <w:pPr>
        <w:pStyle w:val="NoSpacing"/>
      </w:pPr>
      <w:r>
        <w:t>First year establishment was in operation; provided in NETS.</w:t>
      </w:r>
    </w:p>
    <w:p w14:paraId="45D028D5" w14:textId="77777777" w:rsidR="00D337AD" w:rsidRDefault="00D337AD" w:rsidP="00D337AD">
      <w:pPr>
        <w:pStyle w:val="Heading4"/>
        <w:rPr>
          <w:color w:val="92CDDC" w:themeColor="accent5" w:themeTint="99"/>
        </w:rPr>
      </w:pPr>
      <w:bookmarkStart w:id="105" w:name="_Toc391040602"/>
      <w:proofErr w:type="spellStart"/>
      <w:r>
        <w:rPr>
          <w:color w:val="92CDDC" w:themeColor="accent5" w:themeTint="99"/>
        </w:rPr>
        <w:t>LastYear</w:t>
      </w:r>
      <w:bookmarkEnd w:id="105"/>
      <w:proofErr w:type="spellEnd"/>
      <w:r w:rsidRPr="00850E09">
        <w:rPr>
          <w:color w:val="92CDDC" w:themeColor="accent5" w:themeTint="99"/>
        </w:rPr>
        <w:t xml:space="preserve"> </w:t>
      </w:r>
    </w:p>
    <w:p w14:paraId="5DBB4713" w14:textId="77777777" w:rsidR="00D337AD" w:rsidRPr="00850E09" w:rsidRDefault="00D337AD" w:rsidP="00D337AD">
      <w:pPr>
        <w:pStyle w:val="NoSpacing"/>
      </w:pPr>
      <w:r>
        <w:t>Last year establishment was in operation; provided in NETS.</w:t>
      </w:r>
    </w:p>
    <w:p w14:paraId="470D2B76" w14:textId="743E41C6" w:rsidR="00715FCB" w:rsidRDefault="00715FCB">
      <w:pPr>
        <w:rPr>
          <w:rFonts w:eastAsiaTheme="majorEastAsia" w:cstheme="majorBidi"/>
          <w:b/>
          <w:bCs/>
          <w:sz w:val="32"/>
          <w:szCs w:val="32"/>
        </w:rPr>
      </w:pPr>
    </w:p>
    <w:p w14:paraId="05FBD181" w14:textId="77777777" w:rsidR="00CA22CA" w:rsidRDefault="00CA22CA" w:rsidP="00E13258">
      <w:pPr>
        <w:pStyle w:val="Heading1"/>
        <w:sectPr w:rsidR="00CA22CA" w:rsidSect="00460F92">
          <w:pgSz w:w="12240" w:h="15840"/>
          <w:pgMar w:top="1440" w:right="1584" w:bottom="1440" w:left="1584" w:header="720" w:footer="720" w:gutter="0"/>
          <w:cols w:space="720"/>
          <w:docGrid w:linePitch="360"/>
        </w:sectPr>
      </w:pPr>
    </w:p>
    <w:p w14:paraId="38115C0A" w14:textId="136E3534" w:rsidR="00E13258" w:rsidRPr="00684F29" w:rsidRDefault="00F85E89" w:rsidP="003A0900">
      <w:pPr>
        <w:pStyle w:val="Heading1"/>
        <w:spacing w:before="0"/>
      </w:pPr>
      <w:bookmarkStart w:id="106" w:name="_Toc391040603"/>
      <w:r>
        <w:lastRenderedPageBreak/>
        <w:t>Geocoders</w:t>
      </w:r>
      <w:bookmarkEnd w:id="106"/>
    </w:p>
    <w:p w14:paraId="3474DC1E" w14:textId="77777777" w:rsidR="00CD3FBB" w:rsidRDefault="00CD3FBB" w:rsidP="00CD3FBB">
      <w:pPr>
        <w:rPr>
          <w:b/>
        </w:rPr>
      </w:pPr>
    </w:p>
    <w:p w14:paraId="17B93BCF" w14:textId="763BF5DA" w:rsidR="0076254C" w:rsidRPr="00CD3FBB" w:rsidRDefault="0076254C" w:rsidP="00CD3FBB">
      <w:r w:rsidRPr="00CD3FBB">
        <w:t>Three geocoding services were used to geocode both the primary and secondary address.</w:t>
      </w:r>
      <w:r w:rsidR="004A27FD" w:rsidRPr="00CD3FBB">
        <w:t xml:space="preserve">  All </w:t>
      </w:r>
      <w:proofErr w:type="spellStart"/>
      <w:r w:rsidR="004A27FD" w:rsidRPr="00CD3FBB">
        <w:t>geoc</w:t>
      </w:r>
      <w:r w:rsidR="00CC07DD">
        <w:t>processing</w:t>
      </w:r>
      <w:proofErr w:type="spellEnd"/>
      <w:r w:rsidR="004A27FD" w:rsidRPr="00CD3FBB">
        <w:t xml:space="preserve"> was performed by </w:t>
      </w:r>
      <w:r w:rsidR="00F7785D">
        <w:t xml:space="preserve">geographer/ GIS analyst </w:t>
      </w:r>
      <w:r w:rsidR="004A27FD" w:rsidRPr="00CD3FBB">
        <w:t xml:space="preserve">Danny </w:t>
      </w:r>
      <w:r w:rsidR="00F7785D">
        <w:t xml:space="preserve">M. </w:t>
      </w:r>
      <w:r w:rsidR="004A27FD" w:rsidRPr="00CD3FBB">
        <w:t>Sheehan of BEH.</w:t>
      </w:r>
      <w:r w:rsidR="00CD3FBB">
        <w:t xml:space="preserve">  </w:t>
      </w:r>
    </w:p>
    <w:p w14:paraId="022D287E" w14:textId="77777777" w:rsidR="00CD3FBB" w:rsidRDefault="00CD3FBB" w:rsidP="00CD3FBB"/>
    <w:p w14:paraId="6B6D09AF" w14:textId="3D092848" w:rsidR="00E13258" w:rsidRPr="00460F92" w:rsidRDefault="007A4F0A" w:rsidP="00CD3FBB">
      <w:proofErr w:type="gramStart"/>
      <w:r>
        <w:rPr>
          <w:b/>
        </w:rPr>
        <w:t>&amp;</w:t>
      </w:r>
      <w:r w:rsidR="00F85E89" w:rsidRPr="00460F92">
        <w:t xml:space="preserve">  </w:t>
      </w:r>
      <w:r w:rsidR="00CD3FBB">
        <w:t>is</w:t>
      </w:r>
      <w:proofErr w:type="gramEnd"/>
      <w:r w:rsidR="00CD3FBB">
        <w:t xml:space="preserve"> a placeholder for the g</w:t>
      </w:r>
      <w:r w:rsidR="001B6500" w:rsidRPr="00460F92">
        <w:t>eocoder and address</w:t>
      </w:r>
      <w:r w:rsidR="00CD3FBB">
        <w:t xml:space="preserve"> [1, 2, 3, 4, 5, 6</w:t>
      </w:r>
      <w:r w:rsidR="00964747">
        <w:t>, 0</w:t>
      </w:r>
      <w:r w:rsidR="00CD3FBB">
        <w:t>], where:</w:t>
      </w:r>
    </w:p>
    <w:p w14:paraId="1BEB4A48" w14:textId="36E91B3D" w:rsidR="00AA7C3F" w:rsidRPr="00CD3FBB" w:rsidRDefault="00AA7C3F" w:rsidP="00CD3FBB">
      <w:pPr>
        <w:ind w:left="720"/>
      </w:pPr>
      <w:proofErr w:type="gramStart"/>
      <w:r w:rsidRPr="00CD3FBB">
        <w:rPr>
          <w:b/>
        </w:rPr>
        <w:t>1</w:t>
      </w:r>
      <w:r w:rsidRPr="00CD3FBB">
        <w:t xml:space="preserve">  =</w:t>
      </w:r>
      <w:proofErr w:type="gramEnd"/>
      <w:r w:rsidRPr="00CD3FBB">
        <w:t xml:space="preserve">  </w:t>
      </w:r>
      <w:proofErr w:type="spellStart"/>
      <w:r w:rsidRPr="00CD3FBB">
        <w:t>Geosupport</w:t>
      </w:r>
      <w:proofErr w:type="spellEnd"/>
      <w:r w:rsidRPr="00CD3FBB">
        <w:t>, primary address</w:t>
      </w:r>
    </w:p>
    <w:p w14:paraId="6F31669B" w14:textId="68E3E426" w:rsidR="00AA7C3F" w:rsidRPr="00CD3FBB" w:rsidRDefault="00AA7C3F" w:rsidP="00CD3FBB">
      <w:pPr>
        <w:ind w:left="720"/>
      </w:pPr>
      <w:proofErr w:type="gramStart"/>
      <w:r w:rsidRPr="00CD3FBB">
        <w:rPr>
          <w:b/>
        </w:rPr>
        <w:t>2</w:t>
      </w:r>
      <w:r w:rsidRPr="00CD3FBB">
        <w:t xml:space="preserve"> </w:t>
      </w:r>
      <w:r w:rsidR="00CD3FBB">
        <w:t xml:space="preserve"> </w:t>
      </w:r>
      <w:r w:rsidRPr="00CD3FBB">
        <w:t>=</w:t>
      </w:r>
      <w:proofErr w:type="gramEnd"/>
      <w:r w:rsidRPr="00CD3FBB">
        <w:t xml:space="preserve">  </w:t>
      </w:r>
      <w:proofErr w:type="spellStart"/>
      <w:r w:rsidRPr="00CD3FBB">
        <w:t>Geosupport</w:t>
      </w:r>
      <w:proofErr w:type="spellEnd"/>
      <w:r w:rsidRPr="00CD3FBB">
        <w:t>, secondary address</w:t>
      </w:r>
    </w:p>
    <w:p w14:paraId="6647D6D7" w14:textId="27C38687" w:rsidR="00AA7C3F" w:rsidRPr="00CD3FBB" w:rsidRDefault="00AA7C3F" w:rsidP="00CD3FBB">
      <w:pPr>
        <w:ind w:left="720"/>
      </w:pPr>
      <w:proofErr w:type="gramStart"/>
      <w:r w:rsidRPr="00CD3FBB">
        <w:rPr>
          <w:b/>
        </w:rPr>
        <w:t>3</w:t>
      </w:r>
      <w:r w:rsidRPr="00CD3FBB">
        <w:t xml:space="preserve">  =</w:t>
      </w:r>
      <w:proofErr w:type="gramEnd"/>
      <w:r w:rsidRPr="00CD3FBB">
        <w:t xml:space="preserve">  </w:t>
      </w:r>
      <w:r w:rsidR="006A267F" w:rsidRPr="00CD3FBB">
        <w:t>E</w:t>
      </w:r>
      <w:r w:rsidR="006A267F">
        <w:t>SR</w:t>
      </w:r>
      <w:r w:rsidR="006A267F" w:rsidRPr="00CD3FBB">
        <w:t xml:space="preserve">I </w:t>
      </w:r>
      <w:r w:rsidRPr="00CD3FBB">
        <w:t>2010 Business Analyst point location (rooftop or tax parcel-based centroid), primary address</w:t>
      </w:r>
    </w:p>
    <w:p w14:paraId="6D09F0D6" w14:textId="130CA91C" w:rsidR="00AA7C3F" w:rsidRPr="00CD3FBB" w:rsidRDefault="00AA7C3F" w:rsidP="00CD3FBB">
      <w:pPr>
        <w:ind w:left="720"/>
      </w:pPr>
      <w:proofErr w:type="gramStart"/>
      <w:r w:rsidRPr="00CD3FBB">
        <w:rPr>
          <w:b/>
        </w:rPr>
        <w:t>4</w:t>
      </w:r>
      <w:r w:rsidRPr="00CD3FBB">
        <w:t xml:space="preserve">  =</w:t>
      </w:r>
      <w:proofErr w:type="gramEnd"/>
      <w:r w:rsidRPr="00CD3FBB">
        <w:t xml:space="preserve">  </w:t>
      </w:r>
      <w:r w:rsidR="006A267F" w:rsidRPr="00CD3FBB">
        <w:t>E</w:t>
      </w:r>
      <w:r w:rsidR="006A267F">
        <w:t>SR</w:t>
      </w:r>
      <w:r w:rsidR="006A267F" w:rsidRPr="00CD3FBB">
        <w:t xml:space="preserve">I </w:t>
      </w:r>
      <w:r w:rsidRPr="00CD3FBB">
        <w:t>2010 Business Analyst point location (rooftop or tax parcel-based centroid), secondary address</w:t>
      </w:r>
    </w:p>
    <w:p w14:paraId="4FC050BB" w14:textId="67C05642" w:rsidR="00AA7C3F" w:rsidRPr="00CD3FBB" w:rsidRDefault="00AA7C3F" w:rsidP="00CD3FBB">
      <w:pPr>
        <w:ind w:left="720"/>
      </w:pPr>
      <w:proofErr w:type="gramStart"/>
      <w:r w:rsidRPr="00CD3FBB">
        <w:rPr>
          <w:b/>
        </w:rPr>
        <w:t>5</w:t>
      </w:r>
      <w:r w:rsidRPr="00CD3FBB">
        <w:t xml:space="preserve">  =</w:t>
      </w:r>
      <w:proofErr w:type="gramEnd"/>
      <w:r w:rsidRPr="00CD3FBB">
        <w:t xml:space="preserve">  </w:t>
      </w:r>
      <w:r w:rsidR="006A267F" w:rsidRPr="00CD3FBB">
        <w:t>E</w:t>
      </w:r>
      <w:r w:rsidR="006A267F">
        <w:t>SR</w:t>
      </w:r>
      <w:r w:rsidR="006A267F" w:rsidRPr="00CD3FBB">
        <w:t xml:space="preserve">I </w:t>
      </w:r>
      <w:r w:rsidRPr="00CD3FBB">
        <w:t>2010 Business Analyst street segment (range-interpolated), primary address</w:t>
      </w:r>
    </w:p>
    <w:p w14:paraId="1FE602F5" w14:textId="58BA1FEE" w:rsidR="00AA7C3F" w:rsidRDefault="00AA7C3F" w:rsidP="00CD3FBB">
      <w:pPr>
        <w:ind w:left="720"/>
      </w:pPr>
      <w:proofErr w:type="gramStart"/>
      <w:r w:rsidRPr="00CD3FBB">
        <w:rPr>
          <w:b/>
        </w:rPr>
        <w:t xml:space="preserve">6 </w:t>
      </w:r>
      <w:r w:rsidRPr="00CD3FBB">
        <w:t xml:space="preserve"> =</w:t>
      </w:r>
      <w:proofErr w:type="gramEnd"/>
      <w:r w:rsidRPr="00CD3FBB">
        <w:t xml:space="preserve">  </w:t>
      </w:r>
      <w:r w:rsidR="006A267F" w:rsidRPr="00CD3FBB">
        <w:t>E</w:t>
      </w:r>
      <w:r w:rsidR="006A267F">
        <w:t>SR</w:t>
      </w:r>
      <w:r w:rsidR="006A267F" w:rsidRPr="00CD3FBB">
        <w:t xml:space="preserve">I </w:t>
      </w:r>
      <w:r w:rsidRPr="00CD3FBB">
        <w:t>2010 Business Analyst street segment (range-interpolated), secondary address</w:t>
      </w:r>
    </w:p>
    <w:p w14:paraId="7713F7D7" w14:textId="4F14768B" w:rsidR="001A0042" w:rsidRPr="00CD3FBB" w:rsidRDefault="001A0042" w:rsidP="00CD3FBB">
      <w:pPr>
        <w:ind w:left="720"/>
      </w:pPr>
      <w:proofErr w:type="gramStart"/>
      <w:r>
        <w:rPr>
          <w:b/>
        </w:rPr>
        <w:t>0  =</w:t>
      </w:r>
      <w:proofErr w:type="gramEnd"/>
      <w:r w:rsidR="00964747">
        <w:rPr>
          <w:b/>
        </w:rPr>
        <w:t xml:space="preserve">  </w:t>
      </w:r>
      <w:r w:rsidR="008E0903" w:rsidRPr="00500A70">
        <w:rPr>
          <w:rFonts w:eastAsiaTheme="majorEastAsia" w:cstheme="majorBidi"/>
          <w:bCs/>
          <w:iCs/>
        </w:rPr>
        <w:t>NETS, primary address</w:t>
      </w:r>
    </w:p>
    <w:p w14:paraId="13A96BCD" w14:textId="79E1FC42" w:rsidR="004A4B3E" w:rsidRPr="00CD3FBB" w:rsidRDefault="004A4B3E" w:rsidP="00382AE7">
      <w:pPr>
        <w:pStyle w:val="Heading4"/>
        <w:rPr>
          <w:bCs w:val="0"/>
          <w:iCs w:val="0"/>
        </w:rPr>
      </w:pPr>
      <w:bookmarkStart w:id="107" w:name="_Toc391040604"/>
      <w:proofErr w:type="spellStart"/>
      <w:proofErr w:type="gramStart"/>
      <w:r w:rsidRPr="00CD3FBB">
        <w:rPr>
          <w:bCs w:val="0"/>
        </w:rPr>
        <w:t>g</w:t>
      </w:r>
      <w:r w:rsidR="007A4F0A">
        <w:rPr>
          <w:bCs w:val="0"/>
        </w:rPr>
        <w:t>&amp;</w:t>
      </w:r>
      <w:proofErr w:type="gramEnd"/>
      <w:r w:rsidRPr="00CD3FBB">
        <w:rPr>
          <w:bCs w:val="0"/>
        </w:rPr>
        <w:t>p_xy</w:t>
      </w:r>
      <w:bookmarkEnd w:id="107"/>
      <w:proofErr w:type="spellEnd"/>
    </w:p>
    <w:p w14:paraId="65994567" w14:textId="42DACFBE" w:rsidR="004A4B3E" w:rsidRDefault="004A4B3E" w:rsidP="004A4B3E">
      <w:r>
        <w:t>Indicator of whether the address was able to be geocoded.</w:t>
      </w:r>
    </w:p>
    <w:p w14:paraId="30D6FDFE" w14:textId="61DEEA0A" w:rsidR="004A4B3E" w:rsidRDefault="004A4B3E" w:rsidP="004A4B3E">
      <w:r>
        <w:tab/>
      </w:r>
      <w:proofErr w:type="gramStart"/>
      <w:r>
        <w:t>1  =</w:t>
      </w:r>
      <w:proofErr w:type="gramEnd"/>
      <w:r>
        <w:t xml:space="preserve">  Yes</w:t>
      </w:r>
    </w:p>
    <w:p w14:paraId="12C31A91" w14:textId="4B4827FA" w:rsidR="004A4B3E" w:rsidRPr="004A4B3E" w:rsidRDefault="004A4B3E" w:rsidP="004A4B3E">
      <w:r>
        <w:tab/>
      </w:r>
      <w:proofErr w:type="gramStart"/>
      <w:r>
        <w:t>0  =</w:t>
      </w:r>
      <w:proofErr w:type="gramEnd"/>
      <w:r>
        <w:t xml:space="preserve">  No</w:t>
      </w:r>
    </w:p>
    <w:p w14:paraId="3CC97D4E" w14:textId="4380345A" w:rsidR="004A4B3E" w:rsidRPr="00CD3FBB" w:rsidRDefault="004A4B3E" w:rsidP="00382AE7">
      <w:pPr>
        <w:pStyle w:val="Heading4"/>
        <w:rPr>
          <w:bCs w:val="0"/>
          <w:iCs w:val="0"/>
        </w:rPr>
      </w:pPr>
      <w:bookmarkStart w:id="108" w:name="_Toc391040605"/>
      <w:proofErr w:type="spellStart"/>
      <w:proofErr w:type="gramStart"/>
      <w:r w:rsidRPr="00CD3FBB">
        <w:rPr>
          <w:bCs w:val="0"/>
        </w:rPr>
        <w:t>g</w:t>
      </w:r>
      <w:r w:rsidR="007A4F0A">
        <w:rPr>
          <w:bCs w:val="0"/>
        </w:rPr>
        <w:t>&amp;</w:t>
      </w:r>
      <w:proofErr w:type="gramEnd"/>
      <w:r w:rsidRPr="00CD3FBB">
        <w:rPr>
          <w:bCs w:val="0"/>
        </w:rPr>
        <w:t>p_x</w:t>
      </w:r>
      <w:bookmarkEnd w:id="108"/>
      <w:proofErr w:type="spellEnd"/>
    </w:p>
    <w:p w14:paraId="18D8FFC4" w14:textId="56967196" w:rsidR="004A4B3E" w:rsidRDefault="004A4B3E" w:rsidP="004A4B3E">
      <w:r>
        <w:t>X coordinate returned for given address by specified geocoder.</w:t>
      </w:r>
    </w:p>
    <w:p w14:paraId="57D8C14B" w14:textId="0DB09E92" w:rsidR="004A4B3E" w:rsidRPr="00CD3FBB" w:rsidRDefault="004A4B3E" w:rsidP="00382AE7">
      <w:pPr>
        <w:pStyle w:val="Heading4"/>
        <w:rPr>
          <w:bCs w:val="0"/>
          <w:iCs w:val="0"/>
        </w:rPr>
      </w:pPr>
      <w:bookmarkStart w:id="109" w:name="_Toc391040606"/>
      <w:proofErr w:type="spellStart"/>
      <w:proofErr w:type="gramStart"/>
      <w:r w:rsidRPr="00CD3FBB">
        <w:rPr>
          <w:bCs w:val="0"/>
        </w:rPr>
        <w:t>g</w:t>
      </w:r>
      <w:r w:rsidR="007A4F0A">
        <w:rPr>
          <w:bCs w:val="0"/>
        </w:rPr>
        <w:t>&amp;</w:t>
      </w:r>
      <w:proofErr w:type="gramEnd"/>
      <w:r w:rsidRPr="00CD3FBB">
        <w:rPr>
          <w:bCs w:val="0"/>
        </w:rPr>
        <w:t>p_xy</w:t>
      </w:r>
      <w:bookmarkEnd w:id="109"/>
      <w:proofErr w:type="spellEnd"/>
    </w:p>
    <w:p w14:paraId="164579C3" w14:textId="43DD2853" w:rsidR="004A4B3E" w:rsidRDefault="004A4B3E" w:rsidP="004A4B3E">
      <w:r>
        <w:t>Y coordinate returned for given address by specified geocoder.</w:t>
      </w:r>
    </w:p>
    <w:p w14:paraId="37D20D4F" w14:textId="3AF6029F" w:rsidR="004A4B3E" w:rsidRPr="00CD3FBB" w:rsidRDefault="004A4B3E" w:rsidP="00382AE7">
      <w:pPr>
        <w:pStyle w:val="Heading4"/>
        <w:rPr>
          <w:bCs w:val="0"/>
          <w:iCs w:val="0"/>
        </w:rPr>
      </w:pPr>
      <w:bookmarkStart w:id="110" w:name="_Toc391040607"/>
      <w:proofErr w:type="gramStart"/>
      <w:r w:rsidRPr="00CD3FBB">
        <w:rPr>
          <w:bCs w:val="0"/>
        </w:rPr>
        <w:t>g</w:t>
      </w:r>
      <w:r w:rsidR="007A4F0A">
        <w:rPr>
          <w:bCs w:val="0"/>
        </w:rPr>
        <w:t>&amp;</w:t>
      </w:r>
      <w:proofErr w:type="gramEnd"/>
      <w:r w:rsidRPr="00CD3FBB">
        <w:rPr>
          <w:bCs w:val="0"/>
        </w:rPr>
        <w:t>p_ct1990</w:t>
      </w:r>
      <w:bookmarkEnd w:id="110"/>
    </w:p>
    <w:p w14:paraId="73A555B2" w14:textId="44841130" w:rsidR="004A27FD" w:rsidRPr="00B61DDD" w:rsidRDefault="004A27FD" w:rsidP="004A27FD">
      <w:pPr>
        <w:pStyle w:val="NoSpacing"/>
      </w:pPr>
      <w:r>
        <w:t>US Census Tract 1990 boundary identification (geoid) from spatial join-intersection</w:t>
      </w:r>
      <w:r w:rsidR="00CC07DD">
        <w:t>.</w:t>
      </w:r>
    </w:p>
    <w:p w14:paraId="5C769175" w14:textId="45D4BCEA" w:rsidR="004A4B3E" w:rsidRPr="00152568" w:rsidRDefault="004A4B3E" w:rsidP="00382AE7">
      <w:pPr>
        <w:pStyle w:val="Heading4"/>
        <w:rPr>
          <w:bCs w:val="0"/>
          <w:iCs w:val="0"/>
        </w:rPr>
      </w:pPr>
      <w:bookmarkStart w:id="111" w:name="_Toc391040608"/>
      <w:proofErr w:type="gramStart"/>
      <w:r w:rsidRPr="00152568">
        <w:rPr>
          <w:bCs w:val="0"/>
        </w:rPr>
        <w:t>g</w:t>
      </w:r>
      <w:r w:rsidR="007A4F0A">
        <w:rPr>
          <w:bCs w:val="0"/>
        </w:rPr>
        <w:t>&amp;</w:t>
      </w:r>
      <w:proofErr w:type="gramEnd"/>
      <w:r w:rsidRPr="00152568">
        <w:rPr>
          <w:bCs w:val="0"/>
        </w:rPr>
        <w:t>p_ct2000</w:t>
      </w:r>
      <w:bookmarkEnd w:id="111"/>
    </w:p>
    <w:p w14:paraId="02F0F133" w14:textId="065D2BE0" w:rsidR="004A27FD" w:rsidRPr="00B61DDD" w:rsidRDefault="004A27FD" w:rsidP="004A27FD">
      <w:pPr>
        <w:pStyle w:val="NoSpacing"/>
      </w:pPr>
      <w:r>
        <w:t>US Census Tract 2000 boundary identification (geoid) from spatial join-intersection</w:t>
      </w:r>
      <w:r w:rsidR="00CC07DD">
        <w:t>.</w:t>
      </w:r>
    </w:p>
    <w:p w14:paraId="4B8C1558" w14:textId="491C586C" w:rsidR="004A4B3E" w:rsidRPr="00152568" w:rsidRDefault="004A4B3E" w:rsidP="00382AE7">
      <w:pPr>
        <w:pStyle w:val="Heading4"/>
        <w:rPr>
          <w:bCs w:val="0"/>
          <w:iCs w:val="0"/>
        </w:rPr>
      </w:pPr>
      <w:bookmarkStart w:id="112" w:name="_Toc391040609"/>
      <w:proofErr w:type="gramStart"/>
      <w:r w:rsidRPr="00152568">
        <w:rPr>
          <w:bCs w:val="0"/>
        </w:rPr>
        <w:t>g</w:t>
      </w:r>
      <w:r w:rsidR="007A4F0A">
        <w:rPr>
          <w:bCs w:val="0"/>
        </w:rPr>
        <w:t>&amp;</w:t>
      </w:r>
      <w:proofErr w:type="gramEnd"/>
      <w:r w:rsidRPr="00152568">
        <w:rPr>
          <w:bCs w:val="0"/>
        </w:rPr>
        <w:t>p_ct2010</w:t>
      </w:r>
      <w:bookmarkEnd w:id="112"/>
    </w:p>
    <w:p w14:paraId="350E0248" w14:textId="35CED5CF" w:rsidR="004A27FD" w:rsidRPr="00B61DDD" w:rsidRDefault="004A27FD" w:rsidP="004A27FD">
      <w:pPr>
        <w:pStyle w:val="NoSpacing"/>
      </w:pPr>
      <w:r>
        <w:t>US Census Tract 2010 boundary identification (geoid) from spatial join-intersection</w:t>
      </w:r>
      <w:r w:rsidR="00CC07DD">
        <w:t>.</w:t>
      </w:r>
    </w:p>
    <w:p w14:paraId="38691964" w14:textId="548AE6E5" w:rsidR="004A4B3E" w:rsidRPr="00152568" w:rsidRDefault="004A4B3E" w:rsidP="00382AE7">
      <w:pPr>
        <w:pStyle w:val="Heading4"/>
        <w:rPr>
          <w:bCs w:val="0"/>
          <w:iCs w:val="0"/>
        </w:rPr>
      </w:pPr>
      <w:bookmarkStart w:id="113" w:name="_Toc391040610"/>
      <w:proofErr w:type="gramStart"/>
      <w:r w:rsidRPr="00152568">
        <w:rPr>
          <w:bCs w:val="0"/>
        </w:rPr>
        <w:t>g</w:t>
      </w:r>
      <w:r w:rsidR="007A4F0A">
        <w:rPr>
          <w:bCs w:val="0"/>
        </w:rPr>
        <w:t>&amp;</w:t>
      </w:r>
      <w:proofErr w:type="gramEnd"/>
      <w:r w:rsidRPr="00152568">
        <w:rPr>
          <w:bCs w:val="0"/>
        </w:rPr>
        <w:t>p_zt2000</w:t>
      </w:r>
      <w:bookmarkEnd w:id="113"/>
    </w:p>
    <w:p w14:paraId="02715ADA" w14:textId="58714BD1" w:rsidR="004A27FD" w:rsidRPr="00B61DDD" w:rsidRDefault="004A27FD" w:rsidP="004A27FD">
      <w:pPr>
        <w:pStyle w:val="NoSpacing"/>
      </w:pPr>
      <w:r>
        <w:t>Zip code tabulation area 2010 boundary identification (geoid) from spatial join-intersection</w:t>
      </w:r>
      <w:r w:rsidR="00CC07DD">
        <w:t>.</w:t>
      </w:r>
    </w:p>
    <w:p w14:paraId="1B9508D6" w14:textId="50218827" w:rsidR="004A4B3E" w:rsidRPr="00152568" w:rsidRDefault="004A4B3E" w:rsidP="00382AE7">
      <w:pPr>
        <w:pStyle w:val="Heading4"/>
        <w:rPr>
          <w:bCs w:val="0"/>
          <w:iCs w:val="0"/>
        </w:rPr>
      </w:pPr>
      <w:bookmarkStart w:id="114" w:name="_Toc391040611"/>
      <w:proofErr w:type="gramStart"/>
      <w:r w:rsidRPr="00152568">
        <w:rPr>
          <w:bCs w:val="0"/>
        </w:rPr>
        <w:t>g</w:t>
      </w:r>
      <w:r w:rsidR="007A4F0A">
        <w:rPr>
          <w:bCs w:val="0"/>
        </w:rPr>
        <w:t>&amp;</w:t>
      </w:r>
      <w:proofErr w:type="gramEnd"/>
      <w:r w:rsidRPr="00152568">
        <w:rPr>
          <w:bCs w:val="0"/>
        </w:rPr>
        <w:t>p_zt2010</w:t>
      </w:r>
      <w:bookmarkEnd w:id="114"/>
    </w:p>
    <w:p w14:paraId="01F8D822" w14:textId="77777777" w:rsidR="00E30BD7" w:rsidRDefault="004A27FD" w:rsidP="004A27FD">
      <w:pPr>
        <w:pStyle w:val="NoSpacing"/>
      </w:pPr>
      <w:r>
        <w:t>Zip code tabulation area 2010 boundary identification (geoid) from spatial join-intersection performed by Danny Sheehan of BEH.</w:t>
      </w:r>
    </w:p>
    <w:p w14:paraId="6AF3265C" w14:textId="3C702E64" w:rsidR="00E30BD7" w:rsidRPr="00152568" w:rsidRDefault="00E30BD7" w:rsidP="00382AE7">
      <w:pPr>
        <w:pStyle w:val="Heading4"/>
        <w:rPr>
          <w:bCs w:val="0"/>
          <w:iCs w:val="0"/>
        </w:rPr>
      </w:pPr>
      <w:bookmarkStart w:id="115" w:name="_Toc391040612"/>
      <w:proofErr w:type="spellStart"/>
      <w:proofErr w:type="gramStart"/>
      <w:r w:rsidRPr="00152568">
        <w:t>dg</w:t>
      </w:r>
      <w:r w:rsidR="007A4F0A">
        <w:t>&amp;</w:t>
      </w:r>
      <w:proofErr w:type="gramEnd"/>
      <w:r w:rsidRPr="00152568">
        <w:t>g</w:t>
      </w:r>
      <w:proofErr w:type="spellEnd"/>
      <w:r w:rsidR="007A4F0A">
        <w:t>&amp;</w:t>
      </w:r>
      <w:bookmarkEnd w:id="115"/>
    </w:p>
    <w:p w14:paraId="1644304D" w14:textId="28261898" w:rsidR="00E30BD7" w:rsidRPr="00E30BD7" w:rsidRDefault="00E30BD7" w:rsidP="00E30BD7">
      <w:pPr>
        <w:pStyle w:val="NoSpacing"/>
      </w:pPr>
      <w:r>
        <w:t xml:space="preserve">Distance in meters between the </w:t>
      </w:r>
      <w:proofErr w:type="spellStart"/>
      <w:r>
        <w:t>xy</w:t>
      </w:r>
      <w:proofErr w:type="spellEnd"/>
      <w:r>
        <w:t xml:space="preserve"> from the two indicated geocoders </w:t>
      </w:r>
      <w:r w:rsidRPr="00E30BD7">
        <w:t>(</w:t>
      </w:r>
      <w:proofErr w:type="spellStart"/>
      <w:r w:rsidRPr="00E30BD7">
        <w:t>utm</w:t>
      </w:r>
      <w:proofErr w:type="spellEnd"/>
      <w:r w:rsidRPr="00E30BD7">
        <w:t xml:space="preserve"> z18 nad83)</w:t>
      </w:r>
      <w:r>
        <w:t>.</w:t>
      </w:r>
    </w:p>
    <w:p w14:paraId="138697FA" w14:textId="7FEC0581" w:rsidR="00AA5441" w:rsidRPr="00152568" w:rsidRDefault="00AA5441" w:rsidP="00382AE7">
      <w:pPr>
        <w:pStyle w:val="Heading4"/>
        <w:rPr>
          <w:bCs w:val="0"/>
          <w:iCs w:val="0"/>
        </w:rPr>
      </w:pPr>
      <w:bookmarkStart w:id="116" w:name="_Toc391040613"/>
      <w:proofErr w:type="spellStart"/>
      <w:r w:rsidRPr="00152568">
        <w:rPr>
          <w:bCs w:val="0"/>
        </w:rPr>
        <w:t>final_xy</w:t>
      </w:r>
      <w:bookmarkEnd w:id="116"/>
      <w:proofErr w:type="spellEnd"/>
    </w:p>
    <w:p w14:paraId="2D811256" w14:textId="5F1D82F5" w:rsidR="00AA5441" w:rsidRPr="001B6009" w:rsidRDefault="00AA5441" w:rsidP="00AA5441">
      <w:r w:rsidRPr="001B6009">
        <w:t xml:space="preserve">Indicator of geocoder </w:t>
      </w:r>
      <w:r w:rsidR="00500A70">
        <w:t>for</w:t>
      </w:r>
      <w:r w:rsidRPr="001B6009">
        <w:t xml:space="preserve"> the final prioritized coordinates.  </w:t>
      </w:r>
      <w:r w:rsidR="00500A70">
        <w:t>Geocoder returns</w:t>
      </w:r>
      <w:r w:rsidRPr="001B6009">
        <w:t xml:space="preserve"> prioritized in the following order:</w:t>
      </w:r>
    </w:p>
    <w:p w14:paraId="16C6B9DF" w14:textId="77777777" w:rsidR="00D9624D" w:rsidRPr="00500A70" w:rsidRDefault="00D9624D" w:rsidP="00D9624D">
      <w:pPr>
        <w:rPr>
          <w:rFonts w:eastAsiaTheme="majorEastAsia" w:cstheme="majorBidi"/>
          <w:bCs/>
          <w:iCs/>
        </w:rPr>
      </w:pPr>
      <w:r w:rsidRPr="00500A70">
        <w:rPr>
          <w:rFonts w:eastAsiaTheme="majorEastAsia" w:cstheme="majorBidi"/>
          <w:bCs/>
          <w:iCs/>
        </w:rPr>
        <w:tab/>
      </w:r>
      <w:proofErr w:type="gramStart"/>
      <w:r w:rsidRPr="00500A70">
        <w:rPr>
          <w:rFonts w:eastAsiaTheme="majorEastAsia" w:cstheme="majorBidi"/>
          <w:bCs/>
          <w:iCs/>
        </w:rPr>
        <w:t>1  =</w:t>
      </w:r>
      <w:proofErr w:type="gramEnd"/>
      <w:r w:rsidRPr="00500A70">
        <w:rPr>
          <w:rFonts w:eastAsiaTheme="majorEastAsia" w:cstheme="majorBidi"/>
          <w:bCs/>
          <w:iCs/>
        </w:rPr>
        <w:t xml:space="preserve">  </w:t>
      </w:r>
      <w:proofErr w:type="spellStart"/>
      <w:r w:rsidRPr="00500A70">
        <w:rPr>
          <w:rFonts w:eastAsiaTheme="majorEastAsia" w:cstheme="majorBidi"/>
          <w:bCs/>
          <w:iCs/>
        </w:rPr>
        <w:t>Geosupport</w:t>
      </w:r>
      <w:proofErr w:type="spellEnd"/>
      <w:r w:rsidRPr="00500A70">
        <w:rPr>
          <w:rFonts w:eastAsiaTheme="majorEastAsia" w:cstheme="majorBidi"/>
          <w:bCs/>
          <w:iCs/>
        </w:rPr>
        <w:t>, primary address</w:t>
      </w:r>
    </w:p>
    <w:p w14:paraId="60D54C25" w14:textId="7590AB5F" w:rsidR="00D9624D" w:rsidRPr="00500A70" w:rsidRDefault="00D9624D" w:rsidP="00D9624D">
      <w:pPr>
        <w:ind w:left="720"/>
        <w:rPr>
          <w:rFonts w:eastAsiaTheme="majorEastAsia" w:cstheme="majorBidi"/>
          <w:bCs/>
          <w:iCs/>
        </w:rPr>
      </w:pPr>
      <w:proofErr w:type="gramStart"/>
      <w:r w:rsidRPr="00500A70">
        <w:rPr>
          <w:rFonts w:eastAsiaTheme="majorEastAsia" w:cstheme="majorBidi"/>
          <w:bCs/>
          <w:iCs/>
        </w:rPr>
        <w:t xml:space="preserve">2 </w:t>
      </w:r>
      <w:r w:rsidR="00327526">
        <w:rPr>
          <w:rFonts w:eastAsiaTheme="majorEastAsia" w:cstheme="majorBidi"/>
          <w:bCs/>
          <w:iCs/>
        </w:rPr>
        <w:t xml:space="preserve"> </w:t>
      </w:r>
      <w:r w:rsidRPr="00500A70">
        <w:rPr>
          <w:rFonts w:eastAsiaTheme="majorEastAsia" w:cstheme="majorBidi"/>
          <w:bCs/>
          <w:iCs/>
        </w:rPr>
        <w:t>=</w:t>
      </w:r>
      <w:proofErr w:type="gramEnd"/>
      <w:r w:rsidRPr="00500A70">
        <w:rPr>
          <w:rFonts w:eastAsiaTheme="majorEastAsia" w:cstheme="majorBidi"/>
          <w:bCs/>
          <w:iCs/>
        </w:rPr>
        <w:t xml:space="preserve">  </w:t>
      </w:r>
      <w:proofErr w:type="spellStart"/>
      <w:r w:rsidRPr="00500A70">
        <w:rPr>
          <w:rFonts w:eastAsiaTheme="majorEastAsia" w:cstheme="majorBidi"/>
          <w:bCs/>
          <w:iCs/>
        </w:rPr>
        <w:t>Geosupport</w:t>
      </w:r>
      <w:proofErr w:type="spellEnd"/>
      <w:r w:rsidRPr="00500A70">
        <w:rPr>
          <w:rFonts w:eastAsiaTheme="majorEastAsia" w:cstheme="majorBidi"/>
          <w:bCs/>
          <w:iCs/>
        </w:rPr>
        <w:t>, secondary address</w:t>
      </w:r>
    </w:p>
    <w:p w14:paraId="71D700C1" w14:textId="7767D442" w:rsidR="00D9624D" w:rsidRPr="00500A70" w:rsidRDefault="00D9624D" w:rsidP="00D9624D">
      <w:pPr>
        <w:ind w:left="720"/>
        <w:rPr>
          <w:rFonts w:eastAsiaTheme="majorEastAsia" w:cstheme="majorBidi"/>
          <w:bCs/>
          <w:iCs/>
        </w:rPr>
      </w:pPr>
      <w:proofErr w:type="gramStart"/>
      <w:r w:rsidRPr="00500A70">
        <w:rPr>
          <w:rFonts w:eastAsiaTheme="majorEastAsia" w:cstheme="majorBidi"/>
          <w:bCs/>
          <w:iCs/>
        </w:rPr>
        <w:t>3  =</w:t>
      </w:r>
      <w:proofErr w:type="gramEnd"/>
      <w:r w:rsidRPr="00500A70">
        <w:rPr>
          <w:rFonts w:eastAsiaTheme="majorEastAsia" w:cstheme="majorBidi"/>
          <w:bCs/>
          <w:iCs/>
        </w:rPr>
        <w:t xml:space="preserve">  </w:t>
      </w:r>
      <w:r w:rsidR="006A267F" w:rsidRPr="00500A70">
        <w:rPr>
          <w:rFonts w:eastAsiaTheme="majorEastAsia" w:cstheme="majorBidi"/>
          <w:bCs/>
          <w:iCs/>
        </w:rPr>
        <w:t>E</w:t>
      </w:r>
      <w:r w:rsidR="006A267F">
        <w:rPr>
          <w:rFonts w:eastAsiaTheme="majorEastAsia" w:cstheme="majorBidi"/>
          <w:bCs/>
          <w:iCs/>
        </w:rPr>
        <w:t>SRI</w:t>
      </w:r>
      <w:r w:rsidR="006A267F" w:rsidRPr="00500A70">
        <w:rPr>
          <w:rFonts w:eastAsiaTheme="majorEastAsia" w:cstheme="majorBidi"/>
          <w:bCs/>
          <w:iCs/>
        </w:rPr>
        <w:t xml:space="preserve"> </w:t>
      </w:r>
      <w:r w:rsidRPr="00500A70">
        <w:rPr>
          <w:rFonts w:eastAsiaTheme="majorEastAsia" w:cstheme="majorBidi"/>
          <w:bCs/>
          <w:iCs/>
        </w:rPr>
        <w:t>2010 Business Analyst point location (rooftop or tax parcel-based centroid), primary address</w:t>
      </w:r>
    </w:p>
    <w:p w14:paraId="6044D9BB" w14:textId="6D7C707D" w:rsidR="00D9624D" w:rsidRPr="00500A70" w:rsidRDefault="00D9624D" w:rsidP="00D9624D">
      <w:pPr>
        <w:ind w:left="720"/>
        <w:rPr>
          <w:rFonts w:eastAsiaTheme="majorEastAsia" w:cstheme="majorBidi"/>
          <w:bCs/>
          <w:iCs/>
        </w:rPr>
      </w:pPr>
      <w:proofErr w:type="gramStart"/>
      <w:r w:rsidRPr="00500A70">
        <w:rPr>
          <w:rFonts w:eastAsiaTheme="majorEastAsia" w:cstheme="majorBidi"/>
          <w:bCs/>
          <w:iCs/>
        </w:rPr>
        <w:t>4  =</w:t>
      </w:r>
      <w:proofErr w:type="gramEnd"/>
      <w:r w:rsidRPr="00500A70">
        <w:rPr>
          <w:rFonts w:eastAsiaTheme="majorEastAsia" w:cstheme="majorBidi"/>
          <w:bCs/>
          <w:iCs/>
        </w:rPr>
        <w:t xml:space="preserve">  </w:t>
      </w:r>
      <w:r w:rsidR="006A267F" w:rsidRPr="00500A70">
        <w:rPr>
          <w:rFonts w:eastAsiaTheme="majorEastAsia" w:cstheme="majorBidi"/>
          <w:bCs/>
          <w:iCs/>
        </w:rPr>
        <w:t>E</w:t>
      </w:r>
      <w:r w:rsidR="006A267F">
        <w:rPr>
          <w:rFonts w:eastAsiaTheme="majorEastAsia" w:cstheme="majorBidi"/>
          <w:bCs/>
          <w:iCs/>
        </w:rPr>
        <w:t>SRI</w:t>
      </w:r>
      <w:r w:rsidR="006A267F" w:rsidRPr="00500A70">
        <w:rPr>
          <w:rFonts w:eastAsiaTheme="majorEastAsia" w:cstheme="majorBidi"/>
          <w:bCs/>
          <w:iCs/>
        </w:rPr>
        <w:t xml:space="preserve"> </w:t>
      </w:r>
      <w:r w:rsidRPr="00500A70">
        <w:rPr>
          <w:rFonts w:eastAsiaTheme="majorEastAsia" w:cstheme="majorBidi"/>
          <w:bCs/>
          <w:iCs/>
        </w:rPr>
        <w:t>2010 Business Analyst point location (rooftop or tax parcel-based centroid), secondary address</w:t>
      </w:r>
    </w:p>
    <w:p w14:paraId="4C61D13F" w14:textId="59F45B0D" w:rsidR="00D9624D" w:rsidRPr="00500A70" w:rsidRDefault="00D9624D" w:rsidP="00D9624D">
      <w:pPr>
        <w:ind w:left="720"/>
        <w:rPr>
          <w:rFonts w:eastAsiaTheme="majorEastAsia" w:cstheme="majorBidi"/>
          <w:bCs/>
          <w:iCs/>
        </w:rPr>
      </w:pPr>
      <w:proofErr w:type="gramStart"/>
      <w:r w:rsidRPr="00500A70">
        <w:rPr>
          <w:rFonts w:eastAsiaTheme="majorEastAsia" w:cstheme="majorBidi"/>
          <w:bCs/>
          <w:iCs/>
        </w:rPr>
        <w:t>5  =</w:t>
      </w:r>
      <w:proofErr w:type="gramEnd"/>
      <w:r w:rsidRPr="00500A70">
        <w:rPr>
          <w:rFonts w:eastAsiaTheme="majorEastAsia" w:cstheme="majorBidi"/>
          <w:bCs/>
          <w:iCs/>
        </w:rPr>
        <w:t xml:space="preserve">  </w:t>
      </w:r>
      <w:r w:rsidR="006A267F" w:rsidRPr="00500A70">
        <w:rPr>
          <w:rFonts w:eastAsiaTheme="majorEastAsia" w:cstheme="majorBidi"/>
          <w:bCs/>
          <w:iCs/>
        </w:rPr>
        <w:t>E</w:t>
      </w:r>
      <w:r w:rsidR="006A267F">
        <w:rPr>
          <w:rFonts w:eastAsiaTheme="majorEastAsia" w:cstheme="majorBidi"/>
          <w:bCs/>
          <w:iCs/>
        </w:rPr>
        <w:t>SRI</w:t>
      </w:r>
      <w:r w:rsidR="006A267F" w:rsidRPr="00500A70">
        <w:rPr>
          <w:rFonts w:eastAsiaTheme="majorEastAsia" w:cstheme="majorBidi"/>
          <w:bCs/>
          <w:iCs/>
        </w:rPr>
        <w:t xml:space="preserve"> </w:t>
      </w:r>
      <w:r w:rsidRPr="00500A70">
        <w:rPr>
          <w:rFonts w:eastAsiaTheme="majorEastAsia" w:cstheme="majorBidi"/>
          <w:bCs/>
          <w:iCs/>
        </w:rPr>
        <w:t>2010 Business Analyst street segment (range-interpolated), primary address</w:t>
      </w:r>
    </w:p>
    <w:p w14:paraId="0329A23B" w14:textId="0E55F471" w:rsidR="00D9624D" w:rsidRPr="00500A70" w:rsidRDefault="00D9624D" w:rsidP="00D9624D">
      <w:pPr>
        <w:ind w:left="720"/>
        <w:rPr>
          <w:rFonts w:eastAsiaTheme="majorEastAsia" w:cstheme="majorBidi"/>
          <w:bCs/>
          <w:iCs/>
        </w:rPr>
      </w:pPr>
      <w:proofErr w:type="gramStart"/>
      <w:r w:rsidRPr="00500A70">
        <w:rPr>
          <w:rFonts w:eastAsiaTheme="majorEastAsia" w:cstheme="majorBidi"/>
          <w:bCs/>
          <w:iCs/>
        </w:rPr>
        <w:t>6  =</w:t>
      </w:r>
      <w:proofErr w:type="gramEnd"/>
      <w:r w:rsidRPr="00500A70">
        <w:rPr>
          <w:rFonts w:eastAsiaTheme="majorEastAsia" w:cstheme="majorBidi"/>
          <w:bCs/>
          <w:iCs/>
        </w:rPr>
        <w:t xml:space="preserve">  </w:t>
      </w:r>
      <w:r w:rsidR="006A267F">
        <w:rPr>
          <w:rFonts w:eastAsiaTheme="majorEastAsia" w:cstheme="majorBidi"/>
          <w:bCs/>
          <w:iCs/>
        </w:rPr>
        <w:t>ESRI</w:t>
      </w:r>
      <w:r w:rsidR="006A267F" w:rsidRPr="00500A70">
        <w:rPr>
          <w:rFonts w:eastAsiaTheme="majorEastAsia" w:cstheme="majorBidi"/>
          <w:bCs/>
          <w:iCs/>
        </w:rPr>
        <w:t xml:space="preserve"> </w:t>
      </w:r>
      <w:r w:rsidRPr="00500A70">
        <w:rPr>
          <w:rFonts w:eastAsiaTheme="majorEastAsia" w:cstheme="majorBidi"/>
          <w:bCs/>
          <w:iCs/>
        </w:rPr>
        <w:t>2010 Business Analyst street segment (range-interpolated), secondary address</w:t>
      </w:r>
    </w:p>
    <w:p w14:paraId="3256F2C1" w14:textId="17DE2904" w:rsidR="00D9624D" w:rsidRDefault="00D9624D" w:rsidP="00D9624D">
      <w:pPr>
        <w:ind w:left="720"/>
        <w:rPr>
          <w:rFonts w:eastAsiaTheme="majorEastAsia" w:cstheme="majorBidi"/>
          <w:bCs/>
          <w:iCs/>
        </w:rPr>
      </w:pPr>
      <w:proofErr w:type="gramStart"/>
      <w:r w:rsidRPr="00500A70">
        <w:rPr>
          <w:rFonts w:eastAsiaTheme="majorEastAsia" w:cstheme="majorBidi"/>
          <w:bCs/>
          <w:iCs/>
        </w:rPr>
        <w:t>0  =</w:t>
      </w:r>
      <w:proofErr w:type="gramEnd"/>
      <w:r w:rsidRPr="00500A70">
        <w:rPr>
          <w:rFonts w:eastAsiaTheme="majorEastAsia" w:cstheme="majorBidi"/>
          <w:bCs/>
          <w:iCs/>
        </w:rPr>
        <w:t xml:space="preserve">  NETS, primary address</w:t>
      </w:r>
    </w:p>
    <w:p w14:paraId="39B7C5D8" w14:textId="0D7BF35B" w:rsidR="000B30DD" w:rsidRDefault="000B30DD" w:rsidP="00D9624D">
      <w:pPr>
        <w:ind w:left="720"/>
        <w:rPr>
          <w:rFonts w:eastAsiaTheme="majorEastAsia" w:cstheme="majorBidi"/>
          <w:bCs/>
          <w:i/>
          <w:iCs/>
        </w:rPr>
      </w:pPr>
      <w:r w:rsidRPr="00D33613">
        <w:rPr>
          <w:rFonts w:eastAsiaTheme="majorEastAsia" w:cstheme="majorBidi"/>
          <w:bCs/>
          <w:i/>
          <w:iCs/>
        </w:rPr>
        <w:t>Note:  We considered Business Analyst results to be valid only if the returned geocoded address coordinates were accompanied by a matched address (</w:t>
      </w:r>
      <w:proofErr w:type="spellStart"/>
      <w:r w:rsidRPr="00D33613">
        <w:rPr>
          <w:rFonts w:eastAsiaTheme="majorEastAsia" w:cstheme="majorBidi"/>
          <w:bCs/>
          <w:i/>
          <w:iCs/>
        </w:rPr>
        <w:t>final_match</w:t>
      </w:r>
      <w:proofErr w:type="spellEnd"/>
      <w:r w:rsidRPr="00D33613">
        <w:rPr>
          <w:rFonts w:eastAsiaTheme="majorEastAsia" w:cstheme="majorBidi"/>
          <w:bCs/>
          <w:i/>
          <w:iCs/>
        </w:rPr>
        <w:t>)</w:t>
      </w:r>
    </w:p>
    <w:p w14:paraId="0F9C3607" w14:textId="2F05DA8D" w:rsidR="00802A7E" w:rsidRPr="007F0673" w:rsidRDefault="00802A7E" w:rsidP="00802A7E">
      <w:pPr>
        <w:autoSpaceDE w:val="0"/>
        <w:autoSpaceDN w:val="0"/>
        <w:adjustRightInd w:val="0"/>
        <w:ind w:left="720"/>
        <w:rPr>
          <w:rFonts w:cs="Garamond"/>
          <w:color w:val="0070C0"/>
          <w:szCs w:val="20"/>
        </w:rPr>
      </w:pPr>
      <w:r w:rsidRPr="007F0673">
        <w:rPr>
          <w:rFonts w:cs="Garamond"/>
          <w:color w:val="0070C0"/>
          <w:szCs w:val="20"/>
        </w:rPr>
        <w:t>Only business locations with a final prioritized address coordinate geocoded to the point level or street segment are included in our final dataset and in aggregate retail counts per category</w:t>
      </w:r>
    </w:p>
    <w:p w14:paraId="23F54D85" w14:textId="62C8A4F5" w:rsidR="007F0673" w:rsidRPr="007F0673" w:rsidRDefault="007F0673" w:rsidP="00802A7E">
      <w:pPr>
        <w:autoSpaceDE w:val="0"/>
        <w:autoSpaceDN w:val="0"/>
        <w:adjustRightInd w:val="0"/>
        <w:ind w:left="720"/>
        <w:rPr>
          <w:rFonts w:eastAsiaTheme="majorEastAsia" w:cstheme="majorBidi"/>
          <w:bCs/>
          <w:i/>
          <w:iCs/>
          <w:color w:val="0070C0"/>
        </w:rPr>
      </w:pPr>
      <w:r>
        <w:rPr>
          <w:rFonts w:cs="Garamond"/>
          <w:szCs w:val="20"/>
        </w:rPr>
        <w:tab/>
      </w:r>
      <w:proofErr w:type="gramStart"/>
      <w:r w:rsidRPr="007F0673">
        <w:rPr>
          <w:rFonts w:cs="Garamond"/>
          <w:color w:val="0070C0"/>
          <w:szCs w:val="20"/>
        </w:rPr>
        <w:t>drop</w:t>
      </w:r>
      <w:proofErr w:type="gramEnd"/>
      <w:r w:rsidRPr="007F0673">
        <w:rPr>
          <w:rFonts w:cs="Garamond"/>
          <w:color w:val="0070C0"/>
          <w:szCs w:val="20"/>
        </w:rPr>
        <w:t xml:space="preserve"> if </w:t>
      </w:r>
      <w:proofErr w:type="spellStart"/>
      <w:r w:rsidRPr="007F0673">
        <w:rPr>
          <w:rFonts w:cs="Garamond"/>
          <w:color w:val="0070C0"/>
          <w:szCs w:val="20"/>
        </w:rPr>
        <w:t>final_xy</w:t>
      </w:r>
      <w:proofErr w:type="spellEnd"/>
      <w:r w:rsidRPr="007F0673">
        <w:rPr>
          <w:rFonts w:cs="Garamond"/>
          <w:color w:val="0070C0"/>
          <w:szCs w:val="20"/>
        </w:rPr>
        <w:t>==0 &amp; (</w:t>
      </w:r>
      <w:proofErr w:type="spellStart"/>
      <w:r w:rsidRPr="007F0673">
        <w:rPr>
          <w:rFonts w:cs="Garamond"/>
          <w:color w:val="0070C0"/>
          <w:szCs w:val="20"/>
        </w:rPr>
        <w:t>PrimLevelCode</w:t>
      </w:r>
      <w:proofErr w:type="spellEnd"/>
      <w:r w:rsidRPr="007F0673">
        <w:rPr>
          <w:rFonts w:cs="Garamond"/>
          <w:color w:val="0070C0"/>
          <w:szCs w:val="20"/>
        </w:rPr>
        <w:t xml:space="preserve">=="B" | </w:t>
      </w:r>
      <w:proofErr w:type="spellStart"/>
      <w:r w:rsidRPr="007F0673">
        <w:rPr>
          <w:rFonts w:cs="Garamond"/>
          <w:color w:val="0070C0"/>
          <w:szCs w:val="20"/>
        </w:rPr>
        <w:t>PrimLevelCode</w:t>
      </w:r>
      <w:proofErr w:type="spellEnd"/>
      <w:r w:rsidRPr="007F0673">
        <w:rPr>
          <w:rFonts w:cs="Garamond"/>
          <w:color w:val="0070C0"/>
          <w:szCs w:val="20"/>
        </w:rPr>
        <w:t xml:space="preserve">=="T" | </w:t>
      </w:r>
      <w:proofErr w:type="spellStart"/>
      <w:r w:rsidRPr="007F0673">
        <w:rPr>
          <w:rFonts w:cs="Garamond"/>
          <w:color w:val="0070C0"/>
          <w:szCs w:val="20"/>
        </w:rPr>
        <w:t>PrimLevelCode</w:t>
      </w:r>
      <w:proofErr w:type="spellEnd"/>
      <w:r w:rsidRPr="007F0673">
        <w:rPr>
          <w:rFonts w:cs="Garamond"/>
          <w:color w:val="0070C0"/>
          <w:szCs w:val="20"/>
        </w:rPr>
        <w:t>=="Z")</w:t>
      </w:r>
    </w:p>
    <w:p w14:paraId="4901CA81" w14:textId="0262D097" w:rsidR="00D9624D" w:rsidRPr="00152568" w:rsidRDefault="00D9624D" w:rsidP="00382AE7">
      <w:pPr>
        <w:pStyle w:val="Heading4"/>
        <w:rPr>
          <w:bCs w:val="0"/>
          <w:iCs w:val="0"/>
        </w:rPr>
      </w:pPr>
      <w:bookmarkStart w:id="117" w:name="_Toc391040614"/>
      <w:proofErr w:type="spellStart"/>
      <w:r w:rsidRPr="00152568">
        <w:rPr>
          <w:bCs w:val="0"/>
        </w:rPr>
        <w:lastRenderedPageBreak/>
        <w:t>final_x</w:t>
      </w:r>
      <w:bookmarkEnd w:id="117"/>
      <w:proofErr w:type="spellEnd"/>
    </w:p>
    <w:p w14:paraId="64C27FFE" w14:textId="35C9425E" w:rsidR="00D9624D" w:rsidRDefault="00D9624D" w:rsidP="00D9624D">
      <w:r>
        <w:t xml:space="preserve">Final prioritized x coordinate returned by </w:t>
      </w:r>
      <w:proofErr w:type="spellStart"/>
      <w:r>
        <w:t>final_xy</w:t>
      </w:r>
      <w:proofErr w:type="spellEnd"/>
      <w:r>
        <w:t xml:space="preserve"> geocoder.</w:t>
      </w:r>
    </w:p>
    <w:p w14:paraId="776B63DF" w14:textId="11A0AC65" w:rsidR="00AA5441" w:rsidRPr="00152568" w:rsidRDefault="00AA5441" w:rsidP="00382AE7">
      <w:pPr>
        <w:pStyle w:val="Heading4"/>
        <w:rPr>
          <w:bCs w:val="0"/>
          <w:iCs w:val="0"/>
        </w:rPr>
      </w:pPr>
      <w:bookmarkStart w:id="118" w:name="_Toc391040615"/>
      <w:proofErr w:type="spellStart"/>
      <w:r w:rsidRPr="00152568">
        <w:rPr>
          <w:bCs w:val="0"/>
        </w:rPr>
        <w:t>final_y</w:t>
      </w:r>
      <w:bookmarkEnd w:id="118"/>
      <w:proofErr w:type="spellEnd"/>
    </w:p>
    <w:p w14:paraId="6DE35759" w14:textId="6213D667" w:rsidR="00AA5441" w:rsidRDefault="00AA5441" w:rsidP="00AA5441">
      <w:r>
        <w:t xml:space="preserve">Final prioritized y coordinate returned by </w:t>
      </w:r>
      <w:proofErr w:type="spellStart"/>
      <w:r>
        <w:t>final_xy</w:t>
      </w:r>
      <w:proofErr w:type="spellEnd"/>
      <w:r>
        <w:t xml:space="preserve"> geocoder.</w:t>
      </w:r>
    </w:p>
    <w:p w14:paraId="459ADC8E" w14:textId="4C51EF37" w:rsidR="00AA5441" w:rsidRPr="00152568" w:rsidRDefault="00AA5441" w:rsidP="00382AE7">
      <w:pPr>
        <w:pStyle w:val="Heading4"/>
        <w:rPr>
          <w:bCs w:val="0"/>
          <w:iCs w:val="0"/>
        </w:rPr>
      </w:pPr>
      <w:bookmarkStart w:id="119" w:name="_Toc391040616"/>
      <w:proofErr w:type="spellStart"/>
      <w:r w:rsidRPr="00152568">
        <w:rPr>
          <w:bCs w:val="0"/>
        </w:rPr>
        <w:t>final_</w:t>
      </w:r>
      <w:r w:rsidR="001B6009" w:rsidRPr="00152568">
        <w:rPr>
          <w:bCs w:val="0"/>
        </w:rPr>
        <w:t>match</w:t>
      </w:r>
      <w:bookmarkEnd w:id="119"/>
      <w:proofErr w:type="spellEnd"/>
    </w:p>
    <w:p w14:paraId="610C0ABA" w14:textId="19B1519C" w:rsidR="00AA5441" w:rsidRDefault="00D11473" w:rsidP="00AA5441">
      <w:r w:rsidRPr="00D11473">
        <w:t>Street address corresponding to f</w:t>
      </w:r>
      <w:r w:rsidR="00AA5441" w:rsidRPr="00D11473">
        <w:t>inal prioritized coordinate</w:t>
      </w:r>
      <w:r w:rsidRPr="00D11473">
        <w:t>s</w:t>
      </w:r>
      <w:r w:rsidR="00AA5441" w:rsidRPr="00D11473">
        <w:t xml:space="preserve"> returned by </w:t>
      </w:r>
      <w:proofErr w:type="spellStart"/>
      <w:r w:rsidR="00AA5441" w:rsidRPr="00D11473">
        <w:t>final_xy</w:t>
      </w:r>
      <w:proofErr w:type="spellEnd"/>
      <w:r w:rsidR="00AA5441" w:rsidRPr="00D11473">
        <w:t xml:space="preserve"> geocoder.</w:t>
      </w:r>
    </w:p>
    <w:p w14:paraId="2435A7D5" w14:textId="210EF000" w:rsidR="001B6009" w:rsidRPr="00152568" w:rsidRDefault="001B6009" w:rsidP="00382AE7">
      <w:pPr>
        <w:pStyle w:val="Heading4"/>
        <w:rPr>
          <w:bCs w:val="0"/>
          <w:iCs w:val="0"/>
        </w:rPr>
      </w:pPr>
      <w:bookmarkStart w:id="120" w:name="_Toc391040617"/>
      <w:r w:rsidRPr="00152568">
        <w:rPr>
          <w:bCs w:val="0"/>
        </w:rPr>
        <w:t>final_ct1990</w:t>
      </w:r>
      <w:bookmarkEnd w:id="120"/>
    </w:p>
    <w:p w14:paraId="397459F7" w14:textId="12F9123B" w:rsidR="001B6009" w:rsidRPr="00B61DDD" w:rsidRDefault="001B6009" w:rsidP="001B6009">
      <w:pPr>
        <w:pStyle w:val="NoSpacing"/>
      </w:pPr>
      <w:r>
        <w:t>US Census Tract 1990 boundary identification (geoid) from spatial join-intersection of final prioritized coordinates</w:t>
      </w:r>
      <w:r w:rsidR="00CC07DD">
        <w:t>.</w:t>
      </w:r>
    </w:p>
    <w:p w14:paraId="3FAC2C6D" w14:textId="32FCBC29" w:rsidR="001B6009" w:rsidRPr="00152568" w:rsidRDefault="001B6009" w:rsidP="00382AE7">
      <w:pPr>
        <w:pStyle w:val="Heading4"/>
        <w:rPr>
          <w:bCs w:val="0"/>
          <w:iCs w:val="0"/>
        </w:rPr>
      </w:pPr>
      <w:bookmarkStart w:id="121" w:name="_Toc391040618"/>
      <w:r w:rsidRPr="00152568">
        <w:rPr>
          <w:bCs w:val="0"/>
        </w:rPr>
        <w:t>final_ct2000</w:t>
      </w:r>
      <w:bookmarkEnd w:id="121"/>
    </w:p>
    <w:p w14:paraId="4B312751" w14:textId="5CF00271" w:rsidR="001B6009" w:rsidRPr="00B61DDD" w:rsidRDefault="001B6009" w:rsidP="001B6009">
      <w:pPr>
        <w:pStyle w:val="NoSpacing"/>
      </w:pPr>
      <w:r>
        <w:t>US Census Tract 2000 boundary identification (geoid) from spatial join-intersection of final prioritized coordinates</w:t>
      </w:r>
      <w:r w:rsidR="00CC07DD">
        <w:t>.</w:t>
      </w:r>
    </w:p>
    <w:p w14:paraId="37BE2079" w14:textId="5F3DE233" w:rsidR="001B6009" w:rsidRPr="00152568" w:rsidRDefault="001B6009" w:rsidP="00382AE7">
      <w:pPr>
        <w:pStyle w:val="Heading4"/>
        <w:rPr>
          <w:bCs w:val="0"/>
          <w:iCs w:val="0"/>
        </w:rPr>
      </w:pPr>
      <w:bookmarkStart w:id="122" w:name="_Toc391040619"/>
      <w:r w:rsidRPr="00152568">
        <w:rPr>
          <w:bCs w:val="0"/>
        </w:rPr>
        <w:t>final_ct2010</w:t>
      </w:r>
      <w:bookmarkEnd w:id="122"/>
    </w:p>
    <w:p w14:paraId="13F097D4" w14:textId="099EEADD" w:rsidR="001B6009" w:rsidRPr="00B61DDD" w:rsidRDefault="001B6009" w:rsidP="001B6009">
      <w:pPr>
        <w:pStyle w:val="NoSpacing"/>
      </w:pPr>
      <w:r>
        <w:t>US Census Tract 2010 boundary identification (geoid) from spatial join-intersection of final prioritized coordinates</w:t>
      </w:r>
      <w:r w:rsidR="00CC07DD">
        <w:t>.</w:t>
      </w:r>
    </w:p>
    <w:p w14:paraId="0FFD59A4" w14:textId="7A6A68A8" w:rsidR="001B6009" w:rsidRPr="00152568" w:rsidRDefault="001B6009" w:rsidP="00382AE7">
      <w:pPr>
        <w:pStyle w:val="Heading4"/>
        <w:rPr>
          <w:bCs w:val="0"/>
          <w:iCs w:val="0"/>
        </w:rPr>
      </w:pPr>
      <w:bookmarkStart w:id="123" w:name="_Toc391040620"/>
      <w:r w:rsidRPr="00152568">
        <w:rPr>
          <w:bCs w:val="0"/>
        </w:rPr>
        <w:t>final_zt2000</w:t>
      </w:r>
      <w:bookmarkEnd w:id="123"/>
    </w:p>
    <w:p w14:paraId="05648FD8" w14:textId="40341C4D" w:rsidR="001B6009" w:rsidRPr="00B61DDD" w:rsidRDefault="001B6009" w:rsidP="001B6009">
      <w:pPr>
        <w:pStyle w:val="NoSpacing"/>
      </w:pPr>
      <w:r>
        <w:t>Zip code tabulation area 2010 boundary identification (geoid) from spatial join-intersection of final prioritized coordinates</w:t>
      </w:r>
      <w:r w:rsidR="00CC07DD">
        <w:t>.</w:t>
      </w:r>
    </w:p>
    <w:p w14:paraId="7DEF0BD6" w14:textId="3AA5819E" w:rsidR="001B6009" w:rsidRPr="00152568" w:rsidRDefault="001B6009" w:rsidP="00382AE7">
      <w:pPr>
        <w:pStyle w:val="Heading4"/>
        <w:rPr>
          <w:bCs w:val="0"/>
          <w:iCs w:val="0"/>
        </w:rPr>
      </w:pPr>
      <w:bookmarkStart w:id="124" w:name="_Toc391040621"/>
      <w:r w:rsidRPr="00152568">
        <w:rPr>
          <w:bCs w:val="0"/>
        </w:rPr>
        <w:t>final_zt2010</w:t>
      </w:r>
      <w:bookmarkEnd w:id="124"/>
    </w:p>
    <w:p w14:paraId="56A5FDB0" w14:textId="597217A9" w:rsidR="001B6009" w:rsidRPr="00B61DDD" w:rsidRDefault="001B6009" w:rsidP="001B6009">
      <w:pPr>
        <w:pStyle w:val="NoSpacing"/>
      </w:pPr>
      <w:r>
        <w:t>Zip code tabulation area 2010 boundary identification (geoid) from spatial join-intersection of final prioritized coordinates</w:t>
      </w:r>
      <w:r w:rsidR="00CC07DD">
        <w:t>.</w:t>
      </w:r>
    </w:p>
    <w:p w14:paraId="6065CD07" w14:textId="59589628" w:rsidR="00F30C2C" w:rsidRPr="00B92458" w:rsidRDefault="00B92458" w:rsidP="00382AE7">
      <w:pPr>
        <w:pStyle w:val="Heading4"/>
      </w:pPr>
      <w:bookmarkStart w:id="125" w:name="_Toc391040622"/>
      <w:proofErr w:type="spellStart"/>
      <w:r w:rsidRPr="00B92458">
        <w:t>utm_x</w:t>
      </w:r>
      <w:bookmarkEnd w:id="125"/>
      <w:proofErr w:type="spellEnd"/>
    </w:p>
    <w:p w14:paraId="65308589" w14:textId="2EF20868" w:rsidR="00B92458" w:rsidRPr="00B92458" w:rsidRDefault="00B92458" w:rsidP="00B92458">
      <w:proofErr w:type="spellStart"/>
      <w:r>
        <w:t>F</w:t>
      </w:r>
      <w:r w:rsidRPr="00B92458">
        <w:t>inal_x</w:t>
      </w:r>
      <w:proofErr w:type="spellEnd"/>
      <w:r w:rsidRPr="00B92458">
        <w:t xml:space="preserve"> coordinate projected to UTM NAD 83 ZONE 18N (meters)</w:t>
      </w:r>
      <w:r>
        <w:t>. Lo</w:t>
      </w:r>
      <w:r w:rsidRPr="00B92458">
        <w:t xml:space="preserve">cal projected coordinate systems ensure accurate distance calculations. </w:t>
      </w:r>
      <w:r w:rsidR="000560D3">
        <w:t>See Appendix A.</w:t>
      </w:r>
    </w:p>
    <w:p w14:paraId="7C8C1352" w14:textId="1AD97518" w:rsidR="00B92458" w:rsidRPr="00B92458" w:rsidRDefault="00B92458" w:rsidP="00382AE7">
      <w:pPr>
        <w:pStyle w:val="Heading4"/>
      </w:pPr>
      <w:bookmarkStart w:id="126" w:name="_Toc391040623"/>
      <w:proofErr w:type="spellStart"/>
      <w:r w:rsidRPr="00B92458">
        <w:t>utm_</w:t>
      </w:r>
      <w:r>
        <w:t>y</w:t>
      </w:r>
      <w:bookmarkEnd w:id="126"/>
      <w:proofErr w:type="spellEnd"/>
    </w:p>
    <w:p w14:paraId="24CE3304" w14:textId="4948FB75" w:rsidR="00B92458" w:rsidRPr="00B92458" w:rsidRDefault="00B92458" w:rsidP="00B92458">
      <w:proofErr w:type="spellStart"/>
      <w:r>
        <w:t>F</w:t>
      </w:r>
      <w:r w:rsidRPr="00B92458">
        <w:t>inal_</w:t>
      </w:r>
      <w:r>
        <w:t>y</w:t>
      </w:r>
      <w:proofErr w:type="spellEnd"/>
      <w:r w:rsidRPr="00B92458">
        <w:t xml:space="preserve"> coordinate projected to UTM NAD 83 ZONE 18N (meters)</w:t>
      </w:r>
      <w:r>
        <w:t>. Lo</w:t>
      </w:r>
      <w:r w:rsidRPr="00B92458">
        <w:t>cal projected coordinate systems ensure accurate distance calculations.</w:t>
      </w:r>
      <w:r w:rsidR="000560D3" w:rsidRPr="000560D3">
        <w:t xml:space="preserve"> </w:t>
      </w:r>
      <w:r w:rsidR="000560D3">
        <w:t>See Appendix A.</w:t>
      </w:r>
    </w:p>
    <w:p w14:paraId="095DB16C" w14:textId="2538AC2D" w:rsidR="00F30C2C" w:rsidRPr="00B92458" w:rsidRDefault="00B92458" w:rsidP="00382AE7">
      <w:pPr>
        <w:pStyle w:val="Heading4"/>
      </w:pPr>
      <w:bookmarkStart w:id="127" w:name="_Toc391040624"/>
      <w:proofErr w:type="spellStart"/>
      <w:r>
        <w:t>utm_x_round</w:t>
      </w:r>
      <w:bookmarkEnd w:id="127"/>
      <w:proofErr w:type="spellEnd"/>
    </w:p>
    <w:p w14:paraId="6A6C29DD" w14:textId="3EBFD1FD" w:rsidR="00F30C2C" w:rsidRPr="00B92458" w:rsidRDefault="00B92458" w:rsidP="00F30C2C">
      <w:proofErr w:type="spellStart"/>
      <w:proofErr w:type="gramStart"/>
      <w:r>
        <w:t>utm_x</w:t>
      </w:r>
      <w:proofErr w:type="spellEnd"/>
      <w:proofErr w:type="gramEnd"/>
      <w:r>
        <w:t xml:space="preserve"> rounded to the nearest 10 meters.</w:t>
      </w:r>
    </w:p>
    <w:p w14:paraId="6C6FCA41" w14:textId="048A0D02" w:rsidR="00B92458" w:rsidRPr="00B92458" w:rsidRDefault="00B92458" w:rsidP="00382AE7">
      <w:pPr>
        <w:pStyle w:val="Heading4"/>
      </w:pPr>
      <w:bookmarkStart w:id="128" w:name="_Toc391040625"/>
      <w:proofErr w:type="spellStart"/>
      <w:r>
        <w:t>utm_y_round</w:t>
      </w:r>
      <w:bookmarkEnd w:id="128"/>
      <w:proofErr w:type="spellEnd"/>
    </w:p>
    <w:p w14:paraId="17AF201E" w14:textId="43DD5C68" w:rsidR="00B92458" w:rsidRPr="00076576" w:rsidRDefault="00B92458" w:rsidP="00B92458">
      <w:proofErr w:type="spellStart"/>
      <w:proofErr w:type="gramStart"/>
      <w:r>
        <w:t>utm</w:t>
      </w:r>
      <w:r w:rsidRPr="00076576">
        <w:t>_y</w:t>
      </w:r>
      <w:proofErr w:type="spellEnd"/>
      <w:proofErr w:type="gramEnd"/>
      <w:r w:rsidRPr="00076576">
        <w:t xml:space="preserve"> rounded to the nearest 10 meters.</w:t>
      </w:r>
    </w:p>
    <w:p w14:paraId="6DF10A04" w14:textId="20E9B178" w:rsidR="002D2084" w:rsidRPr="00076576" w:rsidRDefault="004A27FD" w:rsidP="00382AE7">
      <w:pPr>
        <w:pStyle w:val="Heading4"/>
      </w:pPr>
      <w:bookmarkStart w:id="129" w:name="_Toc391040626"/>
      <w:proofErr w:type="spellStart"/>
      <w:r w:rsidRPr="00076576">
        <w:t>unique_xy_round</w:t>
      </w:r>
      <w:bookmarkEnd w:id="129"/>
      <w:proofErr w:type="spellEnd"/>
    </w:p>
    <w:p w14:paraId="37692452" w14:textId="6AC7D7F5" w:rsidR="00076576" w:rsidRPr="00076576" w:rsidRDefault="00076576" w:rsidP="00EE1461">
      <w:r w:rsidRPr="00076576">
        <w:t xml:space="preserve">Concatenation of </w:t>
      </w:r>
      <w:proofErr w:type="spellStart"/>
      <w:r w:rsidRPr="00076576">
        <w:t>utm_x_round</w:t>
      </w:r>
      <w:proofErr w:type="spellEnd"/>
      <w:r w:rsidRPr="00076576">
        <w:t xml:space="preserve"> and </w:t>
      </w:r>
      <w:proofErr w:type="spellStart"/>
      <w:r w:rsidRPr="00076576">
        <w:t>utm_y_round</w:t>
      </w:r>
      <w:proofErr w:type="spellEnd"/>
      <w:r>
        <w:t>.</w:t>
      </w:r>
    </w:p>
    <w:p w14:paraId="5D6C806A" w14:textId="3610E2B1" w:rsidR="00CA22CA" w:rsidRDefault="006A267F" w:rsidP="00CA22CA">
      <w:pPr>
        <w:ind w:left="720"/>
      </w:pPr>
      <w:r>
        <w:t xml:space="preserve">Unique rounded </w:t>
      </w:r>
      <w:proofErr w:type="spellStart"/>
      <w:r>
        <w:t>utm</w:t>
      </w:r>
      <w:proofErr w:type="spellEnd"/>
      <w:r>
        <w:t xml:space="preserve"> x and y values (10 meter grid) for collapsing by business type</w:t>
      </w:r>
      <w:r w:rsidR="00FD6E54">
        <w:t xml:space="preserve"> at given grid point location</w:t>
      </w:r>
      <w:r>
        <w:t xml:space="preserve">. </w:t>
      </w:r>
    </w:p>
    <w:p w14:paraId="26875467" w14:textId="77777777" w:rsidR="00CA22CA" w:rsidRDefault="00CA22CA" w:rsidP="009A3519">
      <w:pPr>
        <w:pStyle w:val="Heading1"/>
        <w:spacing w:before="0"/>
      </w:pPr>
    </w:p>
    <w:p w14:paraId="0C54A9C5" w14:textId="77777777" w:rsidR="00CA22CA" w:rsidRDefault="00CA22CA" w:rsidP="009A3519">
      <w:pPr>
        <w:pStyle w:val="Heading1"/>
        <w:spacing w:before="0"/>
        <w:sectPr w:rsidR="00CA22CA" w:rsidSect="004567C7">
          <w:pgSz w:w="12240" w:h="15840"/>
          <w:pgMar w:top="1440" w:right="1296" w:bottom="1440" w:left="1440" w:header="720" w:footer="720" w:gutter="0"/>
          <w:cols w:space="720"/>
          <w:docGrid w:linePitch="360"/>
        </w:sectPr>
      </w:pPr>
    </w:p>
    <w:p w14:paraId="076EB0A7" w14:textId="52FB9D7C" w:rsidR="001C189B" w:rsidRPr="00C52557" w:rsidRDefault="00C52557" w:rsidP="00FB2BEB">
      <w:pPr>
        <w:pStyle w:val="Heading1"/>
        <w:spacing w:before="0"/>
      </w:pPr>
      <w:bookmarkStart w:id="130" w:name="_Toc391040627"/>
      <w:r w:rsidRPr="00C52557">
        <w:lastRenderedPageBreak/>
        <w:t>A</w:t>
      </w:r>
      <w:r w:rsidR="00A61DCD" w:rsidRPr="00C52557">
        <w:t>ppendix</w:t>
      </w:r>
      <w:bookmarkEnd w:id="130"/>
      <w:r w:rsidR="00A61DCD" w:rsidRPr="00C52557">
        <w:t xml:space="preserve"> </w:t>
      </w:r>
    </w:p>
    <w:p w14:paraId="6FD937FF" w14:textId="77777777" w:rsidR="001C189B" w:rsidRPr="00C52557" w:rsidRDefault="001C189B" w:rsidP="001C189B"/>
    <w:p w14:paraId="5049E54F" w14:textId="7B4634E8" w:rsidR="00C75C1A" w:rsidRPr="00C52557" w:rsidRDefault="00C75C1A" w:rsidP="001C189B">
      <w:pPr>
        <w:pStyle w:val="Heading2"/>
      </w:pPr>
      <w:bookmarkStart w:id="131" w:name="_Toc391040628"/>
      <w:r w:rsidRPr="00C52557">
        <w:t>Projected Coordinate System Information</w:t>
      </w:r>
      <w:bookmarkEnd w:id="131"/>
    </w:p>
    <w:p w14:paraId="26FB50F9" w14:textId="77777777" w:rsidR="006A267F" w:rsidRDefault="006A267F" w:rsidP="00C73290">
      <w:pPr>
        <w:pStyle w:val="NoSpacing"/>
      </w:pPr>
      <w:r w:rsidRPr="006A267F">
        <w:t>NAD_1983_UTM_Zone_18N</w:t>
      </w:r>
    </w:p>
    <w:p w14:paraId="3F85075D" w14:textId="125E34D4" w:rsidR="006A267F" w:rsidRPr="006A267F" w:rsidRDefault="006A267F" w:rsidP="00C73290">
      <w:pPr>
        <w:pStyle w:val="NoSpacing"/>
      </w:pPr>
      <w:r w:rsidRPr="006A267F">
        <w:t>WKID: 26918 Authority: EPSG</w:t>
      </w:r>
    </w:p>
    <w:p w14:paraId="6D784DCE" w14:textId="77777777" w:rsidR="006A267F" w:rsidRPr="006A267F" w:rsidRDefault="006A267F" w:rsidP="00C73290">
      <w:pPr>
        <w:pStyle w:val="NoSpacing"/>
      </w:pPr>
    </w:p>
    <w:p w14:paraId="3B4DBB91" w14:textId="77777777" w:rsidR="006A267F" w:rsidRPr="006A267F" w:rsidRDefault="006A267F" w:rsidP="00C73290">
      <w:pPr>
        <w:pStyle w:val="NoSpacing"/>
      </w:pPr>
      <w:r w:rsidRPr="006A267F">
        <w:t xml:space="preserve">Projection: </w:t>
      </w:r>
      <w:proofErr w:type="spellStart"/>
      <w:r w:rsidRPr="006A267F">
        <w:t>Transverse_Mercator</w:t>
      </w:r>
      <w:proofErr w:type="spellEnd"/>
    </w:p>
    <w:p w14:paraId="30217A86" w14:textId="77777777" w:rsidR="006A267F" w:rsidRPr="006A267F" w:rsidRDefault="006A267F" w:rsidP="00C73290">
      <w:pPr>
        <w:pStyle w:val="NoSpacing"/>
      </w:pPr>
      <w:proofErr w:type="spellStart"/>
      <w:r w:rsidRPr="006A267F">
        <w:t>False_Easting</w:t>
      </w:r>
      <w:proofErr w:type="spellEnd"/>
      <w:r w:rsidRPr="006A267F">
        <w:t>: 500000.0</w:t>
      </w:r>
    </w:p>
    <w:p w14:paraId="0F664026" w14:textId="77777777" w:rsidR="006A267F" w:rsidRPr="006A267F" w:rsidRDefault="006A267F" w:rsidP="00C73290">
      <w:pPr>
        <w:pStyle w:val="NoSpacing"/>
      </w:pPr>
      <w:proofErr w:type="spellStart"/>
      <w:r w:rsidRPr="006A267F">
        <w:t>False_Northing</w:t>
      </w:r>
      <w:proofErr w:type="spellEnd"/>
      <w:r w:rsidRPr="006A267F">
        <w:t>: 0.0</w:t>
      </w:r>
    </w:p>
    <w:p w14:paraId="60B7A0A2" w14:textId="77777777" w:rsidR="006A267F" w:rsidRPr="006A267F" w:rsidRDefault="006A267F" w:rsidP="00C73290">
      <w:pPr>
        <w:pStyle w:val="NoSpacing"/>
      </w:pPr>
      <w:proofErr w:type="spellStart"/>
      <w:r w:rsidRPr="006A267F">
        <w:t>Central_Meridian</w:t>
      </w:r>
      <w:proofErr w:type="spellEnd"/>
      <w:r w:rsidRPr="006A267F">
        <w:t>: -75.0</w:t>
      </w:r>
    </w:p>
    <w:p w14:paraId="7F9A54D8" w14:textId="77777777" w:rsidR="006A267F" w:rsidRPr="006A267F" w:rsidRDefault="006A267F" w:rsidP="00C73290">
      <w:pPr>
        <w:pStyle w:val="NoSpacing"/>
      </w:pPr>
      <w:proofErr w:type="spellStart"/>
      <w:r w:rsidRPr="006A267F">
        <w:t>Scale_Factor</w:t>
      </w:r>
      <w:proofErr w:type="spellEnd"/>
      <w:r w:rsidRPr="006A267F">
        <w:t>: 0.9996</w:t>
      </w:r>
    </w:p>
    <w:p w14:paraId="5EB5D52F" w14:textId="77777777" w:rsidR="006A267F" w:rsidRPr="006A267F" w:rsidRDefault="006A267F" w:rsidP="00C73290">
      <w:pPr>
        <w:pStyle w:val="NoSpacing"/>
      </w:pPr>
      <w:proofErr w:type="spellStart"/>
      <w:r w:rsidRPr="006A267F">
        <w:t>Latitude_Of_Origin</w:t>
      </w:r>
      <w:proofErr w:type="spellEnd"/>
      <w:r w:rsidRPr="006A267F">
        <w:t>: 0.0</w:t>
      </w:r>
    </w:p>
    <w:p w14:paraId="00C04984" w14:textId="77777777" w:rsidR="006A267F" w:rsidRPr="006A267F" w:rsidRDefault="006A267F" w:rsidP="00C73290">
      <w:pPr>
        <w:pStyle w:val="NoSpacing"/>
      </w:pPr>
      <w:r w:rsidRPr="006A267F">
        <w:t>Linear Unit: Meter (1.0)</w:t>
      </w:r>
    </w:p>
    <w:p w14:paraId="6BD0ED78" w14:textId="77777777" w:rsidR="006A267F" w:rsidRPr="006A267F" w:rsidRDefault="006A267F" w:rsidP="00C73290">
      <w:pPr>
        <w:pStyle w:val="NoSpacing"/>
      </w:pPr>
    </w:p>
    <w:p w14:paraId="49330E5A" w14:textId="77777777" w:rsidR="006A267F" w:rsidRPr="006A267F" w:rsidRDefault="006A267F" w:rsidP="00C73290">
      <w:pPr>
        <w:pStyle w:val="NoSpacing"/>
      </w:pPr>
      <w:r w:rsidRPr="006A267F">
        <w:t>Geographic Coordinate System: GCS_North_American_1983</w:t>
      </w:r>
    </w:p>
    <w:p w14:paraId="46BA7E84" w14:textId="77777777" w:rsidR="006A267F" w:rsidRPr="006A267F" w:rsidRDefault="006A267F" w:rsidP="00C73290">
      <w:pPr>
        <w:pStyle w:val="NoSpacing"/>
      </w:pPr>
      <w:r w:rsidRPr="006A267F">
        <w:t>Angular Unit: Degree (0.0174532925199433)</w:t>
      </w:r>
    </w:p>
    <w:p w14:paraId="7B947666" w14:textId="77777777" w:rsidR="006A267F" w:rsidRPr="006A267F" w:rsidRDefault="006A267F" w:rsidP="00C73290">
      <w:pPr>
        <w:pStyle w:val="NoSpacing"/>
      </w:pPr>
      <w:r w:rsidRPr="006A267F">
        <w:t>Prime Meridian: Greenwich (0.0)</w:t>
      </w:r>
    </w:p>
    <w:p w14:paraId="098F2F34" w14:textId="77777777" w:rsidR="006A267F" w:rsidRPr="006A267F" w:rsidRDefault="006A267F" w:rsidP="00C73290">
      <w:pPr>
        <w:pStyle w:val="NoSpacing"/>
      </w:pPr>
      <w:r w:rsidRPr="006A267F">
        <w:t>Datum: D_North_American_1983</w:t>
      </w:r>
    </w:p>
    <w:p w14:paraId="55129304" w14:textId="77777777" w:rsidR="006A267F" w:rsidRPr="006A267F" w:rsidRDefault="006A267F" w:rsidP="00C73290">
      <w:pPr>
        <w:pStyle w:val="NoSpacing"/>
      </w:pPr>
      <w:r w:rsidRPr="006A267F">
        <w:t xml:space="preserve">  Spheroid: GRS_1980</w:t>
      </w:r>
    </w:p>
    <w:p w14:paraId="449ED1FA" w14:textId="77777777" w:rsidR="006A267F" w:rsidRPr="006A267F" w:rsidRDefault="006A267F" w:rsidP="00C73290">
      <w:pPr>
        <w:pStyle w:val="NoSpacing"/>
      </w:pPr>
      <w:r w:rsidRPr="006A267F">
        <w:t xml:space="preserve">    </w:t>
      </w:r>
      <w:proofErr w:type="spellStart"/>
      <w:r w:rsidRPr="006A267F">
        <w:t>Semimajor</w:t>
      </w:r>
      <w:proofErr w:type="spellEnd"/>
      <w:r w:rsidRPr="006A267F">
        <w:t xml:space="preserve"> Axis: 6378137.0</w:t>
      </w:r>
    </w:p>
    <w:p w14:paraId="1BEA2F47" w14:textId="77777777" w:rsidR="006A267F" w:rsidRPr="006A267F" w:rsidRDefault="006A267F" w:rsidP="00C73290">
      <w:pPr>
        <w:pStyle w:val="NoSpacing"/>
      </w:pPr>
      <w:r w:rsidRPr="006A267F">
        <w:t xml:space="preserve">    </w:t>
      </w:r>
      <w:proofErr w:type="spellStart"/>
      <w:r w:rsidRPr="006A267F">
        <w:t>Semiminor</w:t>
      </w:r>
      <w:proofErr w:type="spellEnd"/>
      <w:r w:rsidRPr="006A267F">
        <w:t xml:space="preserve"> Axis: 6356752.314140356</w:t>
      </w:r>
    </w:p>
    <w:p w14:paraId="483F0B93" w14:textId="2B94D5DB" w:rsidR="00C75C1A" w:rsidRPr="00C52557" w:rsidRDefault="006A267F" w:rsidP="00C73290">
      <w:pPr>
        <w:pStyle w:val="NoSpacing"/>
      </w:pPr>
      <w:r w:rsidRPr="006A267F">
        <w:t xml:space="preserve">    Inverse Flattening: 298.257222101</w:t>
      </w:r>
    </w:p>
    <w:p w14:paraId="2DD74DFA" w14:textId="77777777" w:rsidR="00B520D4" w:rsidRDefault="00B520D4" w:rsidP="00C73290">
      <w:pPr>
        <w:pStyle w:val="NoSpacing"/>
        <w:rPr>
          <w:color w:val="FF0000"/>
        </w:rPr>
      </w:pPr>
    </w:p>
    <w:p w14:paraId="63636C9C" w14:textId="77777777" w:rsidR="000D372D" w:rsidRDefault="000D372D" w:rsidP="000D372D">
      <w:pPr>
        <w:pStyle w:val="Heading1"/>
        <w:spacing w:before="0"/>
        <w:rPr>
          <w:color w:val="FF0000"/>
        </w:rPr>
        <w:sectPr w:rsidR="000D372D" w:rsidSect="00460F92">
          <w:pgSz w:w="12240" w:h="15840"/>
          <w:pgMar w:top="1440" w:right="1584" w:bottom="1440" w:left="1584" w:header="720" w:footer="720" w:gutter="0"/>
          <w:cols w:space="720"/>
          <w:docGrid w:linePitch="360"/>
        </w:sectPr>
      </w:pPr>
    </w:p>
    <w:p w14:paraId="47359355" w14:textId="0EC59A44" w:rsidR="000D372D" w:rsidRPr="000D372D" w:rsidRDefault="00DE7555" w:rsidP="000D372D">
      <w:pPr>
        <w:pStyle w:val="Heading1"/>
        <w:spacing w:before="0"/>
      </w:pPr>
      <w:bookmarkStart w:id="132" w:name="_Toc391040629"/>
      <w:r>
        <w:lastRenderedPageBreak/>
        <w:t>References</w:t>
      </w:r>
      <w:bookmarkEnd w:id="132"/>
    </w:p>
    <w:p w14:paraId="557D14BE" w14:textId="77777777" w:rsidR="00B520D4" w:rsidRPr="000D372D" w:rsidRDefault="00B520D4" w:rsidP="00193CC6"/>
    <w:p w14:paraId="482888E2" w14:textId="77777777" w:rsidR="00DB66E4" w:rsidRDefault="00B520D4" w:rsidP="00DB66E4">
      <w:pPr>
        <w:ind w:left="720" w:hanging="720"/>
        <w:rPr>
          <w:noProof/>
        </w:rPr>
      </w:pPr>
      <w:r w:rsidRPr="000D372D">
        <w:fldChar w:fldCharType="begin"/>
      </w:r>
      <w:r w:rsidRPr="000D372D">
        <w:instrText xml:space="preserve"> ADDIN EN.REFLIST </w:instrText>
      </w:r>
      <w:r w:rsidRPr="000D372D">
        <w:fldChar w:fldCharType="separate"/>
      </w:r>
      <w:bookmarkStart w:id="133" w:name="_ENREF_1"/>
      <w:r w:rsidR="00DB66E4">
        <w:rPr>
          <w:noProof/>
        </w:rPr>
        <w:t xml:space="preserve">ABERCROMBIE, L. C., SALLIS, J. F., CONWAY, T. L., FRANK, L. D., SAELENS, B. E. &amp; CHAPMAN, J. E. 2008. Income and racial disparities in access to public parks and private recreation facilities. </w:t>
      </w:r>
      <w:r w:rsidR="00DB66E4" w:rsidRPr="00DB66E4">
        <w:rPr>
          <w:i/>
          <w:noProof/>
        </w:rPr>
        <w:t>Am J Prev Med,</w:t>
      </w:r>
      <w:r w:rsidR="00DB66E4">
        <w:rPr>
          <w:noProof/>
        </w:rPr>
        <w:t xml:space="preserve"> 34</w:t>
      </w:r>
      <w:r w:rsidR="00DB66E4" w:rsidRPr="00DB66E4">
        <w:rPr>
          <w:b/>
          <w:noProof/>
        </w:rPr>
        <w:t>,</w:t>
      </w:r>
      <w:r w:rsidR="00DB66E4">
        <w:rPr>
          <w:noProof/>
        </w:rPr>
        <w:t xml:space="preserve"> 9-15.</w:t>
      </w:r>
      <w:bookmarkEnd w:id="133"/>
    </w:p>
    <w:p w14:paraId="32CD9746" w14:textId="77777777" w:rsidR="00DB66E4" w:rsidRDefault="00DB66E4" w:rsidP="00DB66E4">
      <w:pPr>
        <w:ind w:left="720" w:hanging="720"/>
        <w:rPr>
          <w:noProof/>
        </w:rPr>
      </w:pPr>
      <w:bookmarkStart w:id="134" w:name="_ENREF_2"/>
      <w:r>
        <w:rPr>
          <w:noProof/>
        </w:rPr>
        <w:t xml:space="preserve">AINSWORTH, B. E., HASKELL, W. L., WHITT, M. C., IRWIN, M. L., SWARTZ, A. M., STRATH, S. J., O'BRIEN, W. L., BASSETT, D. R., JR., SCHMITZ, K. H., EMPLAINCOURT, P. O., JACOBS, D. R., JR. &amp; LEON, A. S. 2000. Compendium of physical activities: an update of activity codes and MET intensities. </w:t>
      </w:r>
      <w:r w:rsidRPr="00DB66E4">
        <w:rPr>
          <w:i/>
          <w:noProof/>
        </w:rPr>
        <w:t>Med Sci Sports Exerc,</w:t>
      </w:r>
      <w:r>
        <w:rPr>
          <w:noProof/>
        </w:rPr>
        <w:t xml:space="preserve"> 32</w:t>
      </w:r>
      <w:r w:rsidRPr="00DB66E4">
        <w:rPr>
          <w:b/>
          <w:noProof/>
        </w:rPr>
        <w:t>,</w:t>
      </w:r>
      <w:r>
        <w:rPr>
          <w:noProof/>
        </w:rPr>
        <w:t xml:space="preserve"> S498-504.</w:t>
      </w:r>
      <w:bookmarkEnd w:id="134"/>
    </w:p>
    <w:p w14:paraId="04AB41B8" w14:textId="77777777" w:rsidR="00DB66E4" w:rsidRDefault="00DB66E4" w:rsidP="00DB66E4">
      <w:pPr>
        <w:ind w:left="720" w:hanging="720"/>
        <w:rPr>
          <w:noProof/>
        </w:rPr>
      </w:pPr>
      <w:bookmarkStart w:id="135" w:name="_ENREF_3"/>
      <w:r>
        <w:rPr>
          <w:noProof/>
        </w:rPr>
        <w:t xml:space="preserve">AUCHINCLOSS, A. H., DIEZ ROUX, A. V., BROWN, D. G., ERDMANN, C. A. &amp; BERTONI, A. G. 2008. Neighborhood resources for physical activity and healthy foods and their association with insulin resistance. </w:t>
      </w:r>
      <w:r w:rsidRPr="00DB66E4">
        <w:rPr>
          <w:i/>
          <w:noProof/>
        </w:rPr>
        <w:t>Epidemiology,</w:t>
      </w:r>
      <w:r>
        <w:rPr>
          <w:noProof/>
        </w:rPr>
        <w:t xml:space="preserve"> 19</w:t>
      </w:r>
      <w:r w:rsidRPr="00DB66E4">
        <w:rPr>
          <w:b/>
          <w:noProof/>
        </w:rPr>
        <w:t>,</w:t>
      </w:r>
      <w:r>
        <w:rPr>
          <w:noProof/>
        </w:rPr>
        <w:t xml:space="preserve"> 146-57.</w:t>
      </w:r>
      <w:bookmarkEnd w:id="135"/>
    </w:p>
    <w:p w14:paraId="0E4EF2E9" w14:textId="77777777" w:rsidR="00DB66E4" w:rsidRDefault="00DB66E4" w:rsidP="00DB66E4">
      <w:pPr>
        <w:ind w:left="720" w:hanging="720"/>
        <w:rPr>
          <w:noProof/>
        </w:rPr>
      </w:pPr>
      <w:bookmarkStart w:id="136" w:name="_ENREF_4"/>
      <w:r>
        <w:rPr>
          <w:noProof/>
        </w:rPr>
        <w:t xml:space="preserve">AUCHINCLOSS, A. H., DIEZ ROUX, A. V., BROWN, D. G., RAGHUNATHAN, T. E. &amp; ERDMANN, C. A. 2007. Filling the Gaps: Spatial Interpolation of Residential Survey Data in the Estimation of Neighborhood Characteristics. </w:t>
      </w:r>
      <w:r w:rsidRPr="00DB66E4">
        <w:rPr>
          <w:i/>
          <w:noProof/>
        </w:rPr>
        <w:t>Epidemiology,</w:t>
      </w:r>
      <w:r>
        <w:rPr>
          <w:noProof/>
        </w:rPr>
        <w:t xml:space="preserve"> 18</w:t>
      </w:r>
      <w:r w:rsidRPr="00DB66E4">
        <w:rPr>
          <w:b/>
          <w:noProof/>
        </w:rPr>
        <w:t>,</w:t>
      </w:r>
      <w:r>
        <w:rPr>
          <w:noProof/>
        </w:rPr>
        <w:t xml:space="preserve"> 469-478.</w:t>
      </w:r>
      <w:bookmarkEnd w:id="136"/>
    </w:p>
    <w:p w14:paraId="395528AE" w14:textId="77777777" w:rsidR="00DB66E4" w:rsidRDefault="00DB66E4" w:rsidP="00DB66E4">
      <w:pPr>
        <w:ind w:left="720" w:hanging="720"/>
        <w:rPr>
          <w:noProof/>
        </w:rPr>
      </w:pPr>
      <w:bookmarkStart w:id="137" w:name="_ENREF_5"/>
      <w:r>
        <w:rPr>
          <w:noProof/>
        </w:rPr>
        <w:t xml:space="preserve">BADER, M. D., AILSHIRE, J. A., MORENOFF, J. D. &amp; HOUSE, J. S. 2010. Measurement of the local food environment: a comparison of existing data sources. </w:t>
      </w:r>
      <w:r w:rsidRPr="00DB66E4">
        <w:rPr>
          <w:i/>
          <w:noProof/>
        </w:rPr>
        <w:t>Am J Epidemiol,</w:t>
      </w:r>
      <w:r>
        <w:rPr>
          <w:noProof/>
        </w:rPr>
        <w:t xml:space="preserve"> 171</w:t>
      </w:r>
      <w:r w:rsidRPr="00DB66E4">
        <w:rPr>
          <w:b/>
          <w:noProof/>
        </w:rPr>
        <w:t>,</w:t>
      </w:r>
      <w:r>
        <w:rPr>
          <w:noProof/>
        </w:rPr>
        <w:t xml:space="preserve"> 609-17.</w:t>
      </w:r>
      <w:bookmarkEnd w:id="137"/>
    </w:p>
    <w:p w14:paraId="5F6DF25E" w14:textId="77777777" w:rsidR="00DB66E4" w:rsidRDefault="00DB66E4" w:rsidP="00DB66E4">
      <w:pPr>
        <w:ind w:left="720" w:hanging="720"/>
        <w:rPr>
          <w:noProof/>
        </w:rPr>
      </w:pPr>
      <w:bookmarkStart w:id="138" w:name="_ENREF_6"/>
      <w:r>
        <w:rPr>
          <w:noProof/>
        </w:rPr>
        <w:t xml:space="preserve">CRADOCK, A. L., MELLY, S. J., ALLEN, J. G., MORRIS, J. S. &amp; GORTMAKER, S. L. 2009. Youth Destinations Associated with Objective Measures of Physical Activity in Adolescents. </w:t>
      </w:r>
      <w:r w:rsidRPr="00DB66E4">
        <w:rPr>
          <w:i/>
          <w:noProof/>
        </w:rPr>
        <w:t>Journal of Adolescent Health,</w:t>
      </w:r>
      <w:r>
        <w:rPr>
          <w:noProof/>
        </w:rPr>
        <w:t xml:space="preserve"> 45</w:t>
      </w:r>
      <w:r w:rsidRPr="00DB66E4">
        <w:rPr>
          <w:b/>
          <w:noProof/>
        </w:rPr>
        <w:t>,</w:t>
      </w:r>
      <w:r>
        <w:rPr>
          <w:noProof/>
        </w:rPr>
        <w:t xml:space="preserve"> S91-S98.</w:t>
      </w:r>
      <w:bookmarkEnd w:id="138"/>
    </w:p>
    <w:p w14:paraId="570C32F8" w14:textId="77777777" w:rsidR="00DB66E4" w:rsidRDefault="00DB66E4" w:rsidP="00DB66E4">
      <w:pPr>
        <w:ind w:left="720" w:hanging="720"/>
        <w:rPr>
          <w:noProof/>
        </w:rPr>
      </w:pPr>
      <w:bookmarkStart w:id="139" w:name="_ENREF_7"/>
      <w:r>
        <w:rPr>
          <w:noProof/>
        </w:rPr>
        <w:t xml:space="preserve">GORDON-LARSEN, P., NELSON, M. C., PAGE, P. &amp; POPKIN, B. M. 2006. Inequality in the built environment underlies key health disparities in physical activity and obesity. </w:t>
      </w:r>
      <w:r w:rsidRPr="00DB66E4">
        <w:rPr>
          <w:i/>
          <w:noProof/>
        </w:rPr>
        <w:t>Pediatrics,</w:t>
      </w:r>
      <w:r>
        <w:rPr>
          <w:noProof/>
        </w:rPr>
        <w:t xml:space="preserve"> 117</w:t>
      </w:r>
      <w:r w:rsidRPr="00DB66E4">
        <w:rPr>
          <w:b/>
          <w:noProof/>
        </w:rPr>
        <w:t>,</w:t>
      </w:r>
      <w:r>
        <w:rPr>
          <w:noProof/>
        </w:rPr>
        <w:t xml:space="preserve"> 417-24.</w:t>
      </w:r>
      <w:bookmarkEnd w:id="139"/>
    </w:p>
    <w:p w14:paraId="0F0BE9DB" w14:textId="77777777" w:rsidR="00DB66E4" w:rsidRDefault="00DB66E4" w:rsidP="00DB66E4">
      <w:pPr>
        <w:ind w:left="720" w:hanging="720"/>
        <w:rPr>
          <w:noProof/>
        </w:rPr>
      </w:pPr>
      <w:bookmarkStart w:id="140" w:name="_ENREF_8"/>
      <w:r>
        <w:rPr>
          <w:noProof/>
        </w:rPr>
        <w:t xml:space="preserve">MEHTA, N. K. &amp; CHANG, V. W. 2008. Weight status and restaurant availability a multilevel analysis. </w:t>
      </w:r>
      <w:r w:rsidRPr="00DB66E4">
        <w:rPr>
          <w:i/>
          <w:noProof/>
        </w:rPr>
        <w:t>Am J Prev Med,</w:t>
      </w:r>
      <w:r>
        <w:rPr>
          <w:noProof/>
        </w:rPr>
        <w:t xml:space="preserve"> 34</w:t>
      </w:r>
      <w:r w:rsidRPr="00DB66E4">
        <w:rPr>
          <w:b/>
          <w:noProof/>
        </w:rPr>
        <w:t>,</w:t>
      </w:r>
      <w:r>
        <w:rPr>
          <w:noProof/>
        </w:rPr>
        <w:t xml:space="preserve"> 127-33.</w:t>
      </w:r>
      <w:bookmarkEnd w:id="140"/>
    </w:p>
    <w:p w14:paraId="786395DB" w14:textId="77777777" w:rsidR="00DB66E4" w:rsidRDefault="00DB66E4" w:rsidP="00DB66E4">
      <w:pPr>
        <w:ind w:left="720" w:hanging="720"/>
        <w:rPr>
          <w:noProof/>
        </w:rPr>
      </w:pPr>
      <w:bookmarkStart w:id="141" w:name="_ENREF_9"/>
      <w:r>
        <w:rPr>
          <w:noProof/>
        </w:rPr>
        <w:t xml:space="preserve">MOORE, L. V. &amp; DIEZ ROUX, A. V. 2006. Associations of neighborhood characteristics with the location and type of food stores. </w:t>
      </w:r>
      <w:r w:rsidRPr="00DB66E4">
        <w:rPr>
          <w:i/>
          <w:noProof/>
        </w:rPr>
        <w:t>Am J Public Health,</w:t>
      </w:r>
      <w:r>
        <w:rPr>
          <w:noProof/>
        </w:rPr>
        <w:t xml:space="preserve"> 96</w:t>
      </w:r>
      <w:r w:rsidRPr="00DB66E4">
        <w:rPr>
          <w:b/>
          <w:noProof/>
        </w:rPr>
        <w:t>,</w:t>
      </w:r>
      <w:r>
        <w:rPr>
          <w:noProof/>
        </w:rPr>
        <w:t xml:space="preserve"> 325-31.</w:t>
      </w:r>
      <w:bookmarkEnd w:id="141"/>
    </w:p>
    <w:p w14:paraId="21D3986B" w14:textId="77777777" w:rsidR="00DB66E4" w:rsidRDefault="00DB66E4" w:rsidP="00DB66E4">
      <w:pPr>
        <w:ind w:left="720" w:hanging="720"/>
        <w:rPr>
          <w:noProof/>
        </w:rPr>
      </w:pPr>
      <w:bookmarkStart w:id="142" w:name="_ENREF_10"/>
      <w:r>
        <w:rPr>
          <w:noProof/>
        </w:rPr>
        <w:t xml:space="preserve">POWELL, L. M., CHALOUPKA, F. J., SLATER, S. J., JOHNSTON, L. D. &amp; O’MALLEY, P. M. 2007. The Availability of Local-Area Commercial Physical Activity–Related Facilities and Physical Activity Among Adolescents. </w:t>
      </w:r>
      <w:r w:rsidRPr="00DB66E4">
        <w:rPr>
          <w:i/>
          <w:noProof/>
        </w:rPr>
        <w:t>American Journal of Preventive Medicine,</w:t>
      </w:r>
      <w:r>
        <w:rPr>
          <w:noProof/>
        </w:rPr>
        <w:t xml:space="preserve"> 33</w:t>
      </w:r>
      <w:r w:rsidRPr="00DB66E4">
        <w:rPr>
          <w:b/>
          <w:noProof/>
        </w:rPr>
        <w:t>,</w:t>
      </w:r>
      <w:r>
        <w:rPr>
          <w:noProof/>
        </w:rPr>
        <w:t xml:space="preserve"> S292-S300.</w:t>
      </w:r>
      <w:bookmarkEnd w:id="142"/>
    </w:p>
    <w:p w14:paraId="0E0E1256" w14:textId="77777777" w:rsidR="00DB66E4" w:rsidRDefault="00DB66E4" w:rsidP="00DB66E4">
      <w:pPr>
        <w:ind w:left="720" w:hanging="720"/>
        <w:rPr>
          <w:noProof/>
        </w:rPr>
      </w:pPr>
      <w:bookmarkStart w:id="143" w:name="_ENREF_11"/>
      <w:r>
        <w:rPr>
          <w:noProof/>
        </w:rPr>
        <w:t xml:space="preserve">RUNDLE, A., NECKERMAN, K. M., FREEMAN, L., LOVASI, G. S., PURCIEL, M., QUINN, J., RICHARDS, C., SIRCAR, N. &amp; WEISS, C. 2009. Neighborhood food environment and walkability predict obesity in New York City. </w:t>
      </w:r>
      <w:r w:rsidRPr="00DB66E4">
        <w:rPr>
          <w:i/>
          <w:noProof/>
        </w:rPr>
        <w:t>Environ Health Perspect,</w:t>
      </w:r>
      <w:r>
        <w:rPr>
          <w:noProof/>
        </w:rPr>
        <w:t xml:space="preserve"> 117</w:t>
      </w:r>
      <w:r w:rsidRPr="00DB66E4">
        <w:rPr>
          <w:b/>
          <w:noProof/>
        </w:rPr>
        <w:t>,</w:t>
      </w:r>
      <w:r>
        <w:rPr>
          <w:noProof/>
        </w:rPr>
        <w:t xml:space="preserve"> 442-7.</w:t>
      </w:r>
      <w:bookmarkEnd w:id="143"/>
    </w:p>
    <w:p w14:paraId="1AB4BD04" w14:textId="40E3885D" w:rsidR="00DB66E4" w:rsidRDefault="00DB66E4" w:rsidP="00DB66E4">
      <w:pPr>
        <w:ind w:left="720" w:hanging="720"/>
        <w:rPr>
          <w:noProof/>
        </w:rPr>
      </w:pPr>
      <w:bookmarkStart w:id="144" w:name="_ENREF_12"/>
      <w:r>
        <w:rPr>
          <w:noProof/>
        </w:rPr>
        <w:t xml:space="preserve">TECHNOMIC INC. 2006. </w:t>
      </w:r>
      <w:r w:rsidRPr="00DB66E4">
        <w:rPr>
          <w:i/>
          <w:noProof/>
        </w:rPr>
        <w:t xml:space="preserve">Sales and % Change for Top 100 Restaurants </w:t>
      </w:r>
      <w:r>
        <w:rPr>
          <w:noProof/>
        </w:rPr>
        <w:t xml:space="preserve">[Online]. Available: </w:t>
      </w:r>
      <w:hyperlink r:id="rId15" w:history="1">
        <w:r w:rsidRPr="00DB66E4">
          <w:rPr>
            <w:rStyle w:val="Hyperlink"/>
            <w:noProof/>
          </w:rPr>
          <w:t>http://technomic.com/facts/Top100_page1.html</w:t>
        </w:r>
      </w:hyperlink>
      <w:r>
        <w:rPr>
          <w:noProof/>
        </w:rPr>
        <w:t xml:space="preserve"> [Accessed 10 December 2006.</w:t>
      </w:r>
      <w:bookmarkEnd w:id="144"/>
    </w:p>
    <w:p w14:paraId="2270CC56" w14:textId="4CE22510" w:rsidR="00DB66E4" w:rsidRDefault="00DB66E4" w:rsidP="00DB66E4">
      <w:pPr>
        <w:rPr>
          <w:noProof/>
        </w:rPr>
      </w:pPr>
    </w:p>
    <w:p w14:paraId="34F5AF11" w14:textId="155B1D9D" w:rsidR="00C75C1A" w:rsidRPr="00EE6B33" w:rsidRDefault="00B520D4" w:rsidP="00193CC6">
      <w:pPr>
        <w:rPr>
          <w:color w:val="FF0000"/>
        </w:rPr>
      </w:pPr>
      <w:r w:rsidRPr="000D372D">
        <w:fldChar w:fldCharType="end"/>
      </w:r>
    </w:p>
    <w:sectPr w:rsidR="00C75C1A" w:rsidRPr="00EE6B33" w:rsidSect="00460F9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CB24A" w14:textId="77777777" w:rsidR="00213BCA" w:rsidRDefault="00213BCA" w:rsidP="00F80123">
      <w:r>
        <w:separator/>
      </w:r>
    </w:p>
  </w:endnote>
  <w:endnote w:type="continuationSeparator" w:id="0">
    <w:p w14:paraId="789B341F" w14:textId="77777777" w:rsidR="00213BCA" w:rsidRDefault="00213BCA" w:rsidP="00F8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aramond-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FF58" w14:textId="77777777" w:rsidR="00213BCA" w:rsidRDefault="00213BCA" w:rsidP="00122F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9A4431" w14:textId="77777777" w:rsidR="00213BCA" w:rsidRDefault="00213B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02123" w14:textId="77777777" w:rsidR="00213BCA" w:rsidRDefault="00213BCA" w:rsidP="009B46A6">
    <w:pPr>
      <w:pStyle w:val="Footer"/>
      <w:framePr w:wrap="around" w:vAnchor="text" w:hAnchor="page" w:x="10261" w:y="-494"/>
      <w:rPr>
        <w:rStyle w:val="PageNumber"/>
      </w:rPr>
    </w:pPr>
    <w:r>
      <w:rPr>
        <w:rStyle w:val="PageNumber"/>
      </w:rPr>
      <w:fldChar w:fldCharType="begin"/>
    </w:r>
    <w:r>
      <w:rPr>
        <w:rStyle w:val="PageNumber"/>
      </w:rPr>
      <w:instrText xml:space="preserve">PAGE  </w:instrText>
    </w:r>
    <w:r>
      <w:rPr>
        <w:rStyle w:val="PageNumber"/>
      </w:rPr>
      <w:fldChar w:fldCharType="separate"/>
    </w:r>
    <w:r w:rsidR="003A7A7B">
      <w:rPr>
        <w:rStyle w:val="PageNumber"/>
        <w:noProof/>
      </w:rPr>
      <w:t>21</w:t>
    </w:r>
    <w:r>
      <w:rPr>
        <w:rStyle w:val="PageNumber"/>
      </w:rPr>
      <w:fldChar w:fldCharType="end"/>
    </w:r>
  </w:p>
  <w:p w14:paraId="04328EE2" w14:textId="77777777" w:rsidR="00213BCA" w:rsidRDefault="00213B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F5E40" w14:textId="77777777" w:rsidR="00213BCA" w:rsidRDefault="00213BCA" w:rsidP="00F80123">
      <w:r>
        <w:separator/>
      </w:r>
    </w:p>
  </w:footnote>
  <w:footnote w:type="continuationSeparator" w:id="0">
    <w:p w14:paraId="6EFB37F3" w14:textId="77777777" w:rsidR="00213BCA" w:rsidRDefault="00213BCA" w:rsidP="00F80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A66F6"/>
    <w:multiLevelType w:val="hybridMultilevel"/>
    <w:tmpl w:val="0AC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E771E"/>
    <w:multiLevelType w:val="hybridMultilevel"/>
    <w:tmpl w:val="F2BCC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B4E58CF"/>
    <w:multiLevelType w:val="hybridMultilevel"/>
    <w:tmpl w:val="F864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C96A62"/>
    <w:multiLevelType w:val="hybridMultilevel"/>
    <w:tmpl w:val="04B4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2F16D5"/>
    <w:multiLevelType w:val="hybridMultilevel"/>
    <w:tmpl w:val="3F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861138"/>
    <w:multiLevelType w:val="hybridMultilevel"/>
    <w:tmpl w:val="185E28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Garamond&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s2vfpfz5deve4e2wvnv0ranw2psvwrtvxsx&quot;&gt;Thesis&lt;record-ids&gt;&lt;item&gt;71&lt;/item&gt;&lt;item&gt;112&lt;/item&gt;&lt;/record-ids&gt;&lt;/item&gt;&lt;item db-id=&quot;x2z95a5t1asxf7e2ar95zdf8tvv0z2tr9azr&quot;&gt;NETS related&lt;record-ids&gt;&lt;item&gt;9&lt;/item&gt;&lt;item&gt;37&lt;/item&gt;&lt;item&gt;63&lt;/item&gt;&lt;item&gt;77&lt;/item&gt;&lt;item&gt;99&lt;/item&gt;&lt;item&gt;100&lt;/item&gt;&lt;item&gt;101&lt;/item&gt;&lt;item&gt;102&lt;/item&gt;&lt;item&gt;103&lt;/item&gt;&lt;/record-ids&gt;&lt;/item&gt;&lt;/Libraries&gt;"/>
  </w:docVars>
  <w:rsids>
    <w:rsidRoot w:val="00C5000C"/>
    <w:rsid w:val="00003AA2"/>
    <w:rsid w:val="00004300"/>
    <w:rsid w:val="0000611D"/>
    <w:rsid w:val="00011EDF"/>
    <w:rsid w:val="00023644"/>
    <w:rsid w:val="00024A8D"/>
    <w:rsid w:val="0003019A"/>
    <w:rsid w:val="00042F70"/>
    <w:rsid w:val="0004608C"/>
    <w:rsid w:val="000464C3"/>
    <w:rsid w:val="00046736"/>
    <w:rsid w:val="00046B8E"/>
    <w:rsid w:val="000505B5"/>
    <w:rsid w:val="0005412E"/>
    <w:rsid w:val="000560D3"/>
    <w:rsid w:val="000609FB"/>
    <w:rsid w:val="000715A8"/>
    <w:rsid w:val="000720B1"/>
    <w:rsid w:val="00076576"/>
    <w:rsid w:val="00077A74"/>
    <w:rsid w:val="000816CD"/>
    <w:rsid w:val="00081BF5"/>
    <w:rsid w:val="00081E13"/>
    <w:rsid w:val="0009654F"/>
    <w:rsid w:val="000A7914"/>
    <w:rsid w:val="000B17EE"/>
    <w:rsid w:val="000B30DD"/>
    <w:rsid w:val="000B3D00"/>
    <w:rsid w:val="000B7BC8"/>
    <w:rsid w:val="000D09B6"/>
    <w:rsid w:val="000D159F"/>
    <w:rsid w:val="000D32D3"/>
    <w:rsid w:val="000D372D"/>
    <w:rsid w:val="000D562E"/>
    <w:rsid w:val="000D6E7E"/>
    <w:rsid w:val="000E03FE"/>
    <w:rsid w:val="000E1FA8"/>
    <w:rsid w:val="000E6744"/>
    <w:rsid w:val="000F42B6"/>
    <w:rsid w:val="00100780"/>
    <w:rsid w:val="00100991"/>
    <w:rsid w:val="0011194E"/>
    <w:rsid w:val="0011336E"/>
    <w:rsid w:val="0011400F"/>
    <w:rsid w:val="00116022"/>
    <w:rsid w:val="00116522"/>
    <w:rsid w:val="001226B6"/>
    <w:rsid w:val="00122F03"/>
    <w:rsid w:val="00122FB5"/>
    <w:rsid w:val="0013236D"/>
    <w:rsid w:val="00137B46"/>
    <w:rsid w:val="00141CAA"/>
    <w:rsid w:val="00144569"/>
    <w:rsid w:val="00146F51"/>
    <w:rsid w:val="00151B35"/>
    <w:rsid w:val="00152568"/>
    <w:rsid w:val="00153B15"/>
    <w:rsid w:val="00155516"/>
    <w:rsid w:val="00157752"/>
    <w:rsid w:val="001612F0"/>
    <w:rsid w:val="00162ACE"/>
    <w:rsid w:val="00163E40"/>
    <w:rsid w:val="001735E0"/>
    <w:rsid w:val="0018083B"/>
    <w:rsid w:val="00183D4D"/>
    <w:rsid w:val="001845C0"/>
    <w:rsid w:val="00187AC1"/>
    <w:rsid w:val="00193CC6"/>
    <w:rsid w:val="0019458B"/>
    <w:rsid w:val="00195154"/>
    <w:rsid w:val="001A0042"/>
    <w:rsid w:val="001B5D52"/>
    <w:rsid w:val="001B6009"/>
    <w:rsid w:val="001B6500"/>
    <w:rsid w:val="001C0554"/>
    <w:rsid w:val="001C189B"/>
    <w:rsid w:val="001C256A"/>
    <w:rsid w:val="001C2AA1"/>
    <w:rsid w:val="001C2E64"/>
    <w:rsid w:val="001C36E0"/>
    <w:rsid w:val="001C5634"/>
    <w:rsid w:val="001C56C2"/>
    <w:rsid w:val="001D1B8D"/>
    <w:rsid w:val="001D368B"/>
    <w:rsid w:val="001D6E25"/>
    <w:rsid w:val="001E1297"/>
    <w:rsid w:val="001F0563"/>
    <w:rsid w:val="00200DEC"/>
    <w:rsid w:val="00210956"/>
    <w:rsid w:val="00213BCA"/>
    <w:rsid w:val="00217AA5"/>
    <w:rsid w:val="00220CAA"/>
    <w:rsid w:val="00222A94"/>
    <w:rsid w:val="00223C2F"/>
    <w:rsid w:val="00227925"/>
    <w:rsid w:val="002372EB"/>
    <w:rsid w:val="0025180B"/>
    <w:rsid w:val="00254C2E"/>
    <w:rsid w:val="00262062"/>
    <w:rsid w:val="00262310"/>
    <w:rsid w:val="002661B7"/>
    <w:rsid w:val="0027074A"/>
    <w:rsid w:val="00271B11"/>
    <w:rsid w:val="00272564"/>
    <w:rsid w:val="00276F4B"/>
    <w:rsid w:val="00286C48"/>
    <w:rsid w:val="00287F3E"/>
    <w:rsid w:val="00292CB9"/>
    <w:rsid w:val="0029407C"/>
    <w:rsid w:val="00294435"/>
    <w:rsid w:val="00294CC1"/>
    <w:rsid w:val="002964A3"/>
    <w:rsid w:val="002A24FB"/>
    <w:rsid w:val="002B0C01"/>
    <w:rsid w:val="002B13B3"/>
    <w:rsid w:val="002B1EDB"/>
    <w:rsid w:val="002B764D"/>
    <w:rsid w:val="002C4F5C"/>
    <w:rsid w:val="002D19D9"/>
    <w:rsid w:val="002D2084"/>
    <w:rsid w:val="002D236F"/>
    <w:rsid w:val="002D26EA"/>
    <w:rsid w:val="002E37EC"/>
    <w:rsid w:val="002F0907"/>
    <w:rsid w:val="002F209B"/>
    <w:rsid w:val="002F579C"/>
    <w:rsid w:val="002F5BA5"/>
    <w:rsid w:val="00303370"/>
    <w:rsid w:val="00303933"/>
    <w:rsid w:val="003046F4"/>
    <w:rsid w:val="0031050C"/>
    <w:rsid w:val="0031250C"/>
    <w:rsid w:val="00313818"/>
    <w:rsid w:val="00314289"/>
    <w:rsid w:val="0031503D"/>
    <w:rsid w:val="003252A5"/>
    <w:rsid w:val="00327526"/>
    <w:rsid w:val="003278E0"/>
    <w:rsid w:val="00330206"/>
    <w:rsid w:val="00334967"/>
    <w:rsid w:val="00342149"/>
    <w:rsid w:val="00353CBC"/>
    <w:rsid w:val="00354D51"/>
    <w:rsid w:val="003679F7"/>
    <w:rsid w:val="00370349"/>
    <w:rsid w:val="00373BF4"/>
    <w:rsid w:val="00382AE7"/>
    <w:rsid w:val="00396D51"/>
    <w:rsid w:val="003A0900"/>
    <w:rsid w:val="003A5726"/>
    <w:rsid w:val="003A57AC"/>
    <w:rsid w:val="003A7A7B"/>
    <w:rsid w:val="003B163D"/>
    <w:rsid w:val="003B1DFB"/>
    <w:rsid w:val="003B1E47"/>
    <w:rsid w:val="003B4EAD"/>
    <w:rsid w:val="003C3603"/>
    <w:rsid w:val="003D42C8"/>
    <w:rsid w:val="003D4E4E"/>
    <w:rsid w:val="003D638A"/>
    <w:rsid w:val="003D780D"/>
    <w:rsid w:val="003E5431"/>
    <w:rsid w:val="003F1312"/>
    <w:rsid w:val="003F4D7B"/>
    <w:rsid w:val="003F73DE"/>
    <w:rsid w:val="003F7EF3"/>
    <w:rsid w:val="00402B89"/>
    <w:rsid w:val="00407B5B"/>
    <w:rsid w:val="00416110"/>
    <w:rsid w:val="00416EB4"/>
    <w:rsid w:val="00421C65"/>
    <w:rsid w:val="00421C77"/>
    <w:rsid w:val="0043431B"/>
    <w:rsid w:val="00436E12"/>
    <w:rsid w:val="00440BD9"/>
    <w:rsid w:val="004470A7"/>
    <w:rsid w:val="004567C7"/>
    <w:rsid w:val="00457744"/>
    <w:rsid w:val="004609F6"/>
    <w:rsid w:val="00460F92"/>
    <w:rsid w:val="00470F8A"/>
    <w:rsid w:val="0047130A"/>
    <w:rsid w:val="00480827"/>
    <w:rsid w:val="00481303"/>
    <w:rsid w:val="00481535"/>
    <w:rsid w:val="004831AF"/>
    <w:rsid w:val="00490871"/>
    <w:rsid w:val="004939D7"/>
    <w:rsid w:val="004A27FD"/>
    <w:rsid w:val="004A4B3E"/>
    <w:rsid w:val="004A5436"/>
    <w:rsid w:val="004A6598"/>
    <w:rsid w:val="004A6963"/>
    <w:rsid w:val="004B43CC"/>
    <w:rsid w:val="004B5DDB"/>
    <w:rsid w:val="004C2721"/>
    <w:rsid w:val="004C7277"/>
    <w:rsid w:val="004C77EB"/>
    <w:rsid w:val="004E30B0"/>
    <w:rsid w:val="004F2974"/>
    <w:rsid w:val="004F5452"/>
    <w:rsid w:val="00500A70"/>
    <w:rsid w:val="0050329C"/>
    <w:rsid w:val="005062A5"/>
    <w:rsid w:val="00511FA1"/>
    <w:rsid w:val="00512EFB"/>
    <w:rsid w:val="00517A4A"/>
    <w:rsid w:val="00523AB7"/>
    <w:rsid w:val="0052430F"/>
    <w:rsid w:val="00525356"/>
    <w:rsid w:val="00525F44"/>
    <w:rsid w:val="00532A92"/>
    <w:rsid w:val="00535551"/>
    <w:rsid w:val="00553CDC"/>
    <w:rsid w:val="00554266"/>
    <w:rsid w:val="005547A3"/>
    <w:rsid w:val="00571EF7"/>
    <w:rsid w:val="00575C7B"/>
    <w:rsid w:val="0057753F"/>
    <w:rsid w:val="00581E64"/>
    <w:rsid w:val="0058569F"/>
    <w:rsid w:val="00587AC4"/>
    <w:rsid w:val="0059092B"/>
    <w:rsid w:val="005A1AD3"/>
    <w:rsid w:val="005A233D"/>
    <w:rsid w:val="005A5B91"/>
    <w:rsid w:val="005B175D"/>
    <w:rsid w:val="005C45C3"/>
    <w:rsid w:val="005D75D3"/>
    <w:rsid w:val="005E3391"/>
    <w:rsid w:val="005E5918"/>
    <w:rsid w:val="005E6F50"/>
    <w:rsid w:val="005F2B22"/>
    <w:rsid w:val="005F5FF2"/>
    <w:rsid w:val="00602C82"/>
    <w:rsid w:val="0060442D"/>
    <w:rsid w:val="00613FFC"/>
    <w:rsid w:val="00620A00"/>
    <w:rsid w:val="00627AE5"/>
    <w:rsid w:val="00635215"/>
    <w:rsid w:val="00647780"/>
    <w:rsid w:val="00665D15"/>
    <w:rsid w:val="00673049"/>
    <w:rsid w:val="00677825"/>
    <w:rsid w:val="00684F29"/>
    <w:rsid w:val="0068788E"/>
    <w:rsid w:val="006916EF"/>
    <w:rsid w:val="00697DCC"/>
    <w:rsid w:val="006A267F"/>
    <w:rsid w:val="006A7BB7"/>
    <w:rsid w:val="006B47FB"/>
    <w:rsid w:val="006C4A77"/>
    <w:rsid w:val="006C78F3"/>
    <w:rsid w:val="006D2101"/>
    <w:rsid w:val="006F0609"/>
    <w:rsid w:val="006F0DBA"/>
    <w:rsid w:val="006F44BE"/>
    <w:rsid w:val="0071003C"/>
    <w:rsid w:val="00715FCB"/>
    <w:rsid w:val="007405D1"/>
    <w:rsid w:val="00741FA6"/>
    <w:rsid w:val="007507F9"/>
    <w:rsid w:val="0075427A"/>
    <w:rsid w:val="0076254C"/>
    <w:rsid w:val="007749AA"/>
    <w:rsid w:val="0077655A"/>
    <w:rsid w:val="007766AF"/>
    <w:rsid w:val="00776F8E"/>
    <w:rsid w:val="00781037"/>
    <w:rsid w:val="00781A86"/>
    <w:rsid w:val="007820A5"/>
    <w:rsid w:val="0078287F"/>
    <w:rsid w:val="00784443"/>
    <w:rsid w:val="00785B64"/>
    <w:rsid w:val="00787629"/>
    <w:rsid w:val="00790A74"/>
    <w:rsid w:val="00797714"/>
    <w:rsid w:val="007A4F0A"/>
    <w:rsid w:val="007B5706"/>
    <w:rsid w:val="007B7B14"/>
    <w:rsid w:val="007C30BD"/>
    <w:rsid w:val="007C49C3"/>
    <w:rsid w:val="007C5CFD"/>
    <w:rsid w:val="007D1C4A"/>
    <w:rsid w:val="007E2FE9"/>
    <w:rsid w:val="007E32A1"/>
    <w:rsid w:val="007E3DB7"/>
    <w:rsid w:val="007E3E22"/>
    <w:rsid w:val="007E665C"/>
    <w:rsid w:val="007F0673"/>
    <w:rsid w:val="007F15BC"/>
    <w:rsid w:val="007F2257"/>
    <w:rsid w:val="00801726"/>
    <w:rsid w:val="00802A7E"/>
    <w:rsid w:val="0080349A"/>
    <w:rsid w:val="008039DB"/>
    <w:rsid w:val="00805B49"/>
    <w:rsid w:val="008069F8"/>
    <w:rsid w:val="008160BD"/>
    <w:rsid w:val="008171AE"/>
    <w:rsid w:val="0082281B"/>
    <w:rsid w:val="00822B33"/>
    <w:rsid w:val="00823950"/>
    <w:rsid w:val="00823A48"/>
    <w:rsid w:val="00835B40"/>
    <w:rsid w:val="00843F2E"/>
    <w:rsid w:val="00850E09"/>
    <w:rsid w:val="00851C6F"/>
    <w:rsid w:val="008523B0"/>
    <w:rsid w:val="00865A3F"/>
    <w:rsid w:val="00866C01"/>
    <w:rsid w:val="00872DA1"/>
    <w:rsid w:val="00880CB3"/>
    <w:rsid w:val="00882F17"/>
    <w:rsid w:val="00884177"/>
    <w:rsid w:val="00892771"/>
    <w:rsid w:val="00895A56"/>
    <w:rsid w:val="00896EA4"/>
    <w:rsid w:val="008A0314"/>
    <w:rsid w:val="008A3FF2"/>
    <w:rsid w:val="008B07F2"/>
    <w:rsid w:val="008B2BA3"/>
    <w:rsid w:val="008B76DF"/>
    <w:rsid w:val="008D06B3"/>
    <w:rsid w:val="008D06C7"/>
    <w:rsid w:val="008E0903"/>
    <w:rsid w:val="008E45B1"/>
    <w:rsid w:val="008E7493"/>
    <w:rsid w:val="008F111C"/>
    <w:rsid w:val="009002A3"/>
    <w:rsid w:val="00903E5B"/>
    <w:rsid w:val="00905A5E"/>
    <w:rsid w:val="009153E0"/>
    <w:rsid w:val="009158C6"/>
    <w:rsid w:val="009159AA"/>
    <w:rsid w:val="00921651"/>
    <w:rsid w:val="00924468"/>
    <w:rsid w:val="0093198E"/>
    <w:rsid w:val="00933517"/>
    <w:rsid w:val="00933EC3"/>
    <w:rsid w:val="009356B0"/>
    <w:rsid w:val="00936BBA"/>
    <w:rsid w:val="00940FD3"/>
    <w:rsid w:val="00946248"/>
    <w:rsid w:val="00946D19"/>
    <w:rsid w:val="00951C5D"/>
    <w:rsid w:val="00952DDA"/>
    <w:rsid w:val="00960413"/>
    <w:rsid w:val="00960435"/>
    <w:rsid w:val="00963A9C"/>
    <w:rsid w:val="00964747"/>
    <w:rsid w:val="00972966"/>
    <w:rsid w:val="00977D1D"/>
    <w:rsid w:val="009801DF"/>
    <w:rsid w:val="00986060"/>
    <w:rsid w:val="00992B0A"/>
    <w:rsid w:val="00993D32"/>
    <w:rsid w:val="009A0BCF"/>
    <w:rsid w:val="009A2DAD"/>
    <w:rsid w:val="009A3519"/>
    <w:rsid w:val="009A5475"/>
    <w:rsid w:val="009A7204"/>
    <w:rsid w:val="009B02FC"/>
    <w:rsid w:val="009B0ABC"/>
    <w:rsid w:val="009B46A6"/>
    <w:rsid w:val="009B6CC3"/>
    <w:rsid w:val="009C00D4"/>
    <w:rsid w:val="009C7842"/>
    <w:rsid w:val="009D1B9F"/>
    <w:rsid w:val="009D6CD0"/>
    <w:rsid w:val="009E7A16"/>
    <w:rsid w:val="009F3D34"/>
    <w:rsid w:val="00A03927"/>
    <w:rsid w:val="00A04282"/>
    <w:rsid w:val="00A06365"/>
    <w:rsid w:val="00A13FA3"/>
    <w:rsid w:val="00A16BF3"/>
    <w:rsid w:val="00A26159"/>
    <w:rsid w:val="00A3209C"/>
    <w:rsid w:val="00A324DF"/>
    <w:rsid w:val="00A37139"/>
    <w:rsid w:val="00A44675"/>
    <w:rsid w:val="00A60E78"/>
    <w:rsid w:val="00A61890"/>
    <w:rsid w:val="00A61DCD"/>
    <w:rsid w:val="00A6767E"/>
    <w:rsid w:val="00A73136"/>
    <w:rsid w:val="00A75D3A"/>
    <w:rsid w:val="00A77CDD"/>
    <w:rsid w:val="00A81FE6"/>
    <w:rsid w:val="00A83883"/>
    <w:rsid w:val="00A8606B"/>
    <w:rsid w:val="00A9542C"/>
    <w:rsid w:val="00A954EC"/>
    <w:rsid w:val="00AA2548"/>
    <w:rsid w:val="00AA46D0"/>
    <w:rsid w:val="00AA5441"/>
    <w:rsid w:val="00AA7C3F"/>
    <w:rsid w:val="00AC413C"/>
    <w:rsid w:val="00AC65FE"/>
    <w:rsid w:val="00AD2DEA"/>
    <w:rsid w:val="00AD4118"/>
    <w:rsid w:val="00AE3320"/>
    <w:rsid w:val="00AE523B"/>
    <w:rsid w:val="00AE7143"/>
    <w:rsid w:val="00AE7250"/>
    <w:rsid w:val="00AF0BB0"/>
    <w:rsid w:val="00AF405C"/>
    <w:rsid w:val="00AF42D3"/>
    <w:rsid w:val="00B01EBD"/>
    <w:rsid w:val="00B02688"/>
    <w:rsid w:val="00B0361A"/>
    <w:rsid w:val="00B12855"/>
    <w:rsid w:val="00B221C7"/>
    <w:rsid w:val="00B25985"/>
    <w:rsid w:val="00B2781E"/>
    <w:rsid w:val="00B3011A"/>
    <w:rsid w:val="00B369CE"/>
    <w:rsid w:val="00B3780C"/>
    <w:rsid w:val="00B400FC"/>
    <w:rsid w:val="00B4257C"/>
    <w:rsid w:val="00B520D4"/>
    <w:rsid w:val="00B55C75"/>
    <w:rsid w:val="00B56A05"/>
    <w:rsid w:val="00B606DE"/>
    <w:rsid w:val="00B616EE"/>
    <w:rsid w:val="00B61DDD"/>
    <w:rsid w:val="00B629B9"/>
    <w:rsid w:val="00B646DB"/>
    <w:rsid w:val="00B65D60"/>
    <w:rsid w:val="00B715C9"/>
    <w:rsid w:val="00B7241F"/>
    <w:rsid w:val="00B77843"/>
    <w:rsid w:val="00B80113"/>
    <w:rsid w:val="00B92458"/>
    <w:rsid w:val="00B96CF7"/>
    <w:rsid w:val="00BA64A9"/>
    <w:rsid w:val="00BC3B38"/>
    <w:rsid w:val="00BD1355"/>
    <w:rsid w:val="00BD41AF"/>
    <w:rsid w:val="00BD7840"/>
    <w:rsid w:val="00BD785F"/>
    <w:rsid w:val="00BF0681"/>
    <w:rsid w:val="00BF06E3"/>
    <w:rsid w:val="00BF7DAA"/>
    <w:rsid w:val="00C07AD4"/>
    <w:rsid w:val="00C13D1E"/>
    <w:rsid w:val="00C20519"/>
    <w:rsid w:val="00C24F62"/>
    <w:rsid w:val="00C259A1"/>
    <w:rsid w:val="00C268D1"/>
    <w:rsid w:val="00C33084"/>
    <w:rsid w:val="00C5000C"/>
    <w:rsid w:val="00C50804"/>
    <w:rsid w:val="00C52557"/>
    <w:rsid w:val="00C53C6B"/>
    <w:rsid w:val="00C5517E"/>
    <w:rsid w:val="00C55531"/>
    <w:rsid w:val="00C56DE7"/>
    <w:rsid w:val="00C64D6E"/>
    <w:rsid w:val="00C67A12"/>
    <w:rsid w:val="00C7240F"/>
    <w:rsid w:val="00C73229"/>
    <w:rsid w:val="00C73290"/>
    <w:rsid w:val="00C75783"/>
    <w:rsid w:val="00C75C1A"/>
    <w:rsid w:val="00C75C6B"/>
    <w:rsid w:val="00C81C50"/>
    <w:rsid w:val="00C8265E"/>
    <w:rsid w:val="00C859CF"/>
    <w:rsid w:val="00C85B94"/>
    <w:rsid w:val="00C932C0"/>
    <w:rsid w:val="00C95407"/>
    <w:rsid w:val="00CA149B"/>
    <w:rsid w:val="00CA22CA"/>
    <w:rsid w:val="00CA6432"/>
    <w:rsid w:val="00CB0A45"/>
    <w:rsid w:val="00CB2663"/>
    <w:rsid w:val="00CC07DD"/>
    <w:rsid w:val="00CC1AF1"/>
    <w:rsid w:val="00CC20D5"/>
    <w:rsid w:val="00CC3C5F"/>
    <w:rsid w:val="00CC4B2F"/>
    <w:rsid w:val="00CC693F"/>
    <w:rsid w:val="00CD1083"/>
    <w:rsid w:val="00CD1DAD"/>
    <w:rsid w:val="00CD3FBB"/>
    <w:rsid w:val="00CD6F4B"/>
    <w:rsid w:val="00CE69E2"/>
    <w:rsid w:val="00CF05AE"/>
    <w:rsid w:val="00CF33C1"/>
    <w:rsid w:val="00CF6E15"/>
    <w:rsid w:val="00CF7E50"/>
    <w:rsid w:val="00D03BF4"/>
    <w:rsid w:val="00D055F2"/>
    <w:rsid w:val="00D07599"/>
    <w:rsid w:val="00D11473"/>
    <w:rsid w:val="00D12BA6"/>
    <w:rsid w:val="00D22DAA"/>
    <w:rsid w:val="00D244AF"/>
    <w:rsid w:val="00D333BF"/>
    <w:rsid w:val="00D33613"/>
    <w:rsid w:val="00D337AD"/>
    <w:rsid w:val="00D369DA"/>
    <w:rsid w:val="00D37CED"/>
    <w:rsid w:val="00D400DF"/>
    <w:rsid w:val="00D42E4E"/>
    <w:rsid w:val="00D5418F"/>
    <w:rsid w:val="00D54A18"/>
    <w:rsid w:val="00D56778"/>
    <w:rsid w:val="00D61A11"/>
    <w:rsid w:val="00D70001"/>
    <w:rsid w:val="00D8228C"/>
    <w:rsid w:val="00D84788"/>
    <w:rsid w:val="00D86B84"/>
    <w:rsid w:val="00D907A4"/>
    <w:rsid w:val="00D959C8"/>
    <w:rsid w:val="00D9624D"/>
    <w:rsid w:val="00DA547F"/>
    <w:rsid w:val="00DA68D8"/>
    <w:rsid w:val="00DB1263"/>
    <w:rsid w:val="00DB66E4"/>
    <w:rsid w:val="00DB6AC6"/>
    <w:rsid w:val="00DD56EE"/>
    <w:rsid w:val="00DD69BF"/>
    <w:rsid w:val="00DE0166"/>
    <w:rsid w:val="00DE1F1E"/>
    <w:rsid w:val="00DE36CF"/>
    <w:rsid w:val="00DE4466"/>
    <w:rsid w:val="00DE49F6"/>
    <w:rsid w:val="00DE7555"/>
    <w:rsid w:val="00DF2828"/>
    <w:rsid w:val="00DF3A81"/>
    <w:rsid w:val="00DF6F33"/>
    <w:rsid w:val="00E04ADA"/>
    <w:rsid w:val="00E12DEC"/>
    <w:rsid w:val="00E13258"/>
    <w:rsid w:val="00E14A77"/>
    <w:rsid w:val="00E204AE"/>
    <w:rsid w:val="00E20AF8"/>
    <w:rsid w:val="00E26320"/>
    <w:rsid w:val="00E30BD7"/>
    <w:rsid w:val="00E326F5"/>
    <w:rsid w:val="00E40CA4"/>
    <w:rsid w:val="00E56E5F"/>
    <w:rsid w:val="00E62AD3"/>
    <w:rsid w:val="00E648FA"/>
    <w:rsid w:val="00E677EA"/>
    <w:rsid w:val="00E703E6"/>
    <w:rsid w:val="00E70A05"/>
    <w:rsid w:val="00E7143D"/>
    <w:rsid w:val="00E82537"/>
    <w:rsid w:val="00E82E56"/>
    <w:rsid w:val="00E85C47"/>
    <w:rsid w:val="00E8719C"/>
    <w:rsid w:val="00EA1CD9"/>
    <w:rsid w:val="00EB61C0"/>
    <w:rsid w:val="00EC195D"/>
    <w:rsid w:val="00EC415F"/>
    <w:rsid w:val="00EC5150"/>
    <w:rsid w:val="00ED351D"/>
    <w:rsid w:val="00ED506B"/>
    <w:rsid w:val="00EE1461"/>
    <w:rsid w:val="00EE3749"/>
    <w:rsid w:val="00EE6B33"/>
    <w:rsid w:val="00EF3146"/>
    <w:rsid w:val="00EF321F"/>
    <w:rsid w:val="00EF3525"/>
    <w:rsid w:val="00EF39CE"/>
    <w:rsid w:val="00EF7908"/>
    <w:rsid w:val="00F13EA3"/>
    <w:rsid w:val="00F14653"/>
    <w:rsid w:val="00F21D5A"/>
    <w:rsid w:val="00F25CE3"/>
    <w:rsid w:val="00F30C2C"/>
    <w:rsid w:val="00F35C21"/>
    <w:rsid w:val="00F35DEF"/>
    <w:rsid w:val="00F37125"/>
    <w:rsid w:val="00F41929"/>
    <w:rsid w:val="00F50157"/>
    <w:rsid w:val="00F64C64"/>
    <w:rsid w:val="00F65603"/>
    <w:rsid w:val="00F7785D"/>
    <w:rsid w:val="00F80123"/>
    <w:rsid w:val="00F82B5F"/>
    <w:rsid w:val="00F83A90"/>
    <w:rsid w:val="00F84D03"/>
    <w:rsid w:val="00F85C63"/>
    <w:rsid w:val="00F85E89"/>
    <w:rsid w:val="00F92863"/>
    <w:rsid w:val="00F93826"/>
    <w:rsid w:val="00F95CCE"/>
    <w:rsid w:val="00FB2BEB"/>
    <w:rsid w:val="00FB6B9F"/>
    <w:rsid w:val="00FC6484"/>
    <w:rsid w:val="00FD3F3F"/>
    <w:rsid w:val="00FD6E54"/>
    <w:rsid w:val="00FE0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3CACF"/>
  <w14:defaultImageDpi w14:val="300"/>
  <w15:docId w15:val="{37A84FDA-385D-48F8-80CC-7680D32E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A16"/>
    <w:rPr>
      <w:rFonts w:ascii="Garamond" w:hAnsi="Garamond"/>
      <w:sz w:val="20"/>
    </w:rPr>
  </w:style>
  <w:style w:type="paragraph" w:styleId="Heading1">
    <w:name w:val="heading 1"/>
    <w:basedOn w:val="Normal"/>
    <w:next w:val="Normal"/>
    <w:link w:val="Heading1Char"/>
    <w:uiPriority w:val="9"/>
    <w:qFormat/>
    <w:rsid w:val="00C5000C"/>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5000C"/>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5000C"/>
    <w:pPr>
      <w:keepNext/>
      <w:keepLines/>
      <w:spacing w:before="200"/>
      <w:outlineLvl w:val="2"/>
    </w:pPr>
    <w:rPr>
      <w:rFonts w:eastAsiaTheme="majorEastAsia" w:cstheme="majorBidi"/>
      <w:b/>
      <w:bCs/>
    </w:rPr>
  </w:style>
  <w:style w:type="paragraph" w:styleId="Heading4">
    <w:name w:val="heading 4"/>
    <w:aliases w:val="Variable"/>
    <w:basedOn w:val="Normal"/>
    <w:next w:val="Normal"/>
    <w:link w:val="Heading4Char"/>
    <w:uiPriority w:val="9"/>
    <w:unhideWhenUsed/>
    <w:qFormat/>
    <w:rsid w:val="00B61DDD"/>
    <w:pPr>
      <w:keepNext/>
      <w:keepLines/>
      <w:spacing w:before="200"/>
      <w:outlineLvl w:val="3"/>
    </w:pPr>
    <w:rPr>
      <w:rFonts w:eastAsiaTheme="majorEastAsia" w:cstheme="majorBidi"/>
      <w:b/>
      <w:bCs/>
      <w:iCs/>
      <w:color w:val="595959" w:themeColor="text1" w:themeTint="A6"/>
    </w:rPr>
  </w:style>
  <w:style w:type="paragraph" w:styleId="Heading5">
    <w:name w:val="heading 5"/>
    <w:basedOn w:val="Normal"/>
    <w:next w:val="Normal"/>
    <w:link w:val="Heading5Char"/>
    <w:uiPriority w:val="9"/>
    <w:unhideWhenUsed/>
    <w:qFormat/>
    <w:rsid w:val="00C5000C"/>
    <w:pPr>
      <w:keepNext/>
      <w:keepLines/>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C5000C"/>
    <w:pPr>
      <w:keepNext/>
      <w:keepLines/>
      <w:spacing w:before="20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0C"/>
    <w:rPr>
      <w:rFonts w:ascii="Garamond" w:eastAsiaTheme="majorEastAsia" w:hAnsi="Garamond" w:cstheme="majorBidi"/>
      <w:b/>
      <w:bCs/>
      <w:sz w:val="32"/>
      <w:szCs w:val="32"/>
    </w:rPr>
  </w:style>
  <w:style w:type="character" w:customStyle="1" w:styleId="Heading2Char">
    <w:name w:val="Heading 2 Char"/>
    <w:basedOn w:val="DefaultParagraphFont"/>
    <w:link w:val="Heading2"/>
    <w:uiPriority w:val="9"/>
    <w:rsid w:val="00C5000C"/>
    <w:rPr>
      <w:rFonts w:ascii="Garamond" w:eastAsiaTheme="majorEastAsia" w:hAnsi="Garamond" w:cstheme="majorBidi"/>
      <w:b/>
      <w:bCs/>
      <w:sz w:val="26"/>
      <w:szCs w:val="26"/>
    </w:rPr>
  </w:style>
  <w:style w:type="character" w:customStyle="1" w:styleId="Heading3Char">
    <w:name w:val="Heading 3 Char"/>
    <w:basedOn w:val="DefaultParagraphFont"/>
    <w:link w:val="Heading3"/>
    <w:uiPriority w:val="9"/>
    <w:rsid w:val="00C5000C"/>
    <w:rPr>
      <w:rFonts w:ascii="Garamond" w:eastAsiaTheme="majorEastAsia" w:hAnsi="Garamond" w:cstheme="majorBidi"/>
      <w:b/>
      <w:bCs/>
    </w:rPr>
  </w:style>
  <w:style w:type="character" w:customStyle="1" w:styleId="Heading4Char">
    <w:name w:val="Heading 4 Char"/>
    <w:aliases w:val="Variable Char"/>
    <w:basedOn w:val="DefaultParagraphFont"/>
    <w:link w:val="Heading4"/>
    <w:uiPriority w:val="9"/>
    <w:rsid w:val="00B61DDD"/>
    <w:rPr>
      <w:rFonts w:ascii="Garamond" w:eastAsiaTheme="majorEastAsia" w:hAnsi="Garamond" w:cstheme="majorBidi"/>
      <w:b/>
      <w:bCs/>
      <w:iCs/>
      <w:color w:val="595959" w:themeColor="text1" w:themeTint="A6"/>
      <w:sz w:val="20"/>
    </w:rPr>
  </w:style>
  <w:style w:type="character" w:customStyle="1" w:styleId="Heading5Char">
    <w:name w:val="Heading 5 Char"/>
    <w:basedOn w:val="DefaultParagraphFont"/>
    <w:link w:val="Heading5"/>
    <w:uiPriority w:val="9"/>
    <w:rsid w:val="00C5000C"/>
    <w:rPr>
      <w:rFonts w:ascii="Garamond" w:eastAsiaTheme="majorEastAsia" w:hAnsi="Garamond" w:cstheme="majorBidi"/>
    </w:rPr>
  </w:style>
  <w:style w:type="character" w:customStyle="1" w:styleId="Heading6Char">
    <w:name w:val="Heading 6 Char"/>
    <w:basedOn w:val="DefaultParagraphFont"/>
    <w:link w:val="Heading6"/>
    <w:uiPriority w:val="9"/>
    <w:rsid w:val="00C5000C"/>
    <w:rPr>
      <w:rFonts w:ascii="Garamond" w:eastAsiaTheme="majorEastAsia" w:hAnsi="Garamond" w:cstheme="majorBidi"/>
      <w:i/>
      <w:iCs/>
    </w:rPr>
  </w:style>
  <w:style w:type="paragraph" w:styleId="Title">
    <w:name w:val="Title"/>
    <w:basedOn w:val="Normal"/>
    <w:next w:val="Normal"/>
    <w:link w:val="TitleChar"/>
    <w:uiPriority w:val="10"/>
    <w:qFormat/>
    <w:rsid w:val="00CA6432"/>
    <w:pPr>
      <w:spacing w:after="300"/>
      <w:contextualSpacing/>
      <w:jc w:val="center"/>
    </w:pPr>
    <w:rPr>
      <w:rFonts w:eastAsiaTheme="majorEastAsia" w:cstheme="majorBidi"/>
      <w:spacing w:val="5"/>
      <w:kern w:val="28"/>
      <w:sz w:val="56"/>
      <w:szCs w:val="52"/>
    </w:rPr>
  </w:style>
  <w:style w:type="character" w:customStyle="1" w:styleId="TitleChar">
    <w:name w:val="Title Char"/>
    <w:basedOn w:val="DefaultParagraphFont"/>
    <w:link w:val="Title"/>
    <w:uiPriority w:val="10"/>
    <w:rsid w:val="00CA6432"/>
    <w:rPr>
      <w:rFonts w:ascii="Garamond" w:eastAsiaTheme="majorEastAsia" w:hAnsi="Garamond" w:cstheme="majorBidi"/>
      <w:spacing w:val="5"/>
      <w:kern w:val="28"/>
      <w:sz w:val="56"/>
      <w:szCs w:val="52"/>
    </w:rPr>
  </w:style>
  <w:style w:type="paragraph" w:styleId="Subtitle">
    <w:name w:val="Subtitle"/>
    <w:basedOn w:val="Normal"/>
    <w:next w:val="Normal"/>
    <w:link w:val="SubtitleChar"/>
    <w:uiPriority w:val="11"/>
    <w:qFormat/>
    <w:rsid w:val="00CA6432"/>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CA6432"/>
    <w:rPr>
      <w:rFonts w:ascii="Garamond" w:eastAsiaTheme="majorEastAsia" w:hAnsi="Garamond" w:cstheme="majorBidi"/>
      <w:iCs/>
      <w:spacing w:val="15"/>
      <w:sz w:val="28"/>
    </w:rPr>
  </w:style>
  <w:style w:type="paragraph" w:styleId="NoSpacing">
    <w:name w:val="No Spacing"/>
    <w:uiPriority w:val="1"/>
    <w:qFormat/>
    <w:rsid w:val="00C33084"/>
    <w:rPr>
      <w:rFonts w:ascii="Garamond" w:hAnsi="Garamond"/>
      <w:sz w:val="20"/>
    </w:rPr>
  </w:style>
  <w:style w:type="character" w:styleId="Strong">
    <w:name w:val="Strong"/>
    <w:basedOn w:val="DefaultParagraphFont"/>
    <w:uiPriority w:val="22"/>
    <w:qFormat/>
    <w:rsid w:val="00E85C47"/>
    <w:rPr>
      <w:b/>
      <w:bCs/>
      <w:u w:val="none"/>
    </w:rPr>
  </w:style>
  <w:style w:type="paragraph" w:styleId="TOCHeading">
    <w:name w:val="TOC Heading"/>
    <w:basedOn w:val="Heading1"/>
    <w:next w:val="Normal"/>
    <w:uiPriority w:val="39"/>
    <w:unhideWhenUsed/>
    <w:qFormat/>
    <w:rsid w:val="00E85C47"/>
    <w:pPr>
      <w:spacing w:line="276" w:lineRule="auto"/>
      <w:outlineLvl w:val="9"/>
    </w:pPr>
    <w:rPr>
      <w:sz w:val="28"/>
      <w:szCs w:val="28"/>
    </w:rPr>
  </w:style>
  <w:style w:type="paragraph" w:styleId="TOC1">
    <w:name w:val="toc 1"/>
    <w:basedOn w:val="Normal"/>
    <w:next w:val="Normal"/>
    <w:autoRedefine/>
    <w:uiPriority w:val="39"/>
    <w:unhideWhenUsed/>
    <w:rsid w:val="009153E0"/>
    <w:pPr>
      <w:tabs>
        <w:tab w:val="right" w:leader="dot" w:pos="8630"/>
      </w:tabs>
      <w:spacing w:before="120"/>
    </w:pPr>
    <w:rPr>
      <w:rFonts w:asciiTheme="minorHAnsi" w:hAnsiTheme="minorHAnsi"/>
      <w:b/>
      <w:sz w:val="24"/>
    </w:rPr>
  </w:style>
  <w:style w:type="paragraph" w:styleId="TOC2">
    <w:name w:val="toc 2"/>
    <w:basedOn w:val="Normal"/>
    <w:next w:val="Normal"/>
    <w:autoRedefine/>
    <w:uiPriority w:val="39"/>
    <w:unhideWhenUsed/>
    <w:rsid w:val="00E85C47"/>
    <w:pPr>
      <w:ind w:left="200"/>
    </w:pPr>
    <w:rPr>
      <w:rFonts w:asciiTheme="minorHAnsi" w:hAnsiTheme="minorHAnsi"/>
      <w:b/>
      <w:sz w:val="22"/>
      <w:szCs w:val="22"/>
    </w:rPr>
  </w:style>
  <w:style w:type="paragraph" w:styleId="TOC3">
    <w:name w:val="toc 3"/>
    <w:basedOn w:val="Normal"/>
    <w:next w:val="Normal"/>
    <w:autoRedefine/>
    <w:uiPriority w:val="39"/>
    <w:unhideWhenUsed/>
    <w:rsid w:val="00E85C47"/>
    <w:pPr>
      <w:ind w:left="400"/>
    </w:pPr>
    <w:rPr>
      <w:rFonts w:asciiTheme="minorHAnsi" w:hAnsiTheme="minorHAnsi"/>
      <w:sz w:val="22"/>
      <w:szCs w:val="22"/>
    </w:rPr>
  </w:style>
  <w:style w:type="paragraph" w:styleId="BalloonText">
    <w:name w:val="Balloon Text"/>
    <w:basedOn w:val="Normal"/>
    <w:link w:val="BalloonTextChar"/>
    <w:uiPriority w:val="99"/>
    <w:semiHidden/>
    <w:unhideWhenUsed/>
    <w:rsid w:val="00E85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C47"/>
    <w:rPr>
      <w:rFonts w:ascii="Lucida Grande" w:hAnsi="Lucida Grande" w:cs="Lucida Grande"/>
      <w:sz w:val="18"/>
      <w:szCs w:val="18"/>
    </w:rPr>
  </w:style>
  <w:style w:type="paragraph" w:styleId="TOC4">
    <w:name w:val="toc 4"/>
    <w:basedOn w:val="Normal"/>
    <w:next w:val="Normal"/>
    <w:autoRedefine/>
    <w:uiPriority w:val="39"/>
    <w:unhideWhenUsed/>
    <w:rsid w:val="007C49C3"/>
    <w:pPr>
      <w:tabs>
        <w:tab w:val="right" w:leader="dot" w:pos="9062"/>
      </w:tabs>
      <w:ind w:left="720"/>
    </w:pPr>
    <w:rPr>
      <w:rFonts w:asciiTheme="minorHAnsi" w:hAnsiTheme="minorHAnsi"/>
      <w:szCs w:val="20"/>
    </w:rPr>
  </w:style>
  <w:style w:type="paragraph" w:styleId="TOC5">
    <w:name w:val="toc 5"/>
    <w:basedOn w:val="Normal"/>
    <w:next w:val="Normal"/>
    <w:autoRedefine/>
    <w:uiPriority w:val="39"/>
    <w:unhideWhenUsed/>
    <w:rsid w:val="00E85C47"/>
    <w:pPr>
      <w:ind w:left="800"/>
    </w:pPr>
    <w:rPr>
      <w:rFonts w:asciiTheme="minorHAnsi" w:hAnsiTheme="minorHAnsi"/>
      <w:szCs w:val="20"/>
    </w:rPr>
  </w:style>
  <w:style w:type="paragraph" w:styleId="TOC6">
    <w:name w:val="toc 6"/>
    <w:basedOn w:val="Normal"/>
    <w:next w:val="Normal"/>
    <w:autoRedefine/>
    <w:uiPriority w:val="39"/>
    <w:unhideWhenUsed/>
    <w:rsid w:val="00E85C47"/>
    <w:pPr>
      <w:ind w:left="1000"/>
    </w:pPr>
    <w:rPr>
      <w:rFonts w:asciiTheme="minorHAnsi" w:hAnsiTheme="minorHAnsi"/>
      <w:szCs w:val="20"/>
    </w:rPr>
  </w:style>
  <w:style w:type="paragraph" w:styleId="TOC7">
    <w:name w:val="toc 7"/>
    <w:basedOn w:val="Normal"/>
    <w:next w:val="Normal"/>
    <w:autoRedefine/>
    <w:uiPriority w:val="39"/>
    <w:unhideWhenUsed/>
    <w:rsid w:val="00E85C47"/>
    <w:pPr>
      <w:ind w:left="1200"/>
    </w:pPr>
    <w:rPr>
      <w:rFonts w:asciiTheme="minorHAnsi" w:hAnsiTheme="minorHAnsi"/>
      <w:szCs w:val="20"/>
    </w:rPr>
  </w:style>
  <w:style w:type="paragraph" w:styleId="TOC8">
    <w:name w:val="toc 8"/>
    <w:basedOn w:val="Normal"/>
    <w:next w:val="Normal"/>
    <w:autoRedefine/>
    <w:uiPriority w:val="39"/>
    <w:unhideWhenUsed/>
    <w:rsid w:val="00E85C47"/>
    <w:pPr>
      <w:ind w:left="1400"/>
    </w:pPr>
    <w:rPr>
      <w:rFonts w:asciiTheme="minorHAnsi" w:hAnsiTheme="minorHAnsi"/>
      <w:szCs w:val="20"/>
    </w:rPr>
  </w:style>
  <w:style w:type="paragraph" w:styleId="TOC9">
    <w:name w:val="toc 9"/>
    <w:basedOn w:val="Normal"/>
    <w:next w:val="Normal"/>
    <w:autoRedefine/>
    <w:uiPriority w:val="39"/>
    <w:unhideWhenUsed/>
    <w:rsid w:val="00E85C47"/>
    <w:pPr>
      <w:ind w:left="1600"/>
    </w:pPr>
    <w:rPr>
      <w:rFonts w:asciiTheme="minorHAnsi" w:hAnsiTheme="minorHAnsi"/>
      <w:szCs w:val="20"/>
    </w:rPr>
  </w:style>
  <w:style w:type="character" w:styleId="Hyperlink">
    <w:name w:val="Hyperlink"/>
    <w:basedOn w:val="DefaultParagraphFont"/>
    <w:uiPriority w:val="99"/>
    <w:unhideWhenUsed/>
    <w:rsid w:val="00790A74"/>
    <w:rPr>
      <w:color w:val="0000FF" w:themeColor="hyperlink"/>
      <w:u w:val="single"/>
    </w:rPr>
  </w:style>
  <w:style w:type="character" w:styleId="FollowedHyperlink">
    <w:name w:val="FollowedHyperlink"/>
    <w:basedOn w:val="DefaultParagraphFont"/>
    <w:uiPriority w:val="99"/>
    <w:semiHidden/>
    <w:unhideWhenUsed/>
    <w:rsid w:val="00790A74"/>
    <w:rPr>
      <w:color w:val="800080" w:themeColor="followedHyperlink"/>
      <w:u w:val="single"/>
    </w:rPr>
  </w:style>
  <w:style w:type="character" w:styleId="SubtleEmphasis">
    <w:name w:val="Subtle Emphasis"/>
    <w:basedOn w:val="DefaultParagraphFont"/>
    <w:uiPriority w:val="19"/>
    <w:qFormat/>
    <w:rsid w:val="00554266"/>
    <w:rPr>
      <w:i/>
      <w:iCs/>
      <w:color w:val="808080" w:themeColor="text1" w:themeTint="7F"/>
    </w:rPr>
  </w:style>
  <w:style w:type="paragraph" w:styleId="Quote">
    <w:name w:val="Quote"/>
    <w:aliases w:val="Calculation"/>
    <w:basedOn w:val="Normal"/>
    <w:next w:val="Normal"/>
    <w:link w:val="QuoteChar"/>
    <w:autoRedefine/>
    <w:uiPriority w:val="29"/>
    <w:qFormat/>
    <w:rsid w:val="00F83A90"/>
    <w:rPr>
      <w:rFonts w:ascii="Courier" w:hAnsi="Courier"/>
      <w:iCs/>
      <w:color w:val="808080" w:themeColor="background1" w:themeShade="80"/>
      <w:sz w:val="16"/>
    </w:rPr>
  </w:style>
  <w:style w:type="character" w:customStyle="1" w:styleId="QuoteChar">
    <w:name w:val="Quote Char"/>
    <w:aliases w:val="Calculation Char"/>
    <w:basedOn w:val="DefaultParagraphFont"/>
    <w:link w:val="Quote"/>
    <w:uiPriority w:val="29"/>
    <w:rsid w:val="00F83A90"/>
    <w:rPr>
      <w:rFonts w:ascii="Courier" w:hAnsi="Courier"/>
      <w:iCs/>
      <w:color w:val="808080" w:themeColor="background1" w:themeShade="80"/>
      <w:sz w:val="16"/>
    </w:rPr>
  </w:style>
  <w:style w:type="paragraph" w:styleId="Footer">
    <w:name w:val="footer"/>
    <w:basedOn w:val="Normal"/>
    <w:link w:val="FooterChar"/>
    <w:uiPriority w:val="99"/>
    <w:unhideWhenUsed/>
    <w:rsid w:val="00F80123"/>
    <w:pPr>
      <w:tabs>
        <w:tab w:val="center" w:pos="4320"/>
        <w:tab w:val="right" w:pos="8640"/>
      </w:tabs>
    </w:pPr>
  </w:style>
  <w:style w:type="character" w:customStyle="1" w:styleId="FooterChar">
    <w:name w:val="Footer Char"/>
    <w:basedOn w:val="DefaultParagraphFont"/>
    <w:link w:val="Footer"/>
    <w:uiPriority w:val="99"/>
    <w:rsid w:val="00F80123"/>
    <w:rPr>
      <w:rFonts w:ascii="Garamond" w:hAnsi="Garamond"/>
      <w:sz w:val="20"/>
    </w:rPr>
  </w:style>
  <w:style w:type="character" w:styleId="PageNumber">
    <w:name w:val="page number"/>
    <w:basedOn w:val="DefaultParagraphFont"/>
    <w:uiPriority w:val="99"/>
    <w:semiHidden/>
    <w:unhideWhenUsed/>
    <w:rsid w:val="00F80123"/>
  </w:style>
  <w:style w:type="table" w:styleId="TableGrid">
    <w:name w:val="Table Grid"/>
    <w:basedOn w:val="TableNormal"/>
    <w:uiPriority w:val="59"/>
    <w:rsid w:val="004F54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79F7"/>
    <w:pPr>
      <w:tabs>
        <w:tab w:val="center" w:pos="4320"/>
        <w:tab w:val="right" w:pos="8640"/>
      </w:tabs>
    </w:pPr>
  </w:style>
  <w:style w:type="character" w:customStyle="1" w:styleId="HeaderChar">
    <w:name w:val="Header Char"/>
    <w:basedOn w:val="DefaultParagraphFont"/>
    <w:link w:val="Header"/>
    <w:uiPriority w:val="99"/>
    <w:rsid w:val="003679F7"/>
    <w:rPr>
      <w:rFonts w:ascii="Garamond" w:hAnsi="Garamond"/>
      <w:sz w:val="20"/>
    </w:rPr>
  </w:style>
  <w:style w:type="paragraph" w:styleId="FootnoteText">
    <w:name w:val="footnote text"/>
    <w:basedOn w:val="Normal"/>
    <w:link w:val="FootnoteTextChar"/>
    <w:uiPriority w:val="99"/>
    <w:unhideWhenUsed/>
    <w:rsid w:val="00684F29"/>
    <w:rPr>
      <w:rFonts w:asciiTheme="minorHAnsi" w:eastAsiaTheme="minorHAnsi" w:hAnsiTheme="minorHAnsi"/>
      <w:szCs w:val="20"/>
    </w:rPr>
  </w:style>
  <w:style w:type="character" w:customStyle="1" w:styleId="FootnoteTextChar">
    <w:name w:val="Footnote Text Char"/>
    <w:basedOn w:val="DefaultParagraphFont"/>
    <w:link w:val="FootnoteText"/>
    <w:uiPriority w:val="99"/>
    <w:rsid w:val="00684F29"/>
    <w:rPr>
      <w:rFonts w:eastAsiaTheme="minorHAnsi"/>
      <w:sz w:val="20"/>
      <w:szCs w:val="20"/>
    </w:rPr>
  </w:style>
  <w:style w:type="character" w:styleId="FootnoteReference">
    <w:name w:val="footnote reference"/>
    <w:basedOn w:val="DefaultParagraphFont"/>
    <w:uiPriority w:val="99"/>
    <w:semiHidden/>
    <w:unhideWhenUsed/>
    <w:rsid w:val="00684F29"/>
    <w:rPr>
      <w:vertAlign w:val="superscript"/>
    </w:rPr>
  </w:style>
  <w:style w:type="paragraph" w:styleId="CommentText">
    <w:name w:val="annotation text"/>
    <w:basedOn w:val="Normal"/>
    <w:link w:val="CommentTextChar"/>
    <w:uiPriority w:val="99"/>
    <w:semiHidden/>
    <w:unhideWhenUsed/>
    <w:rsid w:val="002C4F5C"/>
    <w:pPr>
      <w:spacing w:after="200"/>
    </w:pPr>
    <w:rPr>
      <w:rFonts w:asciiTheme="minorHAnsi" w:eastAsiaTheme="minorHAnsi" w:hAnsiTheme="minorHAnsi"/>
      <w:szCs w:val="20"/>
    </w:rPr>
  </w:style>
  <w:style w:type="character" w:customStyle="1" w:styleId="CommentTextChar">
    <w:name w:val="Comment Text Char"/>
    <w:basedOn w:val="DefaultParagraphFont"/>
    <w:link w:val="CommentText"/>
    <w:uiPriority w:val="99"/>
    <w:semiHidden/>
    <w:rsid w:val="002C4F5C"/>
    <w:rPr>
      <w:rFonts w:eastAsiaTheme="minorHAnsi"/>
      <w:sz w:val="20"/>
      <w:szCs w:val="20"/>
    </w:rPr>
  </w:style>
  <w:style w:type="character" w:styleId="CommentReference">
    <w:name w:val="annotation reference"/>
    <w:basedOn w:val="DefaultParagraphFont"/>
    <w:uiPriority w:val="99"/>
    <w:semiHidden/>
    <w:unhideWhenUsed/>
    <w:rsid w:val="002C4F5C"/>
    <w:rPr>
      <w:sz w:val="16"/>
      <w:szCs w:val="16"/>
    </w:rPr>
  </w:style>
  <w:style w:type="paragraph" w:styleId="ListParagraph">
    <w:name w:val="List Paragraph"/>
    <w:basedOn w:val="Normal"/>
    <w:uiPriority w:val="34"/>
    <w:qFormat/>
    <w:rsid w:val="00933517"/>
    <w:pPr>
      <w:spacing w:after="200" w:line="276" w:lineRule="auto"/>
      <w:ind w:left="720"/>
      <w:contextualSpacing/>
    </w:pPr>
    <w:rPr>
      <w:rFonts w:asciiTheme="minorHAnsi" w:eastAsiaTheme="minorHAnsi" w:hAnsiTheme="minorHAnsi"/>
      <w:sz w:val="22"/>
      <w:szCs w:val="22"/>
    </w:rPr>
  </w:style>
  <w:style w:type="paragraph" w:customStyle="1" w:styleId="Default">
    <w:name w:val="Default"/>
    <w:rsid w:val="00CF05AE"/>
    <w:pPr>
      <w:autoSpaceDE w:val="0"/>
      <w:autoSpaceDN w:val="0"/>
      <w:adjustRightInd w:val="0"/>
    </w:pPr>
    <w:rPr>
      <w:rFonts w:ascii="Garamond" w:eastAsiaTheme="minorHAnsi" w:hAnsi="Garamond" w:cs="Garamond"/>
      <w:color w:val="000000"/>
    </w:rPr>
  </w:style>
  <w:style w:type="paragraph" w:styleId="CommentSubject">
    <w:name w:val="annotation subject"/>
    <w:basedOn w:val="CommentText"/>
    <w:next w:val="CommentText"/>
    <w:link w:val="CommentSubjectChar"/>
    <w:uiPriority w:val="99"/>
    <w:semiHidden/>
    <w:unhideWhenUsed/>
    <w:rsid w:val="00023644"/>
    <w:pPr>
      <w:spacing w:after="0"/>
    </w:pPr>
    <w:rPr>
      <w:rFonts w:ascii="Garamond" w:eastAsiaTheme="minorEastAsia" w:hAnsi="Garamond"/>
      <w:b/>
      <w:bCs/>
    </w:rPr>
  </w:style>
  <w:style w:type="character" w:customStyle="1" w:styleId="CommentSubjectChar">
    <w:name w:val="Comment Subject Char"/>
    <w:basedOn w:val="CommentTextChar"/>
    <w:link w:val="CommentSubject"/>
    <w:uiPriority w:val="99"/>
    <w:semiHidden/>
    <w:rsid w:val="00023644"/>
    <w:rPr>
      <w:rFonts w:ascii="Garamond" w:eastAsiaTheme="minorHAnsi"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3827">
      <w:bodyDiv w:val="1"/>
      <w:marLeft w:val="0"/>
      <w:marRight w:val="0"/>
      <w:marTop w:val="0"/>
      <w:marBottom w:val="0"/>
      <w:divBdr>
        <w:top w:val="none" w:sz="0" w:space="0" w:color="auto"/>
        <w:left w:val="none" w:sz="0" w:space="0" w:color="auto"/>
        <w:bottom w:val="none" w:sz="0" w:space="0" w:color="auto"/>
        <w:right w:val="none" w:sz="0" w:space="0" w:color="auto"/>
      </w:divBdr>
    </w:div>
    <w:div w:id="181019153">
      <w:bodyDiv w:val="1"/>
      <w:marLeft w:val="0"/>
      <w:marRight w:val="0"/>
      <w:marTop w:val="0"/>
      <w:marBottom w:val="0"/>
      <w:divBdr>
        <w:top w:val="none" w:sz="0" w:space="0" w:color="auto"/>
        <w:left w:val="none" w:sz="0" w:space="0" w:color="auto"/>
        <w:bottom w:val="none" w:sz="0" w:space="0" w:color="auto"/>
        <w:right w:val="none" w:sz="0" w:space="0" w:color="auto"/>
      </w:divBdr>
    </w:div>
    <w:div w:id="189076665">
      <w:bodyDiv w:val="1"/>
      <w:marLeft w:val="0"/>
      <w:marRight w:val="0"/>
      <w:marTop w:val="0"/>
      <w:marBottom w:val="0"/>
      <w:divBdr>
        <w:top w:val="none" w:sz="0" w:space="0" w:color="auto"/>
        <w:left w:val="none" w:sz="0" w:space="0" w:color="auto"/>
        <w:bottom w:val="none" w:sz="0" w:space="0" w:color="auto"/>
        <w:right w:val="none" w:sz="0" w:space="0" w:color="auto"/>
      </w:divBdr>
    </w:div>
    <w:div w:id="194848262">
      <w:bodyDiv w:val="1"/>
      <w:marLeft w:val="0"/>
      <w:marRight w:val="0"/>
      <w:marTop w:val="0"/>
      <w:marBottom w:val="0"/>
      <w:divBdr>
        <w:top w:val="none" w:sz="0" w:space="0" w:color="auto"/>
        <w:left w:val="none" w:sz="0" w:space="0" w:color="auto"/>
        <w:bottom w:val="none" w:sz="0" w:space="0" w:color="auto"/>
        <w:right w:val="none" w:sz="0" w:space="0" w:color="auto"/>
      </w:divBdr>
    </w:div>
    <w:div w:id="293484741">
      <w:bodyDiv w:val="1"/>
      <w:marLeft w:val="0"/>
      <w:marRight w:val="0"/>
      <w:marTop w:val="0"/>
      <w:marBottom w:val="0"/>
      <w:divBdr>
        <w:top w:val="none" w:sz="0" w:space="0" w:color="auto"/>
        <w:left w:val="none" w:sz="0" w:space="0" w:color="auto"/>
        <w:bottom w:val="none" w:sz="0" w:space="0" w:color="auto"/>
        <w:right w:val="none" w:sz="0" w:space="0" w:color="auto"/>
      </w:divBdr>
    </w:div>
    <w:div w:id="352655254">
      <w:bodyDiv w:val="1"/>
      <w:marLeft w:val="0"/>
      <w:marRight w:val="0"/>
      <w:marTop w:val="0"/>
      <w:marBottom w:val="0"/>
      <w:divBdr>
        <w:top w:val="none" w:sz="0" w:space="0" w:color="auto"/>
        <w:left w:val="none" w:sz="0" w:space="0" w:color="auto"/>
        <w:bottom w:val="none" w:sz="0" w:space="0" w:color="auto"/>
        <w:right w:val="none" w:sz="0" w:space="0" w:color="auto"/>
      </w:divBdr>
    </w:div>
    <w:div w:id="473716769">
      <w:bodyDiv w:val="1"/>
      <w:marLeft w:val="0"/>
      <w:marRight w:val="0"/>
      <w:marTop w:val="0"/>
      <w:marBottom w:val="0"/>
      <w:divBdr>
        <w:top w:val="none" w:sz="0" w:space="0" w:color="auto"/>
        <w:left w:val="none" w:sz="0" w:space="0" w:color="auto"/>
        <w:bottom w:val="none" w:sz="0" w:space="0" w:color="auto"/>
        <w:right w:val="none" w:sz="0" w:space="0" w:color="auto"/>
      </w:divBdr>
    </w:div>
    <w:div w:id="509443285">
      <w:bodyDiv w:val="1"/>
      <w:marLeft w:val="0"/>
      <w:marRight w:val="0"/>
      <w:marTop w:val="0"/>
      <w:marBottom w:val="0"/>
      <w:divBdr>
        <w:top w:val="none" w:sz="0" w:space="0" w:color="auto"/>
        <w:left w:val="none" w:sz="0" w:space="0" w:color="auto"/>
        <w:bottom w:val="none" w:sz="0" w:space="0" w:color="auto"/>
        <w:right w:val="none" w:sz="0" w:space="0" w:color="auto"/>
      </w:divBdr>
    </w:div>
    <w:div w:id="641270841">
      <w:bodyDiv w:val="1"/>
      <w:marLeft w:val="0"/>
      <w:marRight w:val="0"/>
      <w:marTop w:val="0"/>
      <w:marBottom w:val="0"/>
      <w:divBdr>
        <w:top w:val="none" w:sz="0" w:space="0" w:color="auto"/>
        <w:left w:val="none" w:sz="0" w:space="0" w:color="auto"/>
        <w:bottom w:val="none" w:sz="0" w:space="0" w:color="auto"/>
        <w:right w:val="none" w:sz="0" w:space="0" w:color="auto"/>
      </w:divBdr>
    </w:div>
    <w:div w:id="653146623">
      <w:bodyDiv w:val="1"/>
      <w:marLeft w:val="0"/>
      <w:marRight w:val="0"/>
      <w:marTop w:val="0"/>
      <w:marBottom w:val="0"/>
      <w:divBdr>
        <w:top w:val="none" w:sz="0" w:space="0" w:color="auto"/>
        <w:left w:val="none" w:sz="0" w:space="0" w:color="auto"/>
        <w:bottom w:val="none" w:sz="0" w:space="0" w:color="auto"/>
        <w:right w:val="none" w:sz="0" w:space="0" w:color="auto"/>
      </w:divBdr>
    </w:div>
    <w:div w:id="789326237">
      <w:bodyDiv w:val="1"/>
      <w:marLeft w:val="0"/>
      <w:marRight w:val="0"/>
      <w:marTop w:val="0"/>
      <w:marBottom w:val="0"/>
      <w:divBdr>
        <w:top w:val="none" w:sz="0" w:space="0" w:color="auto"/>
        <w:left w:val="none" w:sz="0" w:space="0" w:color="auto"/>
        <w:bottom w:val="none" w:sz="0" w:space="0" w:color="auto"/>
        <w:right w:val="none" w:sz="0" w:space="0" w:color="auto"/>
      </w:divBdr>
    </w:div>
    <w:div w:id="801852075">
      <w:bodyDiv w:val="1"/>
      <w:marLeft w:val="0"/>
      <w:marRight w:val="0"/>
      <w:marTop w:val="0"/>
      <w:marBottom w:val="0"/>
      <w:divBdr>
        <w:top w:val="none" w:sz="0" w:space="0" w:color="auto"/>
        <w:left w:val="none" w:sz="0" w:space="0" w:color="auto"/>
        <w:bottom w:val="none" w:sz="0" w:space="0" w:color="auto"/>
        <w:right w:val="none" w:sz="0" w:space="0" w:color="auto"/>
      </w:divBdr>
    </w:div>
    <w:div w:id="917010613">
      <w:bodyDiv w:val="1"/>
      <w:marLeft w:val="0"/>
      <w:marRight w:val="0"/>
      <w:marTop w:val="0"/>
      <w:marBottom w:val="0"/>
      <w:divBdr>
        <w:top w:val="none" w:sz="0" w:space="0" w:color="auto"/>
        <w:left w:val="none" w:sz="0" w:space="0" w:color="auto"/>
        <w:bottom w:val="none" w:sz="0" w:space="0" w:color="auto"/>
        <w:right w:val="none" w:sz="0" w:space="0" w:color="auto"/>
      </w:divBdr>
    </w:div>
    <w:div w:id="1055279837">
      <w:bodyDiv w:val="1"/>
      <w:marLeft w:val="0"/>
      <w:marRight w:val="0"/>
      <w:marTop w:val="0"/>
      <w:marBottom w:val="0"/>
      <w:divBdr>
        <w:top w:val="none" w:sz="0" w:space="0" w:color="auto"/>
        <w:left w:val="none" w:sz="0" w:space="0" w:color="auto"/>
        <w:bottom w:val="none" w:sz="0" w:space="0" w:color="auto"/>
        <w:right w:val="none" w:sz="0" w:space="0" w:color="auto"/>
      </w:divBdr>
    </w:div>
    <w:div w:id="1092749770">
      <w:bodyDiv w:val="1"/>
      <w:marLeft w:val="0"/>
      <w:marRight w:val="0"/>
      <w:marTop w:val="0"/>
      <w:marBottom w:val="0"/>
      <w:divBdr>
        <w:top w:val="none" w:sz="0" w:space="0" w:color="auto"/>
        <w:left w:val="none" w:sz="0" w:space="0" w:color="auto"/>
        <w:bottom w:val="none" w:sz="0" w:space="0" w:color="auto"/>
        <w:right w:val="none" w:sz="0" w:space="0" w:color="auto"/>
      </w:divBdr>
    </w:div>
    <w:div w:id="1105464092">
      <w:bodyDiv w:val="1"/>
      <w:marLeft w:val="0"/>
      <w:marRight w:val="0"/>
      <w:marTop w:val="0"/>
      <w:marBottom w:val="0"/>
      <w:divBdr>
        <w:top w:val="none" w:sz="0" w:space="0" w:color="auto"/>
        <w:left w:val="none" w:sz="0" w:space="0" w:color="auto"/>
        <w:bottom w:val="none" w:sz="0" w:space="0" w:color="auto"/>
        <w:right w:val="none" w:sz="0" w:space="0" w:color="auto"/>
      </w:divBdr>
    </w:div>
    <w:div w:id="1127356032">
      <w:bodyDiv w:val="1"/>
      <w:marLeft w:val="0"/>
      <w:marRight w:val="0"/>
      <w:marTop w:val="0"/>
      <w:marBottom w:val="0"/>
      <w:divBdr>
        <w:top w:val="none" w:sz="0" w:space="0" w:color="auto"/>
        <w:left w:val="none" w:sz="0" w:space="0" w:color="auto"/>
        <w:bottom w:val="none" w:sz="0" w:space="0" w:color="auto"/>
        <w:right w:val="none" w:sz="0" w:space="0" w:color="auto"/>
      </w:divBdr>
    </w:div>
    <w:div w:id="1151362639">
      <w:bodyDiv w:val="1"/>
      <w:marLeft w:val="0"/>
      <w:marRight w:val="0"/>
      <w:marTop w:val="0"/>
      <w:marBottom w:val="0"/>
      <w:divBdr>
        <w:top w:val="none" w:sz="0" w:space="0" w:color="auto"/>
        <w:left w:val="none" w:sz="0" w:space="0" w:color="auto"/>
        <w:bottom w:val="none" w:sz="0" w:space="0" w:color="auto"/>
        <w:right w:val="none" w:sz="0" w:space="0" w:color="auto"/>
      </w:divBdr>
    </w:div>
    <w:div w:id="1174762068">
      <w:bodyDiv w:val="1"/>
      <w:marLeft w:val="0"/>
      <w:marRight w:val="0"/>
      <w:marTop w:val="0"/>
      <w:marBottom w:val="0"/>
      <w:divBdr>
        <w:top w:val="none" w:sz="0" w:space="0" w:color="auto"/>
        <w:left w:val="none" w:sz="0" w:space="0" w:color="auto"/>
        <w:bottom w:val="none" w:sz="0" w:space="0" w:color="auto"/>
        <w:right w:val="none" w:sz="0" w:space="0" w:color="auto"/>
      </w:divBdr>
    </w:div>
    <w:div w:id="1271743701">
      <w:bodyDiv w:val="1"/>
      <w:marLeft w:val="0"/>
      <w:marRight w:val="0"/>
      <w:marTop w:val="0"/>
      <w:marBottom w:val="0"/>
      <w:divBdr>
        <w:top w:val="none" w:sz="0" w:space="0" w:color="auto"/>
        <w:left w:val="none" w:sz="0" w:space="0" w:color="auto"/>
        <w:bottom w:val="none" w:sz="0" w:space="0" w:color="auto"/>
        <w:right w:val="none" w:sz="0" w:space="0" w:color="auto"/>
      </w:divBdr>
    </w:div>
    <w:div w:id="1321151616">
      <w:bodyDiv w:val="1"/>
      <w:marLeft w:val="0"/>
      <w:marRight w:val="0"/>
      <w:marTop w:val="0"/>
      <w:marBottom w:val="0"/>
      <w:divBdr>
        <w:top w:val="none" w:sz="0" w:space="0" w:color="auto"/>
        <w:left w:val="none" w:sz="0" w:space="0" w:color="auto"/>
        <w:bottom w:val="none" w:sz="0" w:space="0" w:color="auto"/>
        <w:right w:val="none" w:sz="0" w:space="0" w:color="auto"/>
      </w:divBdr>
      <w:divsChild>
        <w:div w:id="875509111">
          <w:marLeft w:val="0"/>
          <w:marRight w:val="0"/>
          <w:marTop w:val="0"/>
          <w:marBottom w:val="0"/>
          <w:divBdr>
            <w:top w:val="none" w:sz="0" w:space="0" w:color="auto"/>
            <w:left w:val="none" w:sz="0" w:space="0" w:color="auto"/>
            <w:bottom w:val="none" w:sz="0" w:space="0" w:color="auto"/>
            <w:right w:val="none" w:sz="0" w:space="0" w:color="auto"/>
          </w:divBdr>
        </w:div>
        <w:div w:id="695009959">
          <w:marLeft w:val="0"/>
          <w:marRight w:val="0"/>
          <w:marTop w:val="0"/>
          <w:marBottom w:val="0"/>
          <w:divBdr>
            <w:top w:val="none" w:sz="0" w:space="0" w:color="auto"/>
            <w:left w:val="none" w:sz="0" w:space="0" w:color="auto"/>
            <w:bottom w:val="none" w:sz="0" w:space="0" w:color="auto"/>
            <w:right w:val="none" w:sz="0" w:space="0" w:color="auto"/>
          </w:divBdr>
        </w:div>
        <w:div w:id="1419450199">
          <w:marLeft w:val="0"/>
          <w:marRight w:val="0"/>
          <w:marTop w:val="0"/>
          <w:marBottom w:val="0"/>
          <w:divBdr>
            <w:top w:val="none" w:sz="0" w:space="0" w:color="auto"/>
            <w:left w:val="none" w:sz="0" w:space="0" w:color="auto"/>
            <w:bottom w:val="none" w:sz="0" w:space="0" w:color="auto"/>
            <w:right w:val="none" w:sz="0" w:space="0" w:color="auto"/>
          </w:divBdr>
        </w:div>
        <w:div w:id="2052724666">
          <w:marLeft w:val="0"/>
          <w:marRight w:val="0"/>
          <w:marTop w:val="0"/>
          <w:marBottom w:val="0"/>
          <w:divBdr>
            <w:top w:val="none" w:sz="0" w:space="0" w:color="auto"/>
            <w:left w:val="none" w:sz="0" w:space="0" w:color="auto"/>
            <w:bottom w:val="none" w:sz="0" w:space="0" w:color="auto"/>
            <w:right w:val="none" w:sz="0" w:space="0" w:color="auto"/>
          </w:divBdr>
        </w:div>
      </w:divsChild>
    </w:div>
    <w:div w:id="1359887198">
      <w:bodyDiv w:val="1"/>
      <w:marLeft w:val="0"/>
      <w:marRight w:val="0"/>
      <w:marTop w:val="0"/>
      <w:marBottom w:val="0"/>
      <w:divBdr>
        <w:top w:val="none" w:sz="0" w:space="0" w:color="auto"/>
        <w:left w:val="none" w:sz="0" w:space="0" w:color="auto"/>
        <w:bottom w:val="none" w:sz="0" w:space="0" w:color="auto"/>
        <w:right w:val="none" w:sz="0" w:space="0" w:color="auto"/>
      </w:divBdr>
    </w:div>
    <w:div w:id="1367751393">
      <w:bodyDiv w:val="1"/>
      <w:marLeft w:val="0"/>
      <w:marRight w:val="0"/>
      <w:marTop w:val="0"/>
      <w:marBottom w:val="0"/>
      <w:divBdr>
        <w:top w:val="none" w:sz="0" w:space="0" w:color="auto"/>
        <w:left w:val="none" w:sz="0" w:space="0" w:color="auto"/>
        <w:bottom w:val="none" w:sz="0" w:space="0" w:color="auto"/>
        <w:right w:val="none" w:sz="0" w:space="0" w:color="auto"/>
      </w:divBdr>
    </w:div>
    <w:div w:id="1371539709">
      <w:bodyDiv w:val="1"/>
      <w:marLeft w:val="0"/>
      <w:marRight w:val="0"/>
      <w:marTop w:val="0"/>
      <w:marBottom w:val="0"/>
      <w:divBdr>
        <w:top w:val="none" w:sz="0" w:space="0" w:color="auto"/>
        <w:left w:val="none" w:sz="0" w:space="0" w:color="auto"/>
        <w:bottom w:val="none" w:sz="0" w:space="0" w:color="auto"/>
        <w:right w:val="none" w:sz="0" w:space="0" w:color="auto"/>
      </w:divBdr>
    </w:div>
    <w:div w:id="1443841556">
      <w:bodyDiv w:val="1"/>
      <w:marLeft w:val="0"/>
      <w:marRight w:val="0"/>
      <w:marTop w:val="0"/>
      <w:marBottom w:val="0"/>
      <w:divBdr>
        <w:top w:val="none" w:sz="0" w:space="0" w:color="auto"/>
        <w:left w:val="none" w:sz="0" w:space="0" w:color="auto"/>
        <w:bottom w:val="none" w:sz="0" w:space="0" w:color="auto"/>
        <w:right w:val="none" w:sz="0" w:space="0" w:color="auto"/>
      </w:divBdr>
    </w:div>
    <w:div w:id="1524784861">
      <w:bodyDiv w:val="1"/>
      <w:marLeft w:val="0"/>
      <w:marRight w:val="0"/>
      <w:marTop w:val="0"/>
      <w:marBottom w:val="0"/>
      <w:divBdr>
        <w:top w:val="none" w:sz="0" w:space="0" w:color="auto"/>
        <w:left w:val="none" w:sz="0" w:space="0" w:color="auto"/>
        <w:bottom w:val="none" w:sz="0" w:space="0" w:color="auto"/>
        <w:right w:val="none" w:sz="0" w:space="0" w:color="auto"/>
      </w:divBdr>
    </w:div>
    <w:div w:id="1530990958">
      <w:bodyDiv w:val="1"/>
      <w:marLeft w:val="0"/>
      <w:marRight w:val="0"/>
      <w:marTop w:val="0"/>
      <w:marBottom w:val="0"/>
      <w:divBdr>
        <w:top w:val="none" w:sz="0" w:space="0" w:color="auto"/>
        <w:left w:val="none" w:sz="0" w:space="0" w:color="auto"/>
        <w:bottom w:val="none" w:sz="0" w:space="0" w:color="auto"/>
        <w:right w:val="none" w:sz="0" w:space="0" w:color="auto"/>
      </w:divBdr>
    </w:div>
    <w:div w:id="1545017731">
      <w:bodyDiv w:val="1"/>
      <w:marLeft w:val="0"/>
      <w:marRight w:val="0"/>
      <w:marTop w:val="0"/>
      <w:marBottom w:val="0"/>
      <w:divBdr>
        <w:top w:val="none" w:sz="0" w:space="0" w:color="auto"/>
        <w:left w:val="none" w:sz="0" w:space="0" w:color="auto"/>
        <w:bottom w:val="none" w:sz="0" w:space="0" w:color="auto"/>
        <w:right w:val="none" w:sz="0" w:space="0" w:color="auto"/>
      </w:divBdr>
    </w:div>
    <w:div w:id="1582837246">
      <w:bodyDiv w:val="1"/>
      <w:marLeft w:val="0"/>
      <w:marRight w:val="0"/>
      <w:marTop w:val="0"/>
      <w:marBottom w:val="0"/>
      <w:divBdr>
        <w:top w:val="none" w:sz="0" w:space="0" w:color="auto"/>
        <w:left w:val="none" w:sz="0" w:space="0" w:color="auto"/>
        <w:bottom w:val="none" w:sz="0" w:space="0" w:color="auto"/>
        <w:right w:val="none" w:sz="0" w:space="0" w:color="auto"/>
      </w:divBdr>
    </w:div>
    <w:div w:id="1592161880">
      <w:bodyDiv w:val="1"/>
      <w:marLeft w:val="0"/>
      <w:marRight w:val="0"/>
      <w:marTop w:val="0"/>
      <w:marBottom w:val="0"/>
      <w:divBdr>
        <w:top w:val="none" w:sz="0" w:space="0" w:color="auto"/>
        <w:left w:val="none" w:sz="0" w:space="0" w:color="auto"/>
        <w:bottom w:val="none" w:sz="0" w:space="0" w:color="auto"/>
        <w:right w:val="none" w:sz="0" w:space="0" w:color="auto"/>
      </w:divBdr>
    </w:div>
    <w:div w:id="1720393231">
      <w:bodyDiv w:val="1"/>
      <w:marLeft w:val="0"/>
      <w:marRight w:val="0"/>
      <w:marTop w:val="0"/>
      <w:marBottom w:val="0"/>
      <w:divBdr>
        <w:top w:val="none" w:sz="0" w:space="0" w:color="auto"/>
        <w:left w:val="none" w:sz="0" w:space="0" w:color="auto"/>
        <w:bottom w:val="none" w:sz="0" w:space="0" w:color="auto"/>
        <w:right w:val="none" w:sz="0" w:space="0" w:color="auto"/>
      </w:divBdr>
    </w:div>
    <w:div w:id="1755472109">
      <w:bodyDiv w:val="1"/>
      <w:marLeft w:val="0"/>
      <w:marRight w:val="0"/>
      <w:marTop w:val="0"/>
      <w:marBottom w:val="0"/>
      <w:divBdr>
        <w:top w:val="none" w:sz="0" w:space="0" w:color="auto"/>
        <w:left w:val="none" w:sz="0" w:space="0" w:color="auto"/>
        <w:bottom w:val="none" w:sz="0" w:space="0" w:color="auto"/>
        <w:right w:val="none" w:sz="0" w:space="0" w:color="auto"/>
      </w:divBdr>
    </w:div>
    <w:div w:id="1758139512">
      <w:bodyDiv w:val="1"/>
      <w:marLeft w:val="0"/>
      <w:marRight w:val="0"/>
      <w:marTop w:val="0"/>
      <w:marBottom w:val="0"/>
      <w:divBdr>
        <w:top w:val="none" w:sz="0" w:space="0" w:color="auto"/>
        <w:left w:val="none" w:sz="0" w:space="0" w:color="auto"/>
        <w:bottom w:val="none" w:sz="0" w:space="0" w:color="auto"/>
        <w:right w:val="none" w:sz="0" w:space="0" w:color="auto"/>
      </w:divBdr>
    </w:div>
    <w:div w:id="1866743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technomic.com/facts/Top100_page1.html"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33A41-B3B0-4FC3-B4EC-9E3B11E6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7707</Words>
  <Characters>43930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Sheehan</dc:creator>
  <cp:lastModifiedBy>Kaufman, Tanya K.</cp:lastModifiedBy>
  <cp:revision>11</cp:revision>
  <cp:lastPrinted>2014-02-18T13:38:00Z</cp:lastPrinted>
  <dcterms:created xsi:type="dcterms:W3CDTF">2014-06-20T18:37:00Z</dcterms:created>
  <dcterms:modified xsi:type="dcterms:W3CDTF">2014-06-20T19:13:00Z</dcterms:modified>
</cp:coreProperties>
</file>