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fully detailed, comprehensive, and enhanced Product Requirements Document (PRD). Every specific requirement, rule, field, and database mapping from your notes has been systematically organized into a professional, production-ready structure without omitting any of the granular details.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31d2mj99oq4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Stellify – Product Requirements Document (PRD)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Organization:</w:t>
      </w:r>
      <w:r w:rsidDel="00000000" w:rsidR="00000000" w:rsidRPr="00000000">
        <w:rPr>
          <w:color w:val="1f1f1f"/>
          <w:rtl w:val="0"/>
        </w:rPr>
        <w:t xml:space="preserve"> Jesus the Most Precious Name Church (Press Church)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Web application (Accessible via modern browsers on mobile, tablet, and desktop)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Launch Date:</w:t>
      </w:r>
      <w:r w:rsidDel="00000000" w:rsidR="00000000" w:rsidRPr="00000000">
        <w:rPr>
          <w:color w:val="1f1f1f"/>
          <w:rtl w:val="0"/>
        </w:rPr>
        <w:t xml:space="preserve"> June 28, 2026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Purpose:</w:t>
      </w:r>
      <w:r w:rsidDel="00000000" w:rsidR="00000000" w:rsidRPr="00000000">
        <w:rPr>
          <w:color w:val="1f1f1f"/>
          <w:rtl w:val="0"/>
        </w:rPr>
        <w:t xml:space="preserve"> To monitor church members, provide a platform for logging personal and spiritual habits, and grant visibility to church leadership.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3fyvtp9to9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System Architecture &amp; Infrastructure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 &amp; Deployment:</w:t>
      </w:r>
      <w:r w:rsidDel="00000000" w:rsidR="00000000" w:rsidRPr="00000000">
        <w:rPr>
          <w:color w:val="1f1f1f"/>
          <w:rtl w:val="0"/>
        </w:rPr>
        <w:t xml:space="preserve"> Built and hosted natively on Replit using a React.js/Next.js frontend and a PostgreSQL backend to manage complex relational data.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 Location:</w:t>
      </w:r>
      <w:r w:rsidDel="00000000" w:rsidR="00000000" w:rsidRPr="00000000">
        <w:rPr>
          <w:color w:val="1f1f1f"/>
          <w:rtl w:val="0"/>
        </w:rPr>
        <w:t xml:space="preserve"> Infrastructure must be provisioned in an Asia-Pacific data center (closest to the Philippines) to guarantee minimal latency and rapid load times.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Scalability Target:</w:t>
      </w:r>
      <w:r w:rsidDel="00000000" w:rsidR="00000000" w:rsidRPr="00000000">
        <w:rPr>
          <w:color w:val="1f1f1f"/>
          <w:rtl w:val="0"/>
        </w:rPr>
        <w:t xml:space="preserve"> Initially designed for 100 to 1,000 members, with architecture supporting future growth and guaranteeing reliable daily usage for habit logging.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Domain &amp; DNS Architecture: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Configured via custom subdomains to maintain a cohesive brand presence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app.presschurch.com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stellify.presschurch.com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Integrates alongside the primary Church Website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[www.presschurch.com](https://www.presschurch.com)</w:t>
      </w:r>
      <w:r w:rsidDel="00000000" w:rsidR="00000000" w:rsidRPr="00000000">
        <w:rPr>
          <w:color w:val="1f1f1f"/>
          <w:rtl w:val="0"/>
        </w:rPr>
        <w:t xml:space="preserve">) and Digital Web Book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book.presschurch.com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Future-proofing:</w:t>
      </w:r>
      <w:r w:rsidDel="00000000" w:rsidR="00000000" w:rsidRPr="00000000">
        <w:rPr>
          <w:color w:val="1f1f1f"/>
          <w:rtl w:val="0"/>
        </w:rPr>
        <w:t xml:space="preserve"> Architecture should eventually support Single Sign-On (SSO) to allow members to transition between the Web Book and Stellify.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Availability:</w:t>
      </w:r>
      <w:r w:rsidDel="00000000" w:rsidR="00000000" w:rsidRPr="00000000">
        <w:rPr>
          <w:color w:val="1f1f1f"/>
          <w:rtl w:val="0"/>
        </w:rPr>
        <w:t xml:space="preserve"> Requires 24/7 high availability across all modern devices.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n9dxpvn5jxi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User Roles, IDs, &amp; Account Status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7043av2cxa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User Roles &amp; Access Levels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 User:</w:t>
      </w:r>
      <w:r w:rsidDel="00000000" w:rsidR="00000000" w:rsidRPr="00000000">
        <w:rPr>
          <w:color w:val="1f1f1f"/>
          <w:rtl w:val="0"/>
        </w:rPr>
        <w:t xml:space="preserve"> Admin / Church IT (Handles member registration and account statuses, builds groups).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Leadership/Visibility Roles:</w:t>
      </w:r>
      <w:r w:rsidDel="00000000" w:rsidR="00000000" w:rsidRPr="00000000">
        <w:rPr>
          <w:color w:val="1f1f1f"/>
          <w:rtl w:val="0"/>
        </w:rPr>
        <w:t xml:space="preserve"> Pastor, Caregroup Servants, Sharing Huddle Captains, Caregroup Auditor, Church Auditor (Treasury).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Member:</w:t>
      </w:r>
      <w:r w:rsidDel="00000000" w:rsidR="00000000" w:rsidRPr="00000000">
        <w:rPr>
          <w:color w:val="1f1f1f"/>
          <w:rtl w:val="0"/>
        </w:rPr>
        <w:t xml:space="preserve"> Official church member actively using the live system.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geiyf8kpxs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User ID &amp; Database System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Data Migration:</w:t>
      </w:r>
      <w:r w:rsidDel="00000000" w:rsidR="00000000" w:rsidRPr="00000000">
        <w:rPr>
          <w:color w:val="1f1f1f"/>
          <w:rtl w:val="0"/>
        </w:rPr>
        <w:t xml:space="preserve"> Initial bulk update of 52 members from the existing spreadsheet, PMDB 2.0 (Precious Members Database).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PCM (Precious Church Member):</w:t>
      </w:r>
      <w:r w:rsidDel="00000000" w:rsidR="00000000" w:rsidRPr="00000000">
        <w:rPr>
          <w:color w:val="1f1f1f"/>
          <w:rtl w:val="0"/>
        </w:rPr>
        <w:t xml:space="preserve"> Official Members (e.g., PCM0001 for Admin, PCM0053 for the first system-generated member).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TCM (Test Church Member):</w:t>
      </w:r>
      <w:r w:rsidDel="00000000" w:rsidR="00000000" w:rsidRPr="00000000">
        <w:rPr>
          <w:color w:val="1f1f1f"/>
          <w:rtl w:val="0"/>
        </w:rPr>
        <w:t xml:space="preserve"> Dummy accounts for UAT and the "Sunday App Showcase."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Binding:</w:t>
      </w:r>
      <w:r w:rsidDel="00000000" w:rsidR="00000000" w:rsidRPr="00000000">
        <w:rPr>
          <w:color w:val="1f1f1f"/>
          <w:rtl w:val="0"/>
        </w:rPr>
        <w:t xml:space="preserve"> When a TCM is deleted, the system automatically purges all associated data to prevent DB bloat. TCMs are dynamically visible during testing but auto-hide when deleted.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 Retention Rule:</w:t>
      </w:r>
      <w:r w:rsidDel="00000000" w:rsidR="00000000" w:rsidRPr="00000000">
        <w:rPr>
          <w:color w:val="1f1f1f"/>
          <w:rtl w:val="0"/>
        </w:rPr>
        <w:t xml:space="preserve"> Unique and permanent. If an account is deactivated or excommunicated, the ID is archived for record-keeping and is never reassigned.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m781dp6h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Account Status Rules</w:t>
      </w:r>
    </w:p>
    <w:tbl>
      <w:tblPr>
        <w:tblStyle w:val="Table1"/>
        <w:tblW w:w="4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280"/>
        <w:tblGridChange w:id="0">
          <w:tblGrid>
            <w:gridCol w:w="1740"/>
            <w:gridCol w:w="22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Approved by the Pastor.</w:t>
            </w:r>
          </w:p>
        </w:tc>
      </w:tr>
      <w:tr>
        <w:trPr>
          <w:cantSplit w:val="0"/>
          <w:trHeight w:val="403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is currently under review.</w:t>
            </w:r>
          </w:p>
        </w:tc>
      </w:tr>
      <w:tr>
        <w:trPr>
          <w:cantSplit w:val="0"/>
          <w:trHeight w:val="604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Member has been excommunicated. Data archived to clear space.</w:t>
            </w:r>
          </w:p>
        </w:tc>
      </w:tr>
      <w:tr>
        <w:trPr>
          <w:cantSplit w:val="0"/>
          <w:trHeight w:val="504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Purged from the system (requires data extraction prior to deletion).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m32b4ud6ows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UI Flow: Registration &amp; Member Profiles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ygnpsmx6yuv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Admin Registration Form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Strictly managed by Admin/Church IT, integrating PMDB 2.0 schemas.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1: Account Details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Fields: User ID (PCM/TCM), Password, Profile Picture, SBG End Date.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Discipleship Control Toggle:</w:t>
      </w:r>
    </w:p>
    <w:p w:rsidR="00000000" w:rsidDel="00000000" w:rsidP="00000000" w:rsidRDefault="00000000" w:rsidRPr="00000000" w14:paraId="0000002B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Enabled:</w:t>
      </w:r>
      <w:r w:rsidDel="00000000" w:rsidR="00000000" w:rsidRPr="00000000">
        <w:rPr>
          <w:color w:val="1f1f1f"/>
          <w:rtl w:val="0"/>
        </w:rPr>
        <w:t xml:space="preserve"> Deadline countdown updates continuously.</w:t>
      </w:r>
    </w:p>
    <w:p w:rsidR="00000000" w:rsidDel="00000000" w:rsidP="00000000" w:rsidRDefault="00000000" w:rsidRPr="00000000" w14:paraId="0000002C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Disabled:</w:t>
      </w:r>
      <w:r w:rsidDel="00000000" w:rsidR="00000000" w:rsidRPr="00000000">
        <w:rPr>
          <w:color w:val="1f1f1f"/>
          <w:rtl w:val="0"/>
        </w:rPr>
        <w:t xml:space="preserve"> Used for minors/babies; countdown card is hidden.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2: Church Member Details</w:t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Fields: First/Middle/Last Name, Gender, Birthday (Auto-calculated age), Civil Status, Wedding Anniversary.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Health/Safety: Height/Weight (Auto-calculated BMI), Blood Type, Food Preferences, Medical Conditions, Medications.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Contact &amp; Social: Email, Contact Number, Emergency Contact Details, Social Media Platform dropdowns &amp; links (enables "Brethren Watch").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3: Church Groupings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Family Grouping &amp; Role (Family Member/Leader).</w:t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Care Group (CG) Number &amp; Role.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Sharing Huddle Number &amp; Role.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4: Milestones &amp; Ministry</w:t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Dates: Salvation, Baptism, Sharing Permission, Bearing, Dedication.</w:t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Ministry Roles: Worship (Song Leader, Instrumentalist, Dancer), Teacher, Kitchen (Helper, Cook), Pastor, Servant, Sharing Captain.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z76q72vdnvq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Member Self-Service Portal (Permissions Matrix)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Members access a "My Profile" portal. Read-Only fields appear locked/greyed out with an inline note: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"To update this, please contact Church IT or your Care Group Servant."</w:t>
      </w:r>
    </w:p>
    <w:tbl>
      <w:tblPr>
        <w:tblStyle w:val="Table2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320"/>
        <w:gridCol w:w="1425"/>
        <w:tblGridChange w:id="0">
          <w:tblGrid>
            <w:gridCol w:w="2070"/>
            <w:gridCol w:w="1320"/>
            <w:gridCol w:w="142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 Section / 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Member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Admin/IT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 Picture &amp;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Account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Demographics &amp; Contact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 (Typo fixes)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Health, Safety &amp;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Social Media Dropdowns &amp;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Church Groupings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Milestone Dates &amp; Ministry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Stellar Status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6e99c330109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The Discipleship Path &amp; Gamification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tnbcmelyyn0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Stellar Status Tiers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Status progression relies on evidence from the habit tracker.</w:t>
      </w:r>
    </w:p>
    <w:tbl>
      <w:tblPr>
        <w:tblStyle w:val="Table3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125"/>
        <w:gridCol w:w="1425"/>
        <w:gridCol w:w="1995"/>
        <w:tblGridChange w:id="0">
          <w:tblGrid>
            <w:gridCol w:w="1005"/>
            <w:gridCol w:w="1125"/>
            <w:gridCol w:w="1425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Requirements &amp; Progression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SBG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Saved By Grace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starting status. Max 3 years to progress.</w:t>
            </w:r>
          </w:p>
        </w:tc>
      </w:tr>
      <w:tr>
        <w:trPr>
          <w:cantSplit w:val="0"/>
          <w:trHeight w:val="642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Permitted To Share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after member proves growth (75% completion for 3 consecutive months) and applies for the upgrade.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S2B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Sharing To Bear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upon logging 1 successful "bearing result".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P2G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Pleasing To God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upon reaching more than 30 bearing results.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fbl9kdlu0w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Discipleship Deadline &amp; Excommunication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Members have 3 years to reach 3-Star (S2B) status.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Cohort Rule:</w:t>
      </w:r>
      <w:r w:rsidDel="00000000" w:rsidR="00000000" w:rsidRPr="00000000">
        <w:rPr>
          <w:color w:val="1f1f1f"/>
          <w:rtl w:val="0"/>
        </w:rPr>
        <w:t xml:space="preserve"> Original 52 members have a hardcoded expiration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December 31, 2029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New Registrant Rule:</w:t>
      </w:r>
      <w:r w:rsidDel="00000000" w:rsidR="00000000" w:rsidRPr="00000000">
        <w:rPr>
          <w:color w:val="1f1f1f"/>
          <w:rtl w:val="0"/>
        </w:rPr>
        <w:t xml:space="preserve"> Expiration date is a custom field defined by Admin during creation.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Counter Formula: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$$\text{Days Remaining} = \text{Target Expiry Date} - \text{Current System Date}$$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If a member fails to reach S2B within this window, the account is flagged for review/deactivation.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3ir0mmuv32q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The Stellarboard (Gamification Hub)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Measures spiritual/personal growth via "Stellar Fragments."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Points:</w:t>
      </w:r>
      <w:r w:rsidDel="00000000" w:rsidR="00000000" w:rsidRPr="00000000">
        <w:rPr>
          <w:color w:val="1f1f1f"/>
          <w:rtl w:val="0"/>
        </w:rPr>
        <w:t xml:space="preserve"> 1 Fragment per completed habit execution.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Streak Bonus:</w:t>
      </w:r>
      <w:r w:rsidDel="00000000" w:rsidR="00000000" w:rsidRPr="00000000">
        <w:rPr>
          <w:color w:val="1f1f1f"/>
          <w:rtl w:val="0"/>
        </w:rPr>
        <w:t xml:space="preserve"> +1 Fragment for a 7-day streak (Sun-Sat).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Weekly Streak Bonus:</w:t>
      </w:r>
      <w:r w:rsidDel="00000000" w:rsidR="00000000" w:rsidRPr="00000000">
        <w:rPr>
          <w:color w:val="1f1f1f"/>
          <w:rtl w:val="0"/>
        </w:rPr>
        <w:t xml:space="preserve"> +1 Fragment for a perfect 4/5-week streak on a weekly habit within a month.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Impact Rules:</w:t>
      </w:r>
      <w:r w:rsidDel="00000000" w:rsidR="00000000" w:rsidRPr="00000000">
        <w:rPr>
          <w:color w:val="1f1f1f"/>
          <w:rtl w:val="0"/>
        </w:rPr>
        <w:t xml:space="preserve"> Exceeding time limits on self-control habits deducts fragments.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Anonymity &amp; Privacy:</w:t>
      </w:r>
      <w:r w:rsidDel="00000000" w:rsidR="00000000" w:rsidRPr="00000000">
        <w:rPr>
          <w:color w:val="1f1f1f"/>
          <w:rtl w:val="0"/>
        </w:rPr>
        <w:t xml:space="preserve"> Displays PCM/TCM only (no names). Financial amounts are strictly hidden.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Annual Reset:</w:t>
      </w:r>
      <w:r w:rsidDel="00000000" w:rsidR="00000000" w:rsidRPr="00000000">
        <w:rPr>
          <w:color w:val="1f1f1f"/>
          <w:rtl w:val="0"/>
        </w:rPr>
        <w:t xml:space="preserve"> All points/streaks reset to zero annually on the "In Memory of the Lord Jesus" observance (mid-January).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itqhbu7787w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Global Navigation &amp; Hub Architecture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ta2kpbnp952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Authentication (Login Page)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Visuals:</w:t>
      </w:r>
      <w:r w:rsidDel="00000000" w:rsidR="00000000" w:rsidRPr="00000000">
        <w:rPr>
          <w:color w:val="1f1f1f"/>
          <w:rtl w:val="0"/>
        </w:rPr>
        <w:t xml:space="preserve"> Centered Stellify logo and Church Logo. Adapts to Light/Dark mode.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color w:val="1f1f1f"/>
          <w:rtl w:val="0"/>
        </w:rPr>
        <w:t xml:space="preserve"> Accepts PCM/TCM + 4 digits (e.g., PCM0053). Standard masked password.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color w:val="1f1f1f"/>
          <w:rtl w:val="0"/>
        </w:rPr>
        <w:t xml:space="preserve"> Session auto-logout after 10 mins. Includes self-service email password reset and Admin override tools.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g6mdlc9lnr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Member Hub (Landing Dashboard)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unified dashboard composed of four UI cards: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1: Personal Greeting &amp; Stellar Tracking:</w:t>
      </w:r>
      <w:r w:rsidDel="00000000" w:rsidR="00000000" w:rsidRPr="00000000">
        <w:rPr>
          <w:color w:val="1f1f1f"/>
          <w:rtl w:val="0"/>
        </w:rPr>
        <w:t xml:space="preserve"> Profile picture, ID, time-based dynamic greeting (e.g., "Blessed morning, [Name]!"), and visual Star Level Metrics.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2: Timeline Milestone Calendar:</w:t>
      </w:r>
      <w:r w:rsidDel="00000000" w:rsidR="00000000" w:rsidRPr="00000000">
        <w:rPr>
          <w:color w:val="1f1f1f"/>
          <w:rtl w:val="0"/>
        </w:rPr>
        <w:t xml:space="preserve"> Displays the live Excommunication Countdown.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3: Spiritual Habit Dashboard:</w:t>
      </w:r>
      <w:r w:rsidDel="00000000" w:rsidR="00000000" w:rsidRPr="00000000">
        <w:rPr>
          <w:color w:val="1f1f1f"/>
          <w:rtl w:val="0"/>
        </w:rPr>
        <w:t xml:space="preserve"> High-level consistency charts. Triggers an alert banner (and alerts leadership) if morning devotions/prayers are unlogged by 10:00 AM.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4: Personal Habit Dashboard:</w:t>
      </w:r>
      <w:r w:rsidDel="00000000" w:rsidR="00000000" w:rsidRPr="00000000">
        <w:rPr>
          <w:color w:val="1f1f1f"/>
          <w:rtl w:val="0"/>
        </w:rPr>
        <w:t xml:space="preserve"> Trends and constructive push updates/reminders.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h4dhevde11q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5.3 Church Hub (Content &amp; Interactive Portal)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central repository for church media and interactive data requests.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 1: Content &amp; Media (Visual Scannable Cards)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Biblical Message Recording:</w:t>
      </w:r>
      <w:r w:rsidDel="00000000" w:rsidR="00000000" w:rsidRPr="00000000">
        <w:rPr>
          <w:color w:val="1f1f1f"/>
          <w:rtl w:val="0"/>
        </w:rPr>
        <w:t xml:space="preserve"> Sermon Title, Speaker, Publish Date, Description, Google Drive Video Link.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Biblical Message Slides:</w:t>
      </w:r>
      <w:r w:rsidDel="00000000" w:rsidR="00000000" w:rsidRPr="00000000">
        <w:rPr>
          <w:color w:val="1f1f1f"/>
          <w:rtl w:val="0"/>
        </w:rPr>
        <w:t xml:space="preserve"> Slide Title, Speaker, Description, Google Drive Presentation Link.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Church Events Calendar:</w:t>
      </w:r>
      <w:r w:rsidDel="00000000" w:rsidR="00000000" w:rsidRPr="00000000">
        <w:rPr>
          <w:color w:val="1f1f1f"/>
          <w:rtl w:val="0"/>
        </w:rPr>
        <w:t xml:space="preserve"> Event Title, Date/Time, Location/Meet Link, Description, Event Type (Sunday Worship, Onsite, Online, Special, Sharing, Caring, etc.).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Engine pushes automated Saturday weekend prep reminders.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Church Feeds and Guides:</w:t>
      </w:r>
      <w:r w:rsidDel="00000000" w:rsidR="00000000" w:rsidRPr="00000000">
        <w:rPr>
          <w:color w:val="1f1f1f"/>
          <w:rtl w:val="0"/>
        </w:rPr>
        <w:t xml:space="preserve"> Guide Title, Drive Link, Guide Type (App, Ministry, Minister), Target Level Scoping.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 2: Interactive Engagement (Data Routing)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Prayer Requests:</w:t>
      </w:r>
      <w:r w:rsidDel="00000000" w:rsidR="00000000" w:rsidRPr="00000000">
        <w:rPr>
          <w:color w:val="1f1f1f"/>
          <w:rtl w:val="0"/>
        </w:rPr>
        <w:t xml:space="preserve"> Routed via Visibility Toggle (Church Level, Pastor Only, Servant Only, Captain Only). Features a "Mark as Done" feedback loop.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Counseling Requests:</w:t>
      </w:r>
      <w:r w:rsidDel="00000000" w:rsidR="00000000" w:rsidRPr="00000000">
        <w:rPr>
          <w:color w:val="1f1f1f"/>
          <w:rtl w:val="0"/>
        </w:rPr>
        <w:t xml:space="preserve"> Captures Reason, Target Date, Connect Type (Meet, Messenger, Phone, Face-to-Face), and target leader.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Brethren Watch:</w:t>
      </w:r>
      <w:r w:rsidDel="00000000" w:rsidR="00000000" w:rsidRPr="00000000">
        <w:rPr>
          <w:color w:val="1f1f1f"/>
          <w:rtl w:val="0"/>
        </w:rPr>
        <w:t xml:space="preserve"> Secure behavioral incident reporting. Captures Target Member, Description, Evidence attachment. Routed to Pastor/Servant/Captain. Hidden from public feeds.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Church Member Feedback:</w:t>
      </w:r>
      <w:r w:rsidDel="00000000" w:rsidR="00000000" w:rsidRPr="00000000">
        <w:rPr>
          <w:color w:val="1f1f1f"/>
          <w:rtl w:val="0"/>
        </w:rPr>
        <w:t xml:space="preserve"> App optimization/suggestions routed strictly to Pastor and Church IT. Includes a "Take Into Advisement" status.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9.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Problem/Incident Report:</w:t>
      </w:r>
      <w:r w:rsidDel="00000000" w:rsidR="00000000" w:rsidRPr="00000000">
        <w:rPr>
          <w:color w:val="1f1f1f"/>
          <w:rtl w:val="0"/>
        </w:rPr>
        <w:t xml:space="preserve"> System bugs/concerns routed to Admin and Pastor.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rpyz0hyq0ya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Disciple Hub: The Habit Engine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Divided into Spiritual (Static), Personal (Dynamic), and Sharing Habits.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Locking Rule:</w:t>
      </w:r>
      <w:r w:rsidDel="00000000" w:rsidR="00000000" w:rsidRPr="00000000">
        <w:rPr>
          <w:color w:val="1f1f1f"/>
          <w:rtl w:val="0"/>
        </w:rPr>
        <w:t xml:space="preserve"> Submissions are due by the succeeding Sunday at 7:30 AM to finalize the weekly report.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ms77xyp5gvf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 Spiritual Habits (Static/Mandatory)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Utilizes the "Stellify Habit Card" (SHC) UI. Once selected for the week, it locks for a month.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Multi-Level Tracking Matrix: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L1 (Task Completion):</w:t>
      </w:r>
      <w:r w:rsidDel="00000000" w:rsidR="00000000" w:rsidRPr="00000000">
        <w:rPr>
          <w:color w:val="1f1f1f"/>
          <w:rtl w:val="0"/>
        </w:rPr>
        <w:t xml:space="preserve"> Binary Checkbox.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L2 (Task Compliance):</w:t>
      </w:r>
      <w:r w:rsidDel="00000000" w:rsidR="00000000" w:rsidRPr="00000000">
        <w:rPr>
          <w:color w:val="1f1f1f"/>
          <w:rtl w:val="0"/>
        </w:rPr>
        <w:t xml:space="preserve"> Binary Checkbox (e.g., hitting specific time windows).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L3A (Time Committed):</w:t>
      </w:r>
      <w:r w:rsidDel="00000000" w:rsidR="00000000" w:rsidRPr="00000000">
        <w:rPr>
          <w:color w:val="1f1f1f"/>
          <w:rtl w:val="0"/>
        </w:rPr>
        <w:t xml:space="preserve"> Binary Checkbox vs target baseline.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L3B (Duration Log):</w:t>
      </w:r>
      <w:r w:rsidDel="00000000" w:rsidR="00000000" w:rsidRPr="00000000">
        <w:rPr>
          <w:color w:val="1f1f1f"/>
          <w:rtl w:val="0"/>
        </w:rPr>
        <w:t xml:space="preserve"> Integer text field calculating percentage: $\frac{\text{Actual}}{\text{Target}} \times 100$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Spiritual Habits: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SHC001 (Prayer):</w:t>
      </w:r>
      <w:r w:rsidDel="00000000" w:rsidR="00000000" w:rsidRPr="00000000">
        <w:rPr>
          <w:color w:val="1f1f1f"/>
          <w:rtl w:val="0"/>
        </w:rPr>
        <w:t xml:space="preserve"> Tracks prayer execution and duration.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SHC002 (Devotion):</w:t>
      </w:r>
      <w:r w:rsidDel="00000000" w:rsidR="00000000" w:rsidRPr="00000000">
        <w:rPr>
          <w:color w:val="1f1f1f"/>
          <w:rtl w:val="0"/>
        </w:rPr>
        <w:t xml:space="preserve"> Tracks scripture immersion. Includes Devotion Type Dropdown (Review Slide, Watch Recording, Audiobook, Read Bible) and a 2000-character detail log.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Weekly Spiritual Habits: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SHC003 (Precious Church Treasury / GOT &amp; BOB):</w:t>
      </w:r>
      <w:r w:rsidDel="00000000" w:rsidR="00000000" w:rsidRPr="00000000">
        <w:rPr>
          <w:color w:val="1f1f1f"/>
          <w:rtl w:val="0"/>
        </w:rPr>
        <w:t xml:space="preserve"> Tracks financial commitments. Includes inputs for Gift, Offering, Tithes, and Breaking of Bread (BOB) Deductions (Medical, Financial, Sharing, Internet, Food). Requires receipt upload.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Formula:</w:t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$$(\text{Gift} + \text{Offering} + \text{Tithes}) - \text{Breaking of Bread} = \text{Total Submission}$$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SHC004 (Worship Service Attendance):</w:t>
      </w:r>
      <w:r w:rsidDel="00000000" w:rsidR="00000000" w:rsidRPr="00000000">
        <w:rPr>
          <w:color w:val="1f1f1f"/>
          <w:rtl w:val="0"/>
        </w:rPr>
        <w:t xml:space="preserve"> Tracks Sunday participation. Toggles for Online/Onsite, or Reasons for Absence (Medical, Academic, Invalid).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SHC005 (Biblical Message Notes):</w:t>
      </w:r>
      <w:r w:rsidDel="00000000" w:rsidR="00000000" w:rsidRPr="00000000">
        <w:rPr>
          <w:color w:val="1f1f1f"/>
          <w:rtl w:val="0"/>
        </w:rPr>
        <w:t xml:space="preserve"> Digital or Handwritten (upload photo). If digital, requires filling out specific grids: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BSF (Biblical Security Features):</w:t>
      </w:r>
      <w:r w:rsidDel="00000000" w:rsidR="00000000" w:rsidRPr="00000000">
        <w:rPr>
          <w:color w:val="1f1f1f"/>
          <w:rtl w:val="0"/>
        </w:rPr>
        <w:t xml:space="preserve"> Checkbox + Whole Context, The Source, The Receiver, Relation, Specific Topic, Outline, Application, Member Notes.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BUP (Biblical Underlying Principle):</w:t>
      </w:r>
      <w:r w:rsidDel="00000000" w:rsidR="00000000" w:rsidRPr="00000000">
        <w:rPr>
          <w:color w:val="1f1f1f"/>
          <w:rtl w:val="0"/>
        </w:rPr>
        <w:t xml:space="preserve"> Radio select (Direct God, Direct Prophet, Written Prophet, Direct Jesus, Direct Disciples, Written Disciples).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SHC006 (Caregroup Attendance &amp; Engagement):</w:t>
      </w:r>
      <w:r w:rsidDel="00000000" w:rsidR="00000000" w:rsidRPr="00000000">
        <w:rPr>
          <w:color w:val="1f1f1f"/>
          <w:rtl w:val="0"/>
        </w:rPr>
        <w:t xml:space="preserve"> Validated by CG Servant. Includes a text input for the Weekly CG Question &amp; Answer.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Spiritual Habits: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SHC007 (Sharing Huddle Attendance):</w:t>
      </w:r>
      <w:r w:rsidDel="00000000" w:rsidR="00000000" w:rsidRPr="00000000">
        <w:rPr>
          <w:color w:val="1f1f1f"/>
          <w:rtl w:val="0"/>
        </w:rPr>
        <w:t xml:space="preserve"> Validated by Sharing Captain. Includes a Monthly Huddle Q&amp;A.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g1ravwem120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 Personal Habits (Dynamic)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Managed during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Personal Habit Optimization Window (PHOW)</w:t>
      </w:r>
      <w:r w:rsidDel="00000000" w:rsidR="00000000" w:rsidRPr="00000000">
        <w:rPr>
          <w:color w:val="1f1f1f"/>
          <w:rtl w:val="0"/>
        </w:rPr>
        <w:t xml:space="preserve">: Sundays 8:00 AM - 8:00 PM. Members can add/remove cards from the pre-made library or build custom ones.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Pre-Made PHC Library: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PHC001 (Quality Sleep):</w:t>
      </w:r>
      <w:r w:rsidDel="00000000" w:rsidR="00000000" w:rsidRPr="00000000">
        <w:rPr>
          <w:color w:val="1f1f1f"/>
          <w:rtl w:val="0"/>
        </w:rPr>
        <w:t xml:space="preserve"> Physical, Daily. Time-bound (target 6-7 hours).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PHC002 (Meditation &amp; Gratitude):</w:t>
      </w:r>
      <w:r w:rsidDel="00000000" w:rsidR="00000000" w:rsidRPr="00000000">
        <w:rPr>
          <w:color w:val="1f1f1f"/>
          <w:rtl w:val="0"/>
        </w:rPr>
        <w:t xml:space="preserve"> Mental, Daily. Time-bound.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PHC003 (Workout/Exercise):</w:t>
      </w:r>
      <w:r w:rsidDel="00000000" w:rsidR="00000000" w:rsidRPr="00000000">
        <w:rPr>
          <w:color w:val="1f1f1f"/>
          <w:rtl w:val="0"/>
        </w:rPr>
        <w:t xml:space="preserve"> Physical, Daily. Time-bound.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PHC004 (Proper Diet):</w:t>
      </w:r>
      <w:r w:rsidDel="00000000" w:rsidR="00000000" w:rsidRPr="00000000">
        <w:rPr>
          <w:color w:val="1f1f1f"/>
          <w:rtl w:val="0"/>
        </w:rPr>
        <w:t xml:space="preserve"> Physical, Daily. Calorie-bound tracking percentage adherence.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PHC005 (Hydration):</w:t>
      </w:r>
      <w:r w:rsidDel="00000000" w:rsidR="00000000" w:rsidRPr="00000000">
        <w:rPr>
          <w:color w:val="1f1f1f"/>
          <w:rtl w:val="0"/>
        </w:rPr>
        <w:t xml:space="preserve"> Physical, Daily. Volume-bound (Liters/mL).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PHC006 (Medication/Supplement):</w:t>
      </w:r>
      <w:r w:rsidDel="00000000" w:rsidR="00000000" w:rsidRPr="00000000">
        <w:rPr>
          <w:color w:val="1f1f1f"/>
          <w:rtl w:val="0"/>
        </w:rPr>
        <w:t xml:space="preserve"> Physical, Daily. Count-bound.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PHC007 (Reading):</w:t>
      </w:r>
      <w:r w:rsidDel="00000000" w:rsidR="00000000" w:rsidRPr="00000000">
        <w:rPr>
          <w:color w:val="1f1f1f"/>
          <w:rtl w:val="0"/>
        </w:rPr>
        <w:t xml:space="preserve"> Mental, Daily. Time-bound.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PHC008 (Learn Something New):</w:t>
      </w:r>
      <w:r w:rsidDel="00000000" w:rsidR="00000000" w:rsidRPr="00000000">
        <w:rPr>
          <w:color w:val="1f1f1f"/>
          <w:rtl w:val="0"/>
        </w:rPr>
        <w:t xml:space="preserve"> Mental, Daily. Time-bound &amp; topic-based.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PHC009 (Financial Stewardship):</w:t>
      </w:r>
      <w:r w:rsidDel="00000000" w:rsidR="00000000" w:rsidRPr="00000000">
        <w:rPr>
          <w:color w:val="1f1f1f"/>
          <w:rtl w:val="0"/>
        </w:rPr>
        <w:t xml:space="preserve"> Financial, Weekly. Budget-bound tracking.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PHC010 (Minimize Social Media):</w:t>
      </w:r>
      <w:r w:rsidDel="00000000" w:rsidR="00000000" w:rsidRPr="00000000">
        <w:rPr>
          <w:color w:val="1f1f1f"/>
          <w:rtl w:val="0"/>
        </w:rPr>
        <w:t xml:space="preserve"> Self-Control, Daily.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Negative tracker (deducts fragments if over limit).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PHC011 (Minimize Binge Watching):</w:t>
      </w:r>
      <w:r w:rsidDel="00000000" w:rsidR="00000000" w:rsidRPr="00000000">
        <w:rPr>
          <w:color w:val="1f1f1f"/>
          <w:rtl w:val="0"/>
        </w:rPr>
        <w:t xml:space="preserve"> Self-Control, Daily.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Negative tracker.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PHC012 (Blood Pressure Monitor):</w:t>
      </w:r>
      <w:r w:rsidDel="00000000" w:rsidR="00000000" w:rsidRPr="00000000">
        <w:rPr>
          <w:color w:val="1f1f1f"/>
          <w:rtl w:val="0"/>
        </w:rPr>
        <w:t xml:space="preserve"> Physical, Daily. Custom Systolic/Diastolic log with logic flagging Normal/Abnormal.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PHC013 (Weight Tracking):</w:t>
      </w:r>
      <w:r w:rsidDel="00000000" w:rsidR="00000000" w:rsidRPr="00000000">
        <w:rPr>
          <w:color w:val="1f1f1f"/>
          <w:rtl w:val="0"/>
        </w:rPr>
        <w:t xml:space="preserve"> Physical, Weekly. Auto-calculates BMI; logs Saturday weigh-ins.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PHC014 (Financial Side Hustle):</w:t>
      </w:r>
      <w:r w:rsidDel="00000000" w:rsidR="00000000" w:rsidRPr="00000000">
        <w:rPr>
          <w:color w:val="1f1f1f"/>
          <w:rtl w:val="0"/>
        </w:rPr>
        <w:t xml:space="preserve"> Financial, Custom. Multi-select active days tracking time invested.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niqikhaqbo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6.3 Sharing Habits (Evangelism Tracking)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progressive 3-Tier State Machine for acquiring new members.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1 (Preparation):</w:t>
      </w:r>
      <w:r w:rsidDel="00000000" w:rsidR="00000000" w:rsidRPr="00000000">
        <w:rPr>
          <w:color w:val="1f1f1f"/>
          <w:rtl w:val="0"/>
        </w:rPr>
        <w:t xml:space="preserve"> Tracks Target Week, Lesson Reviewed (Yes/No), Script Prepared (Yes/No), Prayed for Target (Yes/No). Changing "Confidence Status" to Yes disables Level 1 and unlocks Level 2.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2 (Attempts):</w:t>
      </w:r>
      <w:r w:rsidDel="00000000" w:rsidR="00000000" w:rsidRPr="00000000">
        <w:rPr>
          <w:color w:val="1f1f1f"/>
          <w:rtl w:val="0"/>
        </w:rPr>
        <w:t xml:space="preserve"> Logs active efforts. Captures Attempt Date, Target Name, Sharing Method (Lend Physical Book / Web Password), Lending Duration, Expected Response Date, Follow-Up Date, and Result text.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3 (Bearing Result):</w:t>
      </w:r>
      <w:r w:rsidDel="00000000" w:rsidR="00000000" w:rsidRPr="00000000">
        <w:rPr>
          <w:color w:val="1f1f1f"/>
          <w:rtl w:val="0"/>
        </w:rPr>
        <w:t xml:space="preserve"> Logs conversions. Captures Bearing Date and Name of Believer. Triggers a celebration UI banner and updates Stellar Status.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6njg1c6hohi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Ministry Hub (Leadership Dashboards)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Restricted portal based on RBAC. Features global date-range selectors, PDF/CSV export tools, and compliance dashboards. Pastor/IT have global override visibility.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5lxuqyfze1m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7.1 Family Hub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Family Leader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Monitors family habit compliance. Direct "Nudge" button to send alerts for missed habits.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bz6hifmbhhb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7.2 Caring Hub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Care Group Servant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Validates SHC006 attendance, views weekly Q&amp;A answers, and nudges incomplete habits.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(Servants):</w:t>
      </w:r>
    </w:p>
    <w:p w:rsidR="00000000" w:rsidDel="00000000" w:rsidP="00000000" w:rsidRDefault="00000000" w:rsidRPr="00000000" w14:paraId="000000C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FCG002: Virginio Pagola, Mandy Mendoza, Roberto Laag</w:t>
      </w:r>
    </w:p>
    <w:p w:rsidR="00000000" w:rsidDel="00000000" w:rsidP="00000000" w:rsidRDefault="00000000" w:rsidRPr="00000000" w14:paraId="000000C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FCG003: Khris Nygreen Nuque, Jayson Benisano, Ging Zabala Jr</w:t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FCG004: Carolina Pagola, Emy Laag, Constancia Villegas</w:t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FCG005: Christian Joy Benisano, Bernadette Nuque, Rhea Zabala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FCG006: Ecila Mendoza, Jessica Paguigan, Judy Ann Benisano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6o588zia7un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7.3 Sharing Hub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Sharing Huddle Captain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Filters explicitly for Sharing Habits (Levels 1-3). Dedicated "Congratulate" button for Level 3 Bearing results.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(Captains):</w:t>
      </w:r>
    </w:p>
    <w:p w:rsidR="00000000" w:rsidDel="00000000" w:rsidP="00000000" w:rsidRDefault="00000000" w:rsidRPr="00000000" w14:paraId="000000D3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PSH000 (Admin): The Christ &amp; Lord Jesus</w:t>
      </w:r>
    </w:p>
    <w:p w:rsidR="00000000" w:rsidDel="00000000" w:rsidP="00000000" w:rsidRDefault="00000000" w:rsidRPr="00000000" w14:paraId="000000D4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PSH002: Cornelio Nuque Jr, Bernadette Nuque</w:t>
      </w:r>
    </w:p>
    <w:p w:rsidR="00000000" w:rsidDel="00000000" w:rsidP="00000000" w:rsidRDefault="00000000" w:rsidRPr="00000000" w14:paraId="000000D5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PSH003: Emelita Nuque, Jayson Benisano</w:t>
      </w:r>
    </w:p>
    <w:p w:rsidR="00000000" w:rsidDel="00000000" w:rsidP="00000000" w:rsidRDefault="00000000" w:rsidRPr="00000000" w14:paraId="000000D6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PSH004: Khris Nygreen Nuque, Ging Zabala Jr</w:t>
      </w:r>
    </w:p>
    <w:p w:rsidR="00000000" w:rsidDel="00000000" w:rsidP="00000000" w:rsidRDefault="00000000" w:rsidRPr="00000000" w14:paraId="000000D7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PSH005: Christian Joy Benisano, Rhea Zabala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xk0hiuv593b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7.4 Caregroup Treasury Hub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Care Group Auditor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First-level verification of SHC003 (GOT-BOB) submissions. Includes a Data Correction Tool (with history log/undo), submission of "Additional BOB Requests" to Church Treasury, and a "Finalize" button.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(CG Auditors):</w:t>
      </w:r>
    </w:p>
    <w:p w:rsidR="00000000" w:rsidDel="00000000" w:rsidP="00000000" w:rsidRDefault="00000000" w:rsidRPr="00000000" w14:paraId="000000DC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FCG002: Roberto Laag</w:t>
      </w:r>
    </w:p>
    <w:p w:rsidR="00000000" w:rsidDel="00000000" w:rsidP="00000000" w:rsidRDefault="00000000" w:rsidRPr="00000000" w14:paraId="000000DD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FCG003: Khris Nygreen Nuque</w:t>
      </w:r>
    </w:p>
    <w:p w:rsidR="00000000" w:rsidDel="00000000" w:rsidP="00000000" w:rsidRDefault="00000000" w:rsidRPr="00000000" w14:paraId="000000DE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FCG004: Emy Laag</w:t>
      </w:r>
    </w:p>
    <w:p w:rsidR="00000000" w:rsidDel="00000000" w:rsidP="00000000" w:rsidRDefault="00000000" w:rsidRPr="00000000" w14:paraId="000000DF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FCG005: Christian Joy Benisano</w:t>
      </w:r>
    </w:p>
    <w:p w:rsidR="00000000" w:rsidDel="00000000" w:rsidP="00000000" w:rsidRDefault="00000000" w:rsidRPr="00000000" w14:paraId="000000E0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FCG006: Jessica Paguigan, Hanna Faye Laag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rqx17pgcay2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7.5 Church Treasury Hub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Church Level Auditor (e.g., FCG005 Bernadette Nuque)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Aggregates finalized CG reports. Reviews Additional BOB requests. Cross-references physical bank/e-wallet deposits against system logs.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Expense Tracking:</w:t>
      </w:r>
      <w:r w:rsidDel="00000000" w:rsidR="00000000" w:rsidRPr="00000000">
        <w:rPr>
          <w:color w:val="1f1f1f"/>
          <w:rtl w:val="0"/>
        </w:rPr>
        <w:t xml:space="preserve"> Captures outward funds. Fields: Date, Amount, Expense Category Dropdown (Minister allowance, BOB, Food, Gas, Sharing allowance, Caring allowance, Water/Electric bills, Property tax/bill, Insurance, Printing, Govt expenses, Others).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Finalize:</w:t>
      </w:r>
      <w:r w:rsidDel="00000000" w:rsidR="00000000" w:rsidRPr="00000000">
        <w:rPr>
          <w:color w:val="1f1f1f"/>
          <w:rtl w:val="0"/>
        </w:rPr>
        <w:t xml:space="preserve"> Locks the weekly financial records for the entire church.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de17ohr6qtt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7.6 Admin Hub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Group generation (Admin can create future Care Groups and Sharing Huddles), member reassignment, and servant/captain designations. Global macro-level "Church Health" dashboard viewing compliance rates across all groups.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8lhflueyxgi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Theming &amp; Non-Functional Requirements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1xrz85gz38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8.1 Visual Identity (Precious &amp; Stellify Theme)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Palette:</w:t>
      </w:r>
      <w:r w:rsidDel="00000000" w:rsidR="00000000" w:rsidRPr="00000000">
        <w:rPr>
          <w:color w:val="1f1f1f"/>
          <w:rtl w:val="0"/>
        </w:rPr>
        <w:t xml:space="preserve"> Earth tones (browns/beiges) for basic inputs; Brand accents of Gold, Silver, and White.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Styling:</w:t>
      </w:r>
      <w:r w:rsidDel="00000000" w:rsidR="00000000" w:rsidRPr="00000000">
        <w:rPr>
          <w:color w:val="1f1f1f"/>
          <w:rtl w:val="0"/>
        </w:rPr>
        <w:t xml:space="preserve"> Fields feature a subtle inner shadow (inset) to indicate interactivity, with rounded corners and distinct borders. Typography uses bold, sans-serif fonts for legibility.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cnypeo5c9g6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8.2 Light / Dark Mode System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Light Mode:</w:t>
      </w:r>
      <w:r w:rsidDel="00000000" w:rsidR="00000000" w:rsidRPr="00000000">
        <w:rPr>
          <w:color w:val="1f1f1f"/>
          <w:rtl w:val="0"/>
        </w:rPr>
        <w:t xml:space="preserve"> Crisp, brilliant white backgrounds with soft silver borders and text. Primary buttons and "Stellar Fragments" utilize bold, metallic Gold.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Mode:</w:t>
      </w:r>
      <w:r w:rsidDel="00000000" w:rsidR="00000000" w:rsidRPr="00000000">
        <w:rPr>
          <w:color w:val="1f1f1f"/>
          <w:rtl w:val="0"/>
        </w:rPr>
        <w:t xml:space="preserve"> Deep, cosmic dark backgrounds (charcoal/soft black). Text renders in clean silver/white for high readability. Gold accents mimic glowing stars for low-light data entry.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