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JSEN - Julia, Szymon, Eddy, &amp; Ny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JSEN Client Visit #3 - Notes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19th,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wanted to know….</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Elliot treat the grandchildren? </w:t>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wanted to…</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help and get someone to confirm that the shovel was used or not?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husband’s workplace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Jenny’s friends to get to know Jenny’s personality</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over call history on home phone</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neighbors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two options sometimes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 wanted to choose different options than we had for the choices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to more content than we had</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Specifics: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Braille on top of the buttons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box</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Replay button and “Go Over Notes” button below the three main buttons</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Specifics:</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boolean array for whether clue was discovered or not, if boolean array element = true, then go to the sound array[boolean element index] and play clue audio (one sentence, e.g., “Jenny was pregnant,” “Bob went to the store at 11:47pm,” … etc.)</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can't choose an option again if you already chose that option (option disappears after the first time you choose it)</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Ideas/Notes: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more buttons: replay and notes button</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braille to identify the sides of the box(?)</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 the story fluff!</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golf club into the story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was very conversational and would probably like voice recognition to choose an option instead of the buttons but it's probably not going to be feasible given the amount of time we have to complete our project.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