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8C3D" w14:textId="77777777" w:rsidR="00087199" w:rsidRDefault="00000000">
      <w:pPr>
        <w:spacing w:before="200" w:after="80"/>
      </w:pPr>
      <w:r>
        <w:rPr>
          <w:color w:val="666666"/>
        </w:rPr>
        <w:t>9 May 2026</w:t>
      </w:r>
    </w:p>
    <w:p w14:paraId="2952B762" w14:textId="77777777" w:rsidR="00087199" w:rsidRDefault="00000000">
      <w:r>
        <w:rPr>
          <w:b/>
          <w:bCs/>
          <w:color w:val="1B3A5C"/>
        </w:rPr>
        <w:t>Talent Acquisition Team</w:t>
      </w:r>
    </w:p>
    <w:p w14:paraId="6551FF6B" w14:textId="77777777" w:rsidR="00087199" w:rsidRDefault="00000000">
      <w:r>
        <w:t>Salesforce Inc.</w:t>
      </w:r>
    </w:p>
    <w:p w14:paraId="15C09D64" w14:textId="77777777" w:rsidR="00087199" w:rsidRDefault="00000000">
      <w:pPr>
        <w:spacing w:after="300"/>
      </w:pPr>
      <w:r>
        <w:rPr>
          <w:color w:val="666666"/>
        </w:rPr>
        <w:t>Scandinavia — Oslo / Copenhagen / Stockholm / Espoo</w:t>
      </w:r>
    </w:p>
    <w:p w14:paraId="1962BFED" w14:textId="77777777" w:rsidR="00087199" w:rsidRDefault="00000000">
      <w:pPr>
        <w:pBdr>
          <w:bottom w:val="single" w:sz="2" w:space="6" w:color="E0E0E0"/>
        </w:pBdr>
        <w:spacing w:after="300"/>
      </w:pPr>
      <w:r>
        <w:rPr>
          <w:b/>
          <w:bCs/>
          <w:color w:val="1B3A5C"/>
          <w:sz w:val="24"/>
          <w:szCs w:val="24"/>
        </w:rPr>
        <w:t>Re: Senior Solution Architect / Principal Data &amp; AI Architect — Nordics</w:t>
      </w:r>
    </w:p>
    <w:p w14:paraId="7C699C38" w14:textId="77777777" w:rsidR="00087199" w:rsidRDefault="00000000">
      <w:pPr>
        <w:spacing w:after="200"/>
      </w:pPr>
      <w:r>
        <w:t>Dear Hiring Team,</w:t>
      </w:r>
    </w:p>
    <w:p w14:paraId="7A9B083A" w14:textId="77777777" w:rsidR="00087199" w:rsidRDefault="00000000">
      <w:pPr>
        <w:spacing w:after="200"/>
      </w:pPr>
      <w:r>
        <w:t xml:space="preserve">I am writing to express my strong interest in senior Salesforce leadership positions within the Scandinavian region, including the Principal Data &amp; AI Architect and Senior Solution Engineer roles. With </w:t>
      </w:r>
      <w:r>
        <w:rPr>
          <w:b/>
          <w:bCs/>
          <w:color w:val="1B3A5C"/>
        </w:rPr>
        <w:t>25+ years of enterprise CRM leadership</w:t>
      </w:r>
      <w:r>
        <w:t xml:space="preserve">, </w:t>
      </w:r>
      <w:r>
        <w:rPr>
          <w:b/>
          <w:bCs/>
          <w:color w:val="1B3A5C"/>
        </w:rPr>
        <w:t>15 Salesforce certifications</w:t>
      </w:r>
      <w:r>
        <w:t xml:space="preserve"> (including AI Specialist, Data Cloud Consultant, and Application Architect), and hands-on experience leading large-scale Salesforce transformations across the Nordics, I am confident I can drive exceptional value for Salesforce’s customers and partners in this region.</w:t>
      </w:r>
    </w:p>
    <w:p w14:paraId="28978AE3" w14:textId="6784D386" w:rsidR="00087199" w:rsidRDefault="00000000">
      <w:pPr>
        <w:spacing w:after="200"/>
      </w:pPr>
      <w:r>
        <w:rPr>
          <w:b/>
          <w:bCs/>
        </w:rPr>
        <w:t>What sets me apart is my deep-rooted presence in the Nordic market.</w:t>
      </w:r>
      <w:r>
        <w:t xml:space="preserve"> Based in Gothenburg, Sweden since 20</w:t>
      </w:r>
      <w:r w:rsidR="001E073E">
        <w:t>20</w:t>
      </w:r>
      <w:r>
        <w:t xml:space="preserve">, I have delivered complex Salesforce programmes across </w:t>
      </w:r>
      <w:r>
        <w:rPr>
          <w:b/>
          <w:bCs/>
          <w:color w:val="1B3A5C"/>
        </w:rPr>
        <w:t>Norway, Finland, Sweden, Denmark, Netherlands, and France</w:t>
      </w:r>
      <w:r>
        <w:t>. At Wipro, I currently serve as Enterprise Architect and Presales Solution Architect for clients such as Sandvik (Sweden’s global mining leader), where I architected an AI-augmented SDLC framework for their B2B Commerce CRM programme, reducing delivery effort by an estimated 30–40%. I have also contributed to winning presales engagements worth 2–15M SEK, demonstrating my ability to translate complex technology solutions into compelling business value propositions.</w:t>
      </w:r>
    </w:p>
    <w:p w14:paraId="58B7FD01" w14:textId="77777777" w:rsidR="00087199" w:rsidRDefault="00000000">
      <w:pPr>
        <w:spacing w:after="200"/>
      </w:pPr>
      <w:r>
        <w:rPr>
          <w:b/>
          <w:bCs/>
        </w:rPr>
        <w:t>At the intersection of AI and CRM, I bring precisely the expertise Salesforce needs to drive Agentforce and Data Cloud adoption.</w:t>
      </w:r>
      <w:r>
        <w:t xml:space="preserve"> I have established a governed LLM Agent Framework for Salesforce development at enterprise scale, implemented Agentic Architecture for guided opportunity management, and actively evangelise AI-infused SDLC practices. My technical depth spans </w:t>
      </w:r>
      <w:r>
        <w:rPr>
          <w:color w:val="1B3A5C"/>
        </w:rPr>
        <w:t>Data Cloud 360, AgentForce AI, Einstein Analytics, Tableau CRM, LangChain/LangGraph, MCP protocols, and N8N pipelines</w:t>
      </w:r>
      <w:r>
        <w:t xml:space="preserve"> — complemented by cloud platform experience across AWS, Azure, and GCP. I hold the Salesforce Certified AI Specialist and Agentforce Legend credentials, placing me at the forefront of Salesforce’s AI-first strategy.</w:t>
      </w:r>
    </w:p>
    <w:p w14:paraId="257207B3" w14:textId="77777777" w:rsidR="00087199" w:rsidRDefault="00000000">
      <w:pPr>
        <w:spacing w:after="200"/>
      </w:pPr>
      <w:r>
        <w:rPr>
          <w:b/>
          <w:bCs/>
        </w:rPr>
        <w:t>Beyond technical excellence, I am a proven practice builder and people leader.</w:t>
      </w:r>
      <w:r>
        <w:t xml:space="preserve"> I have founded Salesforce practices from the ground up at four organisations — Dell Services, ValueLabs, CloudUnbound Technologies, and PwC Bangalore — scaling teams, establishing delivery frameworks, and achieving revenue targets. At Wipro, I have led cross-functional teams of 15–25 across onshore/offshore delivery models, earning multiple awards including </w:t>
      </w:r>
      <w:r>
        <w:rPr>
          <w:i/>
          <w:iCs/>
          <w:color w:val="1B3A5C"/>
        </w:rPr>
        <w:t>Best Architect, EMEA Superstar of the Month, and Titan Recognition</w:t>
      </w:r>
      <w:r>
        <w:t>. My MBA in Marketing from UBI Brussels, combined with my PMP certification, equips me with strategic business acumen to complement my technical leadership.</w:t>
      </w:r>
    </w:p>
    <w:p w14:paraId="229E2CEE" w14:textId="77777777" w:rsidR="00087199" w:rsidRDefault="00000000">
      <w:pPr>
        <w:spacing w:after="200"/>
      </w:pPr>
      <w:r>
        <w:t>Joining Salesforce directly represents the natural next step in my career. Having spent my career championing the Salesforce ecosystem as an external consultant and architect, I am eager to bring my customer empathy, technical depth, and Nordic market knowledge to Salesforce’s own team. I am particularly drawn to how Salesforce is reshaping the enterprise landscape with Agentforce and Data Cloud — technologies I have already been deploying for customers. I would welcome the opportunity to help Nordic enterprises become truly Agentic Enterprises.</w:t>
      </w:r>
    </w:p>
    <w:p w14:paraId="292E6434" w14:textId="77777777" w:rsidR="00087199" w:rsidRDefault="00000000">
      <w:pPr>
        <w:spacing w:after="200"/>
      </w:pPr>
      <w:r>
        <w:t xml:space="preserve">I would be delighted to discuss how my experience aligns with your current openings across Oslo, Copenhagen, Stockholm, or Espoo. I am available for interviews at your convenience and can be reached at </w:t>
      </w:r>
      <w:r>
        <w:rPr>
          <w:b/>
          <w:bCs/>
          <w:color w:val="1B3A5C"/>
        </w:rPr>
        <w:t>nyjiljoshi@yahoo.com</w:t>
      </w:r>
      <w:r>
        <w:t xml:space="preserve"> or </w:t>
      </w:r>
      <w:r>
        <w:rPr>
          <w:b/>
          <w:bCs/>
          <w:color w:val="1B3A5C"/>
        </w:rPr>
        <w:t>+46 730 351 987</w:t>
      </w:r>
      <w:r>
        <w:t>.</w:t>
      </w:r>
    </w:p>
    <w:p w14:paraId="73C6EC24" w14:textId="77777777" w:rsidR="00087199" w:rsidRDefault="00000000">
      <w:pPr>
        <w:spacing w:before="100" w:after="60"/>
      </w:pPr>
      <w:r>
        <w:lastRenderedPageBreak/>
        <w:t>Warm regards,</w:t>
      </w:r>
    </w:p>
    <w:p w14:paraId="315E0555" w14:textId="77777777" w:rsidR="00087199" w:rsidRDefault="00000000">
      <w:pPr>
        <w:spacing w:after="20"/>
      </w:pPr>
      <w:r>
        <w:rPr>
          <w:b/>
          <w:bCs/>
          <w:color w:val="1B3A5C"/>
          <w:sz w:val="24"/>
          <w:szCs w:val="24"/>
        </w:rPr>
        <w:t>Nyjil Joshi</w:t>
      </w:r>
    </w:p>
    <w:p w14:paraId="7EFF6937" w14:textId="77777777" w:rsidR="00087199" w:rsidRDefault="00000000">
      <w:pPr>
        <w:spacing w:after="20"/>
      </w:pPr>
      <w:r>
        <w:rPr>
          <w:color w:val="666666"/>
          <w:sz w:val="20"/>
          <w:szCs w:val="20"/>
        </w:rPr>
        <w:t>Salesforce Solution Architect · AI Generalist · PMP</w:t>
      </w:r>
    </w:p>
    <w:p w14:paraId="27744CEE" w14:textId="77777777" w:rsidR="00087199" w:rsidRDefault="00000000">
      <w:pPr>
        <w:spacing w:after="20"/>
      </w:pPr>
      <w:r>
        <w:rPr>
          <w:color w:val="C8952E"/>
          <w:sz w:val="20"/>
          <w:szCs w:val="20"/>
        </w:rPr>
        <w:t>15x Salesforce Certified  |  Agentforce Legend  |  Trailhead Triple Ranger</w:t>
      </w:r>
    </w:p>
    <w:p w14:paraId="33B81A4F" w14:textId="77777777" w:rsidR="00087199" w:rsidRDefault="00000000">
      <w:pPr>
        <w:pBdr>
          <w:top w:val="single" w:sz="2" w:space="6" w:color="E0E0E0"/>
        </w:pBdr>
        <w:spacing w:before="300"/>
      </w:pPr>
      <w:r>
        <w:rPr>
          <w:b/>
          <w:bCs/>
          <w:color w:val="666666"/>
          <w:sz w:val="18"/>
          <w:szCs w:val="18"/>
        </w:rPr>
        <w:t xml:space="preserve">Encl: </w:t>
      </w:r>
      <w:r>
        <w:rPr>
          <w:color w:val="666666"/>
          <w:sz w:val="18"/>
          <w:szCs w:val="18"/>
        </w:rPr>
        <w:t>Curriculum Vitae (2026)  |  Salesforce Trailhead Profile  |  LinkedIn Profile</w:t>
      </w:r>
    </w:p>
    <w:sectPr w:rsidR="00087199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3D666" w14:textId="77777777" w:rsidR="00C40161" w:rsidRDefault="00C40161">
      <w:r>
        <w:separator/>
      </w:r>
    </w:p>
  </w:endnote>
  <w:endnote w:type="continuationSeparator" w:id="0">
    <w:p w14:paraId="18CDC437" w14:textId="77777777" w:rsidR="00C40161" w:rsidRDefault="00C4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B8DA" w14:textId="77777777" w:rsidR="00087199" w:rsidRDefault="00000000">
    <w:pPr>
      <w:pBdr>
        <w:top w:val="single" w:sz="4" w:space="6" w:color="C8952E"/>
      </w:pBdr>
      <w:jc w:val="center"/>
    </w:pPr>
    <w:r>
      <w:rPr>
        <w:color w:val="666666"/>
        <w:sz w:val="16"/>
        <w:szCs w:val="16"/>
      </w:rPr>
      <w:t xml:space="preserve">nyjiljoshi@yahoo.com   |   +46 730 351 987   |   Gothenburg, Sweden   |   </w:t>
    </w:r>
    <w:r>
      <w:rPr>
        <w:color w:val="1B3A5C"/>
        <w:sz w:val="16"/>
        <w:szCs w:val="16"/>
      </w:rPr>
      <w:t>linkedin.com/in/nyjiljoshi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2F90" w14:textId="77777777" w:rsidR="00C40161" w:rsidRDefault="00C40161">
      <w:r>
        <w:separator/>
      </w:r>
    </w:p>
  </w:footnote>
  <w:footnote w:type="continuationSeparator" w:id="0">
    <w:p w14:paraId="711EFBFB" w14:textId="77777777" w:rsidR="00C40161" w:rsidRDefault="00C40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5CE1" w14:textId="77777777" w:rsidR="00087199" w:rsidRDefault="00000000">
    <w:pPr>
      <w:pBdr>
        <w:bottom w:val="single" w:sz="6" w:space="8" w:color="C8952E"/>
      </w:pBdr>
    </w:pPr>
    <w:r>
      <w:rPr>
        <w:b/>
        <w:bCs/>
        <w:color w:val="1B3A5C"/>
        <w:sz w:val="28"/>
        <w:szCs w:val="28"/>
      </w:rPr>
      <w:t>NYJIL JOSHI</w:t>
    </w:r>
    <w:r>
      <w:rPr>
        <w:color w:val="666666"/>
        <w:sz w:val="18"/>
        <w:szCs w:val="18"/>
      </w:rPr>
      <w:t xml:space="preserve">   |   Salesforce Solution Architect  ·  AI Generalist  ·  PMP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D46B1"/>
    <w:multiLevelType w:val="hybridMultilevel"/>
    <w:tmpl w:val="5AF27260"/>
    <w:lvl w:ilvl="0" w:tplc="344E1C16">
      <w:start w:val="1"/>
      <w:numFmt w:val="bullet"/>
      <w:lvlText w:val="●"/>
      <w:lvlJc w:val="left"/>
      <w:pPr>
        <w:ind w:left="720" w:hanging="360"/>
      </w:pPr>
    </w:lvl>
    <w:lvl w:ilvl="1" w:tplc="EEA8452E">
      <w:start w:val="1"/>
      <w:numFmt w:val="bullet"/>
      <w:lvlText w:val="○"/>
      <w:lvlJc w:val="left"/>
      <w:pPr>
        <w:ind w:left="1440" w:hanging="360"/>
      </w:pPr>
    </w:lvl>
    <w:lvl w:ilvl="2" w:tplc="435C9EDA">
      <w:start w:val="1"/>
      <w:numFmt w:val="bullet"/>
      <w:lvlText w:val="■"/>
      <w:lvlJc w:val="left"/>
      <w:pPr>
        <w:ind w:left="2160" w:hanging="360"/>
      </w:pPr>
    </w:lvl>
    <w:lvl w:ilvl="3" w:tplc="ADC614A0">
      <w:start w:val="1"/>
      <w:numFmt w:val="bullet"/>
      <w:lvlText w:val="●"/>
      <w:lvlJc w:val="left"/>
      <w:pPr>
        <w:ind w:left="2880" w:hanging="360"/>
      </w:pPr>
    </w:lvl>
    <w:lvl w:ilvl="4" w:tplc="BE648D36">
      <w:start w:val="1"/>
      <w:numFmt w:val="bullet"/>
      <w:lvlText w:val="○"/>
      <w:lvlJc w:val="left"/>
      <w:pPr>
        <w:ind w:left="3600" w:hanging="360"/>
      </w:pPr>
    </w:lvl>
    <w:lvl w:ilvl="5" w:tplc="C68C82C0">
      <w:start w:val="1"/>
      <w:numFmt w:val="bullet"/>
      <w:lvlText w:val="■"/>
      <w:lvlJc w:val="left"/>
      <w:pPr>
        <w:ind w:left="4320" w:hanging="360"/>
      </w:pPr>
    </w:lvl>
    <w:lvl w:ilvl="6" w:tplc="6E563BC2">
      <w:start w:val="1"/>
      <w:numFmt w:val="bullet"/>
      <w:lvlText w:val="●"/>
      <w:lvlJc w:val="left"/>
      <w:pPr>
        <w:ind w:left="5040" w:hanging="360"/>
      </w:pPr>
    </w:lvl>
    <w:lvl w:ilvl="7" w:tplc="112636A0">
      <w:start w:val="1"/>
      <w:numFmt w:val="bullet"/>
      <w:lvlText w:val="●"/>
      <w:lvlJc w:val="left"/>
      <w:pPr>
        <w:ind w:left="5760" w:hanging="360"/>
      </w:pPr>
    </w:lvl>
    <w:lvl w:ilvl="8" w:tplc="F9CC9282">
      <w:start w:val="1"/>
      <w:numFmt w:val="bullet"/>
      <w:lvlText w:val="●"/>
      <w:lvlJc w:val="left"/>
      <w:pPr>
        <w:ind w:left="6480" w:hanging="360"/>
      </w:pPr>
    </w:lvl>
  </w:abstractNum>
  <w:num w:numId="1" w16cid:durableId="1030885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99"/>
    <w:rsid w:val="00087199"/>
    <w:rsid w:val="001E073E"/>
    <w:rsid w:val="00C40161"/>
    <w:rsid w:val="00FD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AECC3"/>
  <w15:docId w15:val="{F06CE882-6455-41AA-BA63-6D3842B8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Nyjil Joshi</cp:lastModifiedBy>
  <cp:revision>2</cp:revision>
  <dcterms:created xsi:type="dcterms:W3CDTF">2026-05-09T18:38:00Z</dcterms:created>
  <dcterms:modified xsi:type="dcterms:W3CDTF">2026-05-09T18:42:00Z</dcterms:modified>
</cp:coreProperties>
</file>