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package</w:t>
      </w:r>
    </w:p>
    <w:p>
      <w:pPr>
        <w:pStyle w:val="Author"/>
      </w:pPr>
      <w:r>
        <w:t xml:space="preserve">Moritz</w:t>
      </w:r>
      <w:r>
        <w:t xml:space="preserve"> </w:t>
      </w:r>
      <w:r>
        <w:t xml:space="preserve">Nykamp</w:t>
      </w:r>
    </w:p>
    <w:p>
      <w:pPr>
        <w:pStyle w:val="Date"/>
      </w:pPr>
      <w:r>
        <w:t xml:space="preserve">2017-07-19</w:t>
      </w:r>
    </w:p>
    <w:p>
      <w:pPr>
        <w:pStyle w:val="Heading1"/>
      </w:pPr>
      <w:bookmarkStart w:id="21" w:name="load-library"/>
      <w:bookmarkEnd w:id="21"/>
      <w:r>
        <w:t xml:space="preserve">Load library</w:t>
      </w:r>
    </w:p>
    <w:p>
      <w:pPr>
        <w:pStyle w:val="Heading1"/>
      </w:pPr>
      <w:bookmarkStart w:id="22" w:name="executing-tests"/>
      <w:bookmarkEnd w:id="22"/>
      <w:r>
        <w:t xml:space="preserve">Executing tests</w:t>
      </w:r>
    </w:p>
    <w:p>
      <w:pPr>
        <w:pStyle w:val="FirstParagraph"/>
      </w:pPr>
      <w:r>
        <w:t xml:space="preserve">The result of the first test is:</w:t>
      </w:r>
    </w:p>
    <w:p>
      <w:pPr>
        <w:pStyle w:val="SourceCode"/>
      </w:pPr>
      <w:r>
        <w:rPr>
          <w:rStyle w:val="VerbatimChar"/>
        </w:rPr>
        <w:t xml:space="preserve">## [1] 11</w:t>
      </w:r>
    </w:p>
    <w:p>
      <w:pPr>
        <w:pStyle w:val="FirstParagraph"/>
      </w:pPr>
      <w:r>
        <w:t xml:space="preserve">and of the secon test:</w:t>
      </w:r>
    </w:p>
    <w:p>
      <w:pPr>
        <w:pStyle w:val="SourceCode"/>
      </w:pPr>
      <w:r>
        <w:rPr>
          <w:rStyle w:val="VerbatimChar"/>
        </w:rPr>
        <w:t xml:space="preserve">## [1] 13</w:t>
      </w:r>
    </w:p>
    <w:p>
      <w:pPr>
        <w:pStyle w:val="Heading2"/>
      </w:pPr>
      <w:bookmarkStart w:id="23" w:name="plot-a-figure"/>
      <w:bookmarkEnd w:id="23"/>
      <w:r>
        <w:t xml:space="preserve">Plot a figure</w:t>
      </w:r>
    </w:p>
    <w:p>
      <w:pPr>
        <w:pStyle w:val="FirstParagraph"/>
      </w:pPr>
      <w:r>
        <w:t xml:space="preserve">In figure</w:t>
      </w:r>
      <w:r>
        <w:t xml:space="preserve"> </w:t>
      </w:r>
      <w:r>
        <w:t xml:space="preserve">1</w:t>
      </w:r>
      <w:r>
        <w:t xml:space="preserve"> </w:t>
      </w:r>
      <w:r>
        <w:t xml:space="preserve">random numbers are plotted</w:t>
      </w:r>
      <w:r>
        <w:t xml:space="preserve"> </w:t>
      </w:r>
      <w:r>
        <w:drawing>
          <wp:inline>
            <wp:extent cx="5334000" cy="4267200"/>
            <wp:effectExtent b="0" l="0" r="0" t="0"/>
            <wp:docPr descr="Figure 1 Random numbers" id="1" name="Picture"/>
            <a:graphic>
              <a:graphicData uri="http://schemas.openxmlformats.org/drawingml/2006/picture">
                <pic:pic>
                  <pic:nvPicPr>
                    <pic:cNvPr descr="pkg_files/figure-docx/test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insert-a-table"/>
      <w:bookmarkEnd w:id="25"/>
      <w:r>
        <w:t xml:space="preserve">Insert a table</w:t>
      </w:r>
    </w:p>
    <w:p>
      <w:pPr>
        <w:pStyle w:val="FirstParagraph"/>
      </w:pPr>
      <w:r>
        <w:t xml:space="preserve">Table</w:t>
      </w:r>
      <w:r>
        <w:t xml:space="preserve"> </w:t>
      </w:r>
      <w:r>
        <w:t xml:space="preserve">1</w:t>
      </w:r>
      <w:r>
        <w:t xml:space="preserve"> </w:t>
      </w:r>
      <w:r>
        <w:t xml:space="preserve">shows random numbers</w:t>
      </w:r>
    </w:p>
    <w:p>
      <w:pPr>
        <w:pStyle w:val="TableCaption"/>
      </w:pPr>
      <w:r>
        <w:t xml:space="preserve">Table 1 Random numbers</w:t>
      </w:r>
    </w:p>
    <w:tbl>
      <w:tblPr>
        <w:tblStyle w:val="TableNormal"/>
        <w:tblW w:type="pct" w:w="0.0"/>
        <w:tblLook/>
        <w:tblCaption w:val="Table 1 Random numbers"/>
      </w:tblPr>
      <w:tblGrid/>
      <w:tr>
        <w:tc>
          <w:p>
            <w:pPr>
              <w:pStyle w:val="Compact"/>
              <w:jc w:val="right"/>
            </w:pPr>
            <w:r>
              <w:t xml:space="preserve">1.0323756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-0.7298257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1.4425642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-0.6271676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-0.3301199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0.3797488</w:t>
            </w:r>
          </w:p>
        </w:tc>
      </w:tr>
    </w:tbl>
    <w:p>
      <w:pPr>
        <w:pStyle w:val="BodyText"/>
      </w:pPr>
      <w:r>
        <w:t xml:space="preserve">Random numbers are random</w:t>
      </w:r>
      <w:r>
        <w:t xml:space="preserve"> </w:t>
      </w:r>
      <w:r>
        <w:t xml:space="preserve">(Saxton et al., 1986; Shao et al., 1993; Erpul et al., 2003)</w:t>
      </w:r>
      <w:r>
        <w:t xml:space="preserve">.</w:t>
      </w:r>
    </w:p>
    <w:p>
      <w:pPr>
        <w:pStyle w:val="Heading2"/>
      </w:pPr>
      <w:bookmarkStart w:id="26" w:name="references"/>
      <w:bookmarkEnd w:id="26"/>
      <w:r>
        <w:t xml:space="preserve">References</w:t>
      </w:r>
    </w:p>
    <w:p>
      <w:pPr>
        <w:pStyle w:val="Bibliography"/>
      </w:pPr>
      <w:r>
        <w:t xml:space="preserve">Erpul, G., Norton, L., Gabriels, D., 2003. Sediment transport from interrill areas under wind-driven rain. Journal of Hydrology 276, 184–197.</w:t>
      </w:r>
    </w:p>
    <w:p>
      <w:pPr>
        <w:pStyle w:val="Bibliography"/>
      </w:pPr>
      <w:r>
        <w:t xml:space="preserve">Saxton, K., Rawls, W., Romberger, J., Papendick, R., 1986. Estimating generalized soil-water characteristics from texture. Soil Science Society of America Journal 50, 1031–1036.</w:t>
      </w:r>
    </w:p>
    <w:p>
      <w:pPr>
        <w:pStyle w:val="Bibliography"/>
      </w:pPr>
      <w:r>
        <w:t xml:space="preserve">Shao, Y., Raupach, M., Findlater, P., 1993. Effect of saltation bombardment on the entrainment of dust by wind. Journal of Geophysical Research: Atmospheres 98, 12719–12726.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076ea9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package</dc:title>
  <dc:creator>Moritz Nykamp</dc:creator>
  <dcterms:created xsi:type="dcterms:W3CDTF">2017-07-19T09:28:14Z</dcterms:created>
  <dcterms:modified xsi:type="dcterms:W3CDTF">2017-07-19T09:28:14Z</dcterms:modified>
</cp:coreProperties>
</file>