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86187" w14:textId="77777777" w:rsidR="00372555" w:rsidRPr="00372555" w:rsidRDefault="00372555" w:rsidP="00372555">
      <w:pPr>
        <w:jc w:val="center"/>
        <w:rPr>
          <w:b/>
          <w:bCs/>
          <w:sz w:val="24"/>
          <w:szCs w:val="24"/>
        </w:rPr>
      </w:pPr>
    </w:p>
    <w:p w14:paraId="7F75928A" w14:textId="024AA13D" w:rsidR="00372555" w:rsidRDefault="00372555" w:rsidP="00372555">
      <w:pPr>
        <w:jc w:val="center"/>
        <w:rPr>
          <w:b/>
          <w:bCs/>
          <w:sz w:val="36"/>
          <w:szCs w:val="36"/>
        </w:rPr>
      </w:pPr>
      <w:r w:rsidRPr="00372555">
        <w:rPr>
          <w:b/>
          <w:bCs/>
          <w:sz w:val="36"/>
          <w:szCs w:val="36"/>
        </w:rPr>
        <w:t>Technical Report on University Management System</w:t>
      </w:r>
    </w:p>
    <w:p w14:paraId="4E7B3B89" w14:textId="77777777" w:rsidR="00BD21A8" w:rsidRPr="00372555" w:rsidRDefault="00BD21A8" w:rsidP="00094C37">
      <w:pPr>
        <w:rPr>
          <w:b/>
          <w:bCs/>
          <w:sz w:val="36"/>
          <w:szCs w:val="36"/>
        </w:rPr>
      </w:pPr>
    </w:p>
    <w:p w14:paraId="5C83A5D4" w14:textId="77777777" w:rsidR="00372555" w:rsidRPr="00372555" w:rsidRDefault="00372555" w:rsidP="00372555">
      <w:pPr>
        <w:rPr>
          <w:b/>
          <w:bCs/>
          <w:sz w:val="24"/>
          <w:szCs w:val="24"/>
        </w:rPr>
      </w:pPr>
      <w:r w:rsidRPr="00372555">
        <w:rPr>
          <w:b/>
          <w:bCs/>
          <w:sz w:val="24"/>
          <w:szCs w:val="24"/>
        </w:rPr>
        <w:t>I. Abstract</w:t>
      </w:r>
    </w:p>
    <w:p w14:paraId="417D8CDC" w14:textId="77777777" w:rsidR="00372555" w:rsidRPr="00372555" w:rsidRDefault="00372555" w:rsidP="00372555">
      <w:pPr>
        <w:rPr>
          <w:sz w:val="24"/>
          <w:szCs w:val="24"/>
        </w:rPr>
      </w:pPr>
      <w:r w:rsidRPr="00372555">
        <w:rPr>
          <w:sz w:val="24"/>
          <w:szCs w:val="24"/>
        </w:rPr>
        <w:t>This report details the development of a comprehensive university management system. The project aims to streamline and enhance administrative processes, improve communication, and ensure seamless management of student and faculty data. Through this system, we seek to address the inefficiencies in current university administrative practices, providing a centralized, digital solution that promotes efficiency, accuracy, and accessibility.</w:t>
      </w:r>
    </w:p>
    <w:p w14:paraId="2F1BF698" w14:textId="77777777" w:rsidR="00372555" w:rsidRPr="00372555" w:rsidRDefault="00372555" w:rsidP="00372555">
      <w:pPr>
        <w:rPr>
          <w:sz w:val="24"/>
          <w:szCs w:val="24"/>
        </w:rPr>
      </w:pPr>
    </w:p>
    <w:p w14:paraId="08919B68" w14:textId="77777777" w:rsidR="00372555" w:rsidRPr="00372555" w:rsidRDefault="00372555" w:rsidP="00372555">
      <w:pPr>
        <w:rPr>
          <w:b/>
          <w:bCs/>
          <w:sz w:val="24"/>
          <w:szCs w:val="24"/>
        </w:rPr>
      </w:pPr>
      <w:r w:rsidRPr="00372555">
        <w:rPr>
          <w:b/>
          <w:bCs/>
          <w:sz w:val="24"/>
          <w:szCs w:val="24"/>
        </w:rPr>
        <w:t>II. Introduction</w:t>
      </w:r>
    </w:p>
    <w:p w14:paraId="5503A332" w14:textId="77777777" w:rsidR="00372555" w:rsidRPr="00372555" w:rsidRDefault="00372555" w:rsidP="00372555">
      <w:pPr>
        <w:rPr>
          <w:sz w:val="24"/>
          <w:szCs w:val="24"/>
        </w:rPr>
      </w:pPr>
      <w:r w:rsidRPr="00372555">
        <w:rPr>
          <w:sz w:val="24"/>
          <w:szCs w:val="24"/>
        </w:rPr>
        <w:t>Universities often face challenges in managing vast amounts of data related to students, faculty, courses, and administrative tasks. Traditional methods are often cumbersome, error-prone, and time-consuming. The goal of our project is to develop a university management system that addresses these issues by offering a unified platform that integrates various functionalities such as student enrollment, course management, faculty administration, and academic records. This system will be user-friendly, scalable, and secure, catering to the diverse needs of all stakeholders.</w:t>
      </w:r>
    </w:p>
    <w:p w14:paraId="6ACF4742" w14:textId="77777777" w:rsidR="00372555" w:rsidRPr="00372555" w:rsidRDefault="00372555" w:rsidP="00372555">
      <w:pPr>
        <w:rPr>
          <w:sz w:val="24"/>
          <w:szCs w:val="24"/>
        </w:rPr>
      </w:pPr>
    </w:p>
    <w:p w14:paraId="07989AC5" w14:textId="77777777" w:rsidR="00372555" w:rsidRPr="00372555" w:rsidRDefault="00372555" w:rsidP="00372555">
      <w:pPr>
        <w:rPr>
          <w:b/>
          <w:bCs/>
          <w:sz w:val="24"/>
          <w:szCs w:val="24"/>
        </w:rPr>
      </w:pPr>
      <w:r w:rsidRPr="00372555">
        <w:rPr>
          <w:b/>
          <w:bCs/>
          <w:sz w:val="24"/>
          <w:szCs w:val="24"/>
        </w:rPr>
        <w:t>III. Design</w:t>
      </w:r>
    </w:p>
    <w:p w14:paraId="047636BC" w14:textId="77777777" w:rsidR="00372555" w:rsidRPr="00372555" w:rsidRDefault="00372555" w:rsidP="00372555">
      <w:pPr>
        <w:rPr>
          <w:sz w:val="24"/>
          <w:szCs w:val="24"/>
        </w:rPr>
      </w:pPr>
      <w:r w:rsidRPr="00372555">
        <w:rPr>
          <w:sz w:val="24"/>
          <w:szCs w:val="24"/>
        </w:rPr>
        <w:t>Our university management system is designed with the following key components:</w:t>
      </w:r>
    </w:p>
    <w:p w14:paraId="461E827E" w14:textId="77777777" w:rsidR="00372555" w:rsidRPr="00372555" w:rsidRDefault="00372555" w:rsidP="00372555">
      <w:pPr>
        <w:numPr>
          <w:ilvl w:val="0"/>
          <w:numId w:val="1"/>
        </w:numPr>
        <w:rPr>
          <w:sz w:val="24"/>
          <w:szCs w:val="24"/>
        </w:rPr>
      </w:pPr>
      <w:r w:rsidRPr="00372555">
        <w:rPr>
          <w:b/>
          <w:bCs/>
          <w:sz w:val="24"/>
          <w:szCs w:val="24"/>
        </w:rPr>
        <w:t>Database</w:t>
      </w:r>
      <w:r w:rsidRPr="00372555">
        <w:rPr>
          <w:sz w:val="24"/>
          <w:szCs w:val="24"/>
        </w:rPr>
        <w:t>: A robust and scalable database that stores all the necessary information about students, faculty, courses, and other administrative data.</w:t>
      </w:r>
    </w:p>
    <w:p w14:paraId="1B80FE75" w14:textId="77777777" w:rsidR="00372555" w:rsidRPr="00372555" w:rsidRDefault="00372555" w:rsidP="00372555">
      <w:pPr>
        <w:numPr>
          <w:ilvl w:val="0"/>
          <w:numId w:val="1"/>
        </w:numPr>
        <w:rPr>
          <w:sz w:val="24"/>
          <w:szCs w:val="24"/>
        </w:rPr>
      </w:pPr>
      <w:r w:rsidRPr="00372555">
        <w:rPr>
          <w:b/>
          <w:bCs/>
          <w:sz w:val="24"/>
          <w:szCs w:val="24"/>
        </w:rPr>
        <w:t>User Interface</w:t>
      </w:r>
      <w:r w:rsidRPr="00372555">
        <w:rPr>
          <w:sz w:val="24"/>
          <w:szCs w:val="24"/>
        </w:rPr>
        <w:t>: An intuitive and responsive web-based interface that allows users to interact with the system efficiently.</w:t>
      </w:r>
    </w:p>
    <w:p w14:paraId="3EAE8A72" w14:textId="77777777" w:rsidR="00372555" w:rsidRPr="00372555" w:rsidRDefault="00372555" w:rsidP="00372555">
      <w:pPr>
        <w:numPr>
          <w:ilvl w:val="0"/>
          <w:numId w:val="1"/>
        </w:numPr>
        <w:rPr>
          <w:sz w:val="24"/>
          <w:szCs w:val="24"/>
        </w:rPr>
      </w:pPr>
      <w:r w:rsidRPr="00372555">
        <w:rPr>
          <w:b/>
          <w:bCs/>
          <w:sz w:val="24"/>
          <w:szCs w:val="24"/>
        </w:rPr>
        <w:t>Authentication and Authorization</w:t>
      </w:r>
      <w:r w:rsidRPr="00372555">
        <w:rPr>
          <w:sz w:val="24"/>
          <w:szCs w:val="24"/>
        </w:rPr>
        <w:t>: A secure login mechanism that ensures only authorized users can access specific functionalities of the system.</w:t>
      </w:r>
    </w:p>
    <w:p w14:paraId="49021D3E" w14:textId="77777777" w:rsidR="00372555" w:rsidRPr="00372555" w:rsidRDefault="00372555" w:rsidP="00372555">
      <w:pPr>
        <w:numPr>
          <w:ilvl w:val="0"/>
          <w:numId w:val="1"/>
        </w:numPr>
        <w:rPr>
          <w:sz w:val="24"/>
          <w:szCs w:val="24"/>
        </w:rPr>
      </w:pPr>
      <w:r w:rsidRPr="00372555">
        <w:rPr>
          <w:b/>
          <w:bCs/>
          <w:sz w:val="24"/>
          <w:szCs w:val="24"/>
        </w:rPr>
        <w:t>Modules</w:t>
      </w:r>
      <w:r w:rsidRPr="00372555">
        <w:rPr>
          <w:sz w:val="24"/>
          <w:szCs w:val="24"/>
        </w:rPr>
        <w:t>:</w:t>
      </w:r>
    </w:p>
    <w:p w14:paraId="7128A797" w14:textId="77777777" w:rsidR="00372555" w:rsidRPr="00372555" w:rsidRDefault="00372555" w:rsidP="00372555">
      <w:pPr>
        <w:numPr>
          <w:ilvl w:val="1"/>
          <w:numId w:val="1"/>
        </w:numPr>
        <w:rPr>
          <w:sz w:val="24"/>
          <w:szCs w:val="24"/>
        </w:rPr>
      </w:pPr>
      <w:r w:rsidRPr="00372555">
        <w:rPr>
          <w:b/>
          <w:bCs/>
          <w:sz w:val="24"/>
          <w:szCs w:val="24"/>
        </w:rPr>
        <w:t>Student Module</w:t>
      </w:r>
      <w:r w:rsidRPr="00372555">
        <w:rPr>
          <w:sz w:val="24"/>
          <w:szCs w:val="24"/>
        </w:rPr>
        <w:t>: Handles student registration, enrollment, attendance, grades, and academic progress tracking.</w:t>
      </w:r>
    </w:p>
    <w:p w14:paraId="3FB2446A" w14:textId="77777777" w:rsidR="00372555" w:rsidRPr="00372555" w:rsidRDefault="00372555" w:rsidP="00372555">
      <w:pPr>
        <w:numPr>
          <w:ilvl w:val="1"/>
          <w:numId w:val="1"/>
        </w:numPr>
        <w:rPr>
          <w:sz w:val="24"/>
          <w:szCs w:val="24"/>
        </w:rPr>
      </w:pPr>
      <w:r w:rsidRPr="00372555">
        <w:rPr>
          <w:b/>
          <w:bCs/>
          <w:sz w:val="24"/>
          <w:szCs w:val="24"/>
        </w:rPr>
        <w:t>Faculty Module</w:t>
      </w:r>
      <w:r w:rsidRPr="00372555">
        <w:rPr>
          <w:sz w:val="24"/>
          <w:szCs w:val="24"/>
        </w:rPr>
        <w:t>: Manages faculty profiles, course assignments, schedules, and performance evaluations.</w:t>
      </w:r>
    </w:p>
    <w:p w14:paraId="34F77A63" w14:textId="77777777" w:rsidR="00372555" w:rsidRPr="00372555" w:rsidRDefault="00372555" w:rsidP="00372555">
      <w:pPr>
        <w:numPr>
          <w:ilvl w:val="1"/>
          <w:numId w:val="1"/>
        </w:numPr>
        <w:rPr>
          <w:sz w:val="24"/>
          <w:szCs w:val="24"/>
        </w:rPr>
      </w:pPr>
      <w:r w:rsidRPr="00372555">
        <w:rPr>
          <w:b/>
          <w:bCs/>
          <w:sz w:val="24"/>
          <w:szCs w:val="24"/>
        </w:rPr>
        <w:lastRenderedPageBreak/>
        <w:t>Course Module</w:t>
      </w:r>
      <w:r w:rsidRPr="00372555">
        <w:rPr>
          <w:sz w:val="24"/>
          <w:szCs w:val="24"/>
        </w:rPr>
        <w:t>: Facilitates course creation, scheduling, and management, along with syllabus and material uploads.</w:t>
      </w:r>
    </w:p>
    <w:p w14:paraId="151F06AD" w14:textId="77777777" w:rsidR="00372555" w:rsidRPr="00372555" w:rsidRDefault="00372555" w:rsidP="00372555">
      <w:pPr>
        <w:numPr>
          <w:ilvl w:val="1"/>
          <w:numId w:val="1"/>
        </w:numPr>
        <w:rPr>
          <w:sz w:val="24"/>
          <w:szCs w:val="24"/>
        </w:rPr>
      </w:pPr>
      <w:r w:rsidRPr="00372555">
        <w:rPr>
          <w:b/>
          <w:bCs/>
          <w:sz w:val="24"/>
          <w:szCs w:val="24"/>
        </w:rPr>
        <w:t>Administration Module</w:t>
      </w:r>
      <w:r w:rsidRPr="00372555">
        <w:rPr>
          <w:sz w:val="24"/>
          <w:szCs w:val="24"/>
        </w:rPr>
        <w:t>: Supports administrative tasks such as fee management, notifications, and report generation.</w:t>
      </w:r>
    </w:p>
    <w:p w14:paraId="34BF90F6" w14:textId="77777777" w:rsidR="00372555" w:rsidRPr="00372555" w:rsidRDefault="00372555" w:rsidP="00372555">
      <w:pPr>
        <w:ind w:left="1440"/>
        <w:rPr>
          <w:sz w:val="24"/>
          <w:szCs w:val="24"/>
        </w:rPr>
      </w:pPr>
    </w:p>
    <w:p w14:paraId="624FE51A" w14:textId="77777777" w:rsidR="00372555" w:rsidRPr="00372555" w:rsidRDefault="00372555" w:rsidP="00372555">
      <w:pPr>
        <w:rPr>
          <w:b/>
          <w:bCs/>
          <w:sz w:val="24"/>
          <w:szCs w:val="24"/>
        </w:rPr>
      </w:pPr>
      <w:r w:rsidRPr="00372555">
        <w:rPr>
          <w:b/>
          <w:bCs/>
          <w:sz w:val="24"/>
          <w:szCs w:val="24"/>
        </w:rPr>
        <w:t>IV. Implementation</w:t>
      </w:r>
    </w:p>
    <w:p w14:paraId="2E14F083" w14:textId="77777777" w:rsidR="00372555" w:rsidRPr="00372555" w:rsidRDefault="00372555" w:rsidP="00372555">
      <w:pPr>
        <w:rPr>
          <w:sz w:val="24"/>
          <w:szCs w:val="24"/>
        </w:rPr>
      </w:pPr>
      <w:r w:rsidRPr="00372555">
        <w:rPr>
          <w:sz w:val="24"/>
          <w:szCs w:val="24"/>
        </w:rPr>
        <w:t>The implementation phase involves several key steps, with each step supported by specific program code snippets to illustrate the process:</w:t>
      </w:r>
    </w:p>
    <w:p w14:paraId="745B91CD" w14:textId="77777777" w:rsidR="00372555" w:rsidRPr="00372555" w:rsidRDefault="00372555" w:rsidP="00372555">
      <w:pPr>
        <w:numPr>
          <w:ilvl w:val="0"/>
          <w:numId w:val="2"/>
        </w:numPr>
        <w:rPr>
          <w:sz w:val="24"/>
          <w:szCs w:val="24"/>
        </w:rPr>
      </w:pPr>
      <w:r w:rsidRPr="00372555">
        <w:rPr>
          <w:b/>
          <w:bCs/>
          <w:sz w:val="24"/>
          <w:szCs w:val="24"/>
        </w:rPr>
        <w:t>Requirement Analysis</w:t>
      </w:r>
      <w:r w:rsidRPr="00372555">
        <w:rPr>
          <w:sz w:val="24"/>
          <w:szCs w:val="24"/>
        </w:rPr>
        <w:t>: Gathering detailed requirements from all stakeholders including students, faculty, and administrative staff.</w:t>
      </w:r>
    </w:p>
    <w:p w14:paraId="77F558DC" w14:textId="77777777" w:rsidR="00372555" w:rsidRDefault="00372555" w:rsidP="00372555">
      <w:pPr>
        <w:numPr>
          <w:ilvl w:val="0"/>
          <w:numId w:val="2"/>
        </w:numPr>
        <w:rPr>
          <w:sz w:val="24"/>
          <w:szCs w:val="24"/>
        </w:rPr>
      </w:pPr>
      <w:r w:rsidRPr="00372555">
        <w:rPr>
          <w:b/>
          <w:bCs/>
          <w:sz w:val="24"/>
          <w:szCs w:val="24"/>
        </w:rPr>
        <w:t>System Architecture</w:t>
      </w:r>
      <w:r w:rsidRPr="00372555">
        <w:rPr>
          <w:sz w:val="24"/>
          <w:szCs w:val="24"/>
        </w:rPr>
        <w:t>: Designing the system architecture, ensuring modularity and scalability. For instance, here's a sample architecture diagram:</w:t>
      </w:r>
    </w:p>
    <w:p w14:paraId="4AF211E7" w14:textId="77777777" w:rsidR="00094C37" w:rsidRDefault="00094C37" w:rsidP="00094C37">
      <w:pPr>
        <w:ind w:left="720"/>
        <w:rPr>
          <w:sz w:val="24"/>
          <w:szCs w:val="24"/>
        </w:rPr>
      </w:pPr>
    </w:p>
    <w:p w14:paraId="15F3C02C" w14:textId="36671901" w:rsidR="00372555" w:rsidRDefault="00372555" w:rsidP="00372555">
      <w:pPr>
        <w:rPr>
          <w:sz w:val="24"/>
          <w:szCs w:val="24"/>
        </w:rPr>
      </w:pPr>
      <w:r w:rsidRPr="00372555">
        <w:rPr>
          <w:sz w:val="24"/>
          <w:szCs w:val="24"/>
        </w:rPr>
        <w:drawing>
          <wp:inline distT="0" distB="0" distL="0" distR="0" wp14:anchorId="364D61A6" wp14:editId="30B33B4B">
            <wp:extent cx="6325148" cy="1737511"/>
            <wp:effectExtent l="0" t="0" r="0" b="0"/>
            <wp:docPr id="1979488280"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88280" name="Picture 1" descr="A black rectangle with white text&#10;&#10;Description automatically generated"/>
                    <pic:cNvPicPr/>
                  </pic:nvPicPr>
                  <pic:blipFill>
                    <a:blip r:embed="rId7"/>
                    <a:stretch>
                      <a:fillRect/>
                    </a:stretch>
                  </pic:blipFill>
                  <pic:spPr>
                    <a:xfrm>
                      <a:off x="0" y="0"/>
                      <a:ext cx="6325148" cy="1737511"/>
                    </a:xfrm>
                    <a:prstGeom prst="rect">
                      <a:avLst/>
                    </a:prstGeom>
                  </pic:spPr>
                </pic:pic>
              </a:graphicData>
            </a:graphic>
          </wp:inline>
        </w:drawing>
      </w:r>
    </w:p>
    <w:p w14:paraId="479416C8" w14:textId="77777777" w:rsidR="00094C37" w:rsidRPr="00372555" w:rsidRDefault="00094C37" w:rsidP="00372555">
      <w:pPr>
        <w:rPr>
          <w:sz w:val="24"/>
          <w:szCs w:val="24"/>
        </w:rPr>
      </w:pPr>
    </w:p>
    <w:p w14:paraId="3CA84AE3" w14:textId="77777777" w:rsidR="00372555" w:rsidRDefault="00372555" w:rsidP="00372555">
      <w:pPr>
        <w:rPr>
          <w:sz w:val="24"/>
          <w:szCs w:val="24"/>
        </w:rPr>
      </w:pPr>
      <w:r w:rsidRPr="00372555">
        <w:rPr>
          <w:b/>
          <w:bCs/>
          <w:sz w:val="24"/>
          <w:szCs w:val="24"/>
        </w:rPr>
        <w:t>Development</w:t>
      </w:r>
      <w:r w:rsidRPr="00372555">
        <w:rPr>
          <w:sz w:val="24"/>
          <w:szCs w:val="24"/>
        </w:rPr>
        <w:t>:</w:t>
      </w:r>
    </w:p>
    <w:p w14:paraId="2649C318" w14:textId="77777777" w:rsidR="00E86F6C" w:rsidRDefault="00E86F6C" w:rsidP="00E86F6C">
      <w:pPr>
        <w:pStyle w:val="ListParagraph"/>
        <w:numPr>
          <w:ilvl w:val="0"/>
          <w:numId w:val="9"/>
        </w:numPr>
        <w:rPr>
          <w:sz w:val="24"/>
          <w:szCs w:val="24"/>
        </w:rPr>
      </w:pPr>
      <w:r w:rsidRPr="00E86F6C">
        <w:rPr>
          <w:b/>
          <w:bCs/>
          <w:sz w:val="24"/>
          <w:szCs w:val="24"/>
        </w:rPr>
        <w:t>Front-End</w:t>
      </w:r>
      <w:r w:rsidRPr="00E86F6C">
        <w:rPr>
          <w:sz w:val="24"/>
          <w:szCs w:val="24"/>
        </w:rPr>
        <w:t>: Using HTML, CSS, and JavaScript for the user interface, but focusing on C++ for the back-end logic.</w:t>
      </w:r>
    </w:p>
    <w:p w14:paraId="04362DCF" w14:textId="75160EF1" w:rsidR="00E86F6C" w:rsidRPr="00BD21A8" w:rsidRDefault="00E86F6C" w:rsidP="00372555">
      <w:pPr>
        <w:pStyle w:val="ListParagraph"/>
        <w:numPr>
          <w:ilvl w:val="0"/>
          <w:numId w:val="9"/>
        </w:numPr>
        <w:rPr>
          <w:sz w:val="24"/>
          <w:szCs w:val="24"/>
        </w:rPr>
      </w:pPr>
      <w:r w:rsidRPr="00E86F6C">
        <w:rPr>
          <w:b/>
          <w:bCs/>
          <w:sz w:val="24"/>
          <w:szCs w:val="24"/>
        </w:rPr>
        <w:t>Back-End</w:t>
      </w:r>
      <w:r w:rsidRPr="00E86F6C">
        <w:rPr>
          <w:sz w:val="24"/>
          <w:szCs w:val="24"/>
        </w:rPr>
        <w:t xml:space="preserve">: Implementing server-side logic in C++. Example C++ code for a </w:t>
      </w:r>
      <w:proofErr w:type="gramStart"/>
      <w:r w:rsidRPr="00E86F6C">
        <w:rPr>
          <w:sz w:val="24"/>
          <w:szCs w:val="24"/>
        </w:rPr>
        <w:t>Student</w:t>
      </w:r>
      <w:proofErr w:type="gramEnd"/>
      <w:r w:rsidRPr="00E86F6C">
        <w:rPr>
          <w:sz w:val="24"/>
          <w:szCs w:val="24"/>
        </w:rPr>
        <w:t xml:space="preserve"> class:</w:t>
      </w:r>
    </w:p>
    <w:p w14:paraId="69D25852" w14:textId="2F3E8F70" w:rsidR="00BD21A8" w:rsidRDefault="00BD21A8" w:rsidP="00372555">
      <w:pPr>
        <w:rPr>
          <w:sz w:val="24"/>
          <w:szCs w:val="24"/>
        </w:rPr>
      </w:pPr>
      <w:r w:rsidRPr="00BD21A8">
        <w:rPr>
          <w:sz w:val="24"/>
          <w:szCs w:val="24"/>
        </w:rPr>
        <w:lastRenderedPageBreak/>
        <w:drawing>
          <wp:inline distT="0" distB="0" distL="0" distR="0" wp14:anchorId="0E1198FA" wp14:editId="0FEF7CDC">
            <wp:extent cx="6638925" cy="4629150"/>
            <wp:effectExtent l="0" t="0" r="9525" b="0"/>
            <wp:docPr id="5277164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16459" name="Picture 1" descr="A screenshot of a computer program&#10;&#10;Description automatically generated"/>
                    <pic:cNvPicPr/>
                  </pic:nvPicPr>
                  <pic:blipFill>
                    <a:blip r:embed="rId8"/>
                    <a:stretch>
                      <a:fillRect/>
                    </a:stretch>
                  </pic:blipFill>
                  <pic:spPr>
                    <a:xfrm>
                      <a:off x="0" y="0"/>
                      <a:ext cx="6638925" cy="4629150"/>
                    </a:xfrm>
                    <a:prstGeom prst="rect">
                      <a:avLst/>
                    </a:prstGeom>
                  </pic:spPr>
                </pic:pic>
              </a:graphicData>
            </a:graphic>
          </wp:inline>
        </w:drawing>
      </w:r>
    </w:p>
    <w:p w14:paraId="19308424" w14:textId="77777777" w:rsidR="00094C37" w:rsidRDefault="00094C37" w:rsidP="00372555">
      <w:pPr>
        <w:rPr>
          <w:sz w:val="24"/>
          <w:szCs w:val="24"/>
        </w:rPr>
      </w:pPr>
    </w:p>
    <w:p w14:paraId="3BF02F1D" w14:textId="32266ABC" w:rsidR="00BD21A8" w:rsidRDefault="00BD21A8" w:rsidP="00BD21A8">
      <w:pPr>
        <w:pStyle w:val="ListParagraph"/>
        <w:numPr>
          <w:ilvl w:val="0"/>
          <w:numId w:val="2"/>
        </w:numPr>
        <w:rPr>
          <w:sz w:val="24"/>
          <w:szCs w:val="24"/>
        </w:rPr>
      </w:pPr>
      <w:r w:rsidRPr="00BD21A8">
        <w:rPr>
          <w:b/>
          <w:bCs/>
          <w:sz w:val="24"/>
          <w:szCs w:val="24"/>
        </w:rPr>
        <w:t>Testing</w:t>
      </w:r>
      <w:r w:rsidRPr="00BD21A8">
        <w:rPr>
          <w:sz w:val="24"/>
          <w:szCs w:val="24"/>
        </w:rPr>
        <w:t>: Rigorous testing to identify and resolve any bugs or issues. This includes unit testing, integration testing, and user acceptance testing (UAT). Example unit test in C++:</w:t>
      </w:r>
    </w:p>
    <w:p w14:paraId="47EEFB84" w14:textId="53F49809" w:rsidR="00BD21A8" w:rsidRDefault="00BD21A8" w:rsidP="00BD21A8">
      <w:pPr>
        <w:rPr>
          <w:sz w:val="24"/>
          <w:szCs w:val="24"/>
        </w:rPr>
      </w:pPr>
      <w:r w:rsidRPr="00BD21A8">
        <w:rPr>
          <w:sz w:val="24"/>
          <w:szCs w:val="24"/>
        </w:rPr>
        <w:lastRenderedPageBreak/>
        <w:drawing>
          <wp:inline distT="0" distB="0" distL="0" distR="0" wp14:anchorId="69797778" wp14:editId="538391D1">
            <wp:extent cx="6424217" cy="6553768"/>
            <wp:effectExtent l="0" t="0" r="0" b="0"/>
            <wp:docPr id="20675025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02535" name="Picture 1" descr="A screenshot of a computer program&#10;&#10;Description automatically generated"/>
                    <pic:cNvPicPr/>
                  </pic:nvPicPr>
                  <pic:blipFill>
                    <a:blip r:embed="rId9"/>
                    <a:stretch>
                      <a:fillRect/>
                    </a:stretch>
                  </pic:blipFill>
                  <pic:spPr>
                    <a:xfrm>
                      <a:off x="0" y="0"/>
                      <a:ext cx="6424217" cy="6553768"/>
                    </a:xfrm>
                    <a:prstGeom prst="rect">
                      <a:avLst/>
                    </a:prstGeom>
                  </pic:spPr>
                </pic:pic>
              </a:graphicData>
            </a:graphic>
          </wp:inline>
        </w:drawing>
      </w:r>
    </w:p>
    <w:p w14:paraId="6DBD942E" w14:textId="77777777" w:rsidR="00BD21A8" w:rsidRDefault="00BD21A8" w:rsidP="00BD21A8">
      <w:pPr>
        <w:rPr>
          <w:sz w:val="24"/>
          <w:szCs w:val="24"/>
        </w:rPr>
      </w:pPr>
    </w:p>
    <w:p w14:paraId="3703DBE9" w14:textId="77777777" w:rsidR="00094C37" w:rsidRDefault="00094C37" w:rsidP="00BD21A8">
      <w:pPr>
        <w:rPr>
          <w:sz w:val="24"/>
          <w:szCs w:val="24"/>
        </w:rPr>
      </w:pPr>
    </w:p>
    <w:p w14:paraId="64E6AF3F" w14:textId="0716D120" w:rsidR="00BD21A8" w:rsidRDefault="00BD21A8" w:rsidP="00BD21A8">
      <w:pPr>
        <w:pStyle w:val="ListParagraph"/>
        <w:numPr>
          <w:ilvl w:val="0"/>
          <w:numId w:val="2"/>
        </w:numPr>
        <w:rPr>
          <w:sz w:val="24"/>
          <w:szCs w:val="24"/>
        </w:rPr>
      </w:pPr>
      <w:r w:rsidRPr="00BD21A8">
        <w:rPr>
          <w:b/>
          <w:bCs/>
          <w:sz w:val="24"/>
          <w:szCs w:val="24"/>
        </w:rPr>
        <w:t>Deployment</w:t>
      </w:r>
      <w:r w:rsidRPr="00BD21A8">
        <w:rPr>
          <w:sz w:val="24"/>
          <w:szCs w:val="24"/>
        </w:rPr>
        <w:t>: Deploying the system on a secure server and ensuring it is accessible to all intended users. This might involve setting up a web server (e.g., Apache, Nginx) and deploying the application using a platform like AWS.</w:t>
      </w:r>
    </w:p>
    <w:p w14:paraId="60CABB22" w14:textId="77777777" w:rsidR="00BD21A8" w:rsidRPr="00BD21A8" w:rsidRDefault="00BD21A8" w:rsidP="00BD21A8">
      <w:pPr>
        <w:pStyle w:val="ListParagraph"/>
        <w:rPr>
          <w:sz w:val="24"/>
          <w:szCs w:val="24"/>
        </w:rPr>
      </w:pPr>
    </w:p>
    <w:p w14:paraId="1F3EBBF0" w14:textId="6597938C" w:rsidR="00BD21A8" w:rsidRPr="00BD21A8" w:rsidRDefault="00BD21A8" w:rsidP="00BD21A8">
      <w:pPr>
        <w:pStyle w:val="ListParagraph"/>
        <w:numPr>
          <w:ilvl w:val="0"/>
          <w:numId w:val="2"/>
        </w:numPr>
        <w:rPr>
          <w:sz w:val="24"/>
          <w:szCs w:val="24"/>
        </w:rPr>
      </w:pPr>
      <w:r w:rsidRPr="00BD21A8">
        <w:rPr>
          <w:b/>
          <w:bCs/>
          <w:sz w:val="24"/>
          <w:szCs w:val="24"/>
        </w:rPr>
        <w:t>Training</w:t>
      </w:r>
      <w:r w:rsidRPr="00BD21A8">
        <w:rPr>
          <w:sz w:val="24"/>
          <w:szCs w:val="24"/>
        </w:rPr>
        <w:t>: Providing training sessions for all users to ensure they are comfortable with the new system.</w:t>
      </w:r>
    </w:p>
    <w:p w14:paraId="703F77AF" w14:textId="77777777" w:rsidR="00BD21A8" w:rsidRPr="00BD21A8" w:rsidRDefault="00BD21A8" w:rsidP="00BD21A8">
      <w:pPr>
        <w:rPr>
          <w:sz w:val="24"/>
          <w:szCs w:val="24"/>
        </w:rPr>
      </w:pPr>
    </w:p>
    <w:p w14:paraId="5C21A4E4" w14:textId="77777777" w:rsidR="00E86F6C" w:rsidRPr="00E86F6C" w:rsidRDefault="00E86F6C" w:rsidP="00E86F6C">
      <w:pPr>
        <w:rPr>
          <w:b/>
          <w:bCs/>
          <w:sz w:val="24"/>
          <w:szCs w:val="24"/>
        </w:rPr>
      </w:pPr>
      <w:r w:rsidRPr="00E86F6C">
        <w:rPr>
          <w:b/>
          <w:bCs/>
          <w:sz w:val="24"/>
          <w:szCs w:val="24"/>
        </w:rPr>
        <w:lastRenderedPageBreak/>
        <w:t>V. User Manual</w:t>
      </w:r>
    </w:p>
    <w:p w14:paraId="11BFA63B" w14:textId="77777777" w:rsidR="00E86F6C" w:rsidRPr="00E86F6C" w:rsidRDefault="00E86F6C" w:rsidP="00E86F6C">
      <w:pPr>
        <w:rPr>
          <w:sz w:val="24"/>
          <w:szCs w:val="24"/>
        </w:rPr>
      </w:pPr>
      <w:r w:rsidRPr="00E86F6C">
        <w:rPr>
          <w:b/>
          <w:bCs/>
          <w:sz w:val="24"/>
          <w:szCs w:val="24"/>
        </w:rPr>
        <w:t>Getting Started</w:t>
      </w:r>
      <w:r w:rsidRPr="00E86F6C">
        <w:rPr>
          <w:sz w:val="24"/>
          <w:szCs w:val="24"/>
        </w:rPr>
        <w:t>:</w:t>
      </w:r>
    </w:p>
    <w:p w14:paraId="0058F264" w14:textId="77777777" w:rsidR="00E86F6C" w:rsidRPr="00E86F6C" w:rsidRDefault="00E86F6C" w:rsidP="00E86F6C">
      <w:pPr>
        <w:numPr>
          <w:ilvl w:val="0"/>
          <w:numId w:val="4"/>
        </w:numPr>
        <w:rPr>
          <w:sz w:val="24"/>
          <w:szCs w:val="24"/>
        </w:rPr>
      </w:pPr>
      <w:r w:rsidRPr="00E86F6C">
        <w:rPr>
          <w:b/>
          <w:bCs/>
          <w:sz w:val="24"/>
          <w:szCs w:val="24"/>
        </w:rPr>
        <w:t>Login</w:t>
      </w:r>
      <w:r w:rsidRPr="00E86F6C">
        <w:rPr>
          <w:sz w:val="24"/>
          <w:szCs w:val="24"/>
        </w:rPr>
        <w:t>: Access the system by entering your credentials on the login page.</w:t>
      </w:r>
    </w:p>
    <w:p w14:paraId="6F578858" w14:textId="77777777" w:rsidR="00E86F6C" w:rsidRPr="00E86F6C" w:rsidRDefault="00E86F6C" w:rsidP="00E86F6C">
      <w:pPr>
        <w:numPr>
          <w:ilvl w:val="0"/>
          <w:numId w:val="4"/>
        </w:numPr>
        <w:rPr>
          <w:sz w:val="24"/>
          <w:szCs w:val="24"/>
        </w:rPr>
      </w:pPr>
      <w:r w:rsidRPr="00E86F6C">
        <w:rPr>
          <w:b/>
          <w:bCs/>
          <w:sz w:val="24"/>
          <w:szCs w:val="24"/>
        </w:rPr>
        <w:t>Dashboard</w:t>
      </w:r>
      <w:r w:rsidRPr="00E86F6C">
        <w:rPr>
          <w:sz w:val="24"/>
          <w:szCs w:val="24"/>
        </w:rPr>
        <w:t>: After logging in, users will see their respective dashboard with relevant options.</w:t>
      </w:r>
    </w:p>
    <w:p w14:paraId="0C1683A5" w14:textId="77777777" w:rsidR="00E86F6C" w:rsidRPr="00E86F6C" w:rsidRDefault="00E86F6C" w:rsidP="00E86F6C">
      <w:pPr>
        <w:rPr>
          <w:sz w:val="24"/>
          <w:szCs w:val="24"/>
        </w:rPr>
      </w:pPr>
      <w:r w:rsidRPr="00E86F6C">
        <w:rPr>
          <w:b/>
          <w:bCs/>
          <w:sz w:val="24"/>
          <w:szCs w:val="24"/>
        </w:rPr>
        <w:t>For Students</w:t>
      </w:r>
      <w:r w:rsidRPr="00E86F6C">
        <w:rPr>
          <w:sz w:val="24"/>
          <w:szCs w:val="24"/>
        </w:rPr>
        <w:t>:</w:t>
      </w:r>
    </w:p>
    <w:p w14:paraId="56C5138D" w14:textId="77777777" w:rsidR="00E86F6C" w:rsidRPr="00E86F6C" w:rsidRDefault="00E86F6C" w:rsidP="00E86F6C">
      <w:pPr>
        <w:numPr>
          <w:ilvl w:val="0"/>
          <w:numId w:val="5"/>
        </w:numPr>
        <w:rPr>
          <w:sz w:val="24"/>
          <w:szCs w:val="24"/>
        </w:rPr>
      </w:pPr>
      <w:r w:rsidRPr="00E86F6C">
        <w:rPr>
          <w:b/>
          <w:bCs/>
          <w:sz w:val="24"/>
          <w:szCs w:val="24"/>
        </w:rPr>
        <w:t>Enrollment</w:t>
      </w:r>
      <w:r w:rsidRPr="00E86F6C">
        <w:rPr>
          <w:sz w:val="24"/>
          <w:szCs w:val="24"/>
        </w:rPr>
        <w:t>: Navigate to the ‘Enrollment’ section to register for courses.</w:t>
      </w:r>
    </w:p>
    <w:p w14:paraId="618BF46B" w14:textId="77777777" w:rsidR="00E86F6C" w:rsidRPr="00E86F6C" w:rsidRDefault="00E86F6C" w:rsidP="00E86F6C">
      <w:pPr>
        <w:numPr>
          <w:ilvl w:val="0"/>
          <w:numId w:val="5"/>
        </w:numPr>
        <w:rPr>
          <w:sz w:val="24"/>
          <w:szCs w:val="24"/>
        </w:rPr>
      </w:pPr>
      <w:r w:rsidRPr="00E86F6C">
        <w:rPr>
          <w:b/>
          <w:bCs/>
          <w:sz w:val="24"/>
          <w:szCs w:val="24"/>
        </w:rPr>
        <w:t>Attendance</w:t>
      </w:r>
      <w:r w:rsidRPr="00E86F6C">
        <w:rPr>
          <w:sz w:val="24"/>
          <w:szCs w:val="24"/>
        </w:rPr>
        <w:t>: Check attendance records in the ‘Attendance’ section.</w:t>
      </w:r>
    </w:p>
    <w:p w14:paraId="512C91CC" w14:textId="77777777" w:rsidR="00E86F6C" w:rsidRPr="00E86F6C" w:rsidRDefault="00E86F6C" w:rsidP="00E86F6C">
      <w:pPr>
        <w:numPr>
          <w:ilvl w:val="0"/>
          <w:numId w:val="5"/>
        </w:numPr>
        <w:rPr>
          <w:sz w:val="24"/>
          <w:szCs w:val="24"/>
        </w:rPr>
      </w:pPr>
      <w:r w:rsidRPr="00E86F6C">
        <w:rPr>
          <w:b/>
          <w:bCs/>
          <w:sz w:val="24"/>
          <w:szCs w:val="24"/>
        </w:rPr>
        <w:t>Grades</w:t>
      </w:r>
      <w:r w:rsidRPr="00E86F6C">
        <w:rPr>
          <w:sz w:val="24"/>
          <w:szCs w:val="24"/>
        </w:rPr>
        <w:t>: View academic performance in the ‘Grades’ section.</w:t>
      </w:r>
    </w:p>
    <w:p w14:paraId="35E232A6" w14:textId="7B51BF86" w:rsidR="00E86F6C" w:rsidRPr="00E86F6C" w:rsidRDefault="00E86F6C" w:rsidP="00E86F6C">
      <w:pPr>
        <w:rPr>
          <w:sz w:val="24"/>
          <w:szCs w:val="24"/>
        </w:rPr>
      </w:pPr>
      <w:r w:rsidRPr="00E86F6C">
        <w:rPr>
          <w:b/>
          <w:bCs/>
          <w:sz w:val="24"/>
          <w:szCs w:val="24"/>
        </w:rPr>
        <w:t>For Faculty</w:t>
      </w:r>
      <w:r w:rsidR="00094C37">
        <w:rPr>
          <w:b/>
          <w:bCs/>
          <w:sz w:val="24"/>
          <w:szCs w:val="24"/>
        </w:rPr>
        <w:t xml:space="preserve"> &amp; Staff</w:t>
      </w:r>
      <w:r w:rsidRPr="00E86F6C">
        <w:rPr>
          <w:sz w:val="24"/>
          <w:szCs w:val="24"/>
        </w:rPr>
        <w:t>:</w:t>
      </w:r>
    </w:p>
    <w:p w14:paraId="41BDE797" w14:textId="77777777" w:rsidR="00E86F6C" w:rsidRPr="00E86F6C" w:rsidRDefault="00E86F6C" w:rsidP="00E86F6C">
      <w:pPr>
        <w:numPr>
          <w:ilvl w:val="0"/>
          <w:numId w:val="6"/>
        </w:numPr>
        <w:rPr>
          <w:sz w:val="24"/>
          <w:szCs w:val="24"/>
        </w:rPr>
      </w:pPr>
      <w:r w:rsidRPr="00E86F6C">
        <w:rPr>
          <w:b/>
          <w:bCs/>
          <w:sz w:val="24"/>
          <w:szCs w:val="24"/>
        </w:rPr>
        <w:t>Course Management</w:t>
      </w:r>
      <w:r w:rsidRPr="00E86F6C">
        <w:rPr>
          <w:sz w:val="24"/>
          <w:szCs w:val="24"/>
        </w:rPr>
        <w:t>: Access the ‘Courses’ section to manage course materials, schedules, and assignments.</w:t>
      </w:r>
    </w:p>
    <w:p w14:paraId="444796AA" w14:textId="673F1B63" w:rsidR="00E86F6C" w:rsidRDefault="00E86F6C" w:rsidP="00094C37">
      <w:pPr>
        <w:numPr>
          <w:ilvl w:val="0"/>
          <w:numId w:val="6"/>
        </w:numPr>
        <w:rPr>
          <w:sz w:val="24"/>
          <w:szCs w:val="24"/>
        </w:rPr>
      </w:pPr>
      <w:r w:rsidRPr="00E86F6C">
        <w:rPr>
          <w:b/>
          <w:bCs/>
          <w:sz w:val="24"/>
          <w:szCs w:val="24"/>
        </w:rPr>
        <w:t>Student Performance</w:t>
      </w:r>
      <w:r w:rsidRPr="00E86F6C">
        <w:rPr>
          <w:sz w:val="24"/>
          <w:szCs w:val="24"/>
        </w:rPr>
        <w:t>: Evaluate and enter student grades in the ‘Grades’ section.</w:t>
      </w:r>
    </w:p>
    <w:p w14:paraId="61108412" w14:textId="18761ABB" w:rsidR="00094C37" w:rsidRPr="00094C37" w:rsidRDefault="00094C37" w:rsidP="00094C37">
      <w:pPr>
        <w:numPr>
          <w:ilvl w:val="0"/>
          <w:numId w:val="6"/>
        </w:numPr>
        <w:rPr>
          <w:sz w:val="24"/>
          <w:szCs w:val="24"/>
        </w:rPr>
      </w:pPr>
      <w:r>
        <w:rPr>
          <w:b/>
          <w:bCs/>
          <w:sz w:val="24"/>
          <w:szCs w:val="24"/>
        </w:rPr>
        <w:t>Advising appointments management</w:t>
      </w:r>
    </w:p>
    <w:p w14:paraId="50D4269C" w14:textId="77777777" w:rsidR="00094C37" w:rsidRPr="00E86F6C" w:rsidRDefault="00094C37" w:rsidP="00094C37">
      <w:pPr>
        <w:ind w:left="720"/>
        <w:rPr>
          <w:sz w:val="24"/>
          <w:szCs w:val="24"/>
        </w:rPr>
      </w:pPr>
    </w:p>
    <w:p w14:paraId="26395CF5" w14:textId="77777777" w:rsidR="00E86F6C" w:rsidRPr="00E86F6C" w:rsidRDefault="00E86F6C" w:rsidP="00E86F6C">
      <w:pPr>
        <w:rPr>
          <w:b/>
          <w:bCs/>
          <w:sz w:val="24"/>
          <w:szCs w:val="24"/>
        </w:rPr>
      </w:pPr>
      <w:r w:rsidRPr="00E86F6C">
        <w:rPr>
          <w:b/>
          <w:bCs/>
          <w:sz w:val="24"/>
          <w:szCs w:val="24"/>
        </w:rPr>
        <w:t>VI. Conclusions</w:t>
      </w:r>
    </w:p>
    <w:p w14:paraId="01AFE6F8" w14:textId="77777777" w:rsidR="00E86F6C" w:rsidRPr="00E86F6C" w:rsidRDefault="00E86F6C" w:rsidP="00E86F6C">
      <w:pPr>
        <w:rPr>
          <w:sz w:val="24"/>
          <w:szCs w:val="24"/>
        </w:rPr>
      </w:pPr>
      <w:r w:rsidRPr="00E86F6C">
        <w:rPr>
          <w:sz w:val="24"/>
          <w:szCs w:val="24"/>
        </w:rPr>
        <w:t>The university management system developed by our group aims to resolve the inefficiencies present in traditional administrative methods. By providing a unified digital platform, we enable streamlined processes, better data accuracy, and improved accessibility for all stakeholders. Our system is designed to be scalable and secure, ensuring it can grow with the institution and adapt to changing needs. The successful implementation and adoption of this system will significantly enhance the operational efficiency of the university.</w:t>
      </w:r>
    </w:p>
    <w:p w14:paraId="76794D38" w14:textId="77777777" w:rsidR="00E86F6C" w:rsidRPr="00372555" w:rsidRDefault="00E86F6C">
      <w:pPr>
        <w:rPr>
          <w:sz w:val="24"/>
          <w:szCs w:val="24"/>
        </w:rPr>
      </w:pPr>
    </w:p>
    <w:sectPr w:rsidR="00E86F6C" w:rsidRPr="00372555" w:rsidSect="00372555">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8B5CB" w14:textId="77777777" w:rsidR="00494DB6" w:rsidRDefault="00494DB6" w:rsidP="00372555">
      <w:pPr>
        <w:spacing w:after="0" w:line="240" w:lineRule="auto"/>
      </w:pPr>
      <w:r>
        <w:separator/>
      </w:r>
    </w:p>
  </w:endnote>
  <w:endnote w:type="continuationSeparator" w:id="0">
    <w:p w14:paraId="01ECA18A" w14:textId="77777777" w:rsidR="00494DB6" w:rsidRDefault="00494DB6" w:rsidP="00372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7523259"/>
      <w:docPartObj>
        <w:docPartGallery w:val="Page Numbers (Bottom of Page)"/>
        <w:docPartUnique/>
      </w:docPartObj>
    </w:sdtPr>
    <w:sdtEndPr>
      <w:rPr>
        <w:noProof/>
      </w:rPr>
    </w:sdtEndPr>
    <w:sdtContent>
      <w:p w14:paraId="3374E946" w14:textId="5C46241B" w:rsidR="00372555" w:rsidRDefault="003725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DC17FE" w14:textId="77777777" w:rsidR="00372555" w:rsidRDefault="00372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8F52F" w14:textId="77777777" w:rsidR="00494DB6" w:rsidRDefault="00494DB6" w:rsidP="00372555">
      <w:pPr>
        <w:spacing w:after="0" w:line="240" w:lineRule="auto"/>
      </w:pPr>
      <w:r>
        <w:separator/>
      </w:r>
    </w:p>
  </w:footnote>
  <w:footnote w:type="continuationSeparator" w:id="0">
    <w:p w14:paraId="7A064077" w14:textId="77777777" w:rsidR="00494DB6" w:rsidRDefault="00494DB6" w:rsidP="00372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FCDE7" w14:textId="46D85B47" w:rsidR="00372555" w:rsidRDefault="00372555">
    <w:pPr>
      <w:pStyle w:val="Header"/>
    </w:pPr>
    <w:r w:rsidRPr="00372555">
      <w:t xml:space="preserve">COMP 2336 – Data Structures </w:t>
    </w:r>
    <w:r w:rsidRPr="00372555">
      <w:tab/>
    </w:r>
    <w:r w:rsidRPr="00372555">
      <w:tab/>
      <w:t>Group Project</w:t>
    </w:r>
  </w:p>
  <w:p w14:paraId="4234241D" w14:textId="5344E2CE" w:rsidR="00094C37" w:rsidRDefault="00094C37" w:rsidP="00094C37">
    <w:pPr>
      <w:pStyle w:val="Header"/>
      <w:jc w:val="center"/>
    </w:pPr>
    <w:r>
      <w:t>By</w:t>
    </w:r>
  </w:p>
  <w:p w14:paraId="7EA6E234" w14:textId="20BCB667" w:rsidR="00094C37" w:rsidRPr="00094C37" w:rsidRDefault="00094C37" w:rsidP="00094C37">
    <w:pPr>
      <w:pStyle w:val="Header"/>
      <w:jc w:val="center"/>
    </w:pPr>
    <w:r w:rsidRPr="00094C37">
      <w:rPr>
        <w:b/>
        <w:bCs/>
      </w:rPr>
      <w:t>Nyla Mason</w:t>
    </w:r>
  </w:p>
  <w:p w14:paraId="6340F008" w14:textId="77777777" w:rsidR="00094C37" w:rsidRPr="00094C37" w:rsidRDefault="00094C37" w:rsidP="00094C37">
    <w:pPr>
      <w:pStyle w:val="Header"/>
      <w:jc w:val="center"/>
    </w:pPr>
    <w:r w:rsidRPr="00094C37">
      <w:rPr>
        <w:b/>
        <w:bCs/>
      </w:rPr>
      <w:t>Elie Bambara</w:t>
    </w:r>
  </w:p>
  <w:p w14:paraId="0DAC93C2" w14:textId="5DE78C0E" w:rsidR="00094C37" w:rsidRDefault="00094C37" w:rsidP="00094C37">
    <w:pPr>
      <w:pStyle w:val="Header"/>
      <w:jc w:val="center"/>
    </w:pPr>
    <w:r w:rsidRPr="00094C37">
      <w:rPr>
        <w:b/>
        <w:bCs/>
      </w:rPr>
      <w:t>Brittney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0076B"/>
    <w:multiLevelType w:val="hybridMultilevel"/>
    <w:tmpl w:val="6E52C28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4472466"/>
    <w:multiLevelType w:val="hybridMultilevel"/>
    <w:tmpl w:val="2E50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D60F9"/>
    <w:multiLevelType w:val="multilevel"/>
    <w:tmpl w:val="EA76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60649"/>
    <w:multiLevelType w:val="multilevel"/>
    <w:tmpl w:val="92401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915DC"/>
    <w:multiLevelType w:val="multilevel"/>
    <w:tmpl w:val="A2F65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0C3B62"/>
    <w:multiLevelType w:val="multilevel"/>
    <w:tmpl w:val="D59C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EA489E"/>
    <w:multiLevelType w:val="multilevel"/>
    <w:tmpl w:val="34C6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9F6E04"/>
    <w:multiLevelType w:val="hybridMultilevel"/>
    <w:tmpl w:val="BF1C33DC"/>
    <w:lvl w:ilvl="0" w:tplc="DCC299D0">
      <w:start w:val="1"/>
      <w:numFmt w:val="bullet"/>
      <w:lvlText w:val=""/>
      <w:lvlJc w:val="left"/>
      <w:pPr>
        <w:tabs>
          <w:tab w:val="num" w:pos="720"/>
        </w:tabs>
        <w:ind w:left="720" w:hanging="360"/>
      </w:pPr>
      <w:rPr>
        <w:rFonts w:ascii="Wingdings" w:hAnsi="Wingdings" w:hint="default"/>
      </w:rPr>
    </w:lvl>
    <w:lvl w:ilvl="1" w:tplc="47167BA2" w:tentative="1">
      <w:start w:val="1"/>
      <w:numFmt w:val="bullet"/>
      <w:lvlText w:val=""/>
      <w:lvlJc w:val="left"/>
      <w:pPr>
        <w:tabs>
          <w:tab w:val="num" w:pos="1440"/>
        </w:tabs>
        <w:ind w:left="1440" w:hanging="360"/>
      </w:pPr>
      <w:rPr>
        <w:rFonts w:ascii="Wingdings" w:hAnsi="Wingdings" w:hint="default"/>
      </w:rPr>
    </w:lvl>
    <w:lvl w:ilvl="2" w:tplc="728A7FC8" w:tentative="1">
      <w:start w:val="1"/>
      <w:numFmt w:val="bullet"/>
      <w:lvlText w:val=""/>
      <w:lvlJc w:val="left"/>
      <w:pPr>
        <w:tabs>
          <w:tab w:val="num" w:pos="2160"/>
        </w:tabs>
        <w:ind w:left="2160" w:hanging="360"/>
      </w:pPr>
      <w:rPr>
        <w:rFonts w:ascii="Wingdings" w:hAnsi="Wingdings" w:hint="default"/>
      </w:rPr>
    </w:lvl>
    <w:lvl w:ilvl="3" w:tplc="8220A62A" w:tentative="1">
      <w:start w:val="1"/>
      <w:numFmt w:val="bullet"/>
      <w:lvlText w:val=""/>
      <w:lvlJc w:val="left"/>
      <w:pPr>
        <w:tabs>
          <w:tab w:val="num" w:pos="2880"/>
        </w:tabs>
        <w:ind w:left="2880" w:hanging="360"/>
      </w:pPr>
      <w:rPr>
        <w:rFonts w:ascii="Wingdings" w:hAnsi="Wingdings" w:hint="default"/>
      </w:rPr>
    </w:lvl>
    <w:lvl w:ilvl="4" w:tplc="0F266204" w:tentative="1">
      <w:start w:val="1"/>
      <w:numFmt w:val="bullet"/>
      <w:lvlText w:val=""/>
      <w:lvlJc w:val="left"/>
      <w:pPr>
        <w:tabs>
          <w:tab w:val="num" w:pos="3600"/>
        </w:tabs>
        <w:ind w:left="3600" w:hanging="360"/>
      </w:pPr>
      <w:rPr>
        <w:rFonts w:ascii="Wingdings" w:hAnsi="Wingdings" w:hint="default"/>
      </w:rPr>
    </w:lvl>
    <w:lvl w:ilvl="5" w:tplc="9F56459C" w:tentative="1">
      <w:start w:val="1"/>
      <w:numFmt w:val="bullet"/>
      <w:lvlText w:val=""/>
      <w:lvlJc w:val="left"/>
      <w:pPr>
        <w:tabs>
          <w:tab w:val="num" w:pos="4320"/>
        </w:tabs>
        <w:ind w:left="4320" w:hanging="360"/>
      </w:pPr>
      <w:rPr>
        <w:rFonts w:ascii="Wingdings" w:hAnsi="Wingdings" w:hint="default"/>
      </w:rPr>
    </w:lvl>
    <w:lvl w:ilvl="6" w:tplc="0722156E" w:tentative="1">
      <w:start w:val="1"/>
      <w:numFmt w:val="bullet"/>
      <w:lvlText w:val=""/>
      <w:lvlJc w:val="left"/>
      <w:pPr>
        <w:tabs>
          <w:tab w:val="num" w:pos="5040"/>
        </w:tabs>
        <w:ind w:left="5040" w:hanging="360"/>
      </w:pPr>
      <w:rPr>
        <w:rFonts w:ascii="Wingdings" w:hAnsi="Wingdings" w:hint="default"/>
      </w:rPr>
    </w:lvl>
    <w:lvl w:ilvl="7" w:tplc="6760427C" w:tentative="1">
      <w:start w:val="1"/>
      <w:numFmt w:val="bullet"/>
      <w:lvlText w:val=""/>
      <w:lvlJc w:val="left"/>
      <w:pPr>
        <w:tabs>
          <w:tab w:val="num" w:pos="5760"/>
        </w:tabs>
        <w:ind w:left="5760" w:hanging="360"/>
      </w:pPr>
      <w:rPr>
        <w:rFonts w:ascii="Wingdings" w:hAnsi="Wingdings" w:hint="default"/>
      </w:rPr>
    </w:lvl>
    <w:lvl w:ilvl="8" w:tplc="07CEB6F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0E7234C"/>
    <w:multiLevelType w:val="multilevel"/>
    <w:tmpl w:val="ACA0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181FCF"/>
    <w:multiLevelType w:val="hybridMultilevel"/>
    <w:tmpl w:val="244C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23244D"/>
    <w:multiLevelType w:val="multilevel"/>
    <w:tmpl w:val="9B6A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435599">
    <w:abstractNumId w:val="4"/>
  </w:num>
  <w:num w:numId="2" w16cid:durableId="1509977054">
    <w:abstractNumId w:val="5"/>
  </w:num>
  <w:num w:numId="3" w16cid:durableId="1717698609">
    <w:abstractNumId w:val="2"/>
  </w:num>
  <w:num w:numId="4" w16cid:durableId="206182007">
    <w:abstractNumId w:val="3"/>
  </w:num>
  <w:num w:numId="5" w16cid:durableId="283853326">
    <w:abstractNumId w:val="10"/>
  </w:num>
  <w:num w:numId="6" w16cid:durableId="521742194">
    <w:abstractNumId w:val="6"/>
  </w:num>
  <w:num w:numId="7" w16cid:durableId="307562893">
    <w:abstractNumId w:val="8"/>
  </w:num>
  <w:num w:numId="8" w16cid:durableId="885727000">
    <w:abstractNumId w:val="1"/>
  </w:num>
  <w:num w:numId="9" w16cid:durableId="954292069">
    <w:abstractNumId w:val="0"/>
  </w:num>
  <w:num w:numId="10" w16cid:durableId="1875383660">
    <w:abstractNumId w:val="9"/>
  </w:num>
  <w:num w:numId="11" w16cid:durableId="12128880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70"/>
    <w:rsid w:val="00094C37"/>
    <w:rsid w:val="00372555"/>
    <w:rsid w:val="00494DB6"/>
    <w:rsid w:val="0067477C"/>
    <w:rsid w:val="006F3B2A"/>
    <w:rsid w:val="0071446E"/>
    <w:rsid w:val="009E1BE2"/>
    <w:rsid w:val="00AF329D"/>
    <w:rsid w:val="00BD21A8"/>
    <w:rsid w:val="00C00EC8"/>
    <w:rsid w:val="00C57C70"/>
    <w:rsid w:val="00E86F6C"/>
    <w:rsid w:val="00EC7E63"/>
    <w:rsid w:val="00ED0FF2"/>
    <w:rsid w:val="00FA2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F872"/>
  <w15:chartTrackingRefBased/>
  <w15:docId w15:val="{CA2808B3-28AF-48EC-AA87-5FF55541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C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C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C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C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C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C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C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C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C70"/>
    <w:rPr>
      <w:rFonts w:eastAsiaTheme="majorEastAsia" w:cstheme="majorBidi"/>
      <w:color w:val="272727" w:themeColor="text1" w:themeTint="D8"/>
    </w:rPr>
  </w:style>
  <w:style w:type="paragraph" w:styleId="Title">
    <w:name w:val="Title"/>
    <w:basedOn w:val="Normal"/>
    <w:next w:val="Normal"/>
    <w:link w:val="TitleChar"/>
    <w:uiPriority w:val="10"/>
    <w:qFormat/>
    <w:rsid w:val="00C57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C70"/>
    <w:pPr>
      <w:spacing w:before="160"/>
      <w:jc w:val="center"/>
    </w:pPr>
    <w:rPr>
      <w:i/>
      <w:iCs/>
      <w:color w:val="404040" w:themeColor="text1" w:themeTint="BF"/>
    </w:rPr>
  </w:style>
  <w:style w:type="character" w:customStyle="1" w:styleId="QuoteChar">
    <w:name w:val="Quote Char"/>
    <w:basedOn w:val="DefaultParagraphFont"/>
    <w:link w:val="Quote"/>
    <w:uiPriority w:val="29"/>
    <w:rsid w:val="00C57C70"/>
    <w:rPr>
      <w:i/>
      <w:iCs/>
      <w:color w:val="404040" w:themeColor="text1" w:themeTint="BF"/>
    </w:rPr>
  </w:style>
  <w:style w:type="paragraph" w:styleId="ListParagraph">
    <w:name w:val="List Paragraph"/>
    <w:basedOn w:val="Normal"/>
    <w:uiPriority w:val="34"/>
    <w:qFormat/>
    <w:rsid w:val="00C57C70"/>
    <w:pPr>
      <w:ind w:left="720"/>
      <w:contextualSpacing/>
    </w:pPr>
  </w:style>
  <w:style w:type="character" w:styleId="IntenseEmphasis">
    <w:name w:val="Intense Emphasis"/>
    <w:basedOn w:val="DefaultParagraphFont"/>
    <w:uiPriority w:val="21"/>
    <w:qFormat/>
    <w:rsid w:val="00C57C70"/>
    <w:rPr>
      <w:i/>
      <w:iCs/>
      <w:color w:val="0F4761" w:themeColor="accent1" w:themeShade="BF"/>
    </w:rPr>
  </w:style>
  <w:style w:type="paragraph" w:styleId="IntenseQuote">
    <w:name w:val="Intense Quote"/>
    <w:basedOn w:val="Normal"/>
    <w:next w:val="Normal"/>
    <w:link w:val="IntenseQuoteChar"/>
    <w:uiPriority w:val="30"/>
    <w:qFormat/>
    <w:rsid w:val="00C57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C70"/>
    <w:rPr>
      <w:i/>
      <w:iCs/>
      <w:color w:val="0F4761" w:themeColor="accent1" w:themeShade="BF"/>
    </w:rPr>
  </w:style>
  <w:style w:type="character" w:styleId="IntenseReference">
    <w:name w:val="Intense Reference"/>
    <w:basedOn w:val="DefaultParagraphFont"/>
    <w:uiPriority w:val="32"/>
    <w:qFormat/>
    <w:rsid w:val="00C57C70"/>
    <w:rPr>
      <w:b/>
      <w:bCs/>
      <w:smallCaps/>
      <w:color w:val="0F4761" w:themeColor="accent1" w:themeShade="BF"/>
      <w:spacing w:val="5"/>
    </w:rPr>
  </w:style>
  <w:style w:type="paragraph" w:styleId="Header">
    <w:name w:val="header"/>
    <w:basedOn w:val="Normal"/>
    <w:link w:val="HeaderChar"/>
    <w:uiPriority w:val="99"/>
    <w:unhideWhenUsed/>
    <w:rsid w:val="00372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555"/>
  </w:style>
  <w:style w:type="paragraph" w:styleId="Footer">
    <w:name w:val="footer"/>
    <w:basedOn w:val="Normal"/>
    <w:link w:val="FooterChar"/>
    <w:uiPriority w:val="99"/>
    <w:unhideWhenUsed/>
    <w:rsid w:val="00372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069526">
      <w:bodyDiv w:val="1"/>
      <w:marLeft w:val="0"/>
      <w:marRight w:val="0"/>
      <w:marTop w:val="0"/>
      <w:marBottom w:val="0"/>
      <w:divBdr>
        <w:top w:val="none" w:sz="0" w:space="0" w:color="auto"/>
        <w:left w:val="none" w:sz="0" w:space="0" w:color="auto"/>
        <w:bottom w:val="none" w:sz="0" w:space="0" w:color="auto"/>
        <w:right w:val="none" w:sz="0" w:space="0" w:color="auto"/>
      </w:divBdr>
    </w:div>
    <w:div w:id="460001740">
      <w:bodyDiv w:val="1"/>
      <w:marLeft w:val="0"/>
      <w:marRight w:val="0"/>
      <w:marTop w:val="0"/>
      <w:marBottom w:val="0"/>
      <w:divBdr>
        <w:top w:val="none" w:sz="0" w:space="0" w:color="auto"/>
        <w:left w:val="none" w:sz="0" w:space="0" w:color="auto"/>
        <w:bottom w:val="none" w:sz="0" w:space="0" w:color="auto"/>
        <w:right w:val="none" w:sz="0" w:space="0" w:color="auto"/>
      </w:divBdr>
      <w:divsChild>
        <w:div w:id="754478795">
          <w:marLeft w:val="547"/>
          <w:marRight w:val="0"/>
          <w:marTop w:val="200"/>
          <w:marBottom w:val="0"/>
          <w:divBdr>
            <w:top w:val="none" w:sz="0" w:space="0" w:color="auto"/>
            <w:left w:val="none" w:sz="0" w:space="0" w:color="auto"/>
            <w:bottom w:val="none" w:sz="0" w:space="0" w:color="auto"/>
            <w:right w:val="none" w:sz="0" w:space="0" w:color="auto"/>
          </w:divBdr>
        </w:div>
        <w:div w:id="779643226">
          <w:marLeft w:val="547"/>
          <w:marRight w:val="0"/>
          <w:marTop w:val="200"/>
          <w:marBottom w:val="0"/>
          <w:divBdr>
            <w:top w:val="none" w:sz="0" w:space="0" w:color="auto"/>
            <w:left w:val="none" w:sz="0" w:space="0" w:color="auto"/>
            <w:bottom w:val="none" w:sz="0" w:space="0" w:color="auto"/>
            <w:right w:val="none" w:sz="0" w:space="0" w:color="auto"/>
          </w:divBdr>
        </w:div>
        <w:div w:id="923880214">
          <w:marLeft w:val="547"/>
          <w:marRight w:val="0"/>
          <w:marTop w:val="200"/>
          <w:marBottom w:val="0"/>
          <w:divBdr>
            <w:top w:val="none" w:sz="0" w:space="0" w:color="auto"/>
            <w:left w:val="none" w:sz="0" w:space="0" w:color="auto"/>
            <w:bottom w:val="none" w:sz="0" w:space="0" w:color="auto"/>
            <w:right w:val="none" w:sz="0" w:space="0" w:color="auto"/>
          </w:divBdr>
        </w:div>
      </w:divsChild>
    </w:div>
    <w:div w:id="574701675">
      <w:bodyDiv w:val="1"/>
      <w:marLeft w:val="0"/>
      <w:marRight w:val="0"/>
      <w:marTop w:val="0"/>
      <w:marBottom w:val="0"/>
      <w:divBdr>
        <w:top w:val="none" w:sz="0" w:space="0" w:color="auto"/>
        <w:left w:val="none" w:sz="0" w:space="0" w:color="auto"/>
        <w:bottom w:val="none" w:sz="0" w:space="0" w:color="auto"/>
        <w:right w:val="none" w:sz="0" w:space="0" w:color="auto"/>
      </w:divBdr>
    </w:div>
    <w:div w:id="586887576">
      <w:bodyDiv w:val="1"/>
      <w:marLeft w:val="0"/>
      <w:marRight w:val="0"/>
      <w:marTop w:val="0"/>
      <w:marBottom w:val="0"/>
      <w:divBdr>
        <w:top w:val="none" w:sz="0" w:space="0" w:color="auto"/>
        <w:left w:val="none" w:sz="0" w:space="0" w:color="auto"/>
        <w:bottom w:val="none" w:sz="0" w:space="0" w:color="auto"/>
        <w:right w:val="none" w:sz="0" w:space="0" w:color="auto"/>
      </w:divBdr>
    </w:div>
    <w:div w:id="659695423">
      <w:bodyDiv w:val="1"/>
      <w:marLeft w:val="0"/>
      <w:marRight w:val="0"/>
      <w:marTop w:val="0"/>
      <w:marBottom w:val="0"/>
      <w:divBdr>
        <w:top w:val="none" w:sz="0" w:space="0" w:color="auto"/>
        <w:left w:val="none" w:sz="0" w:space="0" w:color="auto"/>
        <w:bottom w:val="none" w:sz="0" w:space="0" w:color="auto"/>
        <w:right w:val="none" w:sz="0" w:space="0" w:color="auto"/>
      </w:divBdr>
    </w:div>
    <w:div w:id="181391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BAMBARA</dc:creator>
  <cp:keywords/>
  <dc:description/>
  <cp:lastModifiedBy>ELIE BAMBARA</cp:lastModifiedBy>
  <cp:revision>3</cp:revision>
  <cp:lastPrinted>2024-11-26T04:26:00Z</cp:lastPrinted>
  <dcterms:created xsi:type="dcterms:W3CDTF">2024-11-26T03:19:00Z</dcterms:created>
  <dcterms:modified xsi:type="dcterms:W3CDTF">2024-11-26T04:27:00Z</dcterms:modified>
</cp:coreProperties>
</file>