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123" w:rsidRDefault="008A3AF5" w:rsidP="00C24123">
      <w:pPr>
        <w:pStyle w:val="NoSpacing"/>
      </w:pPr>
      <w:r>
        <w:t>Evelyn Cheng</w:t>
      </w:r>
    </w:p>
    <w:p w:rsidR="008A3AF5" w:rsidRDefault="008A3AF5" w:rsidP="00C24123">
      <w:pPr>
        <w:pStyle w:val="NoSpacing"/>
      </w:pPr>
      <w:r>
        <w:t>Quantitative Conservation Biology</w:t>
      </w:r>
    </w:p>
    <w:p w:rsidR="008A3AF5" w:rsidRDefault="008A3AF5" w:rsidP="00C24123">
      <w:pPr>
        <w:pStyle w:val="NoSpacing"/>
      </w:pPr>
      <w:r>
        <w:t>Homework 3</w:t>
      </w:r>
    </w:p>
    <w:p w:rsidR="00C24123" w:rsidRDefault="008A3AF5" w:rsidP="00C24123">
      <w:pPr>
        <w:pStyle w:val="NoSpacing"/>
      </w:pPr>
      <w:r>
        <w:t>2/7/2013</w:t>
      </w:r>
    </w:p>
    <w:p w:rsidR="008A3AF5" w:rsidRDefault="008A3AF5" w:rsidP="00C24123">
      <w:pPr>
        <w:pStyle w:val="NoSpacing"/>
      </w:pPr>
    </w:p>
    <w:p w:rsidR="00C24123" w:rsidRDefault="00C24123" w:rsidP="00C24123">
      <w:pPr>
        <w:pStyle w:val="NoSpacing"/>
      </w:pPr>
    </w:p>
    <w:p w:rsidR="00C24123" w:rsidRDefault="00C24123" w:rsidP="00C24123">
      <w:pPr>
        <w:pStyle w:val="NoSpacing"/>
      </w:pPr>
      <w:r>
        <w:t>1.</w:t>
      </w:r>
      <w:r w:rsidR="00654190">
        <w:t xml:space="preserve"> Pick a data set to work on: </w:t>
      </w:r>
    </w:p>
    <w:p w:rsidR="00D30DC6" w:rsidRDefault="00D30DC6" w:rsidP="00C24123">
      <w:pPr>
        <w:pStyle w:val="NoSpacing"/>
      </w:pPr>
    </w:p>
    <w:p w:rsidR="00654190" w:rsidRPr="00654190" w:rsidRDefault="00654190" w:rsidP="00C24123">
      <w:pPr>
        <w:pStyle w:val="NoSpacing"/>
        <w:rPr>
          <w:rFonts w:ascii="Verdana" w:hAnsi="Verdana"/>
          <w:color w:val="000000"/>
          <w:sz w:val="17"/>
          <w:szCs w:val="17"/>
          <w:shd w:val="clear" w:color="auto" w:fill="D7FFDA"/>
        </w:rPr>
      </w:pPr>
      <w:r>
        <w:t xml:space="preserve">Taxon name: </w:t>
      </w:r>
      <w:proofErr w:type="spellStart"/>
      <w:r w:rsidRPr="008804A5">
        <w:rPr>
          <w:i/>
        </w:rPr>
        <w:t>Calathus</w:t>
      </w:r>
      <w:proofErr w:type="spellEnd"/>
      <w:r w:rsidRPr="008804A5">
        <w:rPr>
          <w:i/>
        </w:rPr>
        <w:t xml:space="preserve"> </w:t>
      </w:r>
      <w:proofErr w:type="spellStart"/>
      <w:r w:rsidRPr="008804A5">
        <w:rPr>
          <w:i/>
        </w:rPr>
        <w:t>melanocephalus</w:t>
      </w:r>
      <w:proofErr w:type="spellEnd"/>
    </w:p>
    <w:p w:rsidR="00654190" w:rsidRDefault="00654190" w:rsidP="00C24123">
      <w:pPr>
        <w:pStyle w:val="NoSpacing"/>
      </w:pPr>
      <w:r>
        <w:t xml:space="preserve">Common name: </w:t>
      </w:r>
      <w:proofErr w:type="spellStart"/>
      <w:r>
        <w:t>Carabid</w:t>
      </w:r>
      <w:proofErr w:type="spellEnd"/>
      <w:r>
        <w:t xml:space="preserve"> beetle</w:t>
      </w:r>
    </w:p>
    <w:p w:rsidR="00CD5F5C" w:rsidRPr="00CD5F5C" w:rsidRDefault="00654190" w:rsidP="00CD5F5C">
      <w:pPr>
        <w:pStyle w:val="NoSpacing"/>
      </w:pPr>
      <w:r>
        <w:t>Area size: 2 hectares (~2.47 acres) in the Netherlands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1"/>
        <w:gridCol w:w="463"/>
        <w:gridCol w:w="5181"/>
        <w:gridCol w:w="1615"/>
      </w:tblGrid>
      <w:tr w:rsidR="00CD5F5C" w:rsidRPr="00CD5F5C" w:rsidTr="00CD5F5C">
        <w:tc>
          <w:tcPr>
            <w:tcW w:w="0" w:type="auto"/>
            <w:tcBorders>
              <w:top w:val="outset" w:sz="6" w:space="0" w:color="auto"/>
              <w:left w:val="outset" w:sz="6" w:space="0" w:color="auto"/>
              <w:bottom w:val="outset" w:sz="6" w:space="0" w:color="auto"/>
              <w:right w:val="outset" w:sz="6" w:space="0" w:color="auto"/>
            </w:tcBorders>
            <w:vAlign w:val="center"/>
            <w:hideMark/>
          </w:tcPr>
          <w:p w:rsidR="00CD5F5C" w:rsidRPr="00CD5F5C" w:rsidRDefault="00CD5F5C" w:rsidP="00CD5F5C">
            <w:pPr>
              <w:spacing w:after="0" w:line="240" w:lineRule="auto"/>
              <w:rPr>
                <w:rFonts w:ascii="Verdana" w:eastAsia="Times New Roman" w:hAnsi="Verdana" w:cs="Times New Roman"/>
                <w:color w:val="000000"/>
                <w:sz w:val="17"/>
                <w:szCs w:val="17"/>
              </w:rPr>
            </w:pPr>
            <w:r w:rsidRPr="00CD5F5C">
              <w:rPr>
                <w:rFonts w:ascii="Verdana" w:eastAsia="Times New Roman" w:hAnsi="Verdana" w:cs="Times New Roman"/>
                <w:color w:val="000000"/>
                <w:sz w:val="17"/>
                <w:szCs w:val="17"/>
              </w:rP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CD5F5C" w:rsidRPr="00CD5F5C" w:rsidRDefault="00CD5F5C" w:rsidP="00CD5F5C">
            <w:pPr>
              <w:spacing w:after="0" w:line="240" w:lineRule="auto"/>
              <w:rPr>
                <w:rFonts w:ascii="Verdana" w:eastAsia="Times New Roman" w:hAnsi="Verdana" w:cs="Times New Roman"/>
                <w:color w:val="000000"/>
                <w:sz w:val="17"/>
                <w:szCs w:val="17"/>
              </w:rPr>
            </w:pPr>
            <w:r w:rsidRPr="00CD5F5C">
              <w:rPr>
                <w:rFonts w:ascii="Verdana" w:eastAsia="Times New Roman" w:hAnsi="Verdana" w:cs="Times New Roman"/>
                <w:color w:val="000000"/>
                <w:sz w:val="17"/>
                <w:szCs w:val="17"/>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CD5F5C" w:rsidRPr="00CD5F5C" w:rsidRDefault="00CD5F5C" w:rsidP="00CD5F5C">
            <w:pPr>
              <w:spacing w:after="0" w:line="240" w:lineRule="auto"/>
              <w:rPr>
                <w:rFonts w:ascii="Verdana" w:eastAsia="Times New Roman" w:hAnsi="Verdana" w:cs="Times New Roman"/>
                <w:color w:val="000000"/>
                <w:sz w:val="17"/>
                <w:szCs w:val="17"/>
              </w:rPr>
            </w:pPr>
            <w:r w:rsidRPr="00CD5F5C">
              <w:rPr>
                <w:rFonts w:ascii="Verdana" w:eastAsia="Times New Roman" w:hAnsi="Verdana" w:cs="Times New Roman"/>
                <w:color w:val="000000"/>
                <w:sz w:val="17"/>
                <w:szCs w:val="17"/>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CD5F5C" w:rsidRPr="00CD5F5C" w:rsidRDefault="00CD5F5C" w:rsidP="00CD5F5C">
            <w:pPr>
              <w:spacing w:after="0" w:line="240" w:lineRule="auto"/>
              <w:rPr>
                <w:rFonts w:ascii="Verdana" w:eastAsia="Times New Roman" w:hAnsi="Verdana" w:cs="Times New Roman"/>
                <w:color w:val="000000"/>
                <w:sz w:val="17"/>
                <w:szCs w:val="17"/>
              </w:rPr>
            </w:pPr>
            <w:r w:rsidRPr="00CD5F5C">
              <w:rPr>
                <w:rFonts w:ascii="Verdana" w:eastAsia="Times New Roman" w:hAnsi="Verdana" w:cs="Times New Roman"/>
                <w:color w:val="000000"/>
                <w:sz w:val="17"/>
                <w:szCs w:val="17"/>
              </w:rPr>
              <w:t>Reference</w:t>
            </w:r>
          </w:p>
        </w:tc>
      </w:tr>
      <w:tr w:rsidR="00CD5F5C" w:rsidRPr="00CD5F5C" w:rsidTr="00CD5F5C">
        <w:tc>
          <w:tcPr>
            <w:tcW w:w="0" w:type="auto"/>
            <w:tcBorders>
              <w:top w:val="outset" w:sz="6" w:space="0" w:color="auto"/>
              <w:left w:val="outset" w:sz="6" w:space="0" w:color="auto"/>
              <w:bottom w:val="outset" w:sz="6" w:space="0" w:color="auto"/>
              <w:right w:val="outset" w:sz="6" w:space="0" w:color="auto"/>
            </w:tcBorders>
            <w:vAlign w:val="center"/>
            <w:hideMark/>
          </w:tcPr>
          <w:p w:rsidR="00CD5F5C" w:rsidRPr="00CD5F5C" w:rsidRDefault="00CD5F5C" w:rsidP="00CD5F5C">
            <w:pPr>
              <w:spacing w:after="0" w:line="240" w:lineRule="auto"/>
              <w:rPr>
                <w:rFonts w:ascii="Verdana" w:eastAsia="Times New Roman" w:hAnsi="Verdana" w:cs="Times New Roman"/>
                <w:color w:val="000000"/>
                <w:sz w:val="17"/>
                <w:szCs w:val="17"/>
              </w:rPr>
            </w:pPr>
            <w:r w:rsidRPr="00CD5F5C">
              <w:rPr>
                <w:rFonts w:ascii="Verdana" w:eastAsia="Times New Roman" w:hAnsi="Verdana" w:cs="Times New Roman"/>
                <w:color w:val="000000"/>
                <w:sz w:val="17"/>
                <w:szCs w:val="17"/>
              </w:rPr>
              <w:t xml:space="preserve">Van </w:t>
            </w:r>
            <w:proofErr w:type="spellStart"/>
            <w:r w:rsidRPr="00CD5F5C">
              <w:rPr>
                <w:rFonts w:ascii="Verdana" w:eastAsia="Times New Roman" w:hAnsi="Verdana" w:cs="Times New Roman"/>
                <w:color w:val="000000"/>
                <w:sz w:val="17"/>
                <w:szCs w:val="17"/>
              </w:rPr>
              <w:t>Dijk</w:t>
            </w:r>
            <w:proofErr w:type="spellEnd"/>
            <w:r w:rsidRPr="00CD5F5C">
              <w:rPr>
                <w:rFonts w:ascii="Verdana" w:eastAsia="Times New Roman" w:hAnsi="Verdana" w:cs="Times New Roman"/>
                <w:color w:val="000000"/>
                <w:sz w:val="17"/>
                <w:szCs w:val="17"/>
              </w:rPr>
              <w:t>, Th. S. &amp; Den Boer, P.J.</w:t>
            </w:r>
          </w:p>
        </w:tc>
        <w:tc>
          <w:tcPr>
            <w:tcW w:w="0" w:type="auto"/>
            <w:tcBorders>
              <w:top w:val="outset" w:sz="6" w:space="0" w:color="auto"/>
              <w:left w:val="outset" w:sz="6" w:space="0" w:color="auto"/>
              <w:bottom w:val="outset" w:sz="6" w:space="0" w:color="auto"/>
              <w:right w:val="outset" w:sz="6" w:space="0" w:color="auto"/>
            </w:tcBorders>
            <w:vAlign w:val="center"/>
            <w:hideMark/>
          </w:tcPr>
          <w:p w:rsidR="00CD5F5C" w:rsidRPr="00CD5F5C" w:rsidRDefault="00CD5F5C" w:rsidP="00CD5F5C">
            <w:pPr>
              <w:spacing w:after="0" w:line="240" w:lineRule="auto"/>
              <w:rPr>
                <w:rFonts w:ascii="Verdana" w:eastAsia="Times New Roman" w:hAnsi="Verdana" w:cs="Times New Roman"/>
                <w:color w:val="000000"/>
                <w:sz w:val="17"/>
                <w:szCs w:val="17"/>
              </w:rPr>
            </w:pPr>
            <w:r w:rsidRPr="00CD5F5C">
              <w:rPr>
                <w:rFonts w:ascii="Verdana" w:eastAsia="Times New Roman" w:hAnsi="Verdana" w:cs="Times New Roman"/>
                <w:color w:val="000000"/>
                <w:sz w:val="17"/>
                <w:szCs w:val="17"/>
              </w:rPr>
              <w:t>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CD5F5C" w:rsidRPr="00CD5F5C" w:rsidRDefault="00CD5F5C" w:rsidP="00CD5F5C">
            <w:pPr>
              <w:spacing w:after="0" w:line="240" w:lineRule="auto"/>
              <w:rPr>
                <w:rFonts w:ascii="Verdana" w:eastAsia="Times New Roman" w:hAnsi="Verdana" w:cs="Times New Roman"/>
                <w:color w:val="000000"/>
                <w:sz w:val="17"/>
                <w:szCs w:val="17"/>
              </w:rPr>
            </w:pPr>
            <w:r w:rsidRPr="00CD5F5C">
              <w:rPr>
                <w:rFonts w:ascii="Verdana" w:eastAsia="Times New Roman" w:hAnsi="Verdana" w:cs="Times New Roman"/>
                <w:color w:val="000000"/>
                <w:sz w:val="17"/>
                <w:szCs w:val="17"/>
              </w:rPr>
              <w:t xml:space="preserve">The life histories and population dynamics of two </w:t>
            </w:r>
            <w:proofErr w:type="spellStart"/>
            <w:r w:rsidRPr="00CD5F5C">
              <w:rPr>
                <w:rFonts w:ascii="Verdana" w:eastAsia="Times New Roman" w:hAnsi="Verdana" w:cs="Times New Roman"/>
                <w:color w:val="000000"/>
                <w:sz w:val="17"/>
                <w:szCs w:val="17"/>
              </w:rPr>
              <w:t>carabid</w:t>
            </w:r>
            <w:proofErr w:type="spellEnd"/>
            <w:r w:rsidRPr="00CD5F5C">
              <w:rPr>
                <w:rFonts w:ascii="Verdana" w:eastAsia="Times New Roman" w:hAnsi="Verdana" w:cs="Times New Roman"/>
                <w:color w:val="000000"/>
                <w:sz w:val="17"/>
                <w:szCs w:val="17"/>
              </w:rPr>
              <w:t xml:space="preserve"> species on a Dutch heathland.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D5F5C" w:rsidRPr="00CD5F5C" w:rsidRDefault="00CD5F5C" w:rsidP="00CD5F5C">
            <w:pPr>
              <w:spacing w:after="0" w:line="240" w:lineRule="auto"/>
              <w:rPr>
                <w:rFonts w:ascii="Verdana" w:eastAsia="Times New Roman" w:hAnsi="Verdana" w:cs="Times New Roman"/>
                <w:color w:val="000000"/>
                <w:sz w:val="17"/>
                <w:szCs w:val="17"/>
              </w:rPr>
            </w:pPr>
            <w:proofErr w:type="spellStart"/>
            <w:r w:rsidRPr="00CD5F5C">
              <w:rPr>
                <w:rFonts w:ascii="Verdana" w:eastAsia="Times New Roman" w:hAnsi="Verdana" w:cs="Times New Roman"/>
                <w:color w:val="000000"/>
                <w:sz w:val="17"/>
                <w:szCs w:val="17"/>
              </w:rPr>
              <w:t>Oecologia</w:t>
            </w:r>
            <w:proofErr w:type="spellEnd"/>
            <w:r w:rsidRPr="00CD5F5C">
              <w:rPr>
                <w:rFonts w:ascii="Verdana" w:eastAsia="Times New Roman" w:hAnsi="Verdana" w:cs="Times New Roman"/>
                <w:color w:val="000000"/>
                <w:sz w:val="17"/>
                <w:szCs w:val="17"/>
              </w:rPr>
              <w:t>, 90:340-352</w:t>
            </w:r>
          </w:p>
        </w:tc>
      </w:tr>
    </w:tbl>
    <w:p w:rsidR="00CD5F5C" w:rsidRDefault="00CD5F5C" w:rsidP="00C24123">
      <w:pPr>
        <w:pStyle w:val="NoSpacing"/>
      </w:pPr>
    </w:p>
    <w:tbl>
      <w:tblPr>
        <w:tblW w:w="1965" w:type="dxa"/>
        <w:tblInd w:w="93" w:type="dxa"/>
        <w:tblLook w:val="04A0" w:firstRow="1" w:lastRow="0" w:firstColumn="1" w:lastColumn="0" w:noHBand="0" w:noVBand="1"/>
      </w:tblPr>
      <w:tblGrid>
        <w:gridCol w:w="960"/>
        <w:gridCol w:w="1191"/>
      </w:tblGrid>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rPr>
                <w:rFonts w:ascii="Calibri" w:eastAsia="Times New Roman" w:hAnsi="Calibri" w:cs="Calibri"/>
                <w:color w:val="000000"/>
              </w:rPr>
            </w:pPr>
            <w:r w:rsidRPr="00CD5F5C">
              <w:rPr>
                <w:rFonts w:ascii="Calibri" w:eastAsia="Times New Roman" w:hAnsi="Calibri" w:cs="Calibri"/>
                <w:color w:val="000000"/>
              </w:rPr>
              <w:t>year</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rPr>
                <w:rFonts w:ascii="Calibri" w:eastAsia="Times New Roman" w:hAnsi="Calibri" w:cs="Calibri"/>
                <w:color w:val="000000"/>
              </w:rPr>
            </w:pPr>
            <w:r w:rsidRPr="00CD5F5C">
              <w:rPr>
                <w:rFonts w:ascii="Calibri" w:eastAsia="Times New Roman" w:hAnsi="Calibri" w:cs="Calibri"/>
                <w:color w:val="000000"/>
              </w:rPr>
              <w:t>population</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1972</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978</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1973</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2339</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1974</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553</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1975</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306</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1976</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71</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1977</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227</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1978</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395</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1979</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1168</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1980</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274</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1981</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165</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1982</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203</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1983</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101</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1984</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36</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1985</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118</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1986</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300</w:t>
            </w:r>
          </w:p>
        </w:tc>
      </w:tr>
      <w:tr w:rsidR="00CD5F5C" w:rsidRPr="00CD5F5C" w:rsidTr="00CD5F5C">
        <w:trPr>
          <w:trHeight w:val="300"/>
        </w:trPr>
        <w:tc>
          <w:tcPr>
            <w:tcW w:w="960"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1987</w:t>
            </w:r>
          </w:p>
        </w:tc>
        <w:tc>
          <w:tcPr>
            <w:tcW w:w="1005" w:type="dxa"/>
            <w:tcBorders>
              <w:top w:val="nil"/>
              <w:left w:val="nil"/>
              <w:bottom w:val="nil"/>
              <w:right w:val="nil"/>
            </w:tcBorders>
            <w:shd w:val="clear" w:color="auto" w:fill="auto"/>
            <w:noWrap/>
            <w:vAlign w:val="bottom"/>
            <w:hideMark/>
          </w:tcPr>
          <w:p w:rsidR="00CD5F5C" w:rsidRPr="00CD5F5C" w:rsidRDefault="00CD5F5C" w:rsidP="00CD5F5C">
            <w:pPr>
              <w:spacing w:after="0" w:line="240" w:lineRule="auto"/>
              <w:jc w:val="right"/>
              <w:rPr>
                <w:rFonts w:ascii="Calibri" w:eastAsia="Times New Roman" w:hAnsi="Calibri" w:cs="Calibri"/>
                <w:color w:val="000000"/>
              </w:rPr>
            </w:pPr>
            <w:r w:rsidRPr="00CD5F5C">
              <w:rPr>
                <w:rFonts w:ascii="Calibri" w:eastAsia="Times New Roman" w:hAnsi="Calibri" w:cs="Calibri"/>
                <w:color w:val="000000"/>
              </w:rPr>
              <w:t>536</w:t>
            </w:r>
          </w:p>
        </w:tc>
      </w:tr>
    </w:tbl>
    <w:p w:rsidR="00654190" w:rsidRDefault="00654190" w:rsidP="00C24123">
      <w:pPr>
        <w:pStyle w:val="NoSpacing"/>
      </w:pPr>
    </w:p>
    <w:p w:rsidR="00C24123" w:rsidRDefault="00C24123" w:rsidP="00C24123">
      <w:pPr>
        <w:pStyle w:val="NoSpacing"/>
      </w:pPr>
      <w:r>
        <w:t>a.) Estimate mu, sigma2, and SE for the estimate of mu</w:t>
      </w:r>
      <w:r w:rsidR="004733F6">
        <w:t xml:space="preserve"> (using count_regression_for_musgma2.r)</w:t>
      </w:r>
      <w:r>
        <w:t>.</w:t>
      </w:r>
    </w:p>
    <w:p w:rsidR="00C24123" w:rsidRDefault="00C24123" w:rsidP="00C24123">
      <w:pPr>
        <w:pStyle w:val="NoSpacing"/>
      </w:pPr>
      <w:r>
        <w:t xml:space="preserve"> </w:t>
      </w:r>
    </w:p>
    <w:p w:rsidR="00C24123" w:rsidRPr="008804A5" w:rsidRDefault="008804A5"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FF"/>
          <w:shd w:val="clear" w:color="auto" w:fill="E1E2E5"/>
        </w:rPr>
      </w:pPr>
      <w:r w:rsidRPr="008804A5">
        <w:rPr>
          <w:rFonts w:ascii="Lucida Console" w:eastAsia="Times New Roman" w:hAnsi="Lucida Console" w:cs="Courier New"/>
          <w:noProof/>
          <w:color w:val="0000FF"/>
          <w:sz w:val="20"/>
          <w:szCs w:val="20"/>
          <w:shd w:val="clear" w:color="auto" w:fill="E1E2E5"/>
        </w:rPr>
        <mc:AlternateContent>
          <mc:Choice Requires="wps">
            <w:drawing>
              <wp:anchor distT="0" distB="0" distL="114300" distR="114300" simplePos="0" relativeHeight="251659264" behindDoc="0" locked="0" layoutInCell="1" allowOverlap="1" wp14:anchorId="3946C8A2" wp14:editId="6B8BC5C4">
                <wp:simplePos x="0" y="0"/>
                <wp:positionH relativeFrom="column">
                  <wp:posOffset>2276475</wp:posOffset>
                </wp:positionH>
                <wp:positionV relativeFrom="paragraph">
                  <wp:posOffset>15875</wp:posOffset>
                </wp:positionV>
                <wp:extent cx="1752600" cy="6191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19125"/>
                        </a:xfrm>
                        <a:prstGeom prst="rect">
                          <a:avLst/>
                        </a:prstGeom>
                        <a:solidFill>
                          <a:srgbClr val="FFFFFF"/>
                        </a:solidFill>
                        <a:ln w="9525">
                          <a:solidFill>
                            <a:srgbClr val="000000"/>
                          </a:solidFill>
                          <a:miter lim="800000"/>
                          <a:headEnd/>
                          <a:tailEnd/>
                        </a:ln>
                      </wps:spPr>
                      <wps:txbx>
                        <w:txbxContent>
                          <w:p w:rsidR="008804A5" w:rsidRDefault="008804A5" w:rsidP="008804A5">
                            <w:pPr>
                              <w:pStyle w:val="NoSpacing"/>
                            </w:pPr>
                            <w:proofErr w:type="gramStart"/>
                            <w:r>
                              <w:t>mu</w:t>
                            </w:r>
                            <w:proofErr w:type="gramEnd"/>
                            <w:r>
                              <w:t xml:space="preserve"> = -0.04</w:t>
                            </w:r>
                          </w:p>
                          <w:p w:rsidR="008804A5" w:rsidRDefault="008804A5" w:rsidP="008804A5">
                            <w:pPr>
                              <w:pStyle w:val="NoSpacing"/>
                            </w:pPr>
                            <w:r>
                              <w:t>sigma2 = 1.05</w:t>
                            </w:r>
                          </w:p>
                          <w:p w:rsidR="008804A5" w:rsidRDefault="008804A5" w:rsidP="008804A5">
                            <w:pPr>
                              <w:pStyle w:val="NoSpacing"/>
                            </w:pPr>
                            <w:r>
                              <w:t>SE = 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9.25pt;margin-top:1.25pt;width:138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">
                <v:textbox>
                  <w:txbxContent>
                    <w:p w:rsidR="008804A5" w:rsidRDefault="008804A5" w:rsidP="008804A5">
                      <w:pPr>
                        <w:pStyle w:val="NoSpacing"/>
                      </w:pPr>
                      <w:proofErr w:type="gramStart"/>
                      <w:r>
                        <w:t>mu</w:t>
                      </w:r>
                      <w:proofErr w:type="gramEnd"/>
                      <w:r>
                        <w:t xml:space="preserve"> = -0.04</w:t>
                      </w:r>
                    </w:p>
                    <w:p w:rsidR="008804A5" w:rsidRDefault="008804A5" w:rsidP="008804A5">
                      <w:pPr>
                        <w:pStyle w:val="NoSpacing"/>
                      </w:pPr>
                      <w:r>
                        <w:t>sigma2 = 1.05</w:t>
                      </w:r>
                    </w:p>
                    <w:p w:rsidR="008804A5" w:rsidRDefault="008804A5" w:rsidP="008804A5">
                      <w:pPr>
                        <w:pStyle w:val="NoSpacing"/>
                      </w:pPr>
                      <w:r>
                        <w:t>SE = 0.26</w:t>
                      </w:r>
                    </w:p>
                  </w:txbxContent>
                </v:textbox>
              </v:shape>
            </w:pict>
          </mc:Fallback>
        </mc:AlternateContent>
      </w:r>
      <w:r w:rsidR="00C24123" w:rsidRPr="008804A5">
        <w:rPr>
          <w:rFonts w:ascii="Lucida Console" w:eastAsia="Times New Roman" w:hAnsi="Lucida Console" w:cs="Courier New"/>
          <w:color w:val="0000FF"/>
          <w:sz w:val="20"/>
          <w:szCs w:val="20"/>
          <w:shd w:val="clear" w:color="auto" w:fill="E1E2E5"/>
        </w:rPr>
        <w:t xml:space="preserve">&gt; </w:t>
      </w:r>
      <w:proofErr w:type="gramStart"/>
      <w:r w:rsidRPr="008804A5">
        <w:rPr>
          <w:rFonts w:ascii="Lucida Console" w:eastAsia="Times New Roman" w:hAnsi="Lucida Console" w:cs="Courier New"/>
          <w:color w:val="0000FF"/>
          <w:sz w:val="20"/>
          <w:szCs w:val="20"/>
          <w:shd w:val="clear" w:color="auto" w:fill="E1E2E5"/>
        </w:rPr>
        <w:t>mu</w:t>
      </w:r>
      <w:proofErr w:type="gramEnd"/>
    </w:p>
    <w:p w:rsidR="00C24123" w:rsidRPr="00C24123"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C24123">
        <w:rPr>
          <w:rFonts w:ascii="Lucida Console" w:eastAsia="Times New Roman" w:hAnsi="Lucida Console" w:cs="Courier New"/>
          <w:color w:val="000000"/>
          <w:sz w:val="20"/>
          <w:szCs w:val="20"/>
          <w:shd w:val="clear" w:color="auto" w:fill="E1E2E5"/>
        </w:rPr>
        <w:t>[1] -0.0400917</w:t>
      </w:r>
    </w:p>
    <w:p w:rsidR="00C24123" w:rsidRPr="008804A5"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804A5">
        <w:rPr>
          <w:rFonts w:ascii="Lucida Console" w:eastAsia="Times New Roman" w:hAnsi="Lucida Console" w:cs="Courier New"/>
          <w:color w:val="0000FF"/>
          <w:sz w:val="20"/>
          <w:szCs w:val="20"/>
          <w:shd w:val="clear" w:color="auto" w:fill="E1E2E5"/>
        </w:rPr>
        <w:t>&gt; sig2</w:t>
      </w:r>
    </w:p>
    <w:p w:rsidR="00C24123" w:rsidRPr="00C24123"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C24123">
        <w:rPr>
          <w:rFonts w:ascii="Lucida Console" w:eastAsia="Times New Roman" w:hAnsi="Lucida Console" w:cs="Courier New"/>
          <w:color w:val="000000"/>
          <w:sz w:val="20"/>
          <w:szCs w:val="20"/>
          <w:shd w:val="clear" w:color="auto" w:fill="E1E2E5"/>
        </w:rPr>
        <w:t>[1] 1.050309</w:t>
      </w:r>
    </w:p>
    <w:p w:rsidR="00C24123" w:rsidRPr="008804A5"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804A5">
        <w:rPr>
          <w:rFonts w:ascii="Lucida Console" w:eastAsia="Times New Roman" w:hAnsi="Lucida Console" w:cs="Courier New"/>
          <w:color w:val="0000FF"/>
          <w:sz w:val="20"/>
          <w:szCs w:val="20"/>
          <w:shd w:val="clear" w:color="auto" w:fill="E1E2E5"/>
        </w:rPr>
        <w:t xml:space="preserve">&gt; </w:t>
      </w:r>
      <w:proofErr w:type="spellStart"/>
      <w:proofErr w:type="gramStart"/>
      <w:r w:rsidRPr="008804A5">
        <w:rPr>
          <w:rFonts w:ascii="Lucida Console" w:eastAsia="Times New Roman" w:hAnsi="Lucida Console" w:cs="Courier New"/>
          <w:color w:val="0000FF"/>
          <w:sz w:val="20"/>
          <w:szCs w:val="20"/>
          <w:shd w:val="clear" w:color="auto" w:fill="E1E2E5"/>
        </w:rPr>
        <w:t>sumregress</w:t>
      </w:r>
      <w:proofErr w:type="spellEnd"/>
      <w:proofErr w:type="gramEnd"/>
    </w:p>
    <w:p w:rsidR="00C24123" w:rsidRPr="00C24123"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
    <w:p w:rsidR="00C24123" w:rsidRPr="00C24123"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C24123">
        <w:rPr>
          <w:rFonts w:ascii="Lucida Console" w:eastAsia="Times New Roman" w:hAnsi="Lucida Console" w:cs="Courier New"/>
          <w:color w:val="000000"/>
          <w:sz w:val="20"/>
          <w:szCs w:val="20"/>
          <w:shd w:val="clear" w:color="auto" w:fill="E1E2E5"/>
        </w:rPr>
        <w:t>Coefficients:</w:t>
      </w:r>
    </w:p>
    <w:p w:rsidR="00C24123" w:rsidRPr="00C24123"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C24123">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C24123">
        <w:rPr>
          <w:rFonts w:ascii="Lucida Console" w:eastAsia="Times New Roman" w:hAnsi="Lucida Console" w:cs="Courier New"/>
          <w:color w:val="000000"/>
          <w:sz w:val="20"/>
          <w:szCs w:val="20"/>
          <w:shd w:val="clear" w:color="auto" w:fill="E1E2E5"/>
        </w:rPr>
        <w:t>Pr</w:t>
      </w:r>
      <w:proofErr w:type="spellEnd"/>
      <w:r w:rsidRPr="00C24123">
        <w:rPr>
          <w:rFonts w:ascii="Lucida Console" w:eastAsia="Times New Roman" w:hAnsi="Lucida Console" w:cs="Courier New"/>
          <w:color w:val="000000"/>
          <w:sz w:val="20"/>
          <w:szCs w:val="20"/>
          <w:shd w:val="clear" w:color="auto" w:fill="E1E2E5"/>
        </w:rPr>
        <w:t>(</w:t>
      </w:r>
      <w:proofErr w:type="gramEnd"/>
      <w:r w:rsidRPr="00C24123">
        <w:rPr>
          <w:rFonts w:ascii="Lucida Console" w:eastAsia="Times New Roman" w:hAnsi="Lucida Console" w:cs="Courier New"/>
          <w:color w:val="000000"/>
          <w:sz w:val="20"/>
          <w:szCs w:val="20"/>
          <w:shd w:val="clear" w:color="auto" w:fill="E1E2E5"/>
        </w:rPr>
        <w:t>&gt;|t|)</w:t>
      </w:r>
    </w:p>
    <w:p w:rsidR="00C24123" w:rsidRPr="00C24123"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roofErr w:type="gramStart"/>
      <w:r w:rsidRPr="00C24123">
        <w:rPr>
          <w:rFonts w:ascii="Lucida Console" w:eastAsia="Times New Roman" w:hAnsi="Lucida Console" w:cs="Courier New"/>
          <w:color w:val="000000"/>
          <w:sz w:val="20"/>
          <w:szCs w:val="20"/>
          <w:shd w:val="clear" w:color="auto" w:fill="E1E2E5"/>
        </w:rPr>
        <w:t>xx</w:t>
      </w:r>
      <w:proofErr w:type="gramEnd"/>
      <w:r w:rsidRPr="00C24123">
        <w:rPr>
          <w:rFonts w:ascii="Lucida Console" w:eastAsia="Times New Roman" w:hAnsi="Lucida Console" w:cs="Courier New"/>
          <w:color w:val="000000"/>
          <w:sz w:val="20"/>
          <w:szCs w:val="20"/>
          <w:shd w:val="clear" w:color="auto" w:fill="E1E2E5"/>
        </w:rPr>
        <w:t xml:space="preserve"> -0.04009    0.26461  -0.152    0.882</w:t>
      </w:r>
    </w:p>
    <w:p w:rsidR="00C24123" w:rsidRPr="00C24123"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
    <w:p w:rsidR="00C24123" w:rsidRPr="00C24123"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C24123">
        <w:rPr>
          <w:rFonts w:ascii="Lucida Console" w:eastAsia="Times New Roman" w:hAnsi="Lucida Console" w:cs="Courier New"/>
          <w:color w:val="000000"/>
          <w:sz w:val="20"/>
          <w:szCs w:val="20"/>
          <w:shd w:val="clear" w:color="auto" w:fill="E1E2E5"/>
        </w:rPr>
        <w:t>Residual standard error: 1.025 on 14 degrees of freedom</w:t>
      </w:r>
    </w:p>
    <w:p w:rsidR="00C24123" w:rsidRPr="00C24123" w:rsidRDefault="00C24123" w:rsidP="00C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C24123">
        <w:rPr>
          <w:rFonts w:ascii="Lucida Console" w:eastAsia="Times New Roman" w:hAnsi="Lucida Console" w:cs="Courier New"/>
          <w:color w:val="000000"/>
          <w:sz w:val="20"/>
          <w:szCs w:val="20"/>
          <w:shd w:val="clear" w:color="auto" w:fill="E1E2E5"/>
        </w:rPr>
        <w:t>Multiple R-squared: 0.001637,</w:t>
      </w:r>
      <w:r w:rsidRPr="00C24123">
        <w:rPr>
          <w:rFonts w:ascii="Lucida Console" w:eastAsia="Times New Roman" w:hAnsi="Lucida Console" w:cs="Courier New"/>
          <w:color w:val="000000"/>
          <w:sz w:val="20"/>
          <w:szCs w:val="20"/>
          <w:shd w:val="clear" w:color="auto" w:fill="E1E2E5"/>
        </w:rPr>
        <w:tab/>
        <w:t xml:space="preserve">Adjusted R-squared: -0.06967 </w:t>
      </w:r>
    </w:p>
    <w:p w:rsidR="009E1FF9" w:rsidRPr="008804A5" w:rsidRDefault="00C24123" w:rsidP="0088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C24123">
        <w:rPr>
          <w:rFonts w:ascii="Lucida Console" w:eastAsia="Times New Roman" w:hAnsi="Lucida Console" w:cs="Courier New"/>
          <w:color w:val="000000"/>
          <w:sz w:val="20"/>
          <w:szCs w:val="20"/>
          <w:shd w:val="clear" w:color="auto" w:fill="E1E2E5"/>
        </w:rPr>
        <w:t>F-statistic: 0.02296 on 1 and 14 DF</w:t>
      </w:r>
      <w:proofErr w:type="gramStart"/>
      <w:r w:rsidRPr="00C24123">
        <w:rPr>
          <w:rFonts w:ascii="Lucida Console" w:eastAsia="Times New Roman" w:hAnsi="Lucida Console" w:cs="Courier New"/>
          <w:color w:val="000000"/>
          <w:sz w:val="20"/>
          <w:szCs w:val="20"/>
          <w:shd w:val="clear" w:color="auto" w:fill="E1E2E5"/>
        </w:rPr>
        <w:t>,  p</w:t>
      </w:r>
      <w:proofErr w:type="gramEnd"/>
      <w:r w:rsidRPr="00C24123">
        <w:rPr>
          <w:rFonts w:ascii="Lucida Console" w:eastAsia="Times New Roman" w:hAnsi="Lucida Console" w:cs="Courier New"/>
          <w:color w:val="000000"/>
          <w:sz w:val="20"/>
          <w:szCs w:val="20"/>
          <w:shd w:val="clear" w:color="auto" w:fill="E1E2E5"/>
        </w:rPr>
        <w:t xml:space="preserve">-value: 0.8817 </w:t>
      </w:r>
    </w:p>
    <w:p w:rsidR="006F7E00" w:rsidRDefault="006F7E00" w:rsidP="00C24123">
      <w:pPr>
        <w:pStyle w:val="NoSpacing"/>
      </w:pPr>
    </w:p>
    <w:p w:rsidR="009E1FF9" w:rsidRDefault="009E1FF9" w:rsidP="00C24123">
      <w:pPr>
        <w:pStyle w:val="NoSpacing"/>
      </w:pPr>
      <w:r>
        <w:lastRenderedPageBreak/>
        <w:t xml:space="preserve">Plot </w:t>
      </w:r>
      <w:r w:rsidR="00EB4120">
        <w:t>of population size</w:t>
      </w:r>
      <w:r w:rsidR="009A39D7">
        <w:t xml:space="preserve"> vs. year</w:t>
      </w:r>
      <w:r w:rsidR="00EB4120">
        <w:t>:</w:t>
      </w:r>
    </w:p>
    <w:p w:rsidR="00E47B5C" w:rsidRDefault="009E1FF9" w:rsidP="00C24123">
      <w:pPr>
        <w:pStyle w:val="NoSpacing"/>
      </w:pPr>
      <w:r>
        <w:rPr>
          <w:noProof/>
        </w:rPr>
        <w:drawing>
          <wp:inline distT="0" distB="0" distL="0" distR="0" wp14:anchorId="5B81809A" wp14:editId="4268149D">
            <wp:extent cx="2786744"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9437" cy="2440757"/>
                    </a:xfrm>
                    <a:prstGeom prst="rect">
                      <a:avLst/>
                    </a:prstGeom>
                  </pic:spPr>
                </pic:pic>
              </a:graphicData>
            </a:graphic>
          </wp:inline>
        </w:drawing>
      </w:r>
    </w:p>
    <w:p w:rsidR="00E47B5C" w:rsidRDefault="00E47B5C" w:rsidP="00C24123">
      <w:pPr>
        <w:pStyle w:val="NoSpacing"/>
      </w:pPr>
    </w:p>
    <w:p w:rsidR="00EB4120" w:rsidRDefault="00EB4120" w:rsidP="00C24123">
      <w:pPr>
        <w:pStyle w:val="NoSpacing"/>
      </w:pPr>
      <w:r>
        <w:t>Plot of lambda vs. year:</w:t>
      </w:r>
    </w:p>
    <w:p w:rsidR="00EB4120" w:rsidRDefault="00EB4120" w:rsidP="00C24123">
      <w:pPr>
        <w:pStyle w:val="NoSpacing"/>
      </w:pPr>
      <w:r>
        <w:rPr>
          <w:noProof/>
        </w:rPr>
        <w:drawing>
          <wp:inline distT="0" distB="0" distL="0" distR="0" wp14:anchorId="5CCC7950" wp14:editId="3B74931E">
            <wp:extent cx="2676525" cy="23419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91554" cy="2355111"/>
                    </a:xfrm>
                    <a:prstGeom prst="rect">
                      <a:avLst/>
                    </a:prstGeom>
                  </pic:spPr>
                </pic:pic>
              </a:graphicData>
            </a:graphic>
          </wp:inline>
        </w:drawing>
      </w:r>
    </w:p>
    <w:p w:rsidR="009E1FF9" w:rsidRDefault="00EB4120" w:rsidP="00C24123">
      <w:pPr>
        <w:pStyle w:val="NoSpacing"/>
      </w:pPr>
      <w:r>
        <w:t>Plot of lambdas vs. population size:</w:t>
      </w:r>
    </w:p>
    <w:p w:rsidR="00EB4120" w:rsidRDefault="00EB4120" w:rsidP="00C24123">
      <w:pPr>
        <w:pStyle w:val="NoSpacing"/>
      </w:pPr>
      <w:r>
        <w:rPr>
          <w:noProof/>
        </w:rPr>
        <w:drawing>
          <wp:inline distT="0" distB="0" distL="0" distR="0" wp14:anchorId="1F9AB491" wp14:editId="6B17FC3A">
            <wp:extent cx="2656115"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9014" cy="2326637"/>
                    </a:xfrm>
                    <a:prstGeom prst="rect">
                      <a:avLst/>
                    </a:prstGeom>
                  </pic:spPr>
                </pic:pic>
              </a:graphicData>
            </a:graphic>
          </wp:inline>
        </w:drawing>
      </w:r>
    </w:p>
    <w:p w:rsidR="008E475E" w:rsidRDefault="008E475E" w:rsidP="00C24123">
      <w:pPr>
        <w:pStyle w:val="NoSpacing"/>
      </w:pPr>
    </w:p>
    <w:p w:rsidR="008E475E" w:rsidRDefault="008E475E" w:rsidP="00C24123">
      <w:pPr>
        <w:pStyle w:val="NoSpacing"/>
      </w:pPr>
    </w:p>
    <w:p w:rsidR="008E475E" w:rsidRDefault="008E475E" w:rsidP="00C24123">
      <w:pPr>
        <w:pStyle w:val="NoSpacing"/>
      </w:pPr>
    </w:p>
    <w:p w:rsidR="009E1FF9" w:rsidRDefault="00EB4120" w:rsidP="00C24123">
      <w:pPr>
        <w:pStyle w:val="NoSpacing"/>
      </w:pPr>
      <w:r>
        <w:t xml:space="preserve">Histogram of </w:t>
      </w:r>
      <w:proofErr w:type="gramStart"/>
      <w:r>
        <w:t>log(</w:t>
      </w:r>
      <w:proofErr w:type="gramEnd"/>
      <w:r>
        <w:t>lambdas):</w:t>
      </w:r>
    </w:p>
    <w:p w:rsidR="001B76E2" w:rsidRDefault="00EB4120" w:rsidP="00C24123">
      <w:pPr>
        <w:pStyle w:val="NoSpacing"/>
      </w:pPr>
      <w:r>
        <w:rPr>
          <w:noProof/>
        </w:rPr>
        <w:drawing>
          <wp:inline distT="0" distB="0" distL="0" distR="0" wp14:anchorId="2F5C107E" wp14:editId="3EEB2139">
            <wp:extent cx="2547258" cy="22288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6940" cy="2228572"/>
                    </a:xfrm>
                    <a:prstGeom prst="rect">
                      <a:avLst/>
                    </a:prstGeom>
                  </pic:spPr>
                </pic:pic>
              </a:graphicData>
            </a:graphic>
          </wp:inline>
        </w:drawing>
      </w:r>
    </w:p>
    <w:p w:rsidR="001B76E2" w:rsidRDefault="001B76E2" w:rsidP="00C24123">
      <w:pPr>
        <w:pStyle w:val="NoSpacing"/>
      </w:pPr>
      <w:r>
        <w:tab/>
        <w:t xml:space="preserve">These plots show that the assumptions of simple, count-based extinction risk estimates are not met by this population data.  </w:t>
      </w:r>
      <w:r w:rsidR="009A39D7">
        <w:t>The</w:t>
      </w:r>
      <w:r>
        <w:t xml:space="preserve"> first plot</w:t>
      </w:r>
      <w:r w:rsidR="009A39D7">
        <w:t xml:space="preserve"> alone</w:t>
      </w:r>
      <w:r>
        <w:t xml:space="preserve"> </w:t>
      </w:r>
      <w:r w:rsidR="009A39D7">
        <w:t>(</w:t>
      </w:r>
      <w:r>
        <w:t>population size vs. year</w:t>
      </w:r>
      <w:r w:rsidR="009A39D7">
        <w:t>)</w:t>
      </w:r>
      <w:r>
        <w:t xml:space="preserve"> </w:t>
      </w:r>
      <w:r w:rsidR="009A39D7">
        <w:t>is already suggestive that there is some sort of non-random trend in population sizes through time; it seems disquietingly cyclical.  Then, aligning the first plot with the second plot (lambda vs. year), we can see that when population size increases there is a very conspicuous corresponding decrease in the</w:t>
      </w:r>
      <w:r w:rsidR="003878DD">
        <w:t xml:space="preserve"> lambda value</w:t>
      </w:r>
      <w:r w:rsidR="009A39D7">
        <w:t>.</w:t>
      </w:r>
      <w:r w:rsidR="003878DD">
        <w:t xml:space="preserve">  When population sizes are small, lambda seems to be large.</w:t>
      </w:r>
      <w:r w:rsidR="00196059">
        <w:t xml:space="preserve">  The plot of </w:t>
      </w:r>
      <w:proofErr w:type="gramStart"/>
      <w:r w:rsidR="00196059">
        <w:t>log(</w:t>
      </w:r>
      <w:proofErr w:type="gramEnd"/>
      <w:r w:rsidR="00196059">
        <w:t>lambda) values shows that they are not normally distributed; they are almost completely the opposite.</w:t>
      </w:r>
      <w:r w:rsidR="004A3584">
        <w:t xml:space="preserve">  The lambda vs. population size plot shows </w:t>
      </w:r>
      <w:proofErr w:type="gramStart"/>
      <w:r w:rsidR="004A3584">
        <w:t>a slight</w:t>
      </w:r>
      <w:proofErr w:type="gramEnd"/>
      <w:r w:rsidR="004A3584">
        <w:t xml:space="preserve"> density dependence because, though the lambdas seem evenly distributed throughout the lower population sizes, in the higher population sizes lambda values seem to only be small.</w:t>
      </w:r>
      <w:r w:rsidR="003878DD">
        <w:t xml:space="preserve"> </w:t>
      </w:r>
      <w:r w:rsidR="004A3584">
        <w:t xml:space="preserve"> </w:t>
      </w:r>
      <w:r w:rsidR="004A3584">
        <w:t xml:space="preserve">If this population truly showed no evidence of density-dependence, then we would expect to see a more "random", scattered distribution of </w:t>
      </w:r>
      <w:proofErr w:type="spellStart"/>
      <w:r w:rsidR="004A3584">
        <w:t>λ's</w:t>
      </w:r>
      <w:proofErr w:type="spellEnd"/>
      <w:r w:rsidR="004A3584">
        <w:t xml:space="preserve"> </w:t>
      </w:r>
      <w:proofErr w:type="spellStart"/>
      <w:r w:rsidR="004A3584">
        <w:t>over all</w:t>
      </w:r>
      <w:proofErr w:type="spellEnd"/>
      <w:r w:rsidR="004A3584">
        <w:t xml:space="preserve"> population sizes; there shouldn't be a pattern like there is in this plot.</w:t>
      </w:r>
      <w:r w:rsidR="004A3584">
        <w:t xml:space="preserve"> </w:t>
      </w:r>
      <w:r w:rsidR="004A3584">
        <w:t xml:space="preserve"> </w:t>
      </w:r>
      <w:r w:rsidR="00196059">
        <w:t xml:space="preserve">These </w:t>
      </w:r>
      <w:r w:rsidR="003878DD">
        <w:t>plots</w:t>
      </w:r>
      <w:r w:rsidR="00196059">
        <w:t xml:space="preserve"> together</w:t>
      </w:r>
      <w:r w:rsidR="003878DD">
        <w:t xml:space="preserve"> are therefore strongly indicative that growth in this po</w:t>
      </w:r>
      <w:r w:rsidR="00196059">
        <w:t>pulation is density-dependent.  One way to guard against density dependence is to set higher quasi-extinction thresholds.</w:t>
      </w:r>
    </w:p>
    <w:p w:rsidR="00196059" w:rsidRDefault="00196059" w:rsidP="00C24123">
      <w:pPr>
        <w:pStyle w:val="NoSpacing"/>
      </w:pPr>
      <w:r>
        <w:tab/>
        <w:t>Other assumptions we are making, in order to use simple, count-based extinction risk estimates, are that:</w:t>
      </w:r>
    </w:p>
    <w:p w:rsidR="00196059" w:rsidRDefault="00196059" w:rsidP="00C24123">
      <w:pPr>
        <w:pStyle w:val="NoSpacing"/>
      </w:pPr>
      <w:r>
        <w:tab/>
        <w:t xml:space="preserve">- </w:t>
      </w:r>
      <w:proofErr w:type="gramStart"/>
      <w:r>
        <w:t>demographic</w:t>
      </w:r>
      <w:proofErr w:type="gramEnd"/>
      <w:r>
        <w:t xml:space="preserve"> </w:t>
      </w:r>
      <w:proofErr w:type="spellStart"/>
      <w:r>
        <w:t>stochasticity</w:t>
      </w:r>
      <w:proofErr w:type="spellEnd"/>
      <w:r>
        <w:t xml:space="preserve"> is unimportant, and that environmental </w:t>
      </w:r>
      <w:proofErr w:type="spellStart"/>
      <w:r>
        <w:t>stochasticity</w:t>
      </w:r>
      <w:proofErr w:type="spellEnd"/>
      <w:r>
        <w:t xml:space="preserve"> is the only determinant of </w:t>
      </w:r>
      <w:r>
        <w:rPr>
          <w:rFonts w:cstheme="minorHAnsi"/>
        </w:rPr>
        <w:t>σ</w:t>
      </w:r>
      <w:r w:rsidRPr="00196059">
        <w:rPr>
          <w:vertAlign w:val="superscript"/>
        </w:rPr>
        <w:t>2</w:t>
      </w:r>
    </w:p>
    <w:p w:rsidR="00196059" w:rsidRDefault="00196059" w:rsidP="00C24123">
      <w:pPr>
        <w:pStyle w:val="NoSpacing"/>
      </w:pPr>
      <w:r>
        <w:tab/>
        <w:t xml:space="preserve">- </w:t>
      </w:r>
      <w:proofErr w:type="gramStart"/>
      <w:r>
        <w:t>the</w:t>
      </w:r>
      <w:proofErr w:type="gramEnd"/>
      <w:r>
        <w:t xml:space="preserve"> estimates of </w:t>
      </w:r>
      <w:r>
        <w:rPr>
          <w:rFonts w:cstheme="minorHAnsi"/>
        </w:rPr>
        <w:t>µ</w:t>
      </w:r>
      <w:r>
        <w:t xml:space="preserve"> and </w:t>
      </w:r>
      <w:r>
        <w:rPr>
          <w:rFonts w:cstheme="minorHAnsi"/>
        </w:rPr>
        <w:t>σ</w:t>
      </w:r>
      <w:r>
        <w:rPr>
          <w:vertAlign w:val="superscript"/>
        </w:rPr>
        <w:t>2</w:t>
      </w:r>
      <w:r>
        <w:t xml:space="preserve"> are unbiased from systematic effects of temporal environmental trends</w:t>
      </w:r>
    </w:p>
    <w:p w:rsidR="00B14E65" w:rsidRDefault="00196059" w:rsidP="00C24123">
      <w:pPr>
        <w:pStyle w:val="NoSpacing"/>
      </w:pPr>
      <w:r>
        <w:tab/>
        <w:t xml:space="preserve">- </w:t>
      </w:r>
      <w:proofErr w:type="gramStart"/>
      <w:r>
        <w:t>adjacent</w:t>
      </w:r>
      <w:proofErr w:type="gramEnd"/>
      <w:r>
        <w:t xml:space="preserve"> </w:t>
      </w:r>
      <w:proofErr w:type="spellStart"/>
      <w:r w:rsidR="00B14E65">
        <w:rPr>
          <w:rFonts w:cstheme="minorHAnsi"/>
        </w:rPr>
        <w:t>λ</w:t>
      </w:r>
      <w:r w:rsidR="00B14E65">
        <w:rPr>
          <w:vertAlign w:val="subscript"/>
        </w:rPr>
        <w:t>t</w:t>
      </w:r>
      <w:r w:rsidR="00B14E65">
        <w:t>'s</w:t>
      </w:r>
      <w:proofErr w:type="spellEnd"/>
      <w:r w:rsidR="00B14E65">
        <w:t xml:space="preserve"> are not more similar to one another than growth rates from years that are further apart</w:t>
      </w:r>
    </w:p>
    <w:p w:rsidR="00B14E65" w:rsidRDefault="00B14E65" w:rsidP="00C24123">
      <w:pPr>
        <w:pStyle w:val="NoSpacing"/>
      </w:pPr>
      <w:r>
        <w:tab/>
        <w:t xml:space="preserve">- </w:t>
      </w:r>
      <w:proofErr w:type="gramStart"/>
      <w:r>
        <w:t>there</w:t>
      </w:r>
      <w:proofErr w:type="gramEnd"/>
      <w:r>
        <w:t xml:space="preserve"> are no catastrophes or bonanzas that happened during the time frame of interest</w:t>
      </w:r>
    </w:p>
    <w:p w:rsidR="00C24123" w:rsidRDefault="00B14E65" w:rsidP="00C24123">
      <w:pPr>
        <w:pStyle w:val="NoSpacing"/>
      </w:pPr>
      <w:r>
        <w:tab/>
        <w:t xml:space="preserve">- </w:t>
      </w:r>
      <w:proofErr w:type="gramStart"/>
      <w:r>
        <w:t>there</w:t>
      </w:r>
      <w:proofErr w:type="gramEnd"/>
      <w:r>
        <w:t xml:space="preserve"> is no observation error, and the data accurately represents the true number of individuals in the population</w:t>
      </w:r>
      <w:r w:rsidR="00196059">
        <w:tab/>
      </w:r>
    </w:p>
    <w:p w:rsidR="00196059" w:rsidRDefault="00196059" w:rsidP="00C24123">
      <w:pPr>
        <w:pStyle w:val="NoSpacing"/>
      </w:pPr>
    </w:p>
    <w:p w:rsidR="00196059" w:rsidRDefault="00196059" w:rsidP="00C24123">
      <w:pPr>
        <w:pStyle w:val="NoSpacing"/>
      </w:pPr>
    </w:p>
    <w:p w:rsidR="00C24123" w:rsidRDefault="006D57DB" w:rsidP="00C24123">
      <w:pPr>
        <w:pStyle w:val="NoSpacing"/>
      </w:pPr>
      <w:proofErr w:type="gramStart"/>
      <w:r>
        <w:t>b</w:t>
      </w:r>
      <w:proofErr w:type="gramEnd"/>
      <w:r>
        <w:t>.)</w:t>
      </w:r>
    </w:p>
    <w:p w:rsidR="003D5591" w:rsidRDefault="003D5591" w:rsidP="00C24123">
      <w:pPr>
        <w:pStyle w:val="NoSpacing"/>
      </w:pPr>
      <w:r>
        <w:t xml:space="preserve">Use the </w:t>
      </w:r>
      <w:proofErr w:type="spellStart"/>
      <w:r>
        <w:t>extcdf</w:t>
      </w:r>
      <w:proofErr w:type="spellEnd"/>
      <w:r>
        <w:t xml:space="preserve"> function to make a cumulative risk of extinction figure:</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xml:space="preserve">&gt; </w:t>
      </w:r>
      <w:proofErr w:type="gramStart"/>
      <w:r w:rsidRPr="00FD4413">
        <w:rPr>
          <w:rFonts w:ascii="Lucida Console" w:eastAsia="Times New Roman" w:hAnsi="Lucida Console" w:cs="Courier New"/>
          <w:color w:val="0000FF"/>
          <w:sz w:val="20"/>
          <w:szCs w:val="20"/>
          <w:shd w:val="clear" w:color="auto" w:fill="E1E2E5"/>
        </w:rPr>
        <w:t>mu</w:t>
      </w:r>
      <w:proofErr w:type="gramEnd"/>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FD4413">
        <w:rPr>
          <w:rFonts w:ascii="Lucida Console" w:eastAsia="Times New Roman" w:hAnsi="Lucida Console" w:cs="Courier New"/>
          <w:color w:val="000000"/>
          <w:sz w:val="20"/>
          <w:szCs w:val="20"/>
          <w:shd w:val="clear" w:color="auto" w:fill="E1E2E5"/>
        </w:rPr>
        <w:t>[1] -0.0400917</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&gt; sig2</w:t>
      </w:r>
    </w:p>
    <w:p w:rsid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FD4413">
        <w:rPr>
          <w:rFonts w:ascii="Lucida Console" w:eastAsia="Times New Roman" w:hAnsi="Lucida Console" w:cs="Courier New"/>
          <w:color w:val="000000"/>
          <w:sz w:val="20"/>
          <w:szCs w:val="20"/>
          <w:shd w:val="clear" w:color="auto" w:fill="E1E2E5"/>
        </w:rPr>
        <w:t>[1] 1.050309</w:t>
      </w:r>
    </w:p>
    <w:p w:rsidR="00CF2125" w:rsidRPr="00FD4413" w:rsidRDefault="00CF2125"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 xml:space="preserve">#pick starting population size Ns and quasi-extinction population threshold </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lastRenderedPageBreak/>
        <w:t xml:space="preserve">&gt; </w:t>
      </w:r>
      <w:r w:rsidR="007308EB">
        <w:rPr>
          <w:rFonts w:ascii="Lucida Console" w:eastAsia="Times New Roman" w:hAnsi="Lucida Console" w:cs="Courier New"/>
          <w:color w:val="0000FF"/>
          <w:sz w:val="20"/>
          <w:szCs w:val="20"/>
          <w:shd w:val="clear" w:color="auto" w:fill="E1E2E5"/>
        </w:rPr>
        <w:t>d&lt;-</w:t>
      </w:r>
      <w:proofErr w:type="gramStart"/>
      <w:r w:rsidR="007308EB">
        <w:rPr>
          <w:rFonts w:ascii="Lucida Console" w:eastAsia="Times New Roman" w:hAnsi="Lucida Console" w:cs="Courier New"/>
          <w:color w:val="0000FF"/>
          <w:sz w:val="20"/>
          <w:szCs w:val="20"/>
          <w:shd w:val="clear" w:color="auto" w:fill="E1E2E5"/>
        </w:rPr>
        <w:t>log(</w:t>
      </w:r>
      <w:proofErr w:type="gramEnd"/>
      <w:r w:rsidR="007308EB">
        <w:rPr>
          <w:rFonts w:ascii="Lucida Console" w:eastAsia="Times New Roman" w:hAnsi="Lucida Console" w:cs="Courier New"/>
          <w:color w:val="0000FF"/>
          <w:sz w:val="20"/>
          <w:szCs w:val="20"/>
          <w:shd w:val="clear" w:color="auto" w:fill="E1E2E5"/>
        </w:rPr>
        <w:t>Ns[16])-log(10</w:t>
      </w:r>
      <w:r w:rsidRPr="00FD4413">
        <w:rPr>
          <w:rFonts w:ascii="Lucida Console" w:eastAsia="Times New Roman" w:hAnsi="Lucida Console" w:cs="Courier New"/>
          <w:color w:val="0000FF"/>
          <w:sz w:val="20"/>
          <w:szCs w:val="20"/>
          <w:shd w:val="clear" w:color="auto" w:fill="E1E2E5"/>
        </w:rPr>
        <w:t>0)</w:t>
      </w:r>
      <w:r w:rsidR="004434F9">
        <w:rPr>
          <w:rFonts w:ascii="Lucida Console" w:eastAsia="Times New Roman" w:hAnsi="Lucida Console" w:cs="Courier New"/>
          <w:color w:val="0000FF"/>
          <w:sz w:val="20"/>
          <w:szCs w:val="20"/>
          <w:shd w:val="clear" w:color="auto" w:fill="E1E2E5"/>
        </w:rPr>
        <w:t xml:space="preserve">  </w:t>
      </w:r>
    </w:p>
    <w:p w:rsidR="007308EB" w:rsidRPr="007308EB" w:rsidRDefault="007308EB" w:rsidP="0073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7308EB">
        <w:rPr>
          <w:rFonts w:ascii="Lucida Console" w:eastAsia="Times New Roman" w:hAnsi="Lucida Console" w:cs="Courier New"/>
          <w:color w:val="0000FF"/>
          <w:sz w:val="20"/>
          <w:szCs w:val="20"/>
          <w:shd w:val="clear" w:color="auto" w:fill="E1E2E5"/>
        </w:rPr>
        <w:t xml:space="preserve">&gt; </w:t>
      </w:r>
      <w:proofErr w:type="gramStart"/>
      <w:r w:rsidRPr="007308EB">
        <w:rPr>
          <w:rFonts w:ascii="Lucida Console" w:eastAsia="Times New Roman" w:hAnsi="Lucida Console" w:cs="Courier New"/>
          <w:color w:val="0000FF"/>
          <w:sz w:val="20"/>
          <w:szCs w:val="20"/>
          <w:shd w:val="clear" w:color="auto" w:fill="E1E2E5"/>
        </w:rPr>
        <w:t>d</w:t>
      </w:r>
      <w:proofErr w:type="gramEnd"/>
      <w:r w:rsidR="00CF2125">
        <w:rPr>
          <w:rFonts w:ascii="Lucida Console" w:eastAsia="Times New Roman" w:hAnsi="Lucida Console" w:cs="Courier New"/>
          <w:color w:val="0000FF"/>
          <w:sz w:val="20"/>
          <w:szCs w:val="20"/>
          <w:shd w:val="clear" w:color="auto" w:fill="E1E2E5"/>
        </w:rPr>
        <w:t xml:space="preserve"> </w:t>
      </w:r>
    </w:p>
    <w:p w:rsidR="007308EB" w:rsidRDefault="007308EB" w:rsidP="0073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7308EB">
        <w:rPr>
          <w:rFonts w:ascii="Lucida Console" w:eastAsia="Times New Roman" w:hAnsi="Lucida Console" w:cs="Courier New"/>
          <w:color w:val="000000"/>
          <w:sz w:val="20"/>
          <w:szCs w:val="20"/>
          <w:shd w:val="clear" w:color="auto" w:fill="E1E2E5"/>
        </w:rPr>
        <w:t>[1] 1.678964</w:t>
      </w:r>
    </w:p>
    <w:p w:rsidR="000A3215" w:rsidRPr="007308EB" w:rsidRDefault="000A3215" w:rsidP="0073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#pick time horizon</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xml:space="preserve">&gt; </w:t>
      </w:r>
      <w:proofErr w:type="spellStart"/>
      <w:proofErr w:type="gramStart"/>
      <w:r w:rsidRPr="00FD4413">
        <w:rPr>
          <w:rFonts w:ascii="Lucida Console" w:eastAsia="Times New Roman" w:hAnsi="Lucida Console" w:cs="Courier New"/>
          <w:color w:val="0000FF"/>
          <w:sz w:val="20"/>
          <w:szCs w:val="20"/>
          <w:shd w:val="clear" w:color="auto" w:fill="E1E2E5"/>
        </w:rPr>
        <w:t>tmax</w:t>
      </w:r>
      <w:proofErr w:type="spellEnd"/>
      <w:proofErr w:type="gramEnd"/>
      <w:r w:rsidRPr="00FD4413">
        <w:rPr>
          <w:rFonts w:ascii="Lucida Console" w:eastAsia="Times New Roman" w:hAnsi="Lucida Console" w:cs="Courier New"/>
          <w:color w:val="0000FF"/>
          <w:sz w:val="20"/>
          <w:szCs w:val="20"/>
          <w:shd w:val="clear" w:color="auto" w:fill="E1E2E5"/>
        </w:rPr>
        <w:t>&lt;-100</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&gt; #making an extinction CDF plot</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xml:space="preserve">&gt; </w:t>
      </w:r>
      <w:proofErr w:type="spellStart"/>
      <w:proofErr w:type="gramStart"/>
      <w:r w:rsidRPr="00FD4413">
        <w:rPr>
          <w:rFonts w:ascii="Lucida Console" w:eastAsia="Times New Roman" w:hAnsi="Lucida Console" w:cs="Courier New"/>
          <w:color w:val="0000FF"/>
          <w:sz w:val="20"/>
          <w:szCs w:val="20"/>
          <w:shd w:val="clear" w:color="auto" w:fill="E1E2E5"/>
        </w:rPr>
        <w:t>extcdf</w:t>
      </w:r>
      <w:proofErr w:type="spellEnd"/>
      <w:r w:rsidRPr="00FD4413">
        <w:rPr>
          <w:rFonts w:ascii="Lucida Console" w:eastAsia="Times New Roman" w:hAnsi="Lucida Console" w:cs="Courier New"/>
          <w:color w:val="0000FF"/>
          <w:sz w:val="20"/>
          <w:szCs w:val="20"/>
          <w:shd w:val="clear" w:color="auto" w:fill="E1E2E5"/>
        </w:rPr>
        <w:t>=</w:t>
      </w:r>
      <w:proofErr w:type="gramEnd"/>
      <w:r w:rsidRPr="00FD4413">
        <w:rPr>
          <w:rFonts w:ascii="Lucida Console" w:eastAsia="Times New Roman" w:hAnsi="Lucida Console" w:cs="Courier New"/>
          <w:color w:val="0000FF"/>
          <w:sz w:val="20"/>
          <w:szCs w:val="20"/>
          <w:shd w:val="clear" w:color="auto" w:fill="E1E2E5"/>
        </w:rPr>
        <w:t>function(mu,sig2,d,tmax) {</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t=1</w:t>
      </w:r>
      <w:proofErr w:type="gramStart"/>
      <w:r w:rsidRPr="00FD4413">
        <w:rPr>
          <w:rFonts w:ascii="Lucida Console" w:eastAsia="Times New Roman" w:hAnsi="Lucida Console" w:cs="Courier New"/>
          <w:color w:val="0000FF"/>
          <w:sz w:val="20"/>
          <w:szCs w:val="20"/>
          <w:shd w:val="clear" w:color="auto" w:fill="E1E2E5"/>
        </w:rPr>
        <w:t>:tmax</w:t>
      </w:r>
      <w:proofErr w:type="gramEnd"/>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G=</w:t>
      </w:r>
      <w:proofErr w:type="spellStart"/>
      <w:proofErr w:type="gramStart"/>
      <w:r w:rsidRPr="00FD4413">
        <w:rPr>
          <w:rFonts w:ascii="Lucida Console" w:eastAsia="Times New Roman" w:hAnsi="Lucida Console" w:cs="Courier New"/>
          <w:color w:val="0000FF"/>
          <w:sz w:val="20"/>
          <w:szCs w:val="20"/>
          <w:shd w:val="clear" w:color="auto" w:fill="E1E2E5"/>
        </w:rPr>
        <w:t>pnorm</w:t>
      </w:r>
      <w:proofErr w:type="spellEnd"/>
      <w:r w:rsidRPr="00FD4413">
        <w:rPr>
          <w:rFonts w:ascii="Lucida Console" w:eastAsia="Times New Roman" w:hAnsi="Lucida Console" w:cs="Courier New"/>
          <w:color w:val="0000FF"/>
          <w:sz w:val="20"/>
          <w:szCs w:val="20"/>
          <w:shd w:val="clear" w:color="auto" w:fill="E1E2E5"/>
        </w:rPr>
        <w:t>(</w:t>
      </w:r>
      <w:proofErr w:type="gramEnd"/>
      <w:r w:rsidRPr="00FD4413">
        <w:rPr>
          <w:rFonts w:ascii="Lucida Console" w:eastAsia="Times New Roman" w:hAnsi="Lucida Console" w:cs="Courier New"/>
          <w:color w:val="0000FF"/>
          <w:sz w:val="20"/>
          <w:szCs w:val="20"/>
          <w:shd w:val="clear" w:color="auto" w:fill="E1E2E5"/>
        </w:rPr>
        <w:t>(-d-mu*t)/</w:t>
      </w:r>
      <w:proofErr w:type="spellStart"/>
      <w:r w:rsidRPr="00FD4413">
        <w:rPr>
          <w:rFonts w:ascii="Lucida Console" w:eastAsia="Times New Roman" w:hAnsi="Lucida Console" w:cs="Courier New"/>
          <w:color w:val="0000FF"/>
          <w:sz w:val="20"/>
          <w:szCs w:val="20"/>
          <w:shd w:val="clear" w:color="auto" w:fill="E1E2E5"/>
        </w:rPr>
        <w:t>sqrt</w:t>
      </w:r>
      <w:proofErr w:type="spellEnd"/>
      <w:r w:rsidRPr="00FD4413">
        <w:rPr>
          <w:rFonts w:ascii="Lucida Console" w:eastAsia="Times New Roman" w:hAnsi="Lucida Console" w:cs="Courier New"/>
          <w:color w:val="0000FF"/>
          <w:sz w:val="20"/>
          <w:szCs w:val="20"/>
          <w:shd w:val="clear" w:color="auto" w:fill="E1E2E5"/>
        </w:rPr>
        <w:t>(sig2*t))+</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xml:space="preserve">+     </w:t>
      </w:r>
      <w:proofErr w:type="spellStart"/>
      <w:proofErr w:type="gramStart"/>
      <w:r w:rsidRPr="00FD4413">
        <w:rPr>
          <w:rFonts w:ascii="Lucida Console" w:eastAsia="Times New Roman" w:hAnsi="Lucida Console" w:cs="Courier New"/>
          <w:color w:val="0000FF"/>
          <w:sz w:val="20"/>
          <w:szCs w:val="20"/>
          <w:shd w:val="clear" w:color="auto" w:fill="E1E2E5"/>
        </w:rPr>
        <w:t>exp</w:t>
      </w:r>
      <w:proofErr w:type="spellEnd"/>
      <w:r w:rsidRPr="00FD4413">
        <w:rPr>
          <w:rFonts w:ascii="Lucida Console" w:eastAsia="Times New Roman" w:hAnsi="Lucida Console" w:cs="Courier New"/>
          <w:color w:val="0000FF"/>
          <w:sz w:val="20"/>
          <w:szCs w:val="20"/>
          <w:shd w:val="clear" w:color="auto" w:fill="E1E2E5"/>
        </w:rPr>
        <w:t>(</w:t>
      </w:r>
      <w:proofErr w:type="gramEnd"/>
      <w:r w:rsidRPr="00FD4413">
        <w:rPr>
          <w:rFonts w:ascii="Lucida Console" w:eastAsia="Times New Roman" w:hAnsi="Lucida Console" w:cs="Courier New"/>
          <w:color w:val="0000FF"/>
          <w:sz w:val="20"/>
          <w:szCs w:val="20"/>
          <w:shd w:val="clear" w:color="auto" w:fill="E1E2E5"/>
        </w:rPr>
        <w:t>-2*mu*d/sig2)*</w:t>
      </w:r>
      <w:proofErr w:type="spellStart"/>
      <w:r w:rsidRPr="00FD4413">
        <w:rPr>
          <w:rFonts w:ascii="Lucida Console" w:eastAsia="Times New Roman" w:hAnsi="Lucida Console" w:cs="Courier New"/>
          <w:color w:val="0000FF"/>
          <w:sz w:val="20"/>
          <w:szCs w:val="20"/>
          <w:shd w:val="clear" w:color="auto" w:fill="E1E2E5"/>
        </w:rPr>
        <w:t>pnorm</w:t>
      </w:r>
      <w:proofErr w:type="spellEnd"/>
      <w:r w:rsidRPr="00FD4413">
        <w:rPr>
          <w:rFonts w:ascii="Lucida Console" w:eastAsia="Times New Roman" w:hAnsi="Lucida Console" w:cs="Courier New"/>
          <w:color w:val="0000FF"/>
          <w:sz w:val="20"/>
          <w:szCs w:val="20"/>
          <w:shd w:val="clear" w:color="auto" w:fill="E1E2E5"/>
        </w:rPr>
        <w:t>((-</w:t>
      </w:r>
      <w:proofErr w:type="spellStart"/>
      <w:r w:rsidRPr="00FD4413">
        <w:rPr>
          <w:rFonts w:ascii="Lucida Console" w:eastAsia="Times New Roman" w:hAnsi="Lucida Console" w:cs="Courier New"/>
          <w:color w:val="0000FF"/>
          <w:sz w:val="20"/>
          <w:szCs w:val="20"/>
          <w:shd w:val="clear" w:color="auto" w:fill="E1E2E5"/>
        </w:rPr>
        <w:t>d+mu</w:t>
      </w:r>
      <w:proofErr w:type="spellEnd"/>
      <w:r w:rsidRPr="00FD4413">
        <w:rPr>
          <w:rFonts w:ascii="Lucida Console" w:eastAsia="Times New Roman" w:hAnsi="Lucida Console" w:cs="Courier New"/>
          <w:color w:val="0000FF"/>
          <w:sz w:val="20"/>
          <w:szCs w:val="20"/>
          <w:shd w:val="clear" w:color="auto" w:fill="E1E2E5"/>
        </w:rPr>
        <w:t>*t)/</w:t>
      </w:r>
      <w:proofErr w:type="spellStart"/>
      <w:r w:rsidRPr="00FD4413">
        <w:rPr>
          <w:rFonts w:ascii="Lucida Console" w:eastAsia="Times New Roman" w:hAnsi="Lucida Console" w:cs="Courier New"/>
          <w:color w:val="0000FF"/>
          <w:sz w:val="20"/>
          <w:szCs w:val="20"/>
          <w:shd w:val="clear" w:color="auto" w:fill="E1E2E5"/>
        </w:rPr>
        <w:t>sqrt</w:t>
      </w:r>
      <w:proofErr w:type="spellEnd"/>
      <w:r w:rsidRPr="00FD4413">
        <w:rPr>
          <w:rFonts w:ascii="Lucida Console" w:eastAsia="Times New Roman" w:hAnsi="Lucida Console" w:cs="Courier New"/>
          <w:color w:val="0000FF"/>
          <w:sz w:val="20"/>
          <w:szCs w:val="20"/>
          <w:shd w:val="clear" w:color="auto" w:fill="E1E2E5"/>
        </w:rPr>
        <w:t>(sig2*t))</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xml:space="preserve">+   </w:t>
      </w:r>
      <w:proofErr w:type="gramStart"/>
      <w:r w:rsidRPr="00FD4413">
        <w:rPr>
          <w:rFonts w:ascii="Lucida Console" w:eastAsia="Times New Roman" w:hAnsi="Lucida Console" w:cs="Courier New"/>
          <w:color w:val="0000FF"/>
          <w:sz w:val="20"/>
          <w:szCs w:val="20"/>
          <w:shd w:val="clear" w:color="auto" w:fill="E1E2E5"/>
        </w:rPr>
        <w:t>return(</w:t>
      </w:r>
      <w:proofErr w:type="gramEnd"/>
      <w:r w:rsidRPr="00FD4413">
        <w:rPr>
          <w:rFonts w:ascii="Lucida Console" w:eastAsia="Times New Roman" w:hAnsi="Lucida Console" w:cs="Courier New"/>
          <w:color w:val="0000FF"/>
          <w:sz w:val="20"/>
          <w:szCs w:val="20"/>
          <w:shd w:val="clear" w:color="auto" w:fill="E1E2E5"/>
        </w:rPr>
        <w:t>G)</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w:t>
      </w:r>
    </w:p>
    <w:p w:rsidR="00FD4413" w:rsidRP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xml:space="preserve">&gt; </w:t>
      </w:r>
      <w:proofErr w:type="gramStart"/>
      <w:r w:rsidRPr="00FD4413">
        <w:rPr>
          <w:rFonts w:ascii="Lucida Console" w:eastAsia="Times New Roman" w:hAnsi="Lucida Console" w:cs="Courier New"/>
          <w:color w:val="0000FF"/>
          <w:sz w:val="20"/>
          <w:szCs w:val="20"/>
          <w:shd w:val="clear" w:color="auto" w:fill="E1E2E5"/>
        </w:rPr>
        <w:t>sample=</w:t>
      </w:r>
      <w:proofErr w:type="spellStart"/>
      <w:proofErr w:type="gramEnd"/>
      <w:r w:rsidRPr="00FD4413">
        <w:rPr>
          <w:rFonts w:ascii="Lucida Console" w:eastAsia="Times New Roman" w:hAnsi="Lucida Console" w:cs="Courier New"/>
          <w:color w:val="0000FF"/>
          <w:sz w:val="20"/>
          <w:szCs w:val="20"/>
          <w:shd w:val="clear" w:color="auto" w:fill="E1E2E5"/>
        </w:rPr>
        <w:t>extcdf</w:t>
      </w:r>
      <w:proofErr w:type="spellEnd"/>
      <w:r w:rsidRPr="00FD4413">
        <w:rPr>
          <w:rFonts w:ascii="Lucida Console" w:eastAsia="Times New Roman" w:hAnsi="Lucida Console" w:cs="Courier New"/>
          <w:color w:val="0000FF"/>
          <w:sz w:val="20"/>
          <w:szCs w:val="20"/>
          <w:shd w:val="clear" w:color="auto" w:fill="E1E2E5"/>
        </w:rPr>
        <w:t>(mu,sig2,d,tmax)</w:t>
      </w:r>
    </w:p>
    <w:p w:rsidR="00FD4413" w:rsidRDefault="00FD4413" w:rsidP="00FD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FD4413">
        <w:rPr>
          <w:rFonts w:ascii="Lucida Console" w:eastAsia="Times New Roman" w:hAnsi="Lucida Console" w:cs="Courier New"/>
          <w:color w:val="0000FF"/>
          <w:sz w:val="20"/>
          <w:szCs w:val="20"/>
          <w:shd w:val="clear" w:color="auto" w:fill="E1E2E5"/>
        </w:rPr>
        <w:t xml:space="preserve">&gt; </w:t>
      </w:r>
      <w:proofErr w:type="gramStart"/>
      <w:r w:rsidRPr="00FD4413">
        <w:rPr>
          <w:rFonts w:ascii="Lucida Console" w:eastAsia="Times New Roman" w:hAnsi="Lucida Console" w:cs="Courier New"/>
          <w:color w:val="0000FF"/>
          <w:sz w:val="20"/>
          <w:szCs w:val="20"/>
          <w:shd w:val="clear" w:color="auto" w:fill="E1E2E5"/>
        </w:rPr>
        <w:t>plot(</w:t>
      </w:r>
      <w:proofErr w:type="spellStart"/>
      <w:proofErr w:type="gramEnd"/>
      <w:r w:rsidRPr="00FD4413">
        <w:rPr>
          <w:rFonts w:ascii="Lucida Console" w:eastAsia="Times New Roman" w:hAnsi="Lucida Console" w:cs="Courier New"/>
          <w:color w:val="0000FF"/>
          <w:sz w:val="20"/>
          <w:szCs w:val="20"/>
          <w:shd w:val="clear" w:color="auto" w:fill="E1E2E5"/>
        </w:rPr>
        <w:t>sample,ylab</w:t>
      </w:r>
      <w:proofErr w:type="spellEnd"/>
      <w:r w:rsidRPr="00FD4413">
        <w:rPr>
          <w:rFonts w:ascii="Lucida Console" w:eastAsia="Times New Roman" w:hAnsi="Lucida Console" w:cs="Courier New"/>
          <w:color w:val="0000FF"/>
          <w:sz w:val="20"/>
          <w:szCs w:val="20"/>
          <w:shd w:val="clear" w:color="auto" w:fill="E1E2E5"/>
        </w:rPr>
        <w:t>="Cumulative probability of extinction",</w:t>
      </w:r>
      <w:proofErr w:type="spellStart"/>
      <w:r w:rsidRPr="00FD4413">
        <w:rPr>
          <w:rFonts w:ascii="Lucida Console" w:eastAsia="Times New Roman" w:hAnsi="Lucida Console" w:cs="Courier New"/>
          <w:color w:val="0000FF"/>
          <w:sz w:val="20"/>
          <w:szCs w:val="20"/>
          <w:shd w:val="clear" w:color="auto" w:fill="E1E2E5"/>
        </w:rPr>
        <w:t>xlab</w:t>
      </w:r>
      <w:proofErr w:type="spellEnd"/>
      <w:r w:rsidRPr="00FD4413">
        <w:rPr>
          <w:rFonts w:ascii="Lucida Console" w:eastAsia="Times New Roman" w:hAnsi="Lucida Console" w:cs="Courier New"/>
          <w:color w:val="0000FF"/>
          <w:sz w:val="20"/>
          <w:szCs w:val="20"/>
          <w:shd w:val="clear" w:color="auto" w:fill="E1E2E5"/>
        </w:rPr>
        <w:t>="Time (Years)")</w:t>
      </w:r>
    </w:p>
    <w:p w:rsidR="00A715FE" w:rsidRDefault="00582912" w:rsidP="00A7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454018B9" wp14:editId="47015337">
            <wp:extent cx="2590800" cy="226140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96105" cy="2266038"/>
                    </a:xfrm>
                    <a:prstGeom prst="rect">
                      <a:avLst/>
                    </a:prstGeom>
                  </pic:spPr>
                </pic:pic>
              </a:graphicData>
            </a:graphic>
          </wp:inline>
        </w:drawing>
      </w:r>
    </w:p>
    <w:p w:rsidR="003D5591" w:rsidRDefault="00A715FE" w:rsidP="00A7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As the starting population size, I chose the last abundance estimate from the subsampled time series because I wanted to predict extinction risk from that point on.  I chose what I thought was a relatively high quasi-extinction population size, to attempt to compensate for the apparent density dependence of this population of beetles.  I also thought it should be relatively high because these beetles are small and must have high enough numbers to be able to find each other to mate.</w:t>
      </w:r>
      <w:r w:rsidR="00A82595">
        <w:t xml:space="preserve">  I chose the time horizon of 100 years because it allows the appropriate amount of resolution to visualize the amount of time in which the species has the highest risk of extinction</w:t>
      </w:r>
      <w:r w:rsidR="004A79F0">
        <w:t>.</w:t>
      </w:r>
    </w:p>
    <w:p w:rsidR="00A715FE" w:rsidRPr="00A715FE" w:rsidRDefault="00A715FE" w:rsidP="00A7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A715FE" w:rsidRDefault="00A715FE" w:rsidP="00C24123">
      <w:pPr>
        <w:pStyle w:val="NoSpacing"/>
      </w:pPr>
      <w:r>
        <w:t>2.</w:t>
      </w:r>
      <w:r w:rsidR="00F05E46">
        <w:t xml:space="preserve"> Use the simple growth chooser program to estimate the extinction risk for these beetles, when there is and is not a cap on population numbers.</w:t>
      </w:r>
    </w:p>
    <w:p w:rsidR="00161A92" w:rsidRDefault="00C5794A" w:rsidP="00C24123">
      <w:pPr>
        <w:pStyle w:val="NoSpacing"/>
      </w:pPr>
      <w:proofErr w:type="gramStart"/>
      <w:r>
        <w:t>a</w:t>
      </w:r>
      <w:proofErr w:type="gramEnd"/>
      <w:r>
        <w:t>.)</w:t>
      </w:r>
    </w:p>
    <w:p w:rsidR="00C5794A" w:rsidRDefault="00C5794A" w:rsidP="00C24123">
      <w:pPr>
        <w:pStyle w:val="NoSpacing"/>
      </w:pPr>
      <w:r>
        <w:t xml:space="preserve"> Lambdas for the chosen population:</w:t>
      </w:r>
    </w:p>
    <w:p w:rsidR="00C5794A" w:rsidRPr="00C5794A" w:rsidRDefault="00C5794A" w:rsidP="00C5794A">
      <w:pPr>
        <w:pStyle w:val="HTMLPreformatted"/>
        <w:rPr>
          <w:rFonts w:ascii="Lucida Console" w:eastAsia="Times New Roman" w:hAnsi="Lucida Console" w:cs="Courier New"/>
          <w:color w:val="0000FF"/>
          <w:shd w:val="clear" w:color="auto" w:fill="E1E2E5"/>
        </w:rPr>
      </w:pPr>
      <w:r w:rsidRPr="00C5794A">
        <w:rPr>
          <w:rFonts w:ascii="Lucida Console" w:eastAsia="Times New Roman" w:hAnsi="Lucida Console" w:cs="Courier New"/>
          <w:color w:val="0000FF"/>
          <w:shd w:val="clear" w:color="auto" w:fill="E1E2E5"/>
        </w:rPr>
        <w:t>&gt; lambdas&lt;-((</w:t>
      </w:r>
      <w:proofErr w:type="gramStart"/>
      <w:r w:rsidRPr="00C5794A">
        <w:rPr>
          <w:rFonts w:ascii="Lucida Console" w:eastAsia="Times New Roman" w:hAnsi="Lucida Console" w:cs="Courier New"/>
          <w:color w:val="0000FF"/>
          <w:shd w:val="clear" w:color="auto" w:fill="E1E2E5"/>
        </w:rPr>
        <w:t>Ns[</w:t>
      </w:r>
      <w:proofErr w:type="gramEnd"/>
      <w:r w:rsidRPr="00C5794A">
        <w:rPr>
          <w:rFonts w:ascii="Lucida Console" w:eastAsia="Times New Roman" w:hAnsi="Lucida Console" w:cs="Courier New"/>
          <w:color w:val="0000FF"/>
          <w:shd w:val="clear" w:color="auto" w:fill="E1E2E5"/>
        </w:rPr>
        <w:t>2:l])/(Ns[1:(l-1)]))</w:t>
      </w:r>
    </w:p>
    <w:p w:rsidR="00C5794A" w:rsidRPr="00C5794A" w:rsidRDefault="00C5794A" w:rsidP="00C5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w:t>
      </w:r>
      <w:proofErr w:type="gramStart"/>
      <w:r w:rsidRPr="00C5794A">
        <w:rPr>
          <w:rFonts w:ascii="Lucida Console" w:eastAsia="Times New Roman" w:hAnsi="Lucida Console" w:cs="Courier New"/>
          <w:color w:val="0000FF"/>
          <w:sz w:val="20"/>
          <w:szCs w:val="20"/>
          <w:shd w:val="clear" w:color="auto" w:fill="E1E2E5"/>
        </w:rPr>
        <w:t>lambdas</w:t>
      </w:r>
      <w:proofErr w:type="gramEnd"/>
    </w:p>
    <w:p w:rsidR="00C5794A" w:rsidRPr="00C5794A" w:rsidRDefault="00C5794A" w:rsidP="00C5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C5794A">
        <w:rPr>
          <w:rFonts w:ascii="Lucida Console" w:eastAsia="Times New Roman" w:hAnsi="Lucida Console" w:cs="Courier New"/>
          <w:color w:val="000000"/>
          <w:sz w:val="20"/>
          <w:szCs w:val="20"/>
          <w:shd w:val="clear" w:color="auto" w:fill="E1E2E5"/>
        </w:rPr>
        <w:t xml:space="preserve">2.3916155 0.2364258 0.5533454 0.2320261 3.1971831 1.7400881 2.9569620 </w:t>
      </w:r>
      <w:r w:rsidR="00E160CA">
        <w:rPr>
          <w:rFonts w:ascii="Lucida Console" w:eastAsia="Times New Roman" w:hAnsi="Lucida Console" w:cs="Courier New"/>
          <w:color w:val="000000"/>
          <w:sz w:val="20"/>
          <w:szCs w:val="20"/>
          <w:shd w:val="clear" w:color="auto" w:fill="E1E2E5"/>
        </w:rPr>
        <w:t xml:space="preserve">         </w:t>
      </w:r>
      <w:r w:rsidRPr="00C5794A">
        <w:rPr>
          <w:rFonts w:ascii="Lucida Console" w:eastAsia="Times New Roman" w:hAnsi="Lucida Console" w:cs="Courier New"/>
          <w:color w:val="000000"/>
          <w:sz w:val="20"/>
          <w:szCs w:val="20"/>
          <w:shd w:val="clear" w:color="auto" w:fill="E1E2E5"/>
        </w:rPr>
        <w:t xml:space="preserve">0.2345890 0.6021898 1.2303030 0.4975369 0.3564356 3.2777778 2.5423729 </w:t>
      </w:r>
      <w:r w:rsidR="00E160CA">
        <w:rPr>
          <w:rFonts w:ascii="Lucida Console" w:eastAsia="Times New Roman" w:hAnsi="Lucida Console" w:cs="Courier New"/>
          <w:color w:val="000000"/>
          <w:sz w:val="20"/>
          <w:szCs w:val="20"/>
          <w:shd w:val="clear" w:color="auto" w:fill="E1E2E5"/>
        </w:rPr>
        <w:t xml:space="preserve">   </w:t>
      </w:r>
      <w:r w:rsidRPr="00C5794A">
        <w:rPr>
          <w:rFonts w:ascii="Lucida Console" w:eastAsia="Times New Roman" w:hAnsi="Lucida Console" w:cs="Courier New"/>
          <w:color w:val="000000"/>
          <w:sz w:val="20"/>
          <w:szCs w:val="20"/>
          <w:shd w:val="clear" w:color="auto" w:fill="E1E2E5"/>
        </w:rPr>
        <w:t>1.7866667</w:t>
      </w:r>
    </w:p>
    <w:p w:rsidR="003D5591" w:rsidRDefault="003D5591" w:rsidP="00C24123">
      <w:pPr>
        <w:pStyle w:val="NoSpacing"/>
      </w:pPr>
    </w:p>
    <w:p w:rsidR="006D57DB" w:rsidRDefault="00C5794A" w:rsidP="00C24123">
      <w:pPr>
        <w:pStyle w:val="NoSpacing"/>
      </w:pPr>
      <w:proofErr w:type="gramStart"/>
      <w:r>
        <w:t>b</w:t>
      </w:r>
      <w:proofErr w:type="gramEnd"/>
      <w:r>
        <w:t>.)</w:t>
      </w:r>
    </w:p>
    <w:p w:rsidR="00C5794A" w:rsidRDefault="00C5794A" w:rsidP="00C24123">
      <w:pPr>
        <w:pStyle w:val="NoSpacing"/>
      </w:pPr>
      <w:r>
        <w:t>Modify the chooser program from last week to run for the chosen species:</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&gt; # -----INPUT PARAMETERS----------------------</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 </w:t>
      </w:r>
      <w:proofErr w:type="gramStart"/>
      <w:r w:rsidRPr="00C5794A">
        <w:rPr>
          <w:rFonts w:ascii="Lucida Console" w:eastAsia="Times New Roman" w:hAnsi="Lucida Console" w:cs="Courier New"/>
          <w:color w:val="0000FF"/>
          <w:sz w:val="20"/>
          <w:szCs w:val="20"/>
          <w:shd w:val="clear" w:color="auto" w:fill="E1E2E5"/>
        </w:rPr>
        <w:t>list</w:t>
      </w:r>
      <w:proofErr w:type="gramEnd"/>
      <w:r w:rsidRPr="00C5794A">
        <w:rPr>
          <w:rFonts w:ascii="Lucida Console" w:eastAsia="Times New Roman" w:hAnsi="Lucida Console" w:cs="Courier New"/>
          <w:color w:val="0000FF"/>
          <w:sz w:val="20"/>
          <w:szCs w:val="20"/>
          <w:shd w:val="clear" w:color="auto" w:fill="E1E2E5"/>
        </w:rPr>
        <w:t xml:space="preserve"> of lambdas that can occur</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&gt; lams=lambdas</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&gt; lams</w:t>
      </w:r>
    </w:p>
    <w:p w:rsidR="00790BB2" w:rsidRPr="005476B3"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C5794A">
        <w:rPr>
          <w:rFonts w:ascii="Lucida Console" w:eastAsia="Times New Roman" w:hAnsi="Lucida Console" w:cs="Courier New"/>
          <w:color w:val="000000"/>
          <w:sz w:val="20"/>
          <w:szCs w:val="20"/>
          <w:shd w:val="clear" w:color="auto" w:fill="E1E2E5"/>
        </w:rPr>
        <w:t>2.3916155 0.2364258 0.5533454 0.2320261 3.1971831 1.7400881 2.9569620 0.2345890 0.6021898 1.2303030</w:t>
      </w:r>
      <w:r w:rsidR="00F03547">
        <w:rPr>
          <w:rFonts w:ascii="Lucida Console" w:eastAsia="Times New Roman" w:hAnsi="Lucida Console" w:cs="Courier New"/>
          <w:color w:val="000000"/>
          <w:sz w:val="20"/>
          <w:szCs w:val="20"/>
          <w:shd w:val="clear" w:color="auto" w:fill="E1E2E5"/>
        </w:rPr>
        <w:t xml:space="preserve"> </w:t>
      </w:r>
      <w:r w:rsidRPr="00C5794A">
        <w:rPr>
          <w:rFonts w:ascii="Lucida Console" w:eastAsia="Times New Roman" w:hAnsi="Lucida Console" w:cs="Courier New"/>
          <w:color w:val="000000"/>
          <w:sz w:val="20"/>
          <w:szCs w:val="20"/>
          <w:shd w:val="clear" w:color="auto" w:fill="E1E2E5"/>
        </w:rPr>
        <w:t>0.4975369 0.3564356 3.2777778 2.5423729 1.7866667</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lastRenderedPageBreak/>
        <w:t xml:space="preserve">&gt; </w:t>
      </w:r>
      <w:proofErr w:type="spellStart"/>
      <w:proofErr w:type="gramStart"/>
      <w:r w:rsidRPr="00C5794A">
        <w:rPr>
          <w:rFonts w:ascii="Lucida Console" w:eastAsia="Times New Roman" w:hAnsi="Lucida Console" w:cs="Courier New"/>
          <w:color w:val="0000FF"/>
          <w:sz w:val="20"/>
          <w:szCs w:val="20"/>
          <w:shd w:val="clear" w:color="auto" w:fill="E1E2E5"/>
        </w:rPr>
        <w:t>maxyr</w:t>
      </w:r>
      <w:proofErr w:type="spellEnd"/>
      <w:proofErr w:type="gramEnd"/>
      <w:r w:rsidRPr="00C5794A">
        <w:rPr>
          <w:rFonts w:ascii="Lucida Console" w:eastAsia="Times New Roman" w:hAnsi="Lucida Console" w:cs="Courier New"/>
          <w:color w:val="0000FF"/>
          <w:sz w:val="20"/>
          <w:szCs w:val="20"/>
          <w:shd w:val="clear" w:color="auto" w:fill="E1E2E5"/>
        </w:rPr>
        <w:t xml:space="preserve"> = 100 # the number of years to simulate</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w:t>
      </w:r>
      <w:proofErr w:type="spellStart"/>
      <w:proofErr w:type="gramStart"/>
      <w:r w:rsidRPr="00C5794A">
        <w:rPr>
          <w:rFonts w:ascii="Lucida Console" w:eastAsia="Times New Roman" w:hAnsi="Lucida Console" w:cs="Courier New"/>
          <w:color w:val="0000FF"/>
          <w:sz w:val="20"/>
          <w:szCs w:val="20"/>
          <w:shd w:val="clear" w:color="auto" w:fill="E1E2E5"/>
        </w:rPr>
        <w:t>startN</w:t>
      </w:r>
      <w:proofErr w:type="spellEnd"/>
      <w:proofErr w:type="gramEnd"/>
      <w:r w:rsidRPr="00C5794A">
        <w:rPr>
          <w:rFonts w:ascii="Lucida Console" w:eastAsia="Times New Roman" w:hAnsi="Lucida Console" w:cs="Courier New"/>
          <w:color w:val="0000FF"/>
          <w:sz w:val="20"/>
          <w:szCs w:val="20"/>
          <w:shd w:val="clear" w:color="auto" w:fill="E1E2E5"/>
        </w:rPr>
        <w:t xml:space="preserve"> = 536 # starting population size</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Reps = 1000 # number of replicate runs to make  </w:t>
      </w:r>
      <w:r w:rsidRPr="00C5794A">
        <w:rPr>
          <w:rFonts w:ascii="Lucida Console" w:eastAsia="Times New Roman" w:hAnsi="Lucida Console" w:cs="Courier New"/>
          <w:color w:val="0000FF"/>
          <w:sz w:val="20"/>
          <w:szCs w:val="20"/>
          <w:shd w:val="clear" w:color="auto" w:fill="E1E2E5"/>
        </w:rPr>
        <w:tab/>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w:t>
      </w:r>
      <w:proofErr w:type="spellStart"/>
      <w:r w:rsidRPr="00C5794A">
        <w:rPr>
          <w:rFonts w:ascii="Lucida Console" w:eastAsia="Times New Roman" w:hAnsi="Lucida Console" w:cs="Courier New"/>
          <w:color w:val="0000FF"/>
          <w:sz w:val="20"/>
          <w:szCs w:val="20"/>
          <w:shd w:val="clear" w:color="auto" w:fill="E1E2E5"/>
        </w:rPr>
        <w:t>Nqe</w:t>
      </w:r>
      <w:proofErr w:type="spellEnd"/>
      <w:r w:rsidRPr="00C5794A">
        <w:rPr>
          <w:rFonts w:ascii="Lucida Console" w:eastAsia="Times New Roman" w:hAnsi="Lucida Console" w:cs="Courier New"/>
          <w:color w:val="0000FF"/>
          <w:sz w:val="20"/>
          <w:szCs w:val="20"/>
          <w:shd w:val="clear" w:color="auto" w:fill="E1E2E5"/>
        </w:rPr>
        <w:t xml:space="preserve"> = 100 # quasi-extinction threshold</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w:t>
      </w:r>
      <w:proofErr w:type="spellStart"/>
      <w:proofErr w:type="gramStart"/>
      <w:r w:rsidRPr="00C5794A">
        <w:rPr>
          <w:rFonts w:ascii="Lucida Console" w:eastAsia="Times New Roman" w:hAnsi="Lucida Console" w:cs="Courier New"/>
          <w:color w:val="0000FF"/>
          <w:sz w:val="20"/>
          <w:szCs w:val="20"/>
          <w:shd w:val="clear" w:color="auto" w:fill="E1E2E5"/>
        </w:rPr>
        <w:t>maxcap</w:t>
      </w:r>
      <w:proofErr w:type="spellEnd"/>
      <w:proofErr w:type="gramEnd"/>
      <w:r w:rsidRPr="00C5794A">
        <w:rPr>
          <w:rFonts w:ascii="Lucida Console" w:eastAsia="Times New Roman" w:hAnsi="Lucida Console" w:cs="Courier New"/>
          <w:color w:val="0000FF"/>
          <w:sz w:val="20"/>
          <w:szCs w:val="20"/>
          <w:shd w:val="clear" w:color="auto" w:fill="E1E2E5"/>
        </w:rPr>
        <w:t xml:space="preserve"> = 1000</w:t>
      </w:r>
    </w:p>
    <w:p w:rsidR="00790BB2"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&gt; #---- END OF INPUTS ---------------------------</w:t>
      </w:r>
    </w:p>
    <w:p w:rsidR="00790BB2" w:rsidRDefault="00790BB2" w:rsidP="00C24123">
      <w:pPr>
        <w:pStyle w:val="NoSpacing"/>
      </w:pPr>
    </w:p>
    <w:p w:rsidR="00790BB2" w:rsidRDefault="00790BB2" w:rsidP="00C24123">
      <w:pPr>
        <w:pStyle w:val="NoSpacing"/>
      </w:pPr>
      <w:proofErr w:type="gramStart"/>
      <w:r>
        <w:t>c</w:t>
      </w:r>
      <w:proofErr w:type="gramEnd"/>
      <w:r>
        <w:t>.)</w:t>
      </w:r>
    </w:p>
    <w:p w:rsidR="00790BB2" w:rsidRPr="00790BB2" w:rsidRDefault="00790BB2" w:rsidP="00790BB2">
      <w:pPr>
        <w:pStyle w:val="NoSpacing"/>
      </w:pPr>
      <w:r>
        <w:t>Modify the program to set a maximum cap on numbers; if the population size is over the limit, the program should set it equal to that limit if it has exceeded it.</w:t>
      </w:r>
      <w:r w:rsidRPr="00C5794A">
        <w:rPr>
          <w:rFonts w:ascii="Lucida Console" w:eastAsia="Times New Roman" w:hAnsi="Lucida Console" w:cs="Courier New"/>
          <w:color w:val="0000FF"/>
          <w:sz w:val="20"/>
          <w:szCs w:val="20"/>
          <w:shd w:val="clear" w:color="auto" w:fill="E1E2E5"/>
        </w:rPr>
        <w:t xml:space="preserve"> </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&gt; </w:t>
      </w:r>
      <w:proofErr w:type="gramStart"/>
      <w:r w:rsidRPr="00C5794A">
        <w:rPr>
          <w:rFonts w:ascii="Lucida Console" w:eastAsia="Times New Roman" w:hAnsi="Lucida Console" w:cs="Courier New"/>
          <w:color w:val="0000FF"/>
          <w:sz w:val="20"/>
          <w:szCs w:val="20"/>
          <w:shd w:val="clear" w:color="auto" w:fill="E1E2E5"/>
        </w:rPr>
        <w:t>for</w:t>
      </w:r>
      <w:proofErr w:type="gramEnd"/>
      <w:r w:rsidRPr="00C5794A">
        <w:rPr>
          <w:rFonts w:ascii="Lucida Console" w:eastAsia="Times New Roman" w:hAnsi="Lucida Console" w:cs="Courier New"/>
          <w:color w:val="0000FF"/>
          <w:sz w:val="20"/>
          <w:szCs w:val="20"/>
          <w:shd w:val="clear" w:color="auto" w:fill="E1E2E5"/>
        </w:rPr>
        <w:t xml:space="preserve"> (</w:t>
      </w:r>
      <w:proofErr w:type="spellStart"/>
      <w:r w:rsidRPr="00C5794A">
        <w:rPr>
          <w:rFonts w:ascii="Lucida Console" w:eastAsia="Times New Roman" w:hAnsi="Lucida Console" w:cs="Courier New"/>
          <w:color w:val="0000FF"/>
          <w:sz w:val="20"/>
          <w:szCs w:val="20"/>
          <w:shd w:val="clear" w:color="auto" w:fill="E1E2E5"/>
        </w:rPr>
        <w:t>jj</w:t>
      </w:r>
      <w:proofErr w:type="spellEnd"/>
      <w:r w:rsidRPr="00C5794A">
        <w:rPr>
          <w:rFonts w:ascii="Lucida Console" w:eastAsia="Times New Roman" w:hAnsi="Lucida Console" w:cs="Courier New"/>
          <w:color w:val="0000FF"/>
          <w:sz w:val="20"/>
          <w:szCs w:val="20"/>
          <w:shd w:val="clear" w:color="auto" w:fill="E1E2E5"/>
        </w:rPr>
        <w:t xml:space="preserve"> in 1:Reps) {</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   </w:t>
      </w:r>
      <w:proofErr w:type="gramStart"/>
      <w:r w:rsidRPr="00C5794A">
        <w:rPr>
          <w:rFonts w:ascii="Lucida Console" w:eastAsia="Times New Roman" w:hAnsi="Lucida Console" w:cs="Courier New"/>
          <w:color w:val="0000FF"/>
          <w:sz w:val="20"/>
          <w:szCs w:val="20"/>
          <w:shd w:val="clear" w:color="auto" w:fill="E1E2E5"/>
        </w:rPr>
        <w:t>Ns[</w:t>
      </w:r>
      <w:proofErr w:type="gramEnd"/>
      <w:r w:rsidRPr="00C5794A">
        <w:rPr>
          <w:rFonts w:ascii="Lucida Console" w:eastAsia="Times New Roman" w:hAnsi="Lucida Console" w:cs="Courier New"/>
          <w:color w:val="0000FF"/>
          <w:sz w:val="20"/>
          <w:szCs w:val="20"/>
          <w:shd w:val="clear" w:color="auto" w:fill="E1E2E5"/>
        </w:rPr>
        <w:t>1,jj]=</w:t>
      </w:r>
      <w:proofErr w:type="spellStart"/>
      <w:r w:rsidRPr="00C5794A">
        <w:rPr>
          <w:rFonts w:ascii="Lucida Console" w:eastAsia="Times New Roman" w:hAnsi="Lucida Console" w:cs="Courier New"/>
          <w:color w:val="0000FF"/>
          <w:sz w:val="20"/>
          <w:szCs w:val="20"/>
          <w:shd w:val="clear" w:color="auto" w:fill="E1E2E5"/>
        </w:rPr>
        <w:t>startN</w:t>
      </w:r>
      <w:proofErr w:type="spellEnd"/>
      <w:r w:rsidRPr="00C5794A">
        <w:rPr>
          <w:rFonts w:ascii="Lucida Console" w:eastAsia="Times New Roman" w:hAnsi="Lucida Console" w:cs="Courier New"/>
          <w:color w:val="0000FF"/>
          <w:sz w:val="20"/>
          <w:szCs w:val="20"/>
          <w:shd w:val="clear" w:color="auto" w:fill="E1E2E5"/>
        </w:rPr>
        <w:t xml:space="preserve"> # initialize with starting pop size</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   for (ii in </w:t>
      </w:r>
      <w:proofErr w:type="gramStart"/>
      <w:r w:rsidRPr="00C5794A">
        <w:rPr>
          <w:rFonts w:ascii="Lucida Console" w:eastAsia="Times New Roman" w:hAnsi="Lucida Console" w:cs="Courier New"/>
          <w:color w:val="0000FF"/>
          <w:sz w:val="20"/>
          <w:szCs w:val="20"/>
          <w:shd w:val="clear" w:color="auto" w:fill="E1E2E5"/>
        </w:rPr>
        <w:t>1:</w:t>
      </w:r>
      <w:proofErr w:type="gramEnd"/>
      <w:r w:rsidRPr="00C5794A">
        <w:rPr>
          <w:rFonts w:ascii="Lucida Console" w:eastAsia="Times New Roman" w:hAnsi="Lucida Console" w:cs="Courier New"/>
          <w:color w:val="0000FF"/>
          <w:sz w:val="20"/>
          <w:szCs w:val="20"/>
          <w:shd w:val="clear" w:color="auto" w:fill="E1E2E5"/>
        </w:rPr>
        <w:t>(maxyr-1)) {</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     </w:t>
      </w:r>
      <w:proofErr w:type="spellStart"/>
      <w:r w:rsidRPr="00C5794A">
        <w:rPr>
          <w:rFonts w:ascii="Lucida Console" w:eastAsia="Times New Roman" w:hAnsi="Lucida Console" w:cs="Courier New"/>
          <w:color w:val="0000FF"/>
          <w:sz w:val="20"/>
          <w:szCs w:val="20"/>
          <w:shd w:val="clear" w:color="auto" w:fill="E1E2E5"/>
        </w:rPr>
        <w:t>lam_t</w:t>
      </w:r>
      <w:proofErr w:type="spellEnd"/>
      <w:r w:rsidRPr="00C5794A">
        <w:rPr>
          <w:rFonts w:ascii="Lucida Console" w:eastAsia="Times New Roman" w:hAnsi="Lucida Console" w:cs="Courier New"/>
          <w:color w:val="0000FF"/>
          <w:sz w:val="20"/>
          <w:szCs w:val="20"/>
          <w:shd w:val="clear" w:color="auto" w:fill="E1E2E5"/>
        </w:rPr>
        <w:t>=</w:t>
      </w:r>
      <w:proofErr w:type="gramStart"/>
      <w:r w:rsidRPr="00C5794A">
        <w:rPr>
          <w:rFonts w:ascii="Lucida Console" w:eastAsia="Times New Roman" w:hAnsi="Lucida Console" w:cs="Courier New"/>
          <w:color w:val="0000FF"/>
          <w:sz w:val="20"/>
          <w:szCs w:val="20"/>
          <w:shd w:val="clear" w:color="auto" w:fill="E1E2E5"/>
        </w:rPr>
        <w:t>sample(</w:t>
      </w:r>
      <w:proofErr w:type="gramEnd"/>
      <w:r w:rsidRPr="00C5794A">
        <w:rPr>
          <w:rFonts w:ascii="Lucida Console" w:eastAsia="Times New Roman" w:hAnsi="Lucida Console" w:cs="Courier New"/>
          <w:color w:val="0000FF"/>
          <w:sz w:val="20"/>
          <w:szCs w:val="20"/>
          <w:shd w:val="clear" w:color="auto" w:fill="E1E2E5"/>
        </w:rPr>
        <w:t>lams,1) # choose a random lambda value</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     </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     </w:t>
      </w:r>
      <w:proofErr w:type="gramStart"/>
      <w:r w:rsidRPr="00C5794A">
        <w:rPr>
          <w:rFonts w:ascii="Lucida Console" w:eastAsia="Times New Roman" w:hAnsi="Lucida Console" w:cs="Courier New"/>
          <w:color w:val="0000FF"/>
          <w:sz w:val="20"/>
          <w:szCs w:val="20"/>
          <w:shd w:val="clear" w:color="auto" w:fill="E1E2E5"/>
        </w:rPr>
        <w:t>Ns[</w:t>
      </w:r>
      <w:proofErr w:type="gramEnd"/>
      <w:r w:rsidRPr="00C5794A">
        <w:rPr>
          <w:rFonts w:ascii="Lucida Console" w:eastAsia="Times New Roman" w:hAnsi="Lucida Console" w:cs="Courier New"/>
          <w:color w:val="0000FF"/>
          <w:sz w:val="20"/>
          <w:szCs w:val="20"/>
          <w:shd w:val="clear" w:color="auto" w:fill="E1E2E5"/>
        </w:rPr>
        <w:t>(ii+1),</w:t>
      </w:r>
      <w:proofErr w:type="spellStart"/>
      <w:r w:rsidRPr="00C5794A">
        <w:rPr>
          <w:rFonts w:ascii="Lucida Console" w:eastAsia="Times New Roman" w:hAnsi="Lucida Console" w:cs="Courier New"/>
          <w:color w:val="0000FF"/>
          <w:sz w:val="20"/>
          <w:szCs w:val="20"/>
          <w:shd w:val="clear" w:color="auto" w:fill="E1E2E5"/>
        </w:rPr>
        <w:t>jj</w:t>
      </w:r>
      <w:proofErr w:type="spellEnd"/>
      <w:r w:rsidRPr="00C5794A">
        <w:rPr>
          <w:rFonts w:ascii="Lucida Console" w:eastAsia="Times New Roman" w:hAnsi="Lucida Console" w:cs="Courier New"/>
          <w:color w:val="0000FF"/>
          <w:sz w:val="20"/>
          <w:szCs w:val="20"/>
          <w:shd w:val="clear" w:color="auto" w:fill="E1E2E5"/>
        </w:rPr>
        <w:t>]=Ns[</w:t>
      </w:r>
      <w:proofErr w:type="spellStart"/>
      <w:r w:rsidRPr="00C5794A">
        <w:rPr>
          <w:rFonts w:ascii="Lucida Console" w:eastAsia="Times New Roman" w:hAnsi="Lucida Console" w:cs="Courier New"/>
          <w:color w:val="0000FF"/>
          <w:sz w:val="20"/>
          <w:szCs w:val="20"/>
          <w:shd w:val="clear" w:color="auto" w:fill="E1E2E5"/>
        </w:rPr>
        <w:t>ii,jj</w:t>
      </w:r>
      <w:proofErr w:type="spellEnd"/>
      <w:r w:rsidRPr="00C5794A">
        <w:rPr>
          <w:rFonts w:ascii="Lucida Console" w:eastAsia="Times New Roman" w:hAnsi="Lucida Console" w:cs="Courier New"/>
          <w:color w:val="0000FF"/>
          <w:sz w:val="20"/>
          <w:szCs w:val="20"/>
          <w:shd w:val="clear" w:color="auto" w:fill="E1E2E5"/>
        </w:rPr>
        <w:t>]*</w:t>
      </w:r>
      <w:proofErr w:type="spellStart"/>
      <w:r w:rsidRPr="00C5794A">
        <w:rPr>
          <w:rFonts w:ascii="Lucida Console" w:eastAsia="Times New Roman" w:hAnsi="Lucida Console" w:cs="Courier New"/>
          <w:color w:val="0000FF"/>
          <w:sz w:val="20"/>
          <w:szCs w:val="20"/>
          <w:shd w:val="clear" w:color="auto" w:fill="E1E2E5"/>
        </w:rPr>
        <w:t>lam_t</w:t>
      </w:r>
      <w:proofErr w:type="spellEnd"/>
      <w:r w:rsidRPr="00C5794A">
        <w:rPr>
          <w:rFonts w:ascii="Lucida Console" w:eastAsia="Times New Roman" w:hAnsi="Lucida Console" w:cs="Courier New"/>
          <w:color w:val="0000FF"/>
          <w:sz w:val="20"/>
          <w:szCs w:val="20"/>
          <w:shd w:val="clear" w:color="auto" w:fill="E1E2E5"/>
        </w:rPr>
        <w:t xml:space="preserve"> # this grows the population one year</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     </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#enforcing the quasi-extinction threshold:</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xml:space="preserve">+     </w:t>
      </w:r>
      <w:proofErr w:type="gramStart"/>
      <w:r w:rsidRPr="00C5794A">
        <w:rPr>
          <w:rFonts w:ascii="Lucida Console" w:eastAsia="Times New Roman" w:hAnsi="Lucida Console" w:cs="Courier New"/>
          <w:color w:val="0000FF"/>
          <w:sz w:val="20"/>
          <w:szCs w:val="20"/>
          <w:shd w:val="clear" w:color="auto" w:fill="E1E2E5"/>
        </w:rPr>
        <w:t>if</w:t>
      </w:r>
      <w:proofErr w:type="gramEnd"/>
      <w:r w:rsidRPr="00C5794A">
        <w:rPr>
          <w:rFonts w:ascii="Lucida Console" w:eastAsia="Times New Roman" w:hAnsi="Lucida Console" w:cs="Courier New"/>
          <w:color w:val="0000FF"/>
          <w:sz w:val="20"/>
          <w:szCs w:val="20"/>
          <w:shd w:val="clear" w:color="auto" w:fill="E1E2E5"/>
        </w:rPr>
        <w:t xml:space="preserve"> (Ns[(ii+1),</w:t>
      </w:r>
      <w:proofErr w:type="spellStart"/>
      <w:r w:rsidRPr="00C5794A">
        <w:rPr>
          <w:rFonts w:ascii="Lucida Console" w:eastAsia="Times New Roman" w:hAnsi="Lucida Console" w:cs="Courier New"/>
          <w:color w:val="0000FF"/>
          <w:sz w:val="20"/>
          <w:szCs w:val="20"/>
          <w:shd w:val="clear" w:color="auto" w:fill="E1E2E5"/>
        </w:rPr>
        <w:t>jj</w:t>
      </w:r>
      <w:proofErr w:type="spellEnd"/>
      <w:r w:rsidRPr="00C5794A">
        <w:rPr>
          <w:rFonts w:ascii="Lucida Console" w:eastAsia="Times New Roman" w:hAnsi="Lucida Console" w:cs="Courier New"/>
          <w:color w:val="0000FF"/>
          <w:sz w:val="20"/>
          <w:szCs w:val="20"/>
          <w:shd w:val="clear" w:color="auto" w:fill="E1E2E5"/>
        </w:rPr>
        <w:t xml:space="preserve">] &lt;= </w:t>
      </w:r>
      <w:proofErr w:type="spellStart"/>
      <w:r w:rsidRPr="00C5794A">
        <w:rPr>
          <w:rFonts w:ascii="Lucida Console" w:eastAsia="Times New Roman" w:hAnsi="Lucida Console" w:cs="Courier New"/>
          <w:color w:val="0000FF"/>
          <w:sz w:val="20"/>
          <w:szCs w:val="20"/>
          <w:shd w:val="clear" w:color="auto" w:fill="E1E2E5"/>
        </w:rPr>
        <w:t>Nqe</w:t>
      </w:r>
      <w:proofErr w:type="spellEnd"/>
      <w:r w:rsidRPr="00C5794A">
        <w:rPr>
          <w:rFonts w:ascii="Lucida Console" w:eastAsia="Times New Roman" w:hAnsi="Lucida Console" w:cs="Courier New"/>
          <w:color w:val="0000FF"/>
          <w:sz w:val="20"/>
          <w:szCs w:val="20"/>
          <w:shd w:val="clear" w:color="auto" w:fill="E1E2E5"/>
        </w:rPr>
        <w:t>) {Ns[(ii+1),</w:t>
      </w:r>
      <w:proofErr w:type="spellStart"/>
      <w:r w:rsidRPr="00C5794A">
        <w:rPr>
          <w:rFonts w:ascii="Lucida Console" w:eastAsia="Times New Roman" w:hAnsi="Lucida Console" w:cs="Courier New"/>
          <w:color w:val="0000FF"/>
          <w:sz w:val="20"/>
          <w:szCs w:val="20"/>
          <w:shd w:val="clear" w:color="auto" w:fill="E1E2E5"/>
        </w:rPr>
        <w:t>jj</w:t>
      </w:r>
      <w:proofErr w:type="spellEnd"/>
      <w:r w:rsidRPr="00C5794A">
        <w:rPr>
          <w:rFonts w:ascii="Lucida Console" w:eastAsia="Times New Roman" w:hAnsi="Lucida Console" w:cs="Courier New"/>
          <w:color w:val="0000FF"/>
          <w:sz w:val="20"/>
          <w:szCs w:val="20"/>
          <w:shd w:val="clear" w:color="auto" w:fill="E1E2E5"/>
        </w:rPr>
        <w:t xml:space="preserve">]=0} </w:t>
      </w:r>
    </w:p>
    <w:p w:rsidR="00790BB2" w:rsidRPr="00D77469"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highlight w:val="yellow"/>
          <w:shd w:val="clear" w:color="auto" w:fill="E1E2E5"/>
        </w:rPr>
      </w:pPr>
      <w:r w:rsidRPr="00D77469">
        <w:rPr>
          <w:rFonts w:ascii="Lucida Console" w:eastAsia="Times New Roman" w:hAnsi="Lucida Console" w:cs="Courier New"/>
          <w:color w:val="0000FF"/>
          <w:sz w:val="20"/>
          <w:szCs w:val="20"/>
          <w:highlight w:val="yellow"/>
          <w:shd w:val="clear" w:color="auto" w:fill="E1E2E5"/>
        </w:rPr>
        <w:t>+     #enforcing the maximum cap on population numbers:</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D77469">
        <w:rPr>
          <w:rFonts w:ascii="Lucida Console" w:eastAsia="Times New Roman" w:hAnsi="Lucida Console" w:cs="Courier New"/>
          <w:color w:val="0000FF"/>
          <w:sz w:val="20"/>
          <w:szCs w:val="20"/>
          <w:highlight w:val="yellow"/>
          <w:shd w:val="clear" w:color="auto" w:fill="E1E2E5"/>
        </w:rPr>
        <w:t xml:space="preserve">+     </w:t>
      </w:r>
      <w:proofErr w:type="gramStart"/>
      <w:r w:rsidRPr="00D77469">
        <w:rPr>
          <w:rFonts w:ascii="Lucida Console" w:eastAsia="Times New Roman" w:hAnsi="Lucida Console" w:cs="Courier New"/>
          <w:color w:val="0000FF"/>
          <w:sz w:val="20"/>
          <w:szCs w:val="20"/>
          <w:highlight w:val="yellow"/>
          <w:shd w:val="clear" w:color="auto" w:fill="E1E2E5"/>
        </w:rPr>
        <w:t>if</w:t>
      </w:r>
      <w:proofErr w:type="gramEnd"/>
      <w:r w:rsidRPr="00D77469">
        <w:rPr>
          <w:rFonts w:ascii="Lucida Console" w:eastAsia="Times New Roman" w:hAnsi="Lucida Console" w:cs="Courier New"/>
          <w:color w:val="0000FF"/>
          <w:sz w:val="20"/>
          <w:szCs w:val="20"/>
          <w:highlight w:val="yellow"/>
          <w:shd w:val="clear" w:color="auto" w:fill="E1E2E5"/>
        </w:rPr>
        <w:t xml:space="preserve"> (Ns[(ii+1),</w:t>
      </w:r>
      <w:proofErr w:type="spellStart"/>
      <w:r w:rsidRPr="00D77469">
        <w:rPr>
          <w:rFonts w:ascii="Lucida Console" w:eastAsia="Times New Roman" w:hAnsi="Lucida Console" w:cs="Courier New"/>
          <w:color w:val="0000FF"/>
          <w:sz w:val="20"/>
          <w:szCs w:val="20"/>
          <w:highlight w:val="yellow"/>
          <w:shd w:val="clear" w:color="auto" w:fill="E1E2E5"/>
        </w:rPr>
        <w:t>jj</w:t>
      </w:r>
      <w:proofErr w:type="spellEnd"/>
      <w:r w:rsidRPr="00D77469">
        <w:rPr>
          <w:rFonts w:ascii="Lucida Console" w:eastAsia="Times New Roman" w:hAnsi="Lucida Console" w:cs="Courier New"/>
          <w:color w:val="0000FF"/>
          <w:sz w:val="20"/>
          <w:szCs w:val="20"/>
          <w:highlight w:val="yellow"/>
          <w:shd w:val="clear" w:color="auto" w:fill="E1E2E5"/>
        </w:rPr>
        <w:t xml:space="preserve">] &gt;= </w:t>
      </w:r>
      <w:proofErr w:type="spellStart"/>
      <w:r w:rsidRPr="00D77469">
        <w:rPr>
          <w:rFonts w:ascii="Lucida Console" w:eastAsia="Times New Roman" w:hAnsi="Lucida Console" w:cs="Courier New"/>
          <w:color w:val="0000FF"/>
          <w:sz w:val="20"/>
          <w:szCs w:val="20"/>
          <w:highlight w:val="yellow"/>
          <w:shd w:val="clear" w:color="auto" w:fill="E1E2E5"/>
        </w:rPr>
        <w:t>maxcap</w:t>
      </w:r>
      <w:proofErr w:type="spellEnd"/>
      <w:r w:rsidRPr="00D77469">
        <w:rPr>
          <w:rFonts w:ascii="Lucida Console" w:eastAsia="Times New Roman" w:hAnsi="Lucida Console" w:cs="Courier New"/>
          <w:color w:val="0000FF"/>
          <w:sz w:val="20"/>
          <w:szCs w:val="20"/>
          <w:highlight w:val="yellow"/>
          <w:shd w:val="clear" w:color="auto" w:fill="E1E2E5"/>
        </w:rPr>
        <w:t>)  {Ns[(ii+1),</w:t>
      </w:r>
      <w:proofErr w:type="spellStart"/>
      <w:r w:rsidRPr="00D77469">
        <w:rPr>
          <w:rFonts w:ascii="Lucida Console" w:eastAsia="Times New Roman" w:hAnsi="Lucida Console" w:cs="Courier New"/>
          <w:color w:val="0000FF"/>
          <w:sz w:val="20"/>
          <w:szCs w:val="20"/>
          <w:highlight w:val="yellow"/>
          <w:shd w:val="clear" w:color="auto" w:fill="E1E2E5"/>
        </w:rPr>
        <w:t>jj</w:t>
      </w:r>
      <w:proofErr w:type="spellEnd"/>
      <w:r w:rsidRPr="00D77469">
        <w:rPr>
          <w:rFonts w:ascii="Lucida Console" w:eastAsia="Times New Roman" w:hAnsi="Lucida Console" w:cs="Courier New"/>
          <w:color w:val="0000FF"/>
          <w:sz w:val="20"/>
          <w:szCs w:val="20"/>
          <w:highlight w:val="yellow"/>
          <w:shd w:val="clear" w:color="auto" w:fill="E1E2E5"/>
        </w:rPr>
        <w:t>]=</w:t>
      </w:r>
      <w:proofErr w:type="spellStart"/>
      <w:r w:rsidRPr="00D77469">
        <w:rPr>
          <w:rFonts w:ascii="Lucida Console" w:eastAsia="Times New Roman" w:hAnsi="Lucida Console" w:cs="Courier New"/>
          <w:color w:val="0000FF"/>
          <w:sz w:val="20"/>
          <w:szCs w:val="20"/>
          <w:highlight w:val="yellow"/>
          <w:shd w:val="clear" w:color="auto" w:fill="E1E2E5"/>
        </w:rPr>
        <w:t>maxcap</w:t>
      </w:r>
      <w:proofErr w:type="spellEnd"/>
      <w:r w:rsidRPr="00D77469">
        <w:rPr>
          <w:rFonts w:ascii="Lucida Console" w:eastAsia="Times New Roman" w:hAnsi="Lucida Console" w:cs="Courier New"/>
          <w:color w:val="0000FF"/>
          <w:sz w:val="20"/>
          <w:szCs w:val="20"/>
          <w:highlight w:val="yellow"/>
          <w:shd w:val="clear" w:color="auto" w:fill="E1E2E5"/>
        </w:rPr>
        <w:t>}</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C5794A">
        <w:rPr>
          <w:rFonts w:ascii="Lucida Console" w:eastAsia="Times New Roman" w:hAnsi="Lucida Console" w:cs="Courier New"/>
          <w:color w:val="0000FF"/>
          <w:sz w:val="20"/>
          <w:szCs w:val="20"/>
          <w:shd w:val="clear" w:color="auto" w:fill="E1E2E5"/>
        </w:rPr>
        <w:t>+   } # end of ii loop</w:t>
      </w:r>
    </w:p>
    <w:p w:rsidR="00790BB2" w:rsidRPr="00C5794A" w:rsidRDefault="00790BB2" w:rsidP="0079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roofErr w:type="gramStart"/>
      <w:r w:rsidRPr="00C5794A">
        <w:rPr>
          <w:rFonts w:ascii="Lucida Console" w:eastAsia="Times New Roman" w:hAnsi="Lucida Console" w:cs="Courier New"/>
          <w:color w:val="0000FF"/>
          <w:sz w:val="20"/>
          <w:szCs w:val="20"/>
          <w:shd w:val="clear" w:color="auto" w:fill="E1E2E5"/>
        </w:rPr>
        <w:t>+ }</w:t>
      </w:r>
      <w:proofErr w:type="gramEnd"/>
      <w:r w:rsidRPr="00C5794A">
        <w:rPr>
          <w:rFonts w:ascii="Lucida Console" w:eastAsia="Times New Roman" w:hAnsi="Lucida Console" w:cs="Courier New"/>
          <w:color w:val="0000FF"/>
          <w:sz w:val="20"/>
          <w:szCs w:val="20"/>
          <w:shd w:val="clear" w:color="auto" w:fill="E1E2E5"/>
        </w:rPr>
        <w:t xml:space="preserve"> # end of </w:t>
      </w:r>
      <w:proofErr w:type="spellStart"/>
      <w:r w:rsidRPr="00C5794A">
        <w:rPr>
          <w:rFonts w:ascii="Lucida Console" w:eastAsia="Times New Roman" w:hAnsi="Lucida Console" w:cs="Courier New"/>
          <w:color w:val="0000FF"/>
          <w:sz w:val="20"/>
          <w:szCs w:val="20"/>
          <w:shd w:val="clear" w:color="auto" w:fill="E1E2E5"/>
        </w:rPr>
        <w:t>jj</w:t>
      </w:r>
      <w:proofErr w:type="spellEnd"/>
      <w:r w:rsidRPr="00C5794A">
        <w:rPr>
          <w:rFonts w:ascii="Lucida Console" w:eastAsia="Times New Roman" w:hAnsi="Lucida Console" w:cs="Courier New"/>
          <w:color w:val="0000FF"/>
          <w:sz w:val="20"/>
          <w:szCs w:val="20"/>
          <w:shd w:val="clear" w:color="auto" w:fill="E1E2E5"/>
        </w:rPr>
        <w:t xml:space="preserve"> loop</w:t>
      </w:r>
    </w:p>
    <w:p w:rsidR="00F96F22" w:rsidRDefault="00F96F22" w:rsidP="00C24123">
      <w:pPr>
        <w:pStyle w:val="NoSpacing"/>
      </w:pPr>
    </w:p>
    <w:p w:rsidR="00790BB2" w:rsidRDefault="008A180A" w:rsidP="00C24123">
      <w:pPr>
        <w:pStyle w:val="NoSpacing"/>
      </w:pPr>
      <w:r>
        <w:t xml:space="preserve">Extinction </w:t>
      </w:r>
      <w:proofErr w:type="spellStart"/>
      <w:r>
        <w:t>cdf</w:t>
      </w:r>
      <w:proofErr w:type="spellEnd"/>
      <w:r>
        <w:t xml:space="preserve"> for the population without the cap:</w:t>
      </w:r>
    </w:p>
    <w:p w:rsidR="008A180A" w:rsidRDefault="006321DD" w:rsidP="00C24123">
      <w:pPr>
        <w:pStyle w:val="NoSpacing"/>
      </w:pPr>
      <w:r>
        <w:rPr>
          <w:noProof/>
        </w:rPr>
        <w:drawing>
          <wp:inline distT="0" distB="0" distL="0" distR="0" wp14:anchorId="3275DCA9" wp14:editId="64A411FD">
            <wp:extent cx="20669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66925" cy="2066925"/>
                    </a:xfrm>
                    <a:prstGeom prst="rect">
                      <a:avLst/>
                    </a:prstGeom>
                  </pic:spPr>
                </pic:pic>
              </a:graphicData>
            </a:graphic>
          </wp:inline>
        </w:drawing>
      </w:r>
    </w:p>
    <w:p w:rsidR="008A180A" w:rsidRDefault="008A180A" w:rsidP="00C24123">
      <w:pPr>
        <w:pStyle w:val="NoSpacing"/>
      </w:pPr>
      <w:r>
        <w:t xml:space="preserve">Extinction </w:t>
      </w:r>
      <w:proofErr w:type="spellStart"/>
      <w:r>
        <w:t>cdf</w:t>
      </w:r>
      <w:proofErr w:type="spellEnd"/>
      <w:r>
        <w:t xml:space="preserve"> for the population with the cap:</w:t>
      </w:r>
    </w:p>
    <w:p w:rsidR="00790BB2" w:rsidRDefault="006321DD" w:rsidP="00C24123">
      <w:pPr>
        <w:pStyle w:val="NoSpacing"/>
      </w:pPr>
      <w:bookmarkStart w:id="0" w:name="_GoBack"/>
      <w:r>
        <w:rPr>
          <w:noProof/>
        </w:rPr>
        <w:drawing>
          <wp:inline distT="0" distB="0" distL="0" distR="0" wp14:anchorId="1B058449" wp14:editId="3D8CC33C">
            <wp:extent cx="203835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38350" cy="2038350"/>
                    </a:xfrm>
                    <a:prstGeom prst="rect">
                      <a:avLst/>
                    </a:prstGeom>
                  </pic:spPr>
                </pic:pic>
              </a:graphicData>
            </a:graphic>
          </wp:inline>
        </w:drawing>
      </w:r>
      <w:bookmarkEnd w:id="0"/>
    </w:p>
    <w:p w:rsidR="00790BB2" w:rsidRDefault="00F96F22" w:rsidP="00C24123">
      <w:pPr>
        <w:pStyle w:val="NoSpacing"/>
      </w:pPr>
      <w:r>
        <w:lastRenderedPageBreak/>
        <w:tab/>
        <w:t>I set the cap to 1000</w:t>
      </w:r>
      <w:r w:rsidR="00DE43DE">
        <w:t xml:space="preserve"> beetles because when population sizes increased to above 1000, </w:t>
      </w:r>
      <w:r w:rsidR="00DE43DE">
        <w:rPr>
          <w:rFonts w:cstheme="minorHAnsi"/>
        </w:rPr>
        <w:t>λ</w:t>
      </w:r>
      <w:r w:rsidR="00DE43DE">
        <w:t xml:space="preserve"> became very low.  The population sizes also were also always (with the exception of two years) lower than 1000.  This indicates that the beetles became limited by resources when their populations were too high and that they are unable to sustain populations of that size.  Adding a cap to population sizes in the growth chooser program significantly increased the risk of extinction for the population; with the cap, the beetles were set to face extinction in about 40 years, but without it they had over 100 projected years before certain extinction. </w:t>
      </w:r>
    </w:p>
    <w:p w:rsidR="00790BB2" w:rsidRDefault="00790BB2" w:rsidP="00C5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FF"/>
          <w:shd w:val="clear" w:color="auto" w:fill="E1E2E5"/>
        </w:rPr>
      </w:pPr>
    </w:p>
    <w:p w:rsidR="00790BB2" w:rsidRPr="00790BB2" w:rsidRDefault="00790BB2" w:rsidP="00790BB2">
      <w:pPr>
        <w:rPr>
          <w:shd w:val="clear" w:color="auto" w:fill="E1E2E5"/>
        </w:rPr>
      </w:pPr>
    </w:p>
    <w:sectPr w:rsidR="00790BB2" w:rsidRPr="00790B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DF3" w:rsidRDefault="00030DF3" w:rsidP="00D77469">
      <w:pPr>
        <w:spacing w:after="0" w:line="240" w:lineRule="auto"/>
      </w:pPr>
      <w:r>
        <w:separator/>
      </w:r>
    </w:p>
  </w:endnote>
  <w:endnote w:type="continuationSeparator" w:id="0">
    <w:p w:rsidR="00030DF3" w:rsidRDefault="00030DF3" w:rsidP="00D7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DF3" w:rsidRDefault="00030DF3" w:rsidP="00D77469">
      <w:pPr>
        <w:spacing w:after="0" w:line="240" w:lineRule="auto"/>
      </w:pPr>
      <w:r>
        <w:separator/>
      </w:r>
    </w:p>
  </w:footnote>
  <w:footnote w:type="continuationSeparator" w:id="0">
    <w:p w:rsidR="00030DF3" w:rsidRDefault="00030DF3" w:rsidP="00D774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2FD"/>
    <w:rsid w:val="00030DF3"/>
    <w:rsid w:val="000A3215"/>
    <w:rsid w:val="00161A92"/>
    <w:rsid w:val="00196059"/>
    <w:rsid w:val="001B76E2"/>
    <w:rsid w:val="001D187E"/>
    <w:rsid w:val="00286449"/>
    <w:rsid w:val="003878DD"/>
    <w:rsid w:val="003D5591"/>
    <w:rsid w:val="004347CC"/>
    <w:rsid w:val="004434F9"/>
    <w:rsid w:val="004733F6"/>
    <w:rsid w:val="004A3584"/>
    <w:rsid w:val="004A79F0"/>
    <w:rsid w:val="005245CE"/>
    <w:rsid w:val="005476B3"/>
    <w:rsid w:val="00582912"/>
    <w:rsid w:val="006321DD"/>
    <w:rsid w:val="00654190"/>
    <w:rsid w:val="006D57DB"/>
    <w:rsid w:val="006F4415"/>
    <w:rsid w:val="006F7E00"/>
    <w:rsid w:val="007308EB"/>
    <w:rsid w:val="007735CB"/>
    <w:rsid w:val="00790BB2"/>
    <w:rsid w:val="008804A5"/>
    <w:rsid w:val="008A180A"/>
    <w:rsid w:val="008A3AF5"/>
    <w:rsid w:val="008E475E"/>
    <w:rsid w:val="00965BF7"/>
    <w:rsid w:val="009862FD"/>
    <w:rsid w:val="009A39D7"/>
    <w:rsid w:val="009E1FF9"/>
    <w:rsid w:val="00A715FE"/>
    <w:rsid w:val="00A82595"/>
    <w:rsid w:val="00AB7F68"/>
    <w:rsid w:val="00B14E65"/>
    <w:rsid w:val="00BB0BA2"/>
    <w:rsid w:val="00C24123"/>
    <w:rsid w:val="00C5794A"/>
    <w:rsid w:val="00C71223"/>
    <w:rsid w:val="00CD5F5C"/>
    <w:rsid w:val="00CE6752"/>
    <w:rsid w:val="00CF2125"/>
    <w:rsid w:val="00D30DC6"/>
    <w:rsid w:val="00D77469"/>
    <w:rsid w:val="00DE43DE"/>
    <w:rsid w:val="00E160CA"/>
    <w:rsid w:val="00E47B5C"/>
    <w:rsid w:val="00EB4120"/>
    <w:rsid w:val="00EC1E46"/>
    <w:rsid w:val="00F03547"/>
    <w:rsid w:val="00F05E46"/>
    <w:rsid w:val="00F56829"/>
    <w:rsid w:val="00F96F22"/>
    <w:rsid w:val="00FD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4123"/>
    <w:pPr>
      <w:spacing w:after="0" w:line="240" w:lineRule="auto"/>
    </w:pPr>
  </w:style>
  <w:style w:type="paragraph" w:styleId="BalloonText">
    <w:name w:val="Balloon Text"/>
    <w:basedOn w:val="Normal"/>
    <w:link w:val="BalloonTextChar"/>
    <w:uiPriority w:val="99"/>
    <w:semiHidden/>
    <w:unhideWhenUsed/>
    <w:rsid w:val="009E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FF9"/>
    <w:rPr>
      <w:rFonts w:ascii="Tahoma" w:hAnsi="Tahoma" w:cs="Tahoma"/>
      <w:sz w:val="16"/>
      <w:szCs w:val="16"/>
    </w:rPr>
  </w:style>
  <w:style w:type="paragraph" w:styleId="HTMLPreformatted">
    <w:name w:val="HTML Preformatted"/>
    <w:basedOn w:val="Normal"/>
    <w:link w:val="HTMLPreformattedChar"/>
    <w:uiPriority w:val="99"/>
    <w:semiHidden/>
    <w:unhideWhenUsed/>
    <w:rsid w:val="00C579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794A"/>
    <w:rPr>
      <w:rFonts w:ascii="Consolas" w:hAnsi="Consolas"/>
      <w:sz w:val="20"/>
      <w:szCs w:val="20"/>
    </w:rPr>
  </w:style>
  <w:style w:type="paragraph" w:styleId="Header">
    <w:name w:val="header"/>
    <w:basedOn w:val="Normal"/>
    <w:link w:val="HeaderChar"/>
    <w:uiPriority w:val="99"/>
    <w:unhideWhenUsed/>
    <w:rsid w:val="00D7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469"/>
  </w:style>
  <w:style w:type="paragraph" w:styleId="Footer">
    <w:name w:val="footer"/>
    <w:basedOn w:val="Normal"/>
    <w:link w:val="FooterChar"/>
    <w:uiPriority w:val="99"/>
    <w:unhideWhenUsed/>
    <w:rsid w:val="00D7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4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4123"/>
    <w:pPr>
      <w:spacing w:after="0" w:line="240" w:lineRule="auto"/>
    </w:pPr>
  </w:style>
  <w:style w:type="paragraph" w:styleId="BalloonText">
    <w:name w:val="Balloon Text"/>
    <w:basedOn w:val="Normal"/>
    <w:link w:val="BalloonTextChar"/>
    <w:uiPriority w:val="99"/>
    <w:semiHidden/>
    <w:unhideWhenUsed/>
    <w:rsid w:val="009E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FF9"/>
    <w:rPr>
      <w:rFonts w:ascii="Tahoma" w:hAnsi="Tahoma" w:cs="Tahoma"/>
      <w:sz w:val="16"/>
      <w:szCs w:val="16"/>
    </w:rPr>
  </w:style>
  <w:style w:type="paragraph" w:styleId="HTMLPreformatted">
    <w:name w:val="HTML Preformatted"/>
    <w:basedOn w:val="Normal"/>
    <w:link w:val="HTMLPreformattedChar"/>
    <w:uiPriority w:val="99"/>
    <w:semiHidden/>
    <w:unhideWhenUsed/>
    <w:rsid w:val="00C579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794A"/>
    <w:rPr>
      <w:rFonts w:ascii="Consolas" w:hAnsi="Consolas"/>
      <w:sz w:val="20"/>
      <w:szCs w:val="20"/>
    </w:rPr>
  </w:style>
  <w:style w:type="paragraph" w:styleId="Header">
    <w:name w:val="header"/>
    <w:basedOn w:val="Normal"/>
    <w:link w:val="HeaderChar"/>
    <w:uiPriority w:val="99"/>
    <w:unhideWhenUsed/>
    <w:rsid w:val="00D7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469"/>
  </w:style>
  <w:style w:type="paragraph" w:styleId="Footer">
    <w:name w:val="footer"/>
    <w:basedOn w:val="Normal"/>
    <w:link w:val="FooterChar"/>
    <w:uiPriority w:val="99"/>
    <w:unhideWhenUsed/>
    <w:rsid w:val="00D7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12769">
      <w:bodyDiv w:val="1"/>
      <w:marLeft w:val="0"/>
      <w:marRight w:val="0"/>
      <w:marTop w:val="0"/>
      <w:marBottom w:val="0"/>
      <w:divBdr>
        <w:top w:val="none" w:sz="0" w:space="0" w:color="auto"/>
        <w:left w:val="none" w:sz="0" w:space="0" w:color="auto"/>
        <w:bottom w:val="none" w:sz="0" w:space="0" w:color="auto"/>
        <w:right w:val="none" w:sz="0" w:space="0" w:color="auto"/>
      </w:divBdr>
    </w:div>
    <w:div w:id="502940334">
      <w:bodyDiv w:val="1"/>
      <w:marLeft w:val="0"/>
      <w:marRight w:val="0"/>
      <w:marTop w:val="0"/>
      <w:marBottom w:val="0"/>
      <w:divBdr>
        <w:top w:val="none" w:sz="0" w:space="0" w:color="auto"/>
        <w:left w:val="none" w:sz="0" w:space="0" w:color="auto"/>
        <w:bottom w:val="none" w:sz="0" w:space="0" w:color="auto"/>
        <w:right w:val="none" w:sz="0" w:space="0" w:color="auto"/>
      </w:divBdr>
    </w:div>
    <w:div w:id="773330239">
      <w:bodyDiv w:val="1"/>
      <w:marLeft w:val="0"/>
      <w:marRight w:val="0"/>
      <w:marTop w:val="0"/>
      <w:marBottom w:val="0"/>
      <w:divBdr>
        <w:top w:val="none" w:sz="0" w:space="0" w:color="auto"/>
        <w:left w:val="none" w:sz="0" w:space="0" w:color="auto"/>
        <w:bottom w:val="none" w:sz="0" w:space="0" w:color="auto"/>
        <w:right w:val="none" w:sz="0" w:space="0" w:color="auto"/>
      </w:divBdr>
    </w:div>
    <w:div w:id="1047533499">
      <w:bodyDiv w:val="1"/>
      <w:marLeft w:val="0"/>
      <w:marRight w:val="0"/>
      <w:marTop w:val="0"/>
      <w:marBottom w:val="0"/>
      <w:divBdr>
        <w:top w:val="none" w:sz="0" w:space="0" w:color="auto"/>
        <w:left w:val="none" w:sz="0" w:space="0" w:color="auto"/>
        <w:bottom w:val="none" w:sz="0" w:space="0" w:color="auto"/>
        <w:right w:val="none" w:sz="0" w:space="0" w:color="auto"/>
      </w:divBdr>
    </w:div>
    <w:div w:id="1314526580">
      <w:bodyDiv w:val="1"/>
      <w:marLeft w:val="0"/>
      <w:marRight w:val="0"/>
      <w:marTop w:val="0"/>
      <w:marBottom w:val="0"/>
      <w:divBdr>
        <w:top w:val="none" w:sz="0" w:space="0" w:color="auto"/>
        <w:left w:val="none" w:sz="0" w:space="0" w:color="auto"/>
        <w:bottom w:val="none" w:sz="0" w:space="0" w:color="auto"/>
        <w:right w:val="none" w:sz="0" w:space="0" w:color="auto"/>
      </w:divBdr>
    </w:div>
    <w:div w:id="1567034412">
      <w:bodyDiv w:val="1"/>
      <w:marLeft w:val="0"/>
      <w:marRight w:val="0"/>
      <w:marTop w:val="0"/>
      <w:marBottom w:val="0"/>
      <w:divBdr>
        <w:top w:val="none" w:sz="0" w:space="0" w:color="auto"/>
        <w:left w:val="none" w:sz="0" w:space="0" w:color="auto"/>
        <w:bottom w:val="none" w:sz="0" w:space="0" w:color="auto"/>
        <w:right w:val="none" w:sz="0" w:space="0" w:color="auto"/>
      </w:divBdr>
    </w:div>
    <w:div w:id="1638605043">
      <w:bodyDiv w:val="1"/>
      <w:marLeft w:val="0"/>
      <w:marRight w:val="0"/>
      <w:marTop w:val="0"/>
      <w:marBottom w:val="0"/>
      <w:divBdr>
        <w:top w:val="none" w:sz="0" w:space="0" w:color="auto"/>
        <w:left w:val="none" w:sz="0" w:space="0" w:color="auto"/>
        <w:bottom w:val="none" w:sz="0" w:space="0" w:color="auto"/>
        <w:right w:val="none" w:sz="0" w:space="0" w:color="auto"/>
      </w:divBdr>
    </w:div>
    <w:div w:id="1826117603">
      <w:bodyDiv w:val="1"/>
      <w:marLeft w:val="0"/>
      <w:marRight w:val="0"/>
      <w:marTop w:val="0"/>
      <w:marBottom w:val="0"/>
      <w:divBdr>
        <w:top w:val="none" w:sz="0" w:space="0" w:color="auto"/>
        <w:left w:val="none" w:sz="0" w:space="0" w:color="auto"/>
        <w:bottom w:val="none" w:sz="0" w:space="0" w:color="auto"/>
        <w:right w:val="none" w:sz="0" w:space="0" w:color="auto"/>
      </w:divBdr>
    </w:div>
    <w:div w:id="21270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2594</TotalTime>
  <Pages>1</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dc:creator>
  <cp:lastModifiedBy>Cheng</cp:lastModifiedBy>
  <cp:revision>53</cp:revision>
  <cp:lastPrinted>2013-02-07T14:58:00Z</cp:lastPrinted>
  <dcterms:created xsi:type="dcterms:W3CDTF">2013-02-05T19:45:00Z</dcterms:created>
  <dcterms:modified xsi:type="dcterms:W3CDTF">2013-02-07T14:59:00Z</dcterms:modified>
</cp:coreProperties>
</file>