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F66BE" w14:textId="77DA2A0A" w:rsidR="00745000" w:rsidRPr="0008393D" w:rsidRDefault="0075636F" w:rsidP="00C8092B">
      <w:pPr>
        <w:jc w:val="center"/>
        <w:rPr>
          <w:rFonts w:hint="eastAsia"/>
          <w:sz w:val="36"/>
          <w:szCs w:val="44"/>
        </w:rPr>
      </w:pPr>
      <w:r w:rsidRPr="0008393D">
        <w:rPr>
          <w:rFonts w:hint="eastAsia"/>
          <w:sz w:val="36"/>
          <w:szCs w:val="44"/>
        </w:rPr>
        <w:t>2025</w:t>
      </w:r>
      <w:r w:rsidRPr="0008393D">
        <w:rPr>
          <w:rFonts w:hint="eastAsia"/>
          <w:sz w:val="36"/>
          <w:szCs w:val="44"/>
        </w:rPr>
        <w:t>年春固体物</w:t>
      </w:r>
      <w:r w:rsidR="0008393D">
        <w:rPr>
          <w:rFonts w:hint="eastAsia"/>
          <w:sz w:val="36"/>
          <w:szCs w:val="44"/>
        </w:rPr>
        <w:t>理</w:t>
      </w:r>
      <w:r w:rsidR="00C8092B">
        <w:rPr>
          <w:rFonts w:hint="eastAsia"/>
          <w:sz w:val="36"/>
          <w:szCs w:val="44"/>
        </w:rPr>
        <w:t xml:space="preserve"> </w:t>
      </w:r>
      <w:r w:rsidR="009A5A45" w:rsidRPr="0008393D">
        <w:rPr>
          <w:rFonts w:hint="eastAsia"/>
          <w:sz w:val="36"/>
          <w:szCs w:val="44"/>
        </w:rPr>
        <w:t>szy</w:t>
      </w:r>
    </w:p>
    <w:p w14:paraId="2C457D09" w14:textId="2FB6EA07" w:rsidR="0075636F" w:rsidRPr="00C8092B" w:rsidRDefault="0075636F">
      <w:pPr>
        <w:rPr>
          <w:rFonts w:hint="eastAsia"/>
        </w:rPr>
      </w:pPr>
      <w:r w:rsidRPr="00C8092B">
        <w:rPr>
          <w:rFonts w:hint="eastAsia"/>
        </w:rPr>
        <w:t>一、名词解释</w:t>
      </w:r>
      <w:r w:rsidR="000D4B6E" w:rsidRPr="00C8092B">
        <w:rPr>
          <w:rFonts w:hint="eastAsia"/>
        </w:rPr>
        <w:t xml:space="preserve"> </w:t>
      </w:r>
      <w:r w:rsidR="000D4B6E" w:rsidRPr="00C8092B">
        <w:rPr>
          <w:rFonts w:hint="eastAsia"/>
        </w:rPr>
        <w:t>（</w:t>
      </w:r>
      <w:r w:rsidR="00667245" w:rsidRPr="00C8092B">
        <w:rPr>
          <w:rFonts w:hint="eastAsia"/>
        </w:rPr>
        <w:t>6</w:t>
      </w:r>
      <w:r w:rsidR="00667245" w:rsidRPr="00C8092B">
        <w:rPr>
          <w:rFonts w:hint="eastAsia"/>
        </w:rPr>
        <w:t>×</w:t>
      </w:r>
      <w:r w:rsidR="00667245" w:rsidRPr="00C8092B">
        <w:rPr>
          <w:rFonts w:hint="eastAsia"/>
        </w:rPr>
        <w:t xml:space="preserve">5 = </w:t>
      </w:r>
      <w:r w:rsidR="000D4B6E" w:rsidRPr="00C8092B">
        <w:rPr>
          <w:rFonts w:hint="eastAsia"/>
        </w:rPr>
        <w:t>30</w:t>
      </w:r>
      <w:r w:rsidR="0031453F" w:rsidRPr="00C8092B">
        <w:rPr>
          <w:rFonts w:hint="eastAsia"/>
        </w:rPr>
        <w:t>分</w:t>
      </w:r>
      <w:r w:rsidR="000D4B6E" w:rsidRPr="00C8092B">
        <w:rPr>
          <w:rFonts w:hint="eastAsia"/>
        </w:rPr>
        <w:t>）</w:t>
      </w:r>
    </w:p>
    <w:p w14:paraId="00DA9F56" w14:textId="77777777" w:rsidR="0075636F" w:rsidRDefault="0075636F">
      <w:r>
        <w:rPr>
          <w:rFonts w:hint="eastAsia"/>
        </w:rPr>
        <w:t xml:space="preserve">1. </w:t>
      </w:r>
      <w:r>
        <w:rPr>
          <w:rFonts w:hint="eastAsia"/>
        </w:rPr>
        <w:t>原胞、单胞、简单晶格、复式晶格</w:t>
      </w:r>
    </w:p>
    <w:p w14:paraId="5E1F4A48" w14:textId="22BD44C3" w:rsidR="0075636F" w:rsidRDefault="0075636F">
      <w:pPr>
        <w:rPr>
          <w:rFonts w:hint="eastAsia"/>
        </w:rPr>
      </w:pPr>
      <w:r>
        <w:rPr>
          <w:rFonts w:hint="eastAsia"/>
        </w:rPr>
        <w:t xml:space="preserve">2. </w:t>
      </w:r>
      <w:r w:rsidR="00164111">
        <w:rPr>
          <w:rFonts w:hint="eastAsia"/>
        </w:rPr>
        <w:t>正交变换、对称操作、</w:t>
      </w:r>
      <w:r w:rsidR="00B86E13">
        <w:rPr>
          <w:rFonts w:hint="eastAsia"/>
        </w:rPr>
        <w:t>对称素、点群</w:t>
      </w:r>
    </w:p>
    <w:p w14:paraId="759CC92D" w14:textId="3C5EC445" w:rsidR="00356CD4" w:rsidRDefault="00356CD4">
      <w:pPr>
        <w:rPr>
          <w:rFonts w:hint="eastAsia"/>
        </w:rPr>
      </w:pPr>
      <w:r>
        <w:rPr>
          <w:rFonts w:hint="eastAsia"/>
        </w:rPr>
        <w:t xml:space="preserve">3. </w:t>
      </w:r>
      <w:r w:rsidR="000D4B6E">
        <w:rPr>
          <w:rFonts w:hint="eastAsia"/>
        </w:rPr>
        <w:t>布拉法格子、倒格子、布里渊区</w:t>
      </w:r>
    </w:p>
    <w:p w14:paraId="51F68B9E" w14:textId="465A7662" w:rsidR="00356CD4" w:rsidRDefault="00356CD4">
      <w:r>
        <w:rPr>
          <w:rFonts w:hint="eastAsia"/>
        </w:rPr>
        <w:t xml:space="preserve">4. </w:t>
      </w:r>
      <w:r w:rsidR="000D4B6E">
        <w:rPr>
          <w:rFonts w:hint="eastAsia"/>
        </w:rPr>
        <w:t>电离能、电子亲和能、电负性</w:t>
      </w:r>
    </w:p>
    <w:p w14:paraId="77626FF6" w14:textId="72DB951F" w:rsidR="00356CD4" w:rsidRDefault="00356CD4">
      <w:r>
        <w:rPr>
          <w:rFonts w:hint="eastAsia"/>
        </w:rPr>
        <w:t xml:space="preserve">5. </w:t>
      </w:r>
      <w:r w:rsidR="00D520A7">
        <w:rPr>
          <w:rFonts w:hint="eastAsia"/>
        </w:rPr>
        <w:t>间正振动模式、格波、声子</w:t>
      </w:r>
    </w:p>
    <w:p w14:paraId="4DCF2106" w14:textId="39D8F6BC" w:rsidR="0008393D" w:rsidRDefault="00356CD4" w:rsidP="0059383D">
      <w:pPr>
        <w:spacing w:after="240"/>
      </w:pPr>
      <w:r>
        <w:rPr>
          <w:rFonts w:hint="eastAsia"/>
        </w:rPr>
        <w:t xml:space="preserve">6. </w:t>
      </w:r>
      <w:r>
        <w:rPr>
          <w:rFonts w:hint="eastAsia"/>
        </w:rPr>
        <w:t>频率分布函数、费米分布函数</w:t>
      </w:r>
    </w:p>
    <w:p w14:paraId="280132C4" w14:textId="77777777" w:rsidR="00C8092B" w:rsidRDefault="00C8092B" w:rsidP="0059383D">
      <w:pPr>
        <w:spacing w:after="240"/>
        <w:rPr>
          <w:rFonts w:hint="eastAsia"/>
        </w:rPr>
      </w:pPr>
    </w:p>
    <w:p w14:paraId="04A56EA3" w14:textId="29A7AB5E" w:rsidR="00EE6058" w:rsidRPr="00C8092B" w:rsidRDefault="00EE6058">
      <w:r w:rsidRPr="00C8092B">
        <w:rPr>
          <w:rFonts w:hint="eastAsia"/>
        </w:rPr>
        <w:t>二、</w:t>
      </w:r>
      <w:r w:rsidR="00991803" w:rsidRPr="00C8092B">
        <w:rPr>
          <w:rFonts w:hint="eastAsia"/>
        </w:rPr>
        <w:t>简答题</w:t>
      </w:r>
      <w:r w:rsidR="00AB157F" w:rsidRPr="00C8092B">
        <w:rPr>
          <w:rFonts w:hint="eastAsia"/>
        </w:rPr>
        <w:t>（</w:t>
      </w:r>
      <w:r w:rsidR="00AB157F" w:rsidRPr="00C8092B">
        <w:rPr>
          <w:rFonts w:hint="eastAsia"/>
        </w:rPr>
        <w:t>30</w:t>
      </w:r>
      <w:r w:rsidR="002C77CC" w:rsidRPr="00C8092B">
        <w:rPr>
          <w:rFonts w:hint="eastAsia"/>
        </w:rPr>
        <w:t>分</w:t>
      </w:r>
      <w:r w:rsidR="00AB157F" w:rsidRPr="00C8092B">
        <w:rPr>
          <w:rFonts w:hint="eastAsia"/>
        </w:rPr>
        <w:t>）</w:t>
      </w:r>
    </w:p>
    <w:p w14:paraId="07370889" w14:textId="7E0699D4" w:rsidR="00403F52" w:rsidRDefault="00930CC9" w:rsidP="0059383D">
      <w:pPr>
        <w:spacing w:after="240"/>
        <w:rPr>
          <w:rFonts w:hint="eastAsia"/>
        </w:rPr>
      </w:pPr>
      <w:r>
        <w:rPr>
          <w:rFonts w:hint="eastAsia"/>
        </w:rPr>
        <w:t>1.</w:t>
      </w:r>
      <w:r w:rsidR="0022464D">
        <w:rPr>
          <w:rFonts w:hint="eastAsia"/>
        </w:rPr>
        <w:t>（</w:t>
      </w:r>
      <w:r w:rsidR="0022464D">
        <w:rPr>
          <w:rFonts w:hint="eastAsia"/>
        </w:rPr>
        <w:t>10</w:t>
      </w:r>
      <w:r w:rsidR="0022464D">
        <w:rPr>
          <w:rFonts w:hint="eastAsia"/>
        </w:rPr>
        <w:t>分）</w:t>
      </w:r>
      <w:r w:rsidR="00C47A8A">
        <w:rPr>
          <w:rFonts w:hint="eastAsia"/>
        </w:rPr>
        <w:t>晶体结合有哪几种形式？简述各种晶体结合形式的根源及特点，说明元素晶体和化合物晶体的规律</w:t>
      </w:r>
    </w:p>
    <w:p w14:paraId="298A07EA" w14:textId="30E28B4B" w:rsidR="00E82457" w:rsidRDefault="00403F52" w:rsidP="00ED6FB9">
      <w:pPr>
        <w:spacing w:after="240"/>
        <w:rPr>
          <w:rFonts w:hint="eastAsia"/>
        </w:rPr>
      </w:pPr>
      <w:r>
        <w:rPr>
          <w:rFonts w:hint="eastAsia"/>
        </w:rPr>
        <w:t>2.</w:t>
      </w:r>
      <w:r w:rsidR="0022464D">
        <w:rPr>
          <w:rFonts w:hint="eastAsia"/>
        </w:rPr>
        <w:t>（</w:t>
      </w:r>
      <w:r w:rsidR="0022464D">
        <w:rPr>
          <w:rFonts w:hint="eastAsia"/>
        </w:rPr>
        <w:t>10</w:t>
      </w:r>
      <w:r w:rsidR="0022464D">
        <w:rPr>
          <w:rFonts w:hint="eastAsia"/>
        </w:rPr>
        <w:t>分）</w:t>
      </w:r>
      <w:r w:rsidR="00E82457">
        <w:rPr>
          <w:rFonts w:hint="eastAsia"/>
        </w:rPr>
        <w:t>比较近自由电子模型和紧束缚模型的异同点（或选答：对比爱因斯坦模型和德拜模型的异同，说明为什么在低温极限下德拜模型是精确正确的）</w:t>
      </w:r>
    </w:p>
    <w:p w14:paraId="1981F1E6" w14:textId="1D355CFE" w:rsidR="0008393D" w:rsidRDefault="00E82457" w:rsidP="00ED6FB9">
      <w:pPr>
        <w:spacing w:after="240"/>
      </w:pPr>
      <w:r>
        <w:rPr>
          <w:rFonts w:hint="eastAsia"/>
        </w:rPr>
        <w:t>3.</w:t>
      </w:r>
      <w:r w:rsidR="00D51927">
        <w:rPr>
          <w:rFonts w:hint="eastAsia"/>
        </w:rPr>
        <w:t>（</w:t>
      </w:r>
      <w:r w:rsidR="00D51927">
        <w:rPr>
          <w:rFonts w:hint="eastAsia"/>
        </w:rPr>
        <w:t>10</w:t>
      </w:r>
      <w:r w:rsidR="00D51927">
        <w:rPr>
          <w:rFonts w:hint="eastAsia"/>
        </w:rPr>
        <w:t>分）</w:t>
      </w:r>
      <w:r w:rsidR="0039610C">
        <w:rPr>
          <w:rFonts w:hint="eastAsia"/>
        </w:rPr>
        <w:t>写出晶体哈密顿量，说明布洛赫能带论通过那几个近似将多粒子问题简化为</w:t>
      </w:r>
      <w:r w:rsidR="00E24CBF">
        <w:rPr>
          <w:rFonts w:hint="eastAsia"/>
        </w:rPr>
        <w:t>单电子问题，并且写出每一步近似所采用的方法和近似后的哈密顿量</w:t>
      </w:r>
    </w:p>
    <w:p w14:paraId="54656050" w14:textId="77777777" w:rsidR="00C8092B" w:rsidRDefault="00C8092B" w:rsidP="00ED6FB9">
      <w:pPr>
        <w:spacing w:after="240"/>
        <w:rPr>
          <w:rFonts w:hint="eastAsia"/>
        </w:rPr>
      </w:pPr>
    </w:p>
    <w:p w14:paraId="60C9648A" w14:textId="2CD941B1" w:rsidR="00E24CBF" w:rsidRPr="00C8092B" w:rsidRDefault="00DB6BF3">
      <w:r w:rsidRPr="00C8092B">
        <w:rPr>
          <w:rFonts w:hint="eastAsia"/>
        </w:rPr>
        <w:t>三、证明题（</w:t>
      </w:r>
      <w:r w:rsidRPr="00C8092B">
        <w:rPr>
          <w:rFonts w:hint="eastAsia"/>
        </w:rPr>
        <w:t>20</w:t>
      </w:r>
      <w:r w:rsidR="009F66ED" w:rsidRPr="00C8092B">
        <w:rPr>
          <w:rFonts w:hint="eastAsia"/>
        </w:rPr>
        <w:t>分</w:t>
      </w:r>
      <w:r w:rsidRPr="00C8092B">
        <w:rPr>
          <w:rFonts w:hint="eastAsia"/>
        </w:rPr>
        <w:t>）</w:t>
      </w:r>
    </w:p>
    <w:p w14:paraId="2AE3F199" w14:textId="12FD4B20" w:rsidR="00441BB4" w:rsidRDefault="00EC4EE3">
      <w:pPr>
        <w:rPr>
          <w:rFonts w:hint="eastAsia"/>
        </w:rPr>
      </w:pPr>
      <w:r>
        <w:rPr>
          <w:rFonts w:hint="eastAsia"/>
        </w:rPr>
        <w:t>1.</w:t>
      </w:r>
      <w:r w:rsidR="00667245">
        <w:rPr>
          <w:rFonts w:hint="eastAsia"/>
        </w:rPr>
        <w:t>（</w:t>
      </w:r>
      <w:r w:rsidR="00667245">
        <w:rPr>
          <w:rFonts w:hint="eastAsia"/>
        </w:rPr>
        <w:t>10</w:t>
      </w:r>
      <w:r w:rsidR="00667245">
        <w:rPr>
          <w:rFonts w:hint="eastAsia"/>
        </w:rPr>
        <w:t>分）</w:t>
      </w:r>
      <w:r>
        <w:rPr>
          <w:rFonts w:hint="eastAsia"/>
        </w:rPr>
        <w:t>倒格</w:t>
      </w:r>
      <w:r w:rsidR="0035487A">
        <w:rPr>
          <w:rFonts w:hint="eastAsia"/>
        </w:rPr>
        <w:t>矢为</w:t>
      </w:r>
      <w:r w:rsidR="00AE4844">
        <w:rPr>
          <w:rFonts w:hint="eastAsia"/>
        </w:rPr>
        <w:t xml:space="preserve"> </w:t>
      </w:r>
      <m:oMath>
        <m:r>
          <m:rPr>
            <m:sty m:val="bi"/>
          </m:rPr>
          <w:rPr>
            <w:rFonts w:ascii="Cambria Math" w:hAnsi="Cambria Math" w:hint="eastAsia"/>
          </w:rPr>
          <m:t>G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441BB4">
        <w:rPr>
          <w:rFonts w:hint="eastAsia"/>
        </w:rPr>
        <w:t>。</w:t>
      </w:r>
    </w:p>
    <w:p w14:paraId="5DA883B0" w14:textId="3AA8CE5F" w:rsidR="00DB6BF3" w:rsidRDefault="00441BB4" w:rsidP="00441BB4">
      <w:pPr>
        <w:ind w:firstLine="420"/>
      </w:pPr>
      <w:r>
        <w:rPr>
          <w:rFonts w:hint="eastAsia"/>
        </w:rPr>
        <w:t>①证明倒格矢</w:t>
      </w:r>
      <w:r>
        <w:rPr>
          <w:rFonts w:hint="eastAsia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>
        <w:rPr>
          <w:rFonts w:hint="eastAsia"/>
        </w:rPr>
        <w:t xml:space="preserve"> </w:t>
      </w:r>
      <w:r w:rsidR="000A7F04">
        <w:rPr>
          <w:rFonts w:hint="eastAsia"/>
        </w:rPr>
        <w:t>垂直于密勒指数</w:t>
      </w:r>
      <w:r w:rsidR="00AE4844">
        <w:rPr>
          <w:rFonts w:hint="eastAsia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 w:rsidR="00AE4844">
        <w:rPr>
          <w:rFonts w:hint="eastAsia"/>
        </w:rPr>
        <w:t xml:space="preserve"> </w:t>
      </w:r>
      <w:r w:rsidR="008B3386">
        <w:rPr>
          <w:rFonts w:hint="eastAsia"/>
        </w:rPr>
        <w:t>所代表的晶面系</w:t>
      </w:r>
    </w:p>
    <w:p w14:paraId="40171F3D" w14:textId="3A0B50BB" w:rsidR="00441BB4" w:rsidRDefault="00441BB4" w:rsidP="00441BB4">
      <w:pPr>
        <w:ind w:firstLine="420"/>
      </w:pPr>
      <w:r>
        <w:rPr>
          <w:rFonts w:hint="eastAsia"/>
        </w:rPr>
        <w:t>②证明倒格矢</w:t>
      </w:r>
      <w:r>
        <w:rPr>
          <w:rFonts w:hint="eastAsia"/>
        </w:rPr>
        <w:t xml:space="preserve"> </w:t>
      </w:r>
      <m:oMath>
        <m:r>
          <m:rPr>
            <m:sty m:val="bi"/>
          </m:rPr>
          <w:rPr>
            <w:rFonts w:ascii="Cambria Math" w:hAnsi="Cambria Math" w:hint="eastAsia"/>
          </w:rPr>
          <m:t>G</m:t>
        </m:r>
      </m:oMath>
      <w:r>
        <w:rPr>
          <w:rFonts w:hint="eastAsia"/>
          <w:b/>
          <w:bCs/>
        </w:rPr>
        <w:t xml:space="preserve"> </w:t>
      </w:r>
      <w:r w:rsidRPr="00441BB4">
        <w:rPr>
          <w:rFonts w:hint="eastAsia"/>
        </w:rPr>
        <w:t>的</w:t>
      </w:r>
      <w:r>
        <w:rPr>
          <w:rFonts w:hint="eastAsia"/>
        </w:rPr>
        <w:t>模长正比于</w:t>
      </w:r>
      <w:r>
        <w:rPr>
          <w:rFonts w:hint="eastAsia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 w:rsidR="0059383D">
        <w:rPr>
          <w:rFonts w:hint="eastAsia"/>
        </w:rPr>
        <w:t xml:space="preserve"> </w:t>
      </w:r>
      <w:r>
        <w:rPr>
          <w:rFonts w:hint="eastAsia"/>
        </w:rPr>
        <w:t>晶面系晶面间距的倒数</w:t>
      </w:r>
    </w:p>
    <w:p w14:paraId="08F243B1" w14:textId="2D51747E" w:rsidR="00E57F81" w:rsidRPr="0008393D" w:rsidRDefault="00D13F42" w:rsidP="0008393D">
      <w:pPr>
        <w:spacing w:after="240"/>
        <w:ind w:firstLine="420"/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G</m:t>
                  </m:r>
                </m:e>
              </m:d>
            </m:den>
          </m:f>
        </m:oMath>
      </m:oMathPara>
    </w:p>
    <w:p w14:paraId="2FBBE065" w14:textId="744651C0" w:rsidR="00857DBF" w:rsidRDefault="00E57F81" w:rsidP="00E57F81">
      <w:pPr>
        <w:rPr>
          <w:rFonts w:hint="eastAsia"/>
          <w:iCs/>
        </w:rPr>
      </w:pPr>
      <w:r>
        <w:rPr>
          <w:rFonts w:hint="eastAsia"/>
          <w:iCs/>
        </w:rPr>
        <w:t xml:space="preserve">2. </w:t>
      </w:r>
      <w:r w:rsidR="00667245">
        <w:rPr>
          <w:rFonts w:hint="eastAsia"/>
        </w:rPr>
        <w:t>（</w:t>
      </w:r>
      <w:r w:rsidR="00667245">
        <w:rPr>
          <w:rFonts w:hint="eastAsia"/>
        </w:rPr>
        <w:t>10</w:t>
      </w:r>
      <w:r w:rsidR="00667245">
        <w:rPr>
          <w:rFonts w:hint="eastAsia"/>
        </w:rPr>
        <w:t>分）</w:t>
      </w:r>
      <w:r w:rsidR="001B689D">
        <w:rPr>
          <w:rFonts w:hint="eastAsia"/>
          <w:iCs/>
        </w:rPr>
        <w:t>证明体心立方晶体中</w:t>
      </w:r>
      <w:r w:rsidR="001B689D">
        <w:rPr>
          <w:rFonts w:hint="eastAsia"/>
          <w:iCs/>
        </w:rPr>
        <w:t>s</w:t>
      </w:r>
      <w:r w:rsidR="001B689D">
        <w:rPr>
          <w:rFonts w:hint="eastAsia"/>
          <w:iCs/>
        </w:rPr>
        <w:t>态</w:t>
      </w:r>
      <w:r w:rsidR="00C621A8">
        <w:rPr>
          <w:rFonts w:hint="eastAsia"/>
          <w:iCs/>
        </w:rPr>
        <w:t>电子的</w:t>
      </w:r>
      <w:r w:rsidR="0060539F">
        <w:rPr>
          <w:rFonts w:hint="eastAsia"/>
          <w:iCs/>
        </w:rPr>
        <w:t>能谱形式</w:t>
      </w:r>
    </w:p>
    <w:p w14:paraId="32AF1D12" w14:textId="7C7727E7" w:rsidR="0008393D" w:rsidRPr="00C8092B" w:rsidRDefault="00C621A8" w:rsidP="0008393D">
      <w:pPr>
        <w:spacing w:after="240"/>
        <w:rPr>
          <w:rFonts w:hint="eastAsia"/>
          <w:iCs/>
        </w:rPr>
      </w:pPr>
      <m:oMathPara>
        <m:oMath>
          <m:r>
            <w:rPr>
              <w:rFonts w:ascii="Cambria Math" w:hAnsi="Cambria Math"/>
            </w:rPr>
            <m:t>E=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8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</m:oMath>
      </m:oMathPara>
    </w:p>
    <w:p w14:paraId="74552FF1" w14:textId="32F939B9" w:rsidR="00B25720" w:rsidRPr="00C8092B" w:rsidRDefault="00B25720" w:rsidP="00E57F81">
      <w:r w:rsidRPr="00C8092B">
        <w:rPr>
          <w:rFonts w:hint="eastAsia"/>
        </w:rPr>
        <w:lastRenderedPageBreak/>
        <w:t>四、</w:t>
      </w:r>
      <w:r w:rsidR="005F7B65" w:rsidRPr="00C8092B">
        <w:rPr>
          <w:rFonts w:hint="eastAsia"/>
        </w:rPr>
        <w:t>计算题（</w:t>
      </w:r>
      <w:r w:rsidR="005F7B65" w:rsidRPr="00C8092B">
        <w:rPr>
          <w:rFonts w:hint="eastAsia"/>
        </w:rPr>
        <w:t>20</w:t>
      </w:r>
      <w:r w:rsidR="0008393D" w:rsidRPr="00C8092B">
        <w:rPr>
          <w:rFonts w:hint="eastAsia"/>
        </w:rPr>
        <w:t>分</w:t>
      </w:r>
      <w:r w:rsidR="005F7B65" w:rsidRPr="00C8092B">
        <w:rPr>
          <w:rFonts w:hint="eastAsia"/>
        </w:rPr>
        <w:t>）</w:t>
      </w:r>
    </w:p>
    <w:p w14:paraId="66FD0379" w14:textId="1A15DE68" w:rsidR="004977A8" w:rsidRDefault="004977A8" w:rsidP="00E57F81">
      <w:r>
        <w:rPr>
          <w:rFonts w:hint="eastAsia"/>
        </w:rPr>
        <w:t>1.</w:t>
      </w:r>
      <w:r w:rsidR="003C0C03">
        <w:rPr>
          <w:rFonts w:hint="eastAsia"/>
        </w:rPr>
        <w:t>（</w:t>
      </w:r>
      <w:r w:rsidR="003C0C03">
        <w:rPr>
          <w:rFonts w:hint="eastAsia"/>
        </w:rPr>
        <w:t>10</w:t>
      </w:r>
      <w:r w:rsidR="003C0C03">
        <w:rPr>
          <w:rFonts w:hint="eastAsia"/>
        </w:rPr>
        <w:t>分）</w:t>
      </w:r>
      <w:r w:rsidR="007858E1">
        <w:rPr>
          <w:rFonts w:hint="eastAsia"/>
        </w:rPr>
        <w:t>设有</w:t>
      </w:r>
      <w:r w:rsidR="00AE38B8">
        <w:rPr>
          <w:rFonts w:hint="eastAsia"/>
        </w:rPr>
        <w:t>一维晶体的电子能带可以写为</w:t>
      </w:r>
    </w:p>
    <w:p w14:paraId="6A2A7E4D" w14:textId="268C1D13" w:rsidR="00AE38B8" w:rsidRPr="003E3464" w:rsidRDefault="00D62418" w:rsidP="00E57F81">
      <w:pPr>
        <w:rPr>
          <w:iCs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ka</m:t>
                  </m:r>
                </m:e>
              </m:func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2ka</m:t>
                  </m:r>
                </m:e>
              </m:func>
            </m:e>
          </m:d>
        </m:oMath>
      </m:oMathPara>
    </w:p>
    <w:p w14:paraId="72E919FC" w14:textId="56CCC0A7" w:rsidR="006C6585" w:rsidRPr="0008393D" w:rsidRDefault="002F043D" w:rsidP="0008393D">
      <w:pPr>
        <w:spacing w:after="240"/>
        <w:rPr>
          <w:rFonts w:hint="eastAsia"/>
          <w:iCs/>
        </w:rPr>
      </w:pPr>
      <w:r>
        <w:rPr>
          <w:rFonts w:hint="eastAsia"/>
          <w:iCs/>
        </w:rPr>
        <w:t>①</w:t>
      </w:r>
      <w:r w:rsidR="006921D6">
        <w:rPr>
          <w:rFonts w:hint="eastAsia"/>
          <w:iCs/>
        </w:rPr>
        <w:t>能带宽度</w:t>
      </w:r>
      <w:r>
        <w:rPr>
          <w:rFonts w:hint="eastAsia"/>
          <w:iCs/>
        </w:rPr>
        <w:t>；②</w:t>
      </w:r>
      <w:r w:rsidR="006921D6">
        <w:rPr>
          <w:rFonts w:hint="eastAsia"/>
          <w:iCs/>
        </w:rPr>
        <w:t>电子速度</w:t>
      </w:r>
      <w:r>
        <w:rPr>
          <w:rFonts w:hint="eastAsia"/>
          <w:iCs/>
        </w:rPr>
        <w:t>；③</w:t>
      </w:r>
      <w:r w:rsidR="006635EC">
        <w:rPr>
          <w:rFonts w:hint="eastAsia"/>
          <w:iCs/>
        </w:rPr>
        <w:t>带顶和带底的有效质量</w:t>
      </w:r>
    </w:p>
    <w:p w14:paraId="7A822C76" w14:textId="43332964" w:rsidR="006C6585" w:rsidRPr="00E216E6" w:rsidRDefault="006C6585" w:rsidP="00E57F81">
      <w:pPr>
        <w:rPr>
          <w:rFonts w:hint="eastAsia"/>
          <w:i/>
        </w:rPr>
      </w:pPr>
      <w:r>
        <w:rPr>
          <w:rFonts w:hint="eastAsia"/>
        </w:rPr>
        <w:t>2.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分）计算二维自由电子</w:t>
      </w:r>
      <w:r w:rsidR="00E216E6">
        <w:rPr>
          <w:rFonts w:hint="eastAsia"/>
        </w:rPr>
        <w:t>金属的能态密度</w:t>
      </w:r>
      <w:r w:rsidR="00E216E6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</m:oMath>
      <w:r w:rsidR="00E216E6">
        <w:rPr>
          <w:rFonts w:hint="eastAsia"/>
        </w:rPr>
        <w:t xml:space="preserve"> </w:t>
      </w:r>
      <w:r w:rsidR="00E216E6">
        <w:rPr>
          <w:rFonts w:hint="eastAsia"/>
        </w:rPr>
        <w:t>以及</w:t>
      </w:r>
      <w:r w:rsidR="00E216E6">
        <w:rPr>
          <w:rFonts w:hint="eastAsia"/>
        </w:rPr>
        <w:t>0K</w:t>
      </w:r>
      <w:r w:rsidR="00E216E6">
        <w:rPr>
          <w:rFonts w:hint="eastAsia"/>
        </w:rPr>
        <w:t>下的费米能级</w:t>
      </w:r>
      <w:r w:rsidR="00E216E6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</w:p>
    <w:sectPr w:rsidR="006C6585" w:rsidRPr="00E216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Times New Roman (标题 CS)">
    <w:altName w:val="宋体"/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6F"/>
    <w:rsid w:val="00017205"/>
    <w:rsid w:val="0008393D"/>
    <w:rsid w:val="000A7F04"/>
    <w:rsid w:val="000D4B6E"/>
    <w:rsid w:val="000D4F17"/>
    <w:rsid w:val="001054D5"/>
    <w:rsid w:val="00140A16"/>
    <w:rsid w:val="00164111"/>
    <w:rsid w:val="001B689D"/>
    <w:rsid w:val="002072A9"/>
    <w:rsid w:val="0022464D"/>
    <w:rsid w:val="002C77CC"/>
    <w:rsid w:val="002F043D"/>
    <w:rsid w:val="0031453F"/>
    <w:rsid w:val="0035487A"/>
    <w:rsid w:val="00356CD4"/>
    <w:rsid w:val="0039610C"/>
    <w:rsid w:val="003C0C03"/>
    <w:rsid w:val="003E3464"/>
    <w:rsid w:val="004012A1"/>
    <w:rsid w:val="00403F52"/>
    <w:rsid w:val="004134BB"/>
    <w:rsid w:val="00431B88"/>
    <w:rsid w:val="00441BB4"/>
    <w:rsid w:val="004977A8"/>
    <w:rsid w:val="00503726"/>
    <w:rsid w:val="00526A11"/>
    <w:rsid w:val="0059383D"/>
    <w:rsid w:val="005F7B65"/>
    <w:rsid w:val="0060539F"/>
    <w:rsid w:val="006635EC"/>
    <w:rsid w:val="00667245"/>
    <w:rsid w:val="006921D6"/>
    <w:rsid w:val="0069704A"/>
    <w:rsid w:val="006C6585"/>
    <w:rsid w:val="007312E5"/>
    <w:rsid w:val="00745000"/>
    <w:rsid w:val="0075636F"/>
    <w:rsid w:val="007657A1"/>
    <w:rsid w:val="007858E1"/>
    <w:rsid w:val="007F2B75"/>
    <w:rsid w:val="00806537"/>
    <w:rsid w:val="00857DBF"/>
    <w:rsid w:val="008B3386"/>
    <w:rsid w:val="008B7371"/>
    <w:rsid w:val="00930CC9"/>
    <w:rsid w:val="00991803"/>
    <w:rsid w:val="009A5A45"/>
    <w:rsid w:val="009E15E8"/>
    <w:rsid w:val="009F66ED"/>
    <w:rsid w:val="00A25598"/>
    <w:rsid w:val="00AB157F"/>
    <w:rsid w:val="00AE38B8"/>
    <w:rsid w:val="00AE4844"/>
    <w:rsid w:val="00B25720"/>
    <w:rsid w:val="00B86E13"/>
    <w:rsid w:val="00BD6343"/>
    <w:rsid w:val="00C11741"/>
    <w:rsid w:val="00C35ABF"/>
    <w:rsid w:val="00C47A8A"/>
    <w:rsid w:val="00C56F8C"/>
    <w:rsid w:val="00C621A8"/>
    <w:rsid w:val="00C8092B"/>
    <w:rsid w:val="00D13F42"/>
    <w:rsid w:val="00D2503E"/>
    <w:rsid w:val="00D51927"/>
    <w:rsid w:val="00D520A7"/>
    <w:rsid w:val="00D62418"/>
    <w:rsid w:val="00DB6BF3"/>
    <w:rsid w:val="00E04778"/>
    <w:rsid w:val="00E216E6"/>
    <w:rsid w:val="00E24CBF"/>
    <w:rsid w:val="00E27D4C"/>
    <w:rsid w:val="00E57F81"/>
    <w:rsid w:val="00E82457"/>
    <w:rsid w:val="00E942EB"/>
    <w:rsid w:val="00EC4EE3"/>
    <w:rsid w:val="00ED6FB9"/>
    <w:rsid w:val="00EE6058"/>
    <w:rsid w:val="00F16ECD"/>
    <w:rsid w:val="00F40482"/>
    <w:rsid w:val="00FE1C21"/>
    <w:rsid w:val="00FF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CA842"/>
  <w14:defaultImageDpi w14:val="32767"/>
  <w15:chartTrackingRefBased/>
  <w15:docId w15:val="{E21601F0-FE38-714A-82FD-F2F9DD480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 (正文 CS 字体)"/>
        <w:kern w:val="2"/>
        <w:sz w:val="24"/>
        <w:szCs w:val="3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704A"/>
    <w:pPr>
      <w:widowControl w:val="0"/>
      <w:spacing w:line="360" w:lineRule="auto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69704A"/>
    <w:pPr>
      <w:keepNext/>
      <w:keepLines/>
      <w:spacing w:afterLines="25" w:after="78" w:line="240" w:lineRule="auto"/>
      <w:outlineLvl w:val="0"/>
    </w:pPr>
    <w:rPr>
      <w:b/>
      <w:bCs/>
      <w:kern w:val="44"/>
      <w:sz w:val="36"/>
      <w:szCs w:val="36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9704A"/>
    <w:pPr>
      <w:keepNext/>
      <w:keepLines/>
      <w:spacing w:afterLines="25" w:after="78" w:line="240" w:lineRule="auto"/>
      <w:jc w:val="left"/>
      <w:outlineLvl w:val="1"/>
    </w:pPr>
    <w:rPr>
      <w:rFonts w:cs="Times New Roman (标题 CS)"/>
      <w:b/>
      <w:bCs/>
      <w:sz w:val="3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69704A"/>
    <w:pPr>
      <w:keepNext/>
      <w:keepLines/>
      <w:spacing w:before="260" w:after="260" w:line="416" w:lineRule="auto"/>
      <w:outlineLvl w:val="2"/>
    </w:pPr>
    <w:rPr>
      <w:b/>
      <w:bCs/>
      <w:sz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69704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36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36F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36F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36F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36F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9E15E8"/>
    <w:pPr>
      <w:spacing w:before="240" w:after="60"/>
      <w:jc w:val="center"/>
      <w:outlineLvl w:val="0"/>
    </w:pPr>
    <w:rPr>
      <w:rFonts w:eastAsia="楷体" w:cstheme="majorBidi"/>
      <w:b/>
      <w:bCs/>
      <w:sz w:val="32"/>
    </w:rPr>
  </w:style>
  <w:style w:type="character" w:customStyle="1" w:styleId="a4">
    <w:name w:val="标题 字符"/>
    <w:basedOn w:val="a0"/>
    <w:link w:val="a3"/>
    <w:uiPriority w:val="10"/>
    <w:rsid w:val="009E15E8"/>
    <w:rPr>
      <w:rFonts w:eastAsia="楷体" w:cstheme="majorBidi"/>
      <w:b/>
      <w:bCs/>
      <w:sz w:val="32"/>
    </w:rPr>
  </w:style>
  <w:style w:type="paragraph" w:customStyle="1" w:styleId="a5">
    <w:name w:val="作业列表"/>
    <w:basedOn w:val="a"/>
    <w:next w:val="a"/>
    <w:qFormat/>
    <w:rsid w:val="009E15E8"/>
    <w:pPr>
      <w:pBdr>
        <w:bottom w:val="single" w:sz="4" w:space="1" w:color="auto"/>
      </w:pBdr>
    </w:pPr>
    <w:rPr>
      <w:b/>
    </w:rPr>
  </w:style>
  <w:style w:type="paragraph" w:customStyle="1" w:styleId="a6">
    <w:name w:val="题目"/>
    <w:basedOn w:val="a"/>
    <w:next w:val="a"/>
    <w:qFormat/>
    <w:rsid w:val="009E15E8"/>
    <w:pPr>
      <w:spacing w:before="100" w:beforeAutospacing="1"/>
      <w:jc w:val="left"/>
    </w:pPr>
    <w:rPr>
      <w:b/>
      <w:sz w:val="28"/>
    </w:rPr>
  </w:style>
  <w:style w:type="character" w:customStyle="1" w:styleId="10">
    <w:name w:val="标题 1 字符"/>
    <w:basedOn w:val="a0"/>
    <w:link w:val="1"/>
    <w:uiPriority w:val="9"/>
    <w:rsid w:val="0069704A"/>
    <w:rPr>
      <w:b/>
      <w:bCs/>
      <w:kern w:val="44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69704A"/>
    <w:rPr>
      <w:rFonts w:cs="Times New Roman (标题 CS)"/>
      <w:b/>
      <w:bCs/>
      <w:sz w:val="36"/>
    </w:rPr>
  </w:style>
  <w:style w:type="character" w:customStyle="1" w:styleId="30">
    <w:name w:val="标题 3 字符"/>
    <w:basedOn w:val="a0"/>
    <w:link w:val="3"/>
    <w:uiPriority w:val="9"/>
    <w:rsid w:val="0069704A"/>
    <w:rPr>
      <w:b/>
      <w:bCs/>
      <w:sz w:val="32"/>
    </w:rPr>
  </w:style>
  <w:style w:type="character" w:customStyle="1" w:styleId="40">
    <w:name w:val="标题 4 字符"/>
    <w:basedOn w:val="a0"/>
    <w:link w:val="4"/>
    <w:uiPriority w:val="9"/>
    <w:rsid w:val="0069704A"/>
    <w:rPr>
      <w:rFonts w:asciiTheme="majorHAnsi" w:eastAsiaTheme="majorEastAsia" w:hAnsiTheme="majorHAnsi" w:cstheme="majorBidi"/>
      <w:b/>
      <w:bCs/>
      <w:sz w:val="30"/>
      <w:szCs w:val="28"/>
    </w:rPr>
  </w:style>
  <w:style w:type="paragraph" w:customStyle="1" w:styleId="a7">
    <w:name w:val="笔记"/>
    <w:basedOn w:val="a"/>
    <w:qFormat/>
    <w:rsid w:val="00FE1C21"/>
    <w:pPr>
      <w:spacing w:line="240" w:lineRule="auto"/>
    </w:pPr>
    <w:rPr>
      <w:rFonts w:ascii="华文中宋" w:eastAsia="楷体" w:hAnsi="华文中宋" w:cstheme="minorBidi"/>
      <w:szCs w:val="24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75636F"/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636F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636F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636F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636F"/>
    <w:rPr>
      <w:rFonts w:asciiTheme="minorHAnsi" w:eastAsiaTheme="majorEastAsia" w:hAnsiTheme="minorHAnsi" w:cstheme="majorBidi"/>
      <w:color w:val="595959" w:themeColor="text1" w:themeTint="A6"/>
    </w:rPr>
  </w:style>
  <w:style w:type="paragraph" w:styleId="a8">
    <w:name w:val="Subtitle"/>
    <w:basedOn w:val="a"/>
    <w:next w:val="a"/>
    <w:link w:val="a9"/>
    <w:uiPriority w:val="11"/>
    <w:qFormat/>
    <w:rsid w:val="007563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7563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7563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75636F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75636F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75636F"/>
    <w:rPr>
      <w:i/>
      <w:iCs/>
      <w:color w:val="2F5496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756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75636F"/>
    <w:rPr>
      <w:i/>
      <w:iCs/>
      <w:color w:val="2F5496" w:themeColor="accent1" w:themeShade="BF"/>
    </w:rPr>
  </w:style>
  <w:style w:type="character" w:styleId="af0">
    <w:name w:val="Intense Reference"/>
    <w:basedOn w:val="a0"/>
    <w:uiPriority w:val="32"/>
    <w:qFormat/>
    <w:rsid w:val="0075636F"/>
    <w:rPr>
      <w:b/>
      <w:bCs/>
      <w:smallCaps/>
      <w:color w:val="2F5496" w:themeColor="accent1" w:themeShade="BF"/>
      <w:spacing w:val="5"/>
    </w:rPr>
  </w:style>
  <w:style w:type="character" w:styleId="af1">
    <w:name w:val="Placeholder Text"/>
    <w:basedOn w:val="a0"/>
    <w:uiPriority w:val="99"/>
    <w:semiHidden/>
    <w:rsid w:val="00EC4E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子奡 肖</dc:creator>
  <cp:keywords/>
  <dc:description/>
  <cp:lastModifiedBy>子奡 肖</cp:lastModifiedBy>
  <cp:revision>63</cp:revision>
  <dcterms:created xsi:type="dcterms:W3CDTF">2025-06-19T02:44:00Z</dcterms:created>
  <dcterms:modified xsi:type="dcterms:W3CDTF">2025-06-19T03:31:00Z</dcterms:modified>
</cp:coreProperties>
</file>