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41" w:rsidRPr="00281AA5" w:rsidRDefault="00222141" w:rsidP="00222141">
      <w:pPr>
        <w:adjustRightInd w:val="0"/>
        <w:snapToGrid w:val="0"/>
        <w:jc w:val="center"/>
        <w:rPr>
          <w:rFonts w:ascii="黑体" w:eastAsia="黑体" w:hint="eastAsia"/>
          <w:sz w:val="30"/>
          <w:szCs w:val="30"/>
        </w:rPr>
      </w:pPr>
      <w:r w:rsidRPr="00281AA5">
        <w:rPr>
          <w:rFonts w:ascii="黑体" w:eastAsia="黑体" w:hint="eastAsia"/>
          <w:sz w:val="30"/>
          <w:szCs w:val="30"/>
        </w:rPr>
        <w:t>对外经济贸易大学</w:t>
      </w:r>
    </w:p>
    <w:p w:rsidR="00222141" w:rsidRPr="00281AA5" w:rsidRDefault="00222141" w:rsidP="00222141">
      <w:pPr>
        <w:adjustRightInd w:val="0"/>
        <w:snapToGrid w:val="0"/>
        <w:jc w:val="center"/>
        <w:rPr>
          <w:rFonts w:ascii="黑体" w:eastAsia="黑体" w:hint="eastAsia"/>
          <w:sz w:val="30"/>
          <w:szCs w:val="30"/>
        </w:rPr>
      </w:pPr>
      <w:r w:rsidRPr="00281AA5">
        <w:rPr>
          <w:rFonts w:ascii="黑体" w:eastAsia="黑体" w:hint="eastAsia"/>
          <w:sz w:val="30"/>
          <w:szCs w:val="30"/>
        </w:rPr>
        <w:t>毕业论文（设计）综合成绩评定表</w:t>
      </w:r>
    </w:p>
    <w:p w:rsidR="00222141" w:rsidRPr="001A1BD1" w:rsidRDefault="00222141" w:rsidP="00222141">
      <w:pPr>
        <w:spacing w:line="240" w:lineRule="exact"/>
        <w:jc w:val="center"/>
        <w:rPr>
          <w:rFonts w:ascii="黑体" w:eastAsia="黑体" w:hint="eastAsi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3"/>
        <w:gridCol w:w="365"/>
        <w:gridCol w:w="1977"/>
        <w:gridCol w:w="736"/>
        <w:gridCol w:w="1244"/>
        <w:gridCol w:w="903"/>
        <w:gridCol w:w="1980"/>
      </w:tblGrid>
      <w:tr w:rsidR="00222141">
        <w:trPr>
          <w:trHeight w:val="533"/>
        </w:trPr>
        <w:tc>
          <w:tcPr>
            <w:tcW w:w="1183" w:type="dxa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3078" w:type="dxa"/>
            <w:gridSpan w:val="3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4" w:type="dxa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883" w:type="dxa"/>
            <w:gridSpan w:val="2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22141">
        <w:trPr>
          <w:trHeight w:val="594"/>
        </w:trPr>
        <w:tc>
          <w:tcPr>
            <w:tcW w:w="1183" w:type="dxa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    目</w:t>
            </w:r>
          </w:p>
        </w:tc>
        <w:tc>
          <w:tcPr>
            <w:tcW w:w="7205" w:type="dxa"/>
            <w:gridSpan w:val="6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22141">
        <w:trPr>
          <w:trHeight w:val="594"/>
        </w:trPr>
        <w:tc>
          <w:tcPr>
            <w:tcW w:w="4261" w:type="dxa"/>
            <w:gridSpan w:val="4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指导教师评定成绩</w:t>
            </w:r>
          </w:p>
        </w:tc>
        <w:tc>
          <w:tcPr>
            <w:tcW w:w="4127" w:type="dxa"/>
            <w:gridSpan w:val="3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22141">
        <w:trPr>
          <w:trHeight w:val="594"/>
        </w:trPr>
        <w:tc>
          <w:tcPr>
            <w:tcW w:w="4261" w:type="dxa"/>
            <w:gridSpan w:val="4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评阅教师评定成绩</w:t>
            </w:r>
          </w:p>
        </w:tc>
        <w:tc>
          <w:tcPr>
            <w:tcW w:w="4127" w:type="dxa"/>
            <w:gridSpan w:val="3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22141">
        <w:trPr>
          <w:trHeight w:val="594"/>
        </w:trPr>
        <w:tc>
          <w:tcPr>
            <w:tcW w:w="4261" w:type="dxa"/>
            <w:gridSpan w:val="4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答辩成绩</w:t>
            </w:r>
          </w:p>
        </w:tc>
        <w:tc>
          <w:tcPr>
            <w:tcW w:w="4127" w:type="dxa"/>
            <w:gridSpan w:val="3"/>
            <w:vAlign w:val="center"/>
          </w:tcPr>
          <w:p w:rsidR="00222141" w:rsidRDefault="007256E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(未申请答辩者成绩为0)</w:t>
            </w:r>
          </w:p>
        </w:tc>
      </w:tr>
      <w:tr w:rsidR="00222141">
        <w:trPr>
          <w:trHeight w:val="594"/>
        </w:trPr>
        <w:tc>
          <w:tcPr>
            <w:tcW w:w="4261" w:type="dxa"/>
            <w:gridSpan w:val="4"/>
            <w:vMerge w:val="restart"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毕业论文（设计）综合成绩</w:t>
            </w:r>
          </w:p>
        </w:tc>
        <w:tc>
          <w:tcPr>
            <w:tcW w:w="2147" w:type="dxa"/>
            <w:gridSpan w:val="2"/>
            <w:vAlign w:val="center"/>
          </w:tcPr>
          <w:p w:rsidR="00222141" w:rsidRPr="00470ECD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百分制成绩</w:t>
            </w:r>
          </w:p>
        </w:tc>
        <w:tc>
          <w:tcPr>
            <w:tcW w:w="1980" w:type="dxa"/>
            <w:vAlign w:val="center"/>
          </w:tcPr>
          <w:p w:rsidR="00222141" w:rsidRPr="00470ECD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22141">
        <w:trPr>
          <w:trHeight w:val="594"/>
        </w:trPr>
        <w:tc>
          <w:tcPr>
            <w:tcW w:w="4261" w:type="dxa"/>
            <w:gridSpan w:val="4"/>
            <w:vMerge/>
            <w:vAlign w:val="center"/>
          </w:tcPr>
          <w:p w:rsidR="00222141" w:rsidRDefault="00222141" w:rsidP="00222141">
            <w:pPr>
              <w:spacing w:line="30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47" w:type="dxa"/>
            <w:gridSpan w:val="2"/>
            <w:vAlign w:val="center"/>
          </w:tcPr>
          <w:p w:rsidR="00222141" w:rsidRPr="00470ECD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五级记分制成绩</w:t>
            </w:r>
          </w:p>
        </w:tc>
        <w:tc>
          <w:tcPr>
            <w:tcW w:w="1980" w:type="dxa"/>
            <w:vAlign w:val="center"/>
          </w:tcPr>
          <w:p w:rsidR="00222141" w:rsidRPr="00470ECD" w:rsidRDefault="00222141" w:rsidP="0022214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22141">
        <w:trPr>
          <w:trHeight w:val="2573"/>
        </w:trPr>
        <w:tc>
          <w:tcPr>
            <w:tcW w:w="1548" w:type="dxa"/>
            <w:gridSpan w:val="2"/>
            <w:vMerge w:val="restart"/>
            <w:vAlign w:val="center"/>
          </w:tcPr>
          <w:p w:rsidR="00222141" w:rsidRDefault="00222141" w:rsidP="0022214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:rsidR="00222141" w:rsidRDefault="00222141" w:rsidP="0022214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指导委员会</w:t>
            </w:r>
          </w:p>
          <w:p w:rsidR="00222141" w:rsidRPr="007633CC" w:rsidRDefault="00222141" w:rsidP="0022214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审定意见</w:t>
            </w:r>
          </w:p>
        </w:tc>
        <w:tc>
          <w:tcPr>
            <w:tcW w:w="6840" w:type="dxa"/>
            <w:gridSpan w:val="5"/>
            <w:vAlign w:val="center"/>
          </w:tcPr>
          <w:p w:rsidR="00222141" w:rsidRDefault="00222141" w:rsidP="00222141">
            <w:pPr>
              <w:widowControl/>
              <w:jc w:val="left"/>
              <w:rPr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Pr="001B2B58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222141" w:rsidRDefault="00222141" w:rsidP="00222141">
            <w:pPr>
              <w:widowControl/>
              <w:rPr>
                <w:rFonts w:hint="eastAsia"/>
                <w:sz w:val="24"/>
              </w:rPr>
            </w:pPr>
          </w:p>
        </w:tc>
      </w:tr>
      <w:tr w:rsidR="00222141">
        <w:trPr>
          <w:trHeight w:val="609"/>
        </w:trPr>
        <w:tc>
          <w:tcPr>
            <w:tcW w:w="1548" w:type="dxa"/>
            <w:gridSpan w:val="2"/>
            <w:vMerge/>
            <w:vAlign w:val="center"/>
          </w:tcPr>
          <w:p w:rsidR="00222141" w:rsidRDefault="00222141" w:rsidP="00222141">
            <w:pPr>
              <w:widowControl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77" w:type="dxa"/>
            <w:vAlign w:val="center"/>
          </w:tcPr>
          <w:p w:rsidR="00222141" w:rsidRDefault="00222141" w:rsidP="0022214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主任签字</w:t>
            </w:r>
          </w:p>
        </w:tc>
        <w:tc>
          <w:tcPr>
            <w:tcW w:w="1980" w:type="dxa"/>
            <w:gridSpan w:val="2"/>
            <w:vAlign w:val="center"/>
          </w:tcPr>
          <w:p w:rsidR="00222141" w:rsidRDefault="00222141" w:rsidP="00222141">
            <w:pPr>
              <w:rPr>
                <w:sz w:val="24"/>
              </w:rPr>
            </w:pPr>
          </w:p>
        </w:tc>
        <w:tc>
          <w:tcPr>
            <w:tcW w:w="2883" w:type="dxa"/>
            <w:gridSpan w:val="2"/>
            <w:vAlign w:val="center"/>
          </w:tcPr>
          <w:p w:rsidR="00222141" w:rsidRDefault="00222141" w:rsidP="002221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222141" w:rsidRDefault="00222141" w:rsidP="00222141">
      <w:pPr>
        <w:rPr>
          <w:rFonts w:ascii="黑体" w:eastAsia="黑体" w:hint="eastAsia"/>
        </w:rPr>
      </w:pPr>
    </w:p>
    <w:p w:rsidR="005C327A" w:rsidRDefault="00222141" w:rsidP="00222141">
      <w:r>
        <w:rPr>
          <w:rFonts w:ascii="黑体" w:eastAsia="黑体" w:hint="eastAsia"/>
        </w:rPr>
        <w:t>说明</w:t>
      </w:r>
      <w:r w:rsidRPr="00EE3574">
        <w:rPr>
          <w:rFonts w:ascii="黑体" w:eastAsia="黑体" w:hint="eastAsia"/>
        </w:rPr>
        <w:t>：毕业论文（设计）综合成绩：分别由指导教师、评阅教师和答辩小组的评分组成，三部分的组成比例分别为</w:t>
      </w:r>
      <w:r w:rsidR="00F76B55">
        <w:rPr>
          <w:rFonts w:ascii="黑体" w:eastAsia="黑体" w:hint="eastAsia"/>
        </w:rPr>
        <w:t>4</w:t>
      </w:r>
      <w:r w:rsidRPr="00EE3574">
        <w:rPr>
          <w:rFonts w:ascii="黑体" w:eastAsia="黑体" w:hint="eastAsia"/>
        </w:rPr>
        <w:t>0％</w:t>
      </w:r>
      <w:r>
        <w:rPr>
          <w:rFonts w:ascii="黑体" w:eastAsia="黑体" w:hint="eastAsia"/>
        </w:rPr>
        <w:t>、</w:t>
      </w:r>
      <w:r w:rsidR="00F76B55">
        <w:rPr>
          <w:rFonts w:ascii="黑体" w:eastAsia="黑体" w:hint="eastAsia"/>
        </w:rPr>
        <w:t>10</w:t>
      </w:r>
      <w:r w:rsidRPr="00EE3574">
        <w:rPr>
          <w:rFonts w:ascii="黑体" w:eastAsia="黑体" w:hint="eastAsia"/>
        </w:rPr>
        <w:t>％</w:t>
      </w:r>
      <w:r>
        <w:rPr>
          <w:rFonts w:ascii="黑体" w:eastAsia="黑体" w:hint="eastAsia"/>
        </w:rPr>
        <w:t>、</w:t>
      </w:r>
      <w:r w:rsidR="00F76B55">
        <w:rPr>
          <w:rFonts w:ascii="黑体" w:eastAsia="黑体" w:hint="eastAsia"/>
        </w:rPr>
        <w:t>50</w:t>
      </w:r>
      <w:r w:rsidRPr="00EE3574">
        <w:rPr>
          <w:rFonts w:ascii="黑体" w:eastAsia="黑体" w:hint="eastAsia"/>
        </w:rPr>
        <w:t>％。</w:t>
      </w:r>
    </w:p>
    <w:sectPr w:rsidR="005C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0DA" w:rsidRDefault="00D900DA" w:rsidP="00AD1BD0">
      <w:r>
        <w:separator/>
      </w:r>
    </w:p>
  </w:endnote>
  <w:endnote w:type="continuationSeparator" w:id="1">
    <w:p w:rsidR="00D900DA" w:rsidRDefault="00D900DA" w:rsidP="00AD1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0DA" w:rsidRDefault="00D900DA" w:rsidP="00AD1BD0">
      <w:r>
        <w:separator/>
      </w:r>
    </w:p>
  </w:footnote>
  <w:footnote w:type="continuationSeparator" w:id="1">
    <w:p w:rsidR="00D900DA" w:rsidRDefault="00D900DA" w:rsidP="00AD1B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141"/>
    <w:rsid w:val="00032182"/>
    <w:rsid w:val="00090124"/>
    <w:rsid w:val="000D09C4"/>
    <w:rsid w:val="001009EF"/>
    <w:rsid w:val="00101177"/>
    <w:rsid w:val="00114ACF"/>
    <w:rsid w:val="00143762"/>
    <w:rsid w:val="00184720"/>
    <w:rsid w:val="0018683A"/>
    <w:rsid w:val="001A62AE"/>
    <w:rsid w:val="001B4317"/>
    <w:rsid w:val="001B5FC8"/>
    <w:rsid w:val="001D24DB"/>
    <w:rsid w:val="001D31B0"/>
    <w:rsid w:val="001D35B0"/>
    <w:rsid w:val="002220D2"/>
    <w:rsid w:val="00222141"/>
    <w:rsid w:val="002365D3"/>
    <w:rsid w:val="00263239"/>
    <w:rsid w:val="002725F0"/>
    <w:rsid w:val="002D58B6"/>
    <w:rsid w:val="002F7E6F"/>
    <w:rsid w:val="00336190"/>
    <w:rsid w:val="0038782C"/>
    <w:rsid w:val="00393197"/>
    <w:rsid w:val="003C5CBE"/>
    <w:rsid w:val="003E5957"/>
    <w:rsid w:val="0040142A"/>
    <w:rsid w:val="0040629D"/>
    <w:rsid w:val="00430870"/>
    <w:rsid w:val="00434871"/>
    <w:rsid w:val="004447F8"/>
    <w:rsid w:val="00467FA7"/>
    <w:rsid w:val="004E1AD4"/>
    <w:rsid w:val="004F581D"/>
    <w:rsid w:val="005720A4"/>
    <w:rsid w:val="005947C0"/>
    <w:rsid w:val="005B0327"/>
    <w:rsid w:val="005C327A"/>
    <w:rsid w:val="005E1CAD"/>
    <w:rsid w:val="006237F4"/>
    <w:rsid w:val="0067671D"/>
    <w:rsid w:val="006A6D7A"/>
    <w:rsid w:val="006E7C94"/>
    <w:rsid w:val="007256E1"/>
    <w:rsid w:val="00747BA7"/>
    <w:rsid w:val="00781D60"/>
    <w:rsid w:val="007B3E1B"/>
    <w:rsid w:val="007E224A"/>
    <w:rsid w:val="0085586C"/>
    <w:rsid w:val="00873871"/>
    <w:rsid w:val="008B1446"/>
    <w:rsid w:val="009113D7"/>
    <w:rsid w:val="0095750A"/>
    <w:rsid w:val="00986DCA"/>
    <w:rsid w:val="00995C6E"/>
    <w:rsid w:val="009A7EB5"/>
    <w:rsid w:val="00A24B36"/>
    <w:rsid w:val="00A376CD"/>
    <w:rsid w:val="00A436C5"/>
    <w:rsid w:val="00A51E6F"/>
    <w:rsid w:val="00A54DBF"/>
    <w:rsid w:val="00A639A6"/>
    <w:rsid w:val="00A967B1"/>
    <w:rsid w:val="00AC6351"/>
    <w:rsid w:val="00AD1BD0"/>
    <w:rsid w:val="00AE5447"/>
    <w:rsid w:val="00AF7427"/>
    <w:rsid w:val="00B75831"/>
    <w:rsid w:val="00C27D10"/>
    <w:rsid w:val="00C34202"/>
    <w:rsid w:val="00C4251F"/>
    <w:rsid w:val="00C503CD"/>
    <w:rsid w:val="00C51156"/>
    <w:rsid w:val="00C76BE4"/>
    <w:rsid w:val="00C92061"/>
    <w:rsid w:val="00CC28F3"/>
    <w:rsid w:val="00D138C4"/>
    <w:rsid w:val="00D77DCB"/>
    <w:rsid w:val="00D900DA"/>
    <w:rsid w:val="00DB04B4"/>
    <w:rsid w:val="00DC3B4E"/>
    <w:rsid w:val="00E51B24"/>
    <w:rsid w:val="00E80E68"/>
    <w:rsid w:val="00E873D5"/>
    <w:rsid w:val="00E93484"/>
    <w:rsid w:val="00E966EA"/>
    <w:rsid w:val="00EB2798"/>
    <w:rsid w:val="00F4635B"/>
    <w:rsid w:val="00F5161F"/>
    <w:rsid w:val="00F76B55"/>
    <w:rsid w:val="00F77D60"/>
    <w:rsid w:val="00F9053C"/>
    <w:rsid w:val="00FC0310"/>
    <w:rsid w:val="00FC15F9"/>
    <w:rsid w:val="00FC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21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D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1BD0"/>
    <w:rPr>
      <w:kern w:val="2"/>
      <w:sz w:val="18"/>
      <w:szCs w:val="18"/>
    </w:rPr>
  </w:style>
  <w:style w:type="paragraph" w:styleId="a4">
    <w:name w:val="footer"/>
    <w:basedOn w:val="a"/>
    <w:link w:val="Char0"/>
    <w:rsid w:val="00AD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1B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University of International Business and Economics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对外经济贸易大学</dc:title>
  <dc:creator>zhengdongxiao</dc:creator>
  <cp:lastModifiedBy>王志宁</cp:lastModifiedBy>
  <cp:revision>2</cp:revision>
  <dcterms:created xsi:type="dcterms:W3CDTF">2018-12-03T02:07:00Z</dcterms:created>
  <dcterms:modified xsi:type="dcterms:W3CDTF">2018-12-03T02:07:00Z</dcterms:modified>
</cp:coreProperties>
</file>