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Cambria" w:hAnsi="Cambria"/>
          <w:sz w:val="40"/>
        </w:rPr>
      </w:pPr>
      <w:r>
        <w:rPr>
          <w:rFonts w:ascii="Cambria" w:hAnsi="Cambria"/>
          <w:sz w:val="40"/>
        </w:rPr>
        <w:tab/>
        <w:t>Lab 7: Clustering Algorithms</w:t>
      </w:r>
    </w:p>
    <w:p>
      <w:pPr>
        <w:pStyle w:val="Normal"/>
        <w:rPr>
          <w:rFonts w:ascii="Cambria" w:hAnsi="Cambria"/>
          <w:sz w:val="22"/>
          <w:szCs w:val="22"/>
        </w:rPr>
      </w:pPr>
      <w:r>
        <w:rPr>
          <w:rFonts w:ascii="Cambria" w:hAnsi="Cambria"/>
          <w:sz w:val="22"/>
          <w:szCs w:val="22"/>
        </w:rPr>
        <w:t>This lab is a continuation fo Lab 6 in which you analyzed the Philadelphia historical daily temperatures from file 'historical_temperature_philly.csv'. In this lab you will use a couple of clustering algorithms to gain more insight into the Philadelphia weather.</w:t>
      </w:r>
    </w:p>
    <w:p>
      <w:pPr>
        <w:pStyle w:val="Heading1"/>
        <w:numPr>
          <w:ilvl w:val="0"/>
          <w:numId w:val="2"/>
        </w:numPr>
        <w:rPr>
          <w:rFonts w:ascii="Cambria" w:hAnsi="Cambria"/>
          <w:sz w:val="32"/>
        </w:rPr>
      </w:pPr>
      <w:r>
        <w:rPr>
          <w:rFonts w:ascii="Cambria" w:hAnsi="Cambria"/>
          <w:sz w:val="32"/>
        </w:rPr>
        <w:t>Hierarchical clustering</w:t>
      </w:r>
    </w:p>
    <w:p>
      <w:pPr>
        <w:pStyle w:val="TextBody"/>
        <w:numPr>
          <w:ilvl w:val="1"/>
          <w:numId w:val="2"/>
        </w:numPr>
        <w:rPr>
          <w:rFonts w:ascii="Cambria" w:hAnsi="Cambria"/>
          <w:b w:val="false"/>
          <w:sz w:val="22"/>
        </w:rPr>
      </w:pPr>
      <w:r>
        <w:rPr>
          <w:rFonts w:ascii="Cambria" w:hAnsi="Cambria"/>
          <w:b w:val="false"/>
          <w:sz w:val="22"/>
        </w:rPr>
        <w:t>The following instructions explain how to apply hierarchical clustering on monthly temperatures. Here, every year is treated as a 12-dimensional example. The clustering algorithms groups similar examples together until all examples are grouped in one big cluster. Use the following code to perform the clustering.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before="0" w:after="0"/>
              <w:rPr>
                <w:sz w:val="22"/>
                <w:szCs w:val="22"/>
              </w:rPr>
            </w:pPr>
            <w:r>
              <w:rPr>
                <w:sz w:val="22"/>
                <w:szCs w:val="22"/>
              </w:rPr>
              <w:t xml:space="preserve">    </w:t>
            </w:r>
            <w:r>
              <w:rPr>
                <w:sz w:val="22"/>
                <w:szCs w:val="22"/>
              </w:rPr>
              <w:t># Create the required matrix</w:t>
            </w:r>
          </w:p>
          <w:p>
            <w:pPr>
              <w:pStyle w:val="TextBody"/>
              <w:spacing w:before="0" w:after="0"/>
              <w:rPr>
                <w:rFonts w:ascii="Courier" w:hAnsi="Courier"/>
                <w:b/>
                <w:bCs/>
                <w:sz w:val="22"/>
                <w:szCs w:val="22"/>
              </w:rPr>
            </w:pPr>
            <w:r>
              <w:rPr>
                <w:rFonts w:ascii="Courier" w:hAnsi="Courier"/>
                <w:b/>
                <w:bCs/>
                <w:sz w:val="22"/>
                <w:szCs w:val="22"/>
              </w:rPr>
              <w:t>years = np.arange(1874,2015)</w:t>
            </w:r>
          </w:p>
          <w:p>
            <w:pPr>
              <w:pStyle w:val="TextBody"/>
              <w:spacing w:before="0" w:after="0"/>
              <w:rPr>
                <w:rFonts w:ascii="Courier" w:hAnsi="Courier"/>
                <w:b/>
                <w:bCs/>
                <w:sz w:val="22"/>
                <w:szCs w:val="22"/>
              </w:rPr>
            </w:pPr>
            <w:r>
              <w:rPr>
                <w:rFonts w:ascii="Courier" w:hAnsi="Courier"/>
                <w:b/>
                <w:bCs/>
                <w:sz w:val="22"/>
                <w:szCs w:val="22"/>
              </w:rPr>
              <w:t>monthly_maxave_mtx = matrix_generation.monthly_ave_mtx(years, 'Max')</w:t>
            </w:r>
          </w:p>
          <w:p>
            <w:pPr>
              <w:pStyle w:val="TextBody"/>
              <w:spacing w:before="0" w:after="0"/>
              <w:rPr>
                <w:sz w:val="22"/>
                <w:szCs w:val="22"/>
              </w:rPr>
            </w:pPr>
            <w:r>
              <w:rPr>
                <w:sz w:val="22"/>
                <w:szCs w:val="22"/>
              </w:rPr>
              <w:t xml:space="preserve">    </w:t>
            </w:r>
          </w:p>
          <w:p>
            <w:pPr>
              <w:pStyle w:val="TextBody"/>
              <w:spacing w:before="0" w:after="0"/>
              <w:rPr>
                <w:sz w:val="22"/>
                <w:szCs w:val="22"/>
              </w:rPr>
            </w:pPr>
            <w:r>
              <w:rPr>
                <w:sz w:val="22"/>
                <w:szCs w:val="22"/>
              </w:rPr>
              <w:t xml:space="preserve">    </w:t>
            </w:r>
            <w:r>
              <w:rPr>
                <w:sz w:val="22"/>
                <w:szCs w:val="22"/>
              </w:rPr>
              <w:t># Hierarchical Clustering</w:t>
            </w:r>
          </w:p>
          <w:p>
            <w:pPr>
              <w:pStyle w:val="TextBody"/>
              <w:spacing w:before="0" w:after="0"/>
              <w:rPr>
                <w:rFonts w:ascii="Courier" w:hAnsi="Courier"/>
                <w:b/>
                <w:bCs/>
                <w:sz w:val="22"/>
                <w:szCs w:val="22"/>
              </w:rPr>
            </w:pPr>
            <w:r>
              <w:rPr>
                <w:rFonts w:ascii="Courier" w:hAnsi="Courier"/>
                <w:b/>
                <w:bCs/>
                <w:sz w:val="22"/>
                <w:szCs w:val="22"/>
              </w:rPr>
              <w:t>from scipy.spatial.distance import pdist, squareform</w:t>
            </w:r>
          </w:p>
          <w:p>
            <w:pPr>
              <w:pStyle w:val="TextBody"/>
              <w:spacing w:before="0" w:after="0"/>
              <w:rPr>
                <w:rFonts w:ascii="Courier" w:hAnsi="Courier"/>
                <w:b/>
                <w:bCs/>
                <w:sz w:val="22"/>
                <w:szCs w:val="22"/>
              </w:rPr>
            </w:pPr>
            <w:r>
              <w:rPr>
                <w:rFonts w:ascii="Courier" w:hAnsi="Courier"/>
                <w:b/>
                <w:bCs/>
                <w:sz w:val="22"/>
                <w:szCs w:val="22"/>
              </w:rPr>
              <w:t>from scipy.cluster.hierarchy import linkage, dendrogram</w:t>
            </w:r>
          </w:p>
          <w:p>
            <w:pPr>
              <w:pStyle w:val="TextBody"/>
              <w:spacing w:before="0" w:after="0"/>
              <w:rPr>
                <w:rFonts w:ascii="Courier" w:hAnsi="Courier"/>
                <w:b/>
                <w:bCs/>
                <w:sz w:val="22"/>
                <w:szCs w:val="22"/>
              </w:rPr>
            </w:pPr>
            <w:r>
              <w:rPr>
                <w:rFonts w:ascii="Courier" w:hAnsi="Courier"/>
                <w:b/>
                <w:bCs/>
                <w:sz w:val="22"/>
                <w:szCs w:val="22"/>
              </w:rPr>
              <w:t xml:space="preserve">data_dist_flat = pdist(monthly_maxave_mtx, 'euclidean') </w:t>
            </w:r>
          </w:p>
          <w:p>
            <w:pPr>
              <w:pStyle w:val="TextBody"/>
              <w:spacing w:before="0" w:after="0"/>
              <w:rPr>
                <w:rFonts w:ascii="Courier" w:hAnsi="Courier"/>
                <w:b/>
                <w:bCs/>
                <w:sz w:val="22"/>
                <w:szCs w:val="22"/>
              </w:rPr>
            </w:pPr>
            <w:r>
              <w:rPr>
                <w:rFonts w:ascii="Courier" w:hAnsi="Courier"/>
                <w:b/>
                <w:bCs/>
                <w:sz w:val="22"/>
                <w:szCs w:val="22"/>
              </w:rPr>
              <w:t>data_linkage = linkage(data_dist_flat, method='average')</w:t>
            </w:r>
          </w:p>
        </w:tc>
      </w:tr>
    </w:tbl>
    <w:p>
      <w:pPr>
        <w:pStyle w:val="TextBody"/>
        <w:rPr>
          <w:rFonts w:ascii="Cambria" w:hAnsi="Cambria"/>
        </w:rPr>
      </w:pPr>
      <w:r>
        <w:rPr>
          <w:rFonts w:ascii="Cambria" w:hAnsi="Cambria"/>
        </w:rPr>
      </w:r>
    </w:p>
    <w:p>
      <w:pPr>
        <w:pStyle w:val="TextBody"/>
        <w:rPr>
          <w:rFonts w:ascii="Cambria" w:hAnsi="Cambria"/>
        </w:rPr>
      </w:pPr>
      <w:r>
        <w:rPr>
          <w:rFonts w:ascii="Cambria" w:hAnsi="Cambria"/>
          <w:b/>
        </w:rPr>
        <w:t>Task 1</w:t>
      </w:r>
      <w:r>
        <w:rPr>
          <w:rFonts w:ascii="Cambria" w:hAnsi="Cambria"/>
        </w:rPr>
        <w:t xml:space="preserve">. Explain what happens after every line of the code above. </w:t>
      </w:r>
    </w:p>
    <w:p>
      <w:pPr>
        <w:pStyle w:val="Heading3"/>
        <w:rPr>
          <w:rFonts w:ascii="Cambria" w:hAnsi="Cambria"/>
          <w:b w:val="false"/>
          <w:color w:val="00000A"/>
          <w:sz w:val="22"/>
          <w:szCs w:val="22"/>
        </w:rPr>
      </w:pPr>
      <w:r>
        <w:rPr>
          <w:rFonts w:ascii="Cambria" w:hAnsi="Cambria"/>
          <w:b w:val="false"/>
          <w:color w:val="00000A"/>
          <w:sz w:val="22"/>
          <w:szCs w:val="22"/>
        </w:rPr>
        <w:t>The following code helps you visualize the results. It calculates and then plots the dendrogram together with the heatmap of the examples.</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rPr>
                <w:sz w:val="22"/>
                <w:szCs w:val="22"/>
              </w:rPr>
            </w:pPr>
            <w:r>
              <w:rPr>
                <w:sz w:val="22"/>
                <w:szCs w:val="22"/>
              </w:rPr>
              <w:t xml:space="preserve">   </w:t>
            </w:r>
            <w:r>
              <w:rPr>
                <w:sz w:val="22"/>
                <w:szCs w:val="22"/>
              </w:rPr>
              <w:t># Plot dendrogram and the heatmap of temperatures.</w:t>
            </w:r>
          </w:p>
          <w:p>
            <w:pPr>
              <w:pStyle w:val="TextBody"/>
              <w:spacing w:before="0" w:after="0"/>
              <w:rPr>
                <w:sz w:val="22"/>
                <w:szCs w:val="22"/>
              </w:rPr>
            </w:pPr>
            <w:r>
              <w:rPr>
                <w:sz w:val="22"/>
                <w:szCs w:val="22"/>
              </w:rPr>
              <w:t># Dendrogram</w:t>
            </w:r>
          </w:p>
          <w:p>
            <w:pPr>
              <w:pStyle w:val="TextBody"/>
              <w:spacing w:before="0" w:after="0"/>
              <w:rPr>
                <w:rFonts w:ascii="Courier" w:hAnsi="Courier"/>
                <w:b/>
                <w:bCs/>
                <w:sz w:val="22"/>
                <w:szCs w:val="22"/>
              </w:rPr>
            </w:pPr>
            <w:r>
              <w:rPr>
                <w:rFonts w:ascii="Courier" w:hAnsi="Courier"/>
                <w:b/>
                <w:bCs/>
                <w:sz w:val="22"/>
                <w:szCs w:val="22"/>
              </w:rPr>
              <w:t>%pylab qt</w:t>
            </w:r>
          </w:p>
          <w:p>
            <w:pPr>
              <w:pStyle w:val="TextBody"/>
              <w:spacing w:before="0" w:after="0"/>
              <w:rPr>
                <w:rFonts w:ascii="Courier" w:hAnsi="Courier"/>
                <w:b/>
                <w:bCs/>
                <w:sz w:val="22"/>
                <w:szCs w:val="22"/>
              </w:rPr>
            </w:pPr>
            <w:r>
              <w:rPr>
                <w:rFonts w:ascii="Courier" w:hAnsi="Courier"/>
                <w:b/>
                <w:bCs/>
                <w:sz w:val="22"/>
                <w:szCs w:val="22"/>
              </w:rPr>
              <w:t>fig = plt.figure(figsize=(8,10))</w:t>
            </w:r>
          </w:p>
          <w:p>
            <w:pPr>
              <w:pStyle w:val="TextBody"/>
              <w:spacing w:before="0" w:after="0"/>
              <w:rPr>
                <w:rFonts w:ascii="Courier" w:hAnsi="Courier"/>
                <w:b/>
                <w:bCs/>
                <w:sz w:val="22"/>
                <w:szCs w:val="22"/>
              </w:rPr>
            </w:pPr>
            <w:r>
              <w:rPr>
                <w:rFonts w:ascii="Courier" w:hAnsi="Courier"/>
                <w:b/>
                <w:bCs/>
                <w:sz w:val="22"/>
                <w:szCs w:val="22"/>
              </w:rPr>
              <w:t>ax1 = fig.add_axes([0.05,0.1,0.2,0.8])</w:t>
            </w:r>
          </w:p>
          <w:p>
            <w:pPr>
              <w:pStyle w:val="TextBody"/>
              <w:spacing w:before="0" w:after="0"/>
              <w:rPr>
                <w:rFonts w:ascii="Courier" w:hAnsi="Courier"/>
                <w:b/>
                <w:bCs/>
                <w:sz w:val="22"/>
                <w:szCs w:val="22"/>
              </w:rPr>
            </w:pPr>
            <w:r>
              <w:rPr>
                <w:rFonts w:ascii="Courier" w:hAnsi="Courier"/>
                <w:b/>
                <w:bCs/>
                <w:sz w:val="22"/>
                <w:szCs w:val="22"/>
              </w:rPr>
              <w:t>Z = dendrogram(data_linkage,orientation='right')</w:t>
            </w:r>
          </w:p>
          <w:p>
            <w:pPr>
              <w:pStyle w:val="TextBody"/>
              <w:spacing w:before="0" w:after="0"/>
              <w:rPr>
                <w:rFonts w:ascii="Courier" w:hAnsi="Courier"/>
                <w:b/>
                <w:bCs/>
                <w:sz w:val="22"/>
                <w:szCs w:val="22"/>
              </w:rPr>
            </w:pPr>
            <w:r>
              <w:rPr>
                <w:rFonts w:ascii="Courier" w:hAnsi="Courier"/>
                <w:b/>
                <w:bCs/>
                <w:sz w:val="22"/>
                <w:szCs w:val="22"/>
              </w:rPr>
              <w:t>plt.xticks([])</w:t>
            </w:r>
          </w:p>
          <w:p>
            <w:pPr>
              <w:pStyle w:val="TextBody"/>
              <w:spacing w:before="0" w:after="0"/>
              <w:rPr>
                <w:rFonts w:ascii="Courier" w:hAnsi="Courier"/>
                <w:b/>
                <w:bCs/>
                <w:sz w:val="22"/>
                <w:szCs w:val="22"/>
              </w:rPr>
            </w:pPr>
            <w:r>
              <w:rPr>
                <w:rFonts w:ascii="Courier" w:hAnsi="Courier"/>
                <w:b/>
                <w:bCs/>
                <w:sz w:val="22"/>
                <w:szCs w:val="22"/>
              </w:rPr>
              <w:t>plt.yticks([])</w:t>
            </w:r>
          </w:p>
          <w:p>
            <w:pPr>
              <w:pStyle w:val="TextBody"/>
              <w:spacing w:before="0" w:after="0"/>
              <w:rPr>
                <w:rFonts w:ascii="Courier" w:hAnsi="Courier"/>
                <w:b/>
                <w:bCs/>
                <w:sz w:val="22"/>
                <w:szCs w:val="22"/>
              </w:rPr>
            </w:pPr>
            <w:r>
              <w:rPr>
                <w:rFonts w:ascii="Courier" w:hAnsi="Courier"/>
                <w:b/>
                <w:bCs/>
                <w:sz w:val="22"/>
                <w:szCs w:val="22"/>
              </w:rPr>
              <w:t>plt.title('Dendrogram')</w:t>
            </w:r>
          </w:p>
          <w:p>
            <w:pPr>
              <w:pStyle w:val="TextBody"/>
              <w:spacing w:before="0" w:after="0"/>
              <w:rPr>
                <w:sz w:val="22"/>
                <w:szCs w:val="22"/>
              </w:rPr>
            </w:pPr>
            <w:r>
              <w:rPr>
                <w:sz w:val="22"/>
                <w:szCs w:val="22"/>
              </w:rPr>
              <w:t># Heatmap</w:t>
            </w:r>
          </w:p>
          <w:p>
            <w:pPr>
              <w:pStyle w:val="TextBody"/>
              <w:spacing w:before="0" w:after="0"/>
              <w:rPr>
                <w:rFonts w:ascii="Courier" w:hAnsi="Courier"/>
                <w:b/>
                <w:bCs/>
                <w:sz w:val="22"/>
                <w:szCs w:val="22"/>
              </w:rPr>
            </w:pPr>
            <w:r>
              <w:rPr>
                <w:rFonts w:ascii="Courier" w:hAnsi="Courier"/>
                <w:b/>
                <w:bCs/>
                <w:sz w:val="22"/>
                <w:szCs w:val="22"/>
              </w:rPr>
              <w:t>ax2 = fig.add_axes([0.30, 0.1,0.6,0.8])</w:t>
            </w:r>
          </w:p>
          <w:p>
            <w:pPr>
              <w:pStyle w:val="TextBody"/>
              <w:spacing w:before="0" w:after="0"/>
              <w:rPr>
                <w:rFonts w:ascii="Courier" w:hAnsi="Courier"/>
                <w:b/>
                <w:bCs/>
                <w:sz w:val="22"/>
                <w:szCs w:val="22"/>
              </w:rPr>
            </w:pPr>
            <w:r>
              <w:rPr>
                <w:rFonts w:ascii="Courier" w:hAnsi="Courier"/>
                <w:b/>
                <w:bCs/>
                <w:sz w:val="22"/>
                <w:szCs w:val="22"/>
              </w:rPr>
              <w:t>idx = Z['leaves']</w:t>
            </w:r>
          </w:p>
          <w:p>
            <w:pPr>
              <w:pStyle w:val="TextBody"/>
              <w:spacing w:before="0" w:after="0"/>
              <w:rPr>
                <w:rFonts w:ascii="Courier" w:hAnsi="Courier"/>
                <w:b/>
                <w:bCs/>
                <w:sz w:val="22"/>
                <w:szCs w:val="22"/>
              </w:rPr>
            </w:pPr>
            <w:r>
              <w:rPr>
                <w:rFonts w:ascii="Courier" w:hAnsi="Courier"/>
                <w:b/>
                <w:bCs/>
                <w:sz w:val="22"/>
                <w:szCs w:val="22"/>
              </w:rPr>
              <w:t>colmean = monthly_maxave_mtx.mean(axis=0)</w:t>
            </w:r>
          </w:p>
          <w:p>
            <w:pPr>
              <w:pStyle w:val="TextBody"/>
              <w:spacing w:before="0" w:after="0"/>
              <w:rPr>
                <w:rFonts w:ascii="Courier" w:hAnsi="Courier"/>
                <w:b/>
                <w:bCs/>
                <w:sz w:val="22"/>
                <w:szCs w:val="22"/>
              </w:rPr>
            </w:pPr>
            <w:r>
              <w:rPr>
                <w:rFonts w:ascii="Courier" w:hAnsi="Courier"/>
                <w:b/>
                <w:bCs/>
                <w:sz w:val="22"/>
                <w:szCs w:val="22"/>
              </w:rPr>
              <w:t>data_substracted = monthly_maxave_mtx - colmean[None, :]</w:t>
            </w:r>
          </w:p>
          <w:p>
            <w:pPr>
              <w:pStyle w:val="TextBody"/>
              <w:spacing w:before="0" w:after="0"/>
              <w:rPr>
                <w:rFonts w:ascii="Courier" w:hAnsi="Courier"/>
                <w:b/>
                <w:bCs/>
                <w:sz w:val="22"/>
                <w:szCs w:val="22"/>
              </w:rPr>
            </w:pPr>
            <w:r>
              <w:rPr>
                <w:rFonts w:ascii="Courier" w:hAnsi="Courier"/>
                <w:b/>
                <w:bCs/>
                <w:sz w:val="22"/>
                <w:szCs w:val="22"/>
              </w:rPr>
              <w:t>data_ordered = data_substracted[idx, :]</w:t>
            </w:r>
          </w:p>
          <w:p>
            <w:pPr>
              <w:pStyle w:val="TextBody"/>
              <w:spacing w:before="0" w:after="0"/>
              <w:rPr>
                <w:rFonts w:ascii="Courier" w:hAnsi="Courier"/>
                <w:b/>
                <w:bCs/>
                <w:sz w:val="22"/>
                <w:szCs w:val="22"/>
              </w:rPr>
            </w:pPr>
            <w:r>
              <w:rPr>
                <w:rFonts w:ascii="Courier" w:hAnsi="Courier"/>
                <w:b/>
                <w:bCs/>
                <w:sz w:val="22"/>
                <w:szCs w:val="22"/>
              </w:rPr>
              <w:t xml:space="preserve">im = ax2.matshow(data_ordered, aspect='auto', origin='lower', cmap=plt.cm.bwr)     </w:t>
            </w:r>
          </w:p>
          <w:p>
            <w:pPr>
              <w:pStyle w:val="TextBody"/>
              <w:spacing w:before="0" w:after="0"/>
              <w:rPr>
                <w:rFonts w:ascii="Courier" w:hAnsi="Courier"/>
                <w:b/>
                <w:bCs/>
                <w:sz w:val="22"/>
                <w:szCs w:val="22"/>
              </w:rPr>
            </w:pPr>
            <w:r>
              <w:rPr>
                <w:rFonts w:ascii="Courier" w:hAnsi="Courier"/>
                <w:b/>
                <w:bCs/>
                <w:sz w:val="22"/>
                <w:szCs w:val="22"/>
              </w:rPr>
              <w:t>plt.yticks(np.arange(len(years)),years[idx])</w:t>
            </w:r>
          </w:p>
          <w:p>
            <w:pPr>
              <w:pStyle w:val="TextBody"/>
              <w:spacing w:before="0" w:after="0"/>
              <w:rPr>
                <w:rFonts w:ascii="Courier" w:hAnsi="Courier"/>
                <w:b/>
                <w:bCs/>
                <w:sz w:val="22"/>
                <w:szCs w:val="22"/>
              </w:rPr>
            </w:pPr>
            <w:r>
              <w:rPr>
                <w:rFonts w:ascii="Courier" w:hAnsi="Courier"/>
                <w:b/>
                <w:bCs/>
                <w:sz w:val="22"/>
                <w:szCs w:val="22"/>
              </w:rPr>
              <w:t>plt.xticks([])</w:t>
            </w:r>
          </w:p>
          <w:p>
            <w:pPr>
              <w:pStyle w:val="TextBody"/>
              <w:spacing w:before="0" w:after="0"/>
              <w:rPr>
                <w:rFonts w:ascii="Courier" w:hAnsi="Courier"/>
                <w:b/>
                <w:bCs/>
                <w:sz w:val="22"/>
                <w:szCs w:val="22"/>
              </w:rPr>
            </w:pPr>
            <w:r>
              <w:rPr>
                <w:rFonts w:ascii="Courier" w:hAnsi="Courier"/>
                <w:b/>
                <w:bCs/>
                <w:sz w:val="22"/>
                <w:szCs w:val="22"/>
              </w:rPr>
              <w:t>#plt.title('Heatmap')</w:t>
            </w:r>
          </w:p>
          <w:p>
            <w:pPr>
              <w:pStyle w:val="TextBody"/>
              <w:spacing w:before="0" w:after="0"/>
              <w:rPr>
                <w:rFonts w:ascii="Courier" w:hAnsi="Courier"/>
                <w:b/>
                <w:bCs/>
                <w:sz w:val="22"/>
                <w:szCs w:val="22"/>
              </w:rPr>
            </w:pPr>
            <w:r>
              <w:rPr>
                <w:rFonts w:ascii="Courier" w:hAnsi="Courier"/>
                <w:b/>
                <w:bCs/>
                <w:sz w:val="22"/>
                <w:szCs w:val="22"/>
              </w:rPr>
              <w:t>plt.xlabel('Month')</w:t>
            </w:r>
          </w:p>
          <w:p>
            <w:pPr>
              <w:pStyle w:val="TextBody"/>
              <w:spacing w:before="0" w:after="0"/>
              <w:rPr>
                <w:sz w:val="22"/>
                <w:szCs w:val="22"/>
              </w:rPr>
            </w:pPr>
            <w:r>
              <w:rPr>
                <w:sz w:val="22"/>
                <w:szCs w:val="22"/>
              </w:rPr>
            </w:r>
          </w:p>
          <w:p>
            <w:pPr>
              <w:pStyle w:val="TextBody"/>
              <w:spacing w:before="0" w:after="0"/>
              <w:rPr>
                <w:sz w:val="22"/>
                <w:szCs w:val="22"/>
              </w:rPr>
            </w:pPr>
            <w:r>
              <w:rPr>
                <w:sz w:val="22"/>
                <w:szCs w:val="22"/>
              </w:rPr>
              <w:t># Colorbar</w:t>
            </w:r>
          </w:p>
          <w:p>
            <w:pPr>
              <w:pStyle w:val="TextBody"/>
              <w:spacing w:before="0" w:after="0"/>
              <w:rPr>
                <w:rFonts w:ascii="Courier" w:hAnsi="Courier"/>
                <w:b/>
                <w:bCs/>
                <w:sz w:val="22"/>
                <w:szCs w:val="22"/>
              </w:rPr>
            </w:pPr>
            <w:r>
              <w:rPr>
                <w:rFonts w:ascii="Courier" w:hAnsi="Courier"/>
                <w:b/>
                <w:bCs/>
                <w:sz w:val="22"/>
                <w:szCs w:val="22"/>
              </w:rPr>
              <w:t>ax3 = fig.add_axes([0.91,0.1,0.02,0.8])</w:t>
            </w:r>
          </w:p>
          <w:p>
            <w:pPr>
              <w:pStyle w:val="TextBody"/>
              <w:spacing w:before="0" w:after="0"/>
              <w:rPr>
                <w:rFonts w:ascii="Courier" w:hAnsi="Courier"/>
                <w:b/>
                <w:bCs/>
                <w:sz w:val="22"/>
                <w:szCs w:val="22"/>
              </w:rPr>
            </w:pPr>
            <w:r>
              <w:rPr>
                <w:rFonts w:ascii="Courier" w:hAnsi="Courier"/>
                <w:b/>
                <w:bCs/>
                <w:sz w:val="22"/>
                <w:szCs w:val="22"/>
              </w:rPr>
              <w:t>plt.colorbar(im, cax=ax3)</w:t>
            </w:r>
          </w:p>
          <w:p>
            <w:pPr>
              <w:pStyle w:val="TextBody"/>
              <w:spacing w:before="0" w:after="0"/>
              <w:rPr>
                <w:rFonts w:ascii="Courier" w:hAnsi="Courier"/>
                <w:b/>
                <w:bCs/>
                <w:sz w:val="22"/>
                <w:szCs w:val="22"/>
              </w:rPr>
            </w:pPr>
            <w:r>
              <w:rPr>
                <w:rFonts w:ascii="Courier" w:hAnsi="Courier"/>
                <w:b/>
                <w:bCs/>
                <w:sz w:val="22"/>
                <w:szCs w:val="22"/>
              </w:rPr>
              <w:t>plt.title('Colorbar')</w:t>
            </w:r>
          </w:p>
          <w:p>
            <w:pPr>
              <w:pStyle w:val="TextBody"/>
              <w:spacing w:before="0" w:after="0"/>
              <w:rPr>
                <w:rFonts w:ascii="Courier" w:hAnsi="Courier"/>
                <w:b/>
                <w:bCs/>
                <w:sz w:val="22"/>
                <w:szCs w:val="22"/>
              </w:rPr>
            </w:pPr>
            <w:r>
              <w:rPr>
                <w:rFonts w:ascii="Courier" w:hAnsi="Courier"/>
                <w:b/>
                <w:bCs/>
                <w:sz w:val="22"/>
                <w:szCs w:val="22"/>
              </w:rPr>
              <w:t>plt.suptitle('Hierarchical Clustering', fontweight='bold', fontsize=14)</w:t>
            </w:r>
          </w:p>
        </w:tc>
      </w:tr>
    </w:tbl>
    <w:p>
      <w:pPr>
        <w:pStyle w:val="TextBody"/>
        <w:rPr/>
      </w:pPr>
      <w:r>
        <w:rPr/>
      </w:r>
    </w:p>
    <w:p>
      <w:pPr>
        <w:pStyle w:val="TextBody"/>
        <w:rPr>
          <w:lang w:eastAsia="en-US" w:bidi="ar-SA"/>
        </w:rPr>
      </w:pPr>
      <w:r>
        <w:rPr/>
        <w:t>This code should create a figure such as the one below:</w:t>
      </w:r>
      <w:r>
        <w:rPr>
          <w:lang w:eastAsia="en-US" w:bidi="ar-SA"/>
        </w:rPr>
        <w:t xml:space="preserve"> </w:t>
        <w:drawing>
          <wp:anchor behindDoc="0" distT="0" distB="0" distL="114300" distR="114300" simplePos="0" locked="0" layoutInCell="1" allowOverlap="1" relativeHeight="0">
            <wp:simplePos x="0" y="0"/>
            <wp:positionH relativeFrom="column">
              <wp:posOffset>155575</wp:posOffset>
            </wp:positionH>
            <wp:positionV relativeFrom="paragraph">
              <wp:posOffset>283210</wp:posOffset>
            </wp:positionV>
            <wp:extent cx="6069965" cy="406717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69965" cy="4067175"/>
                    </a:xfrm>
                    <a:prstGeom prst="rect">
                      <a:avLst/>
                    </a:prstGeom>
                    <a:noFill/>
                    <a:ln w="9525">
                      <a:noFill/>
                      <a:miter lim="800000"/>
                      <a:headEnd/>
                      <a:tailEnd/>
                    </a:ln>
                  </pic:spPr>
                </pic:pic>
              </a:graphicData>
            </a:graphic>
          </wp:anchor>
        </w:drawing>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lang w:eastAsia="en-US" w:bidi="ar-SA"/>
        </w:rPr>
      </w:pPr>
      <w:r>
        <w:rPr>
          <w:lang w:eastAsia="en-US" w:bidi="ar-SA"/>
        </w:rPr>
      </w:r>
    </w:p>
    <w:p>
      <w:pPr>
        <w:pStyle w:val="TextBody"/>
        <w:rPr/>
      </w:pPr>
      <w:r>
        <w:rPr/>
        <w:t>You can zoom in a certain subset of the plot by using the zoom-in tool. An example of a zoomed-in figure is below.</w:t>
      </w:r>
    </w:p>
    <w:p>
      <w:pPr>
        <w:pStyle w:val="TextBody"/>
        <w:rPr/>
      </w:pPr>
      <w:r>
        <w:rPr/>
      </w:r>
    </w:p>
    <w:p>
      <w:pPr>
        <w:pStyle w:val="TextBody"/>
        <w:jc w:val="center"/>
        <w:rPr/>
      </w:pPr>
      <w:r>
        <w:rPr/>
        <w:drawing>
          <wp:inline distT="0" distB="0" distL="0" distR="0">
            <wp:extent cx="5362575" cy="51415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62575" cy="5141595"/>
                    </a:xfrm>
                    <a:prstGeom prst="rect">
                      <a:avLst/>
                    </a:prstGeom>
                    <a:noFill/>
                    <a:ln w="9525">
                      <a:noFill/>
                      <a:miter lim="800000"/>
                      <a:headEnd/>
                      <a:tailEnd/>
                    </a:ln>
                  </pic:spPr>
                </pic:pic>
              </a:graphicData>
            </a:graphic>
          </wp:inline>
        </w:drawing>
      </w:r>
    </w:p>
    <w:p>
      <w:pPr>
        <w:pStyle w:val="TextBody"/>
        <w:rPr/>
      </w:pPr>
      <w:r>
        <w:rPr>
          <w:b/>
        </w:rPr>
        <w:t>Task 2</w:t>
      </w:r>
      <w:r>
        <w:rPr/>
        <w:t xml:space="preserve">. Discuss what happens after every line of code you just ran. </w:t>
      </w:r>
    </w:p>
    <w:p>
      <w:pPr>
        <w:pStyle w:val="TextBody"/>
        <w:rPr/>
      </w:pPr>
      <w:r>
        <w:rPr>
          <w:b/>
        </w:rPr>
        <w:t>Task 3</w:t>
      </w:r>
      <w:r>
        <w:rPr/>
        <w:t>. Explain what is shown on the figure, both the left and the right sides.</w:t>
      </w:r>
    </w:p>
    <w:p>
      <w:pPr>
        <w:pStyle w:val="TextBody"/>
        <w:rPr/>
      </w:pPr>
      <w:r>
        <w:rPr>
          <w:b/>
        </w:rPr>
        <w:t>Task 4</w:t>
      </w:r>
      <w:r>
        <w:rPr/>
        <w:t>. Find the cluster of years to which year 2014 belongs. Summarize in one-two sentences how was the last year’s weather. Which other years had the similar weather. Can you identify the cluster with the hottest years and the cluster with the coldest years. What did you use to identify the hottest and the coldest years. How many years from the 21</w:t>
      </w:r>
      <w:r>
        <w:rPr>
          <w:vertAlign w:val="superscript"/>
        </w:rPr>
        <w:t>st</w:t>
      </w:r>
      <w:r>
        <w:rPr/>
        <w:t xml:space="preserve"> century belong to the hottest and the coldest clusters you identified. </w:t>
      </w:r>
    </w:p>
    <w:p>
      <w:pPr>
        <w:pStyle w:val="TextBody"/>
        <w:rPr/>
      </w:pPr>
      <w:r>
        <w:rPr/>
      </w:r>
    </w:p>
    <w:p>
      <w:pPr>
        <w:pStyle w:val="TextBody"/>
        <w:rPr>
          <w:rFonts w:ascii="Cambria" w:hAnsi="Cambria"/>
          <w:b w:val="false"/>
          <w:color w:val="00000A"/>
          <w:sz w:val="24"/>
          <w:szCs w:val="24"/>
        </w:rPr>
      </w:pPr>
      <w:r>
        <w:rPr>
          <w:rFonts w:ascii="Cambria" w:hAnsi="Cambria"/>
          <w:b w:val="false"/>
          <w:color w:val="00000A"/>
          <w:sz w:val="24"/>
          <w:szCs w:val="24"/>
        </w:rPr>
        <w:t>The following code allows you to automatically create the clusters from the hierarchical clustering you already performed:</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extBody"/>
              <w:spacing w:before="0" w:after="0"/>
              <w:rPr>
                <w:rFonts w:ascii="Courier" w:hAnsi="Courier"/>
                <w:b/>
                <w:bCs/>
              </w:rPr>
            </w:pPr>
            <w:r>
              <w:rPr>
                <w:rFonts w:ascii="Courier" w:hAnsi="Courier"/>
                <w:b/>
                <w:bCs/>
              </w:rPr>
              <w:t>cluster_assigns = fcluster(data_linkage, 10, 'maxclust')</w:t>
            </w:r>
          </w:p>
          <w:p>
            <w:pPr>
              <w:pStyle w:val="TextBody"/>
              <w:spacing w:before="0" w:after="0"/>
              <w:rPr>
                <w:rFonts w:ascii="Courier" w:hAnsi="Courier"/>
                <w:b/>
                <w:bCs/>
              </w:rPr>
            </w:pPr>
            <w:r>
              <w:rPr>
                <w:rFonts w:ascii="Courier" w:hAnsi="Courier"/>
                <w:b/>
                <w:bCs/>
              </w:rPr>
              <w:t>np.bincount(cluster_assigns)</w:t>
            </w:r>
          </w:p>
        </w:tc>
      </w:tr>
    </w:tbl>
    <w:p>
      <w:pPr>
        <w:pStyle w:val="TextBody"/>
        <w:numPr>
          <w:ilvl w:val="1"/>
          <w:numId w:val="1"/>
        </w:numPr>
        <w:rPr/>
      </w:pPr>
      <w:r>
        <w:rPr/>
      </w:r>
    </w:p>
    <w:p>
      <w:pPr>
        <w:pStyle w:val="TextBody"/>
        <w:widowControl w:val="false"/>
        <w:numPr>
          <w:ilvl w:val="1"/>
          <w:numId w:val="1"/>
        </w:numPr>
        <w:suppressAutoHyphens w:val="true"/>
        <w:bidi w:val="0"/>
        <w:spacing w:lineRule="auto" w:line="288" w:before="0" w:after="140"/>
        <w:ind w:left="0" w:right="0" w:hanging="0"/>
        <w:jc w:val="left"/>
        <w:rPr/>
      </w:pPr>
      <w:r>
        <w:rPr/>
        <w:t xml:space="preserve">The code above created 10 clusters by cutting the dendrogram at an appropriate height. </w:t>
      </w:r>
    </w:p>
    <w:p>
      <w:pPr>
        <w:pStyle w:val="TextBody"/>
        <w:widowControl w:val="false"/>
        <w:numPr>
          <w:ilvl w:val="1"/>
          <w:numId w:val="1"/>
        </w:numPr>
        <w:suppressAutoHyphens w:val="true"/>
        <w:bidi w:val="0"/>
        <w:spacing w:lineRule="auto" w:line="288" w:before="0" w:after="140"/>
        <w:ind w:left="0" w:right="0" w:hanging="0"/>
        <w:jc w:val="left"/>
        <w:rPr/>
      </w:pPr>
      <w:r>
        <w:rPr>
          <w:b/>
        </w:rPr>
        <w:t>Task 5</w:t>
      </w:r>
      <w:r>
        <w:rPr/>
        <w:t>. Find the size of each cluster.Is the distribution of cluster sizes uniform or skewed?</w:t>
      </w:r>
    </w:p>
    <w:p>
      <w:pPr>
        <w:pStyle w:val="TextBody"/>
        <w:widowControl w:val="false"/>
        <w:numPr>
          <w:ilvl w:val="1"/>
          <w:numId w:val="1"/>
        </w:numPr>
        <w:suppressAutoHyphens w:val="true"/>
        <w:bidi w:val="0"/>
        <w:spacing w:lineRule="auto" w:line="288" w:before="0" w:after="140"/>
        <w:ind w:left="0" w:right="0" w:hanging="0"/>
        <w:jc w:val="left"/>
        <w:rPr/>
      </w:pPr>
      <w:r>
        <w:rPr/>
        <w:t xml:space="preserve">In case the cluster sizes are skewed, the Python package allows you to find more natural division of </w:t>
      </w:r>
    </w:p>
    <w:p>
      <w:pPr>
        <w:pStyle w:val="TextBody"/>
        <w:widowControl w:val="false"/>
        <w:numPr>
          <w:ilvl w:val="1"/>
          <w:numId w:val="1"/>
        </w:numPr>
        <w:suppressAutoHyphens w:val="true"/>
        <w:bidi w:val="0"/>
        <w:spacing w:lineRule="auto" w:line="288" w:before="0" w:after="140"/>
        <w:ind w:left="0" w:right="0" w:hanging="0"/>
        <w:jc w:val="left"/>
        <w:rPr/>
      </w:pPr>
      <w:r>
        <w:rPr/>
        <w:t xml:space="preserve">data. To accomplish this, you can use the 'inconsistency coefficients' criteria. The definition of </w:t>
      </w:r>
    </w:p>
    <w:p>
      <w:pPr>
        <w:pStyle w:val="TextBody"/>
        <w:widowControl w:val="false"/>
        <w:numPr>
          <w:ilvl w:val="1"/>
          <w:numId w:val="1"/>
        </w:numPr>
        <w:suppressAutoHyphens w:val="true"/>
        <w:bidi w:val="0"/>
        <w:spacing w:lineRule="auto" w:line="288" w:before="0" w:after="140"/>
        <w:ind w:left="0" w:right="0" w:hanging="0"/>
        <w:jc w:val="left"/>
        <w:rPr/>
      </w:pPr>
      <w:r>
        <w:rPr/>
        <w:t xml:space="preserve">'inconsistency' can be found </w:t>
      </w:r>
      <w:r>
        <w:fldChar w:fldCharType="begin"/>
      </w:r>
      <w:r>
        <w:instrText> HYPERLINK "http://www.mathworks.com/help/stats/hierarchical-clustering.html" \l "bq_679x-12"</w:instrText>
      </w:r>
      <w:r>
        <w:fldChar w:fldCharType="separate"/>
      </w:r>
      <w:r>
        <w:rPr>
          <w:rStyle w:val="InternetLink"/>
        </w:rPr>
        <w:t>here</w:t>
      </w:r>
      <w:r>
        <w:fldChar w:fldCharType="end"/>
      </w:r>
      <w:r>
        <w:rPr/>
        <w:t xml:space="preserve"> and </w:t>
      </w:r>
      <w:r>
        <w:fldChar w:fldCharType="begin"/>
      </w:r>
      <w:r>
        <w:instrText> HYPERLINK "http://docs.scipy.org/doc/scipy/reference/generated/scipy.cluster.hierarchy.inconsistent.html" \l "scipy.cluster.hierarchy.inconsistent"</w:instrText>
      </w:r>
      <w:r>
        <w:fldChar w:fldCharType="separate"/>
      </w:r>
      <w:r>
        <w:rPr>
          <w:rStyle w:val="InternetLink"/>
        </w:rPr>
        <w:t>here</w:t>
      </w:r>
      <w:r>
        <w:fldChar w:fldCharType="end"/>
      </w:r>
      <w:r>
        <w:rPr/>
        <w:t>. To implement it, type the following code:</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extBody"/>
              <w:spacing w:before="0" w:after="0"/>
              <w:rPr>
                <w:rFonts w:ascii="Courier" w:hAnsi="Courier"/>
                <w:b/>
                <w:bCs/>
              </w:rPr>
            </w:pPr>
            <w:r>
              <w:rPr>
                <w:rFonts w:ascii="Courier" w:hAnsi="Courier"/>
                <w:b/>
                <w:bCs/>
              </w:rPr>
              <w:t>cluster_assigns = fcluster(data_linkage, 0.8, 'inconsistent')</w:t>
            </w:r>
          </w:p>
          <w:p>
            <w:pPr>
              <w:pStyle w:val="TextBody"/>
              <w:spacing w:before="0" w:after="0"/>
              <w:rPr>
                <w:rFonts w:ascii="Courier" w:hAnsi="Courier"/>
                <w:b/>
                <w:bCs/>
              </w:rPr>
            </w:pPr>
            <w:r>
              <w:rPr>
                <w:rFonts w:ascii="Courier" w:hAnsi="Courier"/>
                <w:b/>
                <w:bCs/>
              </w:rPr>
              <w:t>np.bincount(cluster_assigns)</w:t>
            </w:r>
          </w:p>
        </w:tc>
      </w:tr>
    </w:tbl>
    <w:p>
      <w:pPr>
        <w:pStyle w:val="TextBody"/>
        <w:numPr>
          <w:ilvl w:val="1"/>
          <w:numId w:val="1"/>
        </w:numPr>
        <w:rPr/>
      </w:pPr>
      <w:r>
        <w:rPr/>
      </w:r>
    </w:p>
    <w:p>
      <w:pPr>
        <w:pStyle w:val="TextBody"/>
        <w:widowControl w:val="false"/>
        <w:numPr>
          <w:ilvl w:val="1"/>
          <w:numId w:val="1"/>
        </w:numPr>
        <w:suppressAutoHyphens w:val="true"/>
        <w:bidi w:val="0"/>
        <w:spacing w:lineRule="auto" w:line="288" w:before="0" w:after="140"/>
        <w:ind w:left="0" w:right="0" w:hanging="0"/>
        <w:jc w:val="left"/>
        <w:rPr/>
      </w:pPr>
      <w:r>
        <w:rPr>
          <w:b/>
        </w:rPr>
        <w:t>Task 6</w:t>
      </w:r>
      <w:r>
        <w:rPr/>
        <w:t xml:space="preserve">. How many clusters did this create? Find the sizes of your clusters and comment on their distribution. </w:t>
      </w:r>
    </w:p>
    <w:p>
      <w:pPr>
        <w:pStyle w:val="TextBody"/>
        <w:rPr/>
      </w:pPr>
      <w:r>
        <w:rPr/>
        <w:t xml:space="preserve">The line above created 53 clusters, with sizes ranging from 2 to 6. </w:t>
      </w:r>
    </w:p>
    <w:p>
      <w:pPr>
        <w:pStyle w:val="TextBody"/>
        <w:rPr/>
      </w:pPr>
      <w:r>
        <w:rPr>
          <w:b/>
        </w:rPr>
        <w:t>Task 7</w:t>
      </w:r>
      <w:r>
        <w:rPr/>
        <w:t>. Repeat Task 4 by finding to which cluster the year 2014 was assigned and discuss the properties of this cluster. Also, identify the hottest and the coldest cluster and check how many 21</w:t>
      </w:r>
      <w:r>
        <w:rPr>
          <w:vertAlign w:val="superscript"/>
        </w:rPr>
        <w:t>st</w:t>
      </w:r>
      <w:r>
        <w:rPr/>
        <w:t xml:space="preserve"> century years are assigned to them.</w:t>
      </w:r>
    </w:p>
    <w:p>
      <w:pPr>
        <w:pStyle w:val="Heading1"/>
        <w:numPr>
          <w:ilvl w:val="0"/>
          <w:numId w:val="2"/>
        </w:numPr>
        <w:rPr>
          <w:rFonts w:ascii="Cambria" w:hAnsi="Cambria"/>
          <w:sz w:val="32"/>
        </w:rPr>
      </w:pPr>
      <w:r>
        <w:rPr>
          <w:rFonts w:ascii="Cambria" w:hAnsi="Cambria"/>
          <w:sz w:val="32"/>
        </w:rPr>
        <w:t>K-means clustering</w:t>
      </w:r>
    </w:p>
    <w:p>
      <w:pPr>
        <w:pStyle w:val="TextBody"/>
        <w:rPr/>
      </w:pPr>
      <w:r>
        <w:rPr/>
        <w:t>K-means clustering is an alternative to hierarchical clustering. The following code allows you to create k clusters:</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extBody"/>
              <w:pBdr>
                <w:top w:val="nil"/>
                <w:left w:val="nil"/>
                <w:bottom w:val="nil"/>
                <w:right w:val="nil"/>
              </w:pBdr>
              <w:spacing w:lineRule="atLeast" w:line="255" w:before="0" w:after="0"/>
              <w:rPr>
                <w:rFonts w:ascii="Courier" w:hAnsi="Courier"/>
                <w:b/>
                <w:bCs/>
              </w:rPr>
            </w:pPr>
            <w:r>
              <w:rPr>
                <w:rFonts w:ascii="Courier" w:hAnsi="Courier"/>
                <w:b/>
                <w:bCs/>
              </w:rPr>
              <w:t>from scipy.cluster.vq import *</w:t>
            </w:r>
          </w:p>
          <w:p>
            <w:pPr>
              <w:pStyle w:val="TextBody"/>
              <w:spacing w:before="0" w:after="0"/>
              <w:rPr>
                <w:rFonts w:ascii="Courier" w:hAnsi="Courier"/>
                <w:b/>
                <w:bCs/>
              </w:rPr>
            </w:pPr>
            <w:r>
              <w:rPr>
                <w:rFonts w:ascii="Courier" w:hAnsi="Courier"/>
                <w:b/>
                <w:bCs/>
              </w:rPr>
              <w:t>centers, cluster_assigns = kmeans2(monthly_maxave_mtx, 10, iter = 100, minit='random')</w:t>
            </w:r>
          </w:p>
        </w:tc>
      </w:tr>
    </w:tbl>
    <w:p>
      <w:pPr>
        <w:pStyle w:val="Heading2"/>
        <w:rPr>
          <w:rFonts w:ascii="Liberation Serif" w:hAnsi="Liberation Serif"/>
          <w:b w:val="false"/>
          <w:color w:val="00000A"/>
          <w:sz w:val="24"/>
          <w:szCs w:val="24"/>
        </w:rPr>
      </w:pPr>
      <w:r>
        <w:rPr>
          <w:rFonts w:ascii="Liberation Serif" w:hAnsi="Liberation Serif"/>
          <w:color w:val="00000A"/>
          <w:sz w:val="24"/>
          <w:szCs w:val="24"/>
        </w:rPr>
        <w:t>Task 8</w:t>
      </w:r>
      <w:r>
        <w:rPr>
          <w:rFonts w:ascii="Liberation Serif" w:hAnsi="Liberation Serif"/>
          <w:b w:val="false"/>
          <w:color w:val="00000A"/>
          <w:sz w:val="24"/>
          <w:szCs w:val="24"/>
        </w:rPr>
        <w:t>. How many clusters did you create? What are their sizes and is their distribution uniform?</w:t>
      </w:r>
    </w:p>
    <w:p>
      <w:pPr>
        <w:pStyle w:val="Heading2"/>
        <w:rPr>
          <w:rFonts w:ascii="Liberation Serif" w:hAnsi="Liberation Serif"/>
          <w:b w:val="false"/>
          <w:color w:val="00000A"/>
          <w:sz w:val="24"/>
          <w:szCs w:val="24"/>
        </w:rPr>
      </w:pPr>
      <w:r>
        <w:rPr>
          <w:rFonts w:ascii="Liberation Serif" w:hAnsi="Liberation Serif"/>
          <w:color w:val="00000A"/>
          <w:sz w:val="24"/>
          <w:szCs w:val="24"/>
        </w:rPr>
        <w:t>Task  9</w:t>
      </w:r>
      <w:r>
        <w:rPr>
          <w:rFonts w:ascii="Liberation Serif" w:hAnsi="Liberation Serif"/>
          <w:b w:val="false"/>
          <w:color w:val="00000A"/>
          <w:sz w:val="24"/>
          <w:szCs w:val="24"/>
        </w:rPr>
        <w:t>. Plot a heatmap for each cluster.</w:t>
      </w:r>
    </w:p>
    <w:p>
      <w:pPr>
        <w:pStyle w:val="Heading2"/>
        <w:spacing w:before="200" w:after="120"/>
        <w:rPr>
          <w:rFonts w:ascii="Liberation Serif" w:hAnsi="Liberation Serif"/>
          <w:b w:val="false"/>
          <w:color w:val="00000A"/>
          <w:sz w:val="24"/>
          <w:szCs w:val="24"/>
        </w:rPr>
      </w:pPr>
      <w:r>
        <w:rPr>
          <w:rFonts w:ascii="Liberation Serif" w:hAnsi="Liberation Serif"/>
          <w:color w:val="00000A"/>
          <w:sz w:val="24"/>
          <w:szCs w:val="24"/>
        </w:rPr>
        <w:t>Task 10</w:t>
      </w:r>
      <w:r>
        <w:rPr>
          <w:rFonts w:ascii="Liberation Serif" w:hAnsi="Liberation Serif"/>
          <w:b w:val="false"/>
          <w:color w:val="00000A"/>
          <w:sz w:val="24"/>
          <w:szCs w:val="24"/>
        </w:rPr>
        <w:t>. Repeat analysis from Tasks 4 and 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0" w:count="371" w:defSemiHidden="0" w:defUIPriority="99" w:defLockedState="0">
    <w:lsdException w:qFormat="1" w:uiPriority="0" w:name="Normal"/>
    <w:lsdException w:qFormat="1" w:uiPriority="0" w:name="heading 1"/>
    <w:lsdException w:qFormat="1" w:unhideWhenUsed="1" w:semiHidden="1" w:uiPriority="0" w:name="heading 2"/>
    <w:lsdException w:qFormat="1" w:unhideWhenUsed="1" w:semiHidden="1" w:uiPriority="0"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0"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uiPriority="0"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0"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paragraph" w:styleId="Heading4">
    <w:name w:val="Heading 4"/>
    <w:basedOn w:val="Heading"/>
    <w:pPr>
      <w:outlineLvl w:val="3"/>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9565b"/>
    <w:basedOn w:val="DefaultParagraphFont"/>
    <w:rPr>
      <w:rFonts w:ascii="Tahoma" w:hAnsi="Tahoma" w:cs="Mangal"/>
      <w:color w:val="00000A"/>
      <w:sz w:val="16"/>
      <w:szCs w:val="14"/>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customStyle="1">
    <w:name w:val="Table Contents"/>
    <w:basedOn w:val="Normal"/>
    <w:pPr>
      <w:suppressLineNumbers/>
    </w:pPr>
    <w:rPr/>
  </w:style>
  <w:style w:type="paragraph" w:styleId="Revision">
    <w:name w:val="Revision"/>
    <w:uiPriority w:val="99"/>
    <w:semiHidden/>
    <w:rsid w:val="0069565b"/>
    <w:pPr>
      <w:widowControl/>
      <w:suppressAutoHyphens w:val="true"/>
      <w:bidi w:val="0"/>
      <w:jc w:val="left"/>
    </w:pPr>
    <w:rPr>
      <w:rFonts w:cs="Mangal" w:ascii="Liberation Serif" w:hAnsi="Liberation Serif" w:eastAsia="Droid Sans Fallback"/>
      <w:color w:val="00000A"/>
      <w:sz w:val="24"/>
      <w:szCs w:val="21"/>
      <w:lang w:val="en-US" w:eastAsia="zh-CN" w:bidi="hi-IN"/>
    </w:rPr>
  </w:style>
  <w:style w:type="paragraph" w:styleId="BalloonText">
    <w:name w:val="Balloon Text"/>
    <w:uiPriority w:val="99"/>
    <w:semiHidden/>
    <w:unhideWhenUsed/>
    <w:link w:val="BalloonTextChar"/>
    <w:rsid w:val="0069565b"/>
    <w:basedOn w:val="Normal"/>
    <w:pPr/>
    <w:rPr>
      <w:rFonts w:ascii="Tahoma" w:hAnsi="Tahoma" w:cs="Mangal"/>
      <w:sz w:val="16"/>
      <w:szCs w:val="14"/>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2015-02-25T17:58:00Z</dcterms:created>
  <dc:creator>vucetic</dc:creator>
  <dc:language>en-US</dc:language>
  <cp:lastModifiedBy>vucetic</cp:lastModifiedBy>
  <dcterms:modified xsi:type="dcterms:W3CDTF">2015-02-25T18:50:00Z</dcterms:modified>
  <cp:revision>3</cp:revision>
</cp:coreProperties>
</file>