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428FD0B" w:rsidR="00E103B6" w:rsidRPr="00C97304" w:rsidRDefault="499D4E82" w:rsidP="6675F854">
      <w:pPr>
        <w:rPr>
          <w:rFonts w:ascii="Times New Roman" w:hAnsi="Times New Roman" w:cs="Times New Roman"/>
          <w:b/>
          <w:bCs/>
        </w:rPr>
      </w:pPr>
      <w:r w:rsidRPr="00C97304">
        <w:rPr>
          <w:rFonts w:ascii="Times New Roman" w:hAnsi="Times New Roman" w:cs="Times New Roman"/>
        </w:rPr>
        <w:t xml:space="preserve"> </w:t>
      </w:r>
      <w:r w:rsidRPr="00C97304">
        <w:rPr>
          <w:rFonts w:ascii="Times New Roman" w:hAnsi="Times New Roman" w:cs="Times New Roman"/>
          <w:b/>
          <w:bCs/>
          <w:u w:val="single"/>
        </w:rPr>
        <w:t>NAME: NDIRANGU JOANNE NYOKABI</w:t>
      </w:r>
      <w:r w:rsidRPr="00C97304">
        <w:rPr>
          <w:rFonts w:ascii="Times New Roman" w:hAnsi="Times New Roman" w:cs="Times New Roman"/>
          <w:b/>
          <w:bCs/>
        </w:rPr>
        <w:t xml:space="preserve"> </w:t>
      </w:r>
    </w:p>
    <w:p w14:paraId="79CE59BF" w14:textId="381E5AF3" w:rsidR="76C2310F" w:rsidRPr="00C97304" w:rsidRDefault="76C2310F" w:rsidP="6675F854">
      <w:pPr>
        <w:rPr>
          <w:rFonts w:ascii="Times New Roman" w:hAnsi="Times New Roman" w:cs="Times New Roman"/>
          <w:b/>
          <w:bCs/>
        </w:rPr>
      </w:pPr>
      <w:r w:rsidRPr="00C97304">
        <w:rPr>
          <w:rFonts w:ascii="Times New Roman" w:hAnsi="Times New Roman" w:cs="Times New Roman"/>
          <w:b/>
          <w:bCs/>
        </w:rPr>
        <w:t xml:space="preserve">  </w:t>
      </w:r>
      <w:r w:rsidR="499D4E82" w:rsidRPr="00C97304">
        <w:rPr>
          <w:rFonts w:ascii="Times New Roman" w:hAnsi="Times New Roman" w:cs="Times New Roman"/>
          <w:b/>
          <w:bCs/>
          <w:u w:val="single"/>
        </w:rPr>
        <w:t>REG NO:  23/02370</w:t>
      </w:r>
    </w:p>
    <w:p w14:paraId="5D3B5427" w14:textId="776F74D7" w:rsidR="145BBD25" w:rsidRPr="00C97304" w:rsidRDefault="145BBD25" w:rsidP="6675F854">
      <w:pPr>
        <w:rPr>
          <w:rFonts w:ascii="Times New Roman" w:hAnsi="Times New Roman" w:cs="Times New Roman"/>
          <w:b/>
          <w:bCs/>
          <w:u w:val="single"/>
        </w:rPr>
      </w:pPr>
      <w:r w:rsidRPr="00C97304">
        <w:rPr>
          <w:rFonts w:ascii="Times New Roman" w:hAnsi="Times New Roman" w:cs="Times New Roman"/>
          <w:b/>
          <w:bCs/>
          <w:u w:val="single"/>
        </w:rPr>
        <w:t>Assignment 1(Theory questions)</w:t>
      </w:r>
    </w:p>
    <w:p w14:paraId="614AD7CB" w14:textId="184F5791" w:rsidR="499D4E82" w:rsidRPr="00C97304" w:rsidRDefault="499D4E82" w:rsidP="6675F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C97304">
        <w:rPr>
          <w:rFonts w:ascii="Times New Roman" w:hAnsi="Times New Roman" w:cs="Times New Roman"/>
          <w:b/>
          <w:bCs/>
          <w:u w:val="single"/>
        </w:rPr>
        <w:t>Differences between primitive and reference data types</w:t>
      </w:r>
    </w:p>
    <w:p w14:paraId="13E23B18" w14:textId="30625254" w:rsidR="499D4E82" w:rsidRPr="00C97304" w:rsidRDefault="499D4E82" w:rsidP="41D7FF08">
      <w:pPr>
        <w:pStyle w:val="ListParagraph"/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</w:rPr>
        <w:t>Primitive data types are data types that store a</w:t>
      </w:r>
      <w:r w:rsidR="1706216C" w:rsidRPr="00C97304">
        <w:rPr>
          <w:rFonts w:ascii="Times New Roman" w:hAnsi="Times New Roman" w:cs="Times New Roman"/>
        </w:rPr>
        <w:t xml:space="preserve">n actual value directly, making the memory faster and more efficient to access. Examples are </w:t>
      </w:r>
      <w:r w:rsidR="60D4DB94" w:rsidRPr="00C97304">
        <w:rPr>
          <w:rFonts w:ascii="Times New Roman" w:hAnsi="Times New Roman" w:cs="Times New Roman"/>
        </w:rPr>
        <w:t>Boolean</w:t>
      </w:r>
      <w:r w:rsidR="1706216C" w:rsidRPr="00C97304">
        <w:rPr>
          <w:rFonts w:ascii="Times New Roman" w:hAnsi="Times New Roman" w:cs="Times New Roman"/>
        </w:rPr>
        <w:t>, st</w:t>
      </w:r>
      <w:r w:rsidR="735F3E3A" w:rsidRPr="00C97304">
        <w:rPr>
          <w:rFonts w:ascii="Times New Roman" w:hAnsi="Times New Roman" w:cs="Times New Roman"/>
        </w:rPr>
        <w:t xml:space="preserve">ring, </w:t>
      </w:r>
      <w:r w:rsidR="591EBC0D" w:rsidRPr="00C97304">
        <w:rPr>
          <w:rFonts w:ascii="Times New Roman" w:hAnsi="Times New Roman" w:cs="Times New Roman"/>
        </w:rPr>
        <w:t>char</w:t>
      </w:r>
      <w:r w:rsidR="735F3E3A" w:rsidRPr="00C97304">
        <w:rPr>
          <w:rFonts w:ascii="Times New Roman" w:hAnsi="Times New Roman" w:cs="Times New Roman"/>
        </w:rPr>
        <w:t>, integer</w:t>
      </w:r>
      <w:r w:rsidR="00C97304" w:rsidRPr="00C97304">
        <w:rPr>
          <w:rFonts w:ascii="Times New Roman" w:hAnsi="Times New Roman" w:cs="Times New Roman"/>
        </w:rPr>
        <w:t>,</w:t>
      </w:r>
      <w:r w:rsidR="735F3E3A" w:rsidRPr="00C97304">
        <w:rPr>
          <w:rFonts w:ascii="Times New Roman" w:hAnsi="Times New Roman" w:cs="Times New Roman"/>
        </w:rPr>
        <w:t xml:space="preserve"> </w:t>
      </w:r>
      <w:r w:rsidR="6BF6768A" w:rsidRPr="00C97304">
        <w:rPr>
          <w:rFonts w:ascii="Times New Roman" w:hAnsi="Times New Roman" w:cs="Times New Roman"/>
        </w:rPr>
        <w:t>etc.</w:t>
      </w:r>
      <w:r w:rsidR="735F3E3A" w:rsidRPr="00C97304">
        <w:rPr>
          <w:rFonts w:ascii="Times New Roman" w:hAnsi="Times New Roman" w:cs="Times New Roman"/>
        </w:rPr>
        <w:t xml:space="preserve"> while Reference data types </w:t>
      </w:r>
      <w:r w:rsidR="0D5C68A0" w:rsidRPr="00C97304">
        <w:rPr>
          <w:rFonts w:ascii="Times New Roman" w:hAnsi="Times New Roman" w:cs="Times New Roman"/>
        </w:rPr>
        <w:t xml:space="preserve">that store multiple </w:t>
      </w:r>
      <w:r w:rsidR="00C97304" w:rsidRPr="00C97304">
        <w:rPr>
          <w:rFonts w:ascii="Times New Roman" w:hAnsi="Times New Roman" w:cs="Times New Roman"/>
        </w:rPr>
        <w:t>key-value</w:t>
      </w:r>
      <w:r w:rsidR="0D5C68A0" w:rsidRPr="00C97304">
        <w:rPr>
          <w:rFonts w:ascii="Times New Roman" w:hAnsi="Times New Roman" w:cs="Times New Roman"/>
        </w:rPr>
        <w:t xml:space="preserve"> pairs. </w:t>
      </w:r>
      <w:r w:rsidR="55358362" w:rsidRPr="00C97304">
        <w:rPr>
          <w:rFonts w:ascii="Times New Roman" w:hAnsi="Times New Roman" w:cs="Times New Roman"/>
        </w:rPr>
        <w:t>I.e.</w:t>
      </w:r>
      <w:r w:rsidR="656DA8FC" w:rsidRPr="00C97304">
        <w:rPr>
          <w:rFonts w:ascii="Times New Roman" w:hAnsi="Times New Roman" w:cs="Times New Roman"/>
        </w:rPr>
        <w:t xml:space="preserve"> class, arrays</w:t>
      </w:r>
      <w:r w:rsidR="00C97304" w:rsidRPr="00C97304">
        <w:rPr>
          <w:rFonts w:ascii="Times New Roman" w:hAnsi="Times New Roman" w:cs="Times New Roman"/>
        </w:rPr>
        <w:t>,</w:t>
      </w:r>
      <w:r w:rsidR="656DA8FC" w:rsidRPr="00C97304">
        <w:rPr>
          <w:rFonts w:ascii="Times New Roman" w:hAnsi="Times New Roman" w:cs="Times New Roman"/>
        </w:rPr>
        <w:t xml:space="preserve"> etc. </w:t>
      </w:r>
    </w:p>
    <w:p w14:paraId="6AAE0677" w14:textId="2CFF6C97" w:rsidR="6675F854" w:rsidRPr="00C97304" w:rsidRDefault="6675F854" w:rsidP="6675F854">
      <w:pPr>
        <w:pStyle w:val="ListParagraph"/>
        <w:rPr>
          <w:rFonts w:ascii="Times New Roman" w:hAnsi="Times New Roman" w:cs="Times New Roman"/>
        </w:rPr>
      </w:pPr>
    </w:p>
    <w:p w14:paraId="67CA8B4C" w14:textId="77C29154" w:rsidR="0799E789" w:rsidRPr="00C97304" w:rsidRDefault="0799E789" w:rsidP="6675F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  <w:b/>
          <w:bCs/>
          <w:u w:val="single"/>
        </w:rPr>
        <w:t>Define the scope of a variable</w:t>
      </w:r>
      <w:r w:rsidRPr="00C97304">
        <w:rPr>
          <w:rFonts w:ascii="Times New Roman" w:hAnsi="Times New Roman" w:cs="Times New Roman"/>
          <w:b/>
          <w:bCs/>
        </w:rPr>
        <w:t xml:space="preserve"> </w:t>
      </w:r>
    </w:p>
    <w:p w14:paraId="6E874BD9" w14:textId="7B5B6ABC" w:rsidR="0799E789" w:rsidRPr="00C97304" w:rsidRDefault="0799E789" w:rsidP="6675F854">
      <w:pPr>
        <w:pStyle w:val="ListParagraph"/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</w:rPr>
        <w:t>Local variables are defined within a method, constructor, or block</w:t>
      </w:r>
      <w:r w:rsidR="00C97304" w:rsidRPr="00C97304">
        <w:rPr>
          <w:rFonts w:ascii="Times New Roman" w:hAnsi="Times New Roman" w:cs="Times New Roman"/>
        </w:rPr>
        <w:t xml:space="preserve"> and </w:t>
      </w:r>
      <w:r w:rsidRPr="00C97304">
        <w:rPr>
          <w:rFonts w:ascii="Times New Roman" w:hAnsi="Times New Roman" w:cs="Times New Roman"/>
        </w:rPr>
        <w:t xml:space="preserve">are only accessible within that method, constructor, or block. </w:t>
      </w:r>
    </w:p>
    <w:p w14:paraId="176D2192" w14:textId="6D6D5574" w:rsidR="0C992EF0" w:rsidRPr="00C97304" w:rsidRDefault="0C992EF0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</w:rPr>
        <w:t xml:space="preserve">                </w:t>
      </w:r>
      <w:r w:rsidR="0A61656D" w:rsidRPr="00C97304">
        <w:rPr>
          <w:rFonts w:ascii="Times New Roman" w:hAnsi="Times New Roman" w:cs="Times New Roman"/>
        </w:rPr>
        <w:t xml:space="preserve">Global variables can be interpreted to mean instance variables and class </w:t>
      </w:r>
      <w:r w:rsidR="3251CDFB" w:rsidRPr="00C97304">
        <w:rPr>
          <w:rFonts w:ascii="Times New Roman" w:hAnsi="Times New Roman" w:cs="Times New Roman"/>
        </w:rPr>
        <w:t xml:space="preserve">variables,  </w:t>
      </w:r>
      <w:r w:rsidR="0A61656D" w:rsidRPr="00C97304">
        <w:rPr>
          <w:rFonts w:ascii="Times New Roman" w:hAnsi="Times New Roman" w:cs="Times New Roman"/>
        </w:rPr>
        <w:t xml:space="preserve">   these are broader than loc</w:t>
      </w:r>
      <w:r w:rsidR="33726A35" w:rsidRPr="00C97304">
        <w:rPr>
          <w:rFonts w:ascii="Times New Roman" w:hAnsi="Times New Roman" w:cs="Times New Roman"/>
        </w:rPr>
        <w:t>al variables.</w:t>
      </w:r>
    </w:p>
    <w:p w14:paraId="0E329088" w14:textId="16018B26" w:rsidR="33726A35" w:rsidRPr="00C97304" w:rsidRDefault="33726A35" w:rsidP="6675F854">
      <w:pPr>
        <w:rPr>
          <w:rFonts w:ascii="Times New Roman" w:hAnsi="Times New Roman" w:cs="Times New Roman"/>
          <w:b/>
          <w:bCs/>
          <w:u w:val="single"/>
        </w:rPr>
      </w:pPr>
      <w:r w:rsidRPr="00C97304">
        <w:rPr>
          <w:rFonts w:ascii="Times New Roman" w:hAnsi="Times New Roman" w:cs="Times New Roman"/>
        </w:rPr>
        <w:t xml:space="preserve">               </w:t>
      </w:r>
      <w:r w:rsidRPr="00C97304">
        <w:rPr>
          <w:rFonts w:ascii="Times New Roman" w:hAnsi="Times New Roman" w:cs="Times New Roman"/>
          <w:u w:val="single"/>
        </w:rPr>
        <w:t xml:space="preserve"> </w:t>
      </w:r>
      <w:r w:rsidRPr="00C97304">
        <w:rPr>
          <w:rFonts w:ascii="Times New Roman" w:hAnsi="Times New Roman" w:cs="Times New Roman"/>
          <w:b/>
          <w:bCs/>
          <w:u w:val="single"/>
        </w:rPr>
        <w:t>Instance variables</w:t>
      </w:r>
    </w:p>
    <w:p w14:paraId="4398E0D8" w14:textId="47EDB9F6" w:rsidR="33726A35" w:rsidRPr="00C97304" w:rsidRDefault="33726A35" w:rsidP="6675F854">
      <w:pPr>
        <w:rPr>
          <w:rFonts w:ascii="Times New Roman" w:hAnsi="Times New Roman" w:cs="Times New Roman"/>
          <w:b/>
          <w:bCs/>
        </w:rPr>
      </w:pPr>
      <w:r w:rsidRPr="00C97304">
        <w:rPr>
          <w:rFonts w:ascii="Times New Roman" w:hAnsi="Times New Roman" w:cs="Times New Roman"/>
          <w:b/>
          <w:bCs/>
        </w:rPr>
        <w:t xml:space="preserve">                </w:t>
      </w:r>
      <w:r w:rsidR="49A34B86" w:rsidRPr="00C97304">
        <w:rPr>
          <w:rFonts w:ascii="Times New Roman" w:hAnsi="Times New Roman" w:cs="Times New Roman"/>
        </w:rPr>
        <w:t>These are declared within a class but outside any method, constructor, or block. They are tied to instances of the class(objects).</w:t>
      </w:r>
    </w:p>
    <w:p w14:paraId="7857F121" w14:textId="7E1F5578" w:rsidR="49A34B86" w:rsidRPr="00C97304" w:rsidRDefault="49A34B86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</w:rPr>
        <w:t xml:space="preserve">                </w:t>
      </w:r>
      <w:r w:rsidRPr="00C97304">
        <w:rPr>
          <w:rFonts w:ascii="Times New Roman" w:hAnsi="Times New Roman" w:cs="Times New Roman"/>
          <w:b/>
          <w:bCs/>
        </w:rPr>
        <w:t xml:space="preserve">Scope: </w:t>
      </w:r>
      <w:r w:rsidRPr="00C97304">
        <w:rPr>
          <w:rFonts w:ascii="Times New Roman" w:hAnsi="Times New Roman" w:cs="Times New Roman"/>
        </w:rPr>
        <w:t xml:space="preserve">They are accessible by all methods, constructors, and blocks within the class. They can also be accessed from outside the class using an object </w:t>
      </w:r>
      <w:r w:rsidR="5E023369" w:rsidRPr="00C97304">
        <w:rPr>
          <w:rFonts w:ascii="Times New Roman" w:hAnsi="Times New Roman" w:cs="Times New Roman"/>
        </w:rPr>
        <w:t>reference (</w:t>
      </w:r>
      <w:r w:rsidR="5245E0B7" w:rsidRPr="00C97304">
        <w:rPr>
          <w:rFonts w:ascii="Times New Roman" w:hAnsi="Times New Roman" w:cs="Times New Roman"/>
        </w:rPr>
        <w:t>if they aren’t private)</w:t>
      </w:r>
    </w:p>
    <w:p w14:paraId="450CED09" w14:textId="05AFBEB6" w:rsidR="5245E0B7" w:rsidRPr="00C97304" w:rsidRDefault="5245E0B7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</w:rPr>
        <w:t xml:space="preserve">                </w:t>
      </w:r>
      <w:r w:rsidR="288CCB46" w:rsidRPr="00C97304">
        <w:rPr>
          <w:rFonts w:ascii="Times New Roman" w:hAnsi="Times New Roman" w:cs="Times New Roman"/>
          <w:b/>
          <w:bCs/>
          <w:u w:val="single"/>
        </w:rPr>
        <w:t>Class Variables (Static variables)</w:t>
      </w:r>
    </w:p>
    <w:p w14:paraId="435AEFC5" w14:textId="4D8E676A" w:rsidR="288CCB46" w:rsidRPr="00C97304" w:rsidRDefault="288CCB46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  <w:b/>
          <w:bCs/>
        </w:rPr>
        <w:t xml:space="preserve">                 </w:t>
      </w:r>
      <w:r w:rsidRPr="00C97304">
        <w:rPr>
          <w:rFonts w:ascii="Times New Roman" w:hAnsi="Times New Roman" w:cs="Times New Roman"/>
        </w:rPr>
        <w:t>These are declared within a class with the ‘</w:t>
      </w:r>
      <w:r w:rsidR="303CBA1F" w:rsidRPr="00C97304">
        <w:rPr>
          <w:rFonts w:ascii="Times New Roman" w:hAnsi="Times New Roman" w:cs="Times New Roman"/>
        </w:rPr>
        <w:t xml:space="preserve">static’ keyword, outside any method, constructor, or block. These variables are associated with the class itself rather than any </w:t>
      </w:r>
      <w:r w:rsidR="3AD39029" w:rsidRPr="00C97304">
        <w:rPr>
          <w:rFonts w:ascii="Times New Roman" w:hAnsi="Times New Roman" w:cs="Times New Roman"/>
        </w:rPr>
        <w:t>instance</w:t>
      </w:r>
      <w:r w:rsidR="303CBA1F" w:rsidRPr="00C97304">
        <w:rPr>
          <w:rFonts w:ascii="Times New Roman" w:hAnsi="Times New Roman" w:cs="Times New Roman"/>
        </w:rPr>
        <w:t xml:space="preserve">. </w:t>
      </w:r>
      <w:r w:rsidR="7DDFFB95" w:rsidRPr="00C97304">
        <w:rPr>
          <w:rFonts w:ascii="Times New Roman" w:hAnsi="Times New Roman" w:cs="Times New Roman"/>
        </w:rPr>
        <w:t>Just like instance variables, they can also be accessed from outside the class using the class name (if they are not private)</w:t>
      </w:r>
    </w:p>
    <w:p w14:paraId="05F1705E" w14:textId="1A012E14" w:rsidR="6675F854" w:rsidRPr="00C97304" w:rsidRDefault="6675F854" w:rsidP="6675F854">
      <w:pPr>
        <w:rPr>
          <w:rFonts w:ascii="Times New Roman" w:hAnsi="Times New Roman" w:cs="Times New Roman"/>
        </w:rPr>
      </w:pPr>
    </w:p>
    <w:p w14:paraId="433C4F08" w14:textId="36B5D3CF" w:rsidR="6675F854" w:rsidRPr="00C97304" w:rsidRDefault="6675F854" w:rsidP="6675F854">
      <w:pPr>
        <w:rPr>
          <w:rFonts w:ascii="Times New Roman" w:hAnsi="Times New Roman" w:cs="Times New Roman"/>
        </w:rPr>
      </w:pPr>
    </w:p>
    <w:p w14:paraId="3700CB94" w14:textId="7D1ABAB6" w:rsidR="44CFA98C" w:rsidRPr="00C97304" w:rsidRDefault="44CFA98C" w:rsidP="6675F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C97304">
        <w:rPr>
          <w:rFonts w:ascii="Times New Roman" w:hAnsi="Times New Roman" w:cs="Times New Roman"/>
          <w:b/>
          <w:bCs/>
          <w:u w:val="single"/>
        </w:rPr>
        <w:t xml:space="preserve">Why is </w:t>
      </w:r>
      <w:r w:rsidR="00C97304" w:rsidRPr="00C97304">
        <w:rPr>
          <w:rFonts w:ascii="Times New Roman" w:hAnsi="Times New Roman" w:cs="Times New Roman"/>
          <w:b/>
          <w:bCs/>
          <w:u w:val="single"/>
        </w:rPr>
        <w:t xml:space="preserve">the </w:t>
      </w:r>
      <w:r w:rsidRPr="00C97304">
        <w:rPr>
          <w:rFonts w:ascii="Times New Roman" w:hAnsi="Times New Roman" w:cs="Times New Roman"/>
          <w:b/>
          <w:bCs/>
          <w:u w:val="single"/>
        </w:rPr>
        <w:t>initialization of variables required?</w:t>
      </w:r>
    </w:p>
    <w:p w14:paraId="1B5AACE8" w14:textId="2AF73B5F" w:rsidR="44CFA98C" w:rsidRPr="00C97304" w:rsidRDefault="44CFA98C" w:rsidP="6675F854">
      <w:pPr>
        <w:pStyle w:val="ListParagraph"/>
        <w:rPr>
          <w:rFonts w:ascii="Times New Roman" w:hAnsi="Times New Roman" w:cs="Times New Roman"/>
          <w:b/>
          <w:bCs/>
          <w:u w:val="single"/>
        </w:rPr>
      </w:pPr>
      <w:r w:rsidRPr="00C97304">
        <w:rPr>
          <w:rFonts w:ascii="Times New Roman" w:hAnsi="Times New Roman" w:cs="Times New Roman"/>
        </w:rPr>
        <w:t xml:space="preserve">Initialization of variables in Java is required to ensure that they have a well-defined value before </w:t>
      </w:r>
      <w:r w:rsidR="00C97304" w:rsidRPr="00C97304">
        <w:rPr>
          <w:rFonts w:ascii="Times New Roman" w:hAnsi="Times New Roman" w:cs="Times New Roman"/>
        </w:rPr>
        <w:t>use</w:t>
      </w:r>
      <w:r w:rsidRPr="00C97304">
        <w:rPr>
          <w:rFonts w:ascii="Times New Roman" w:hAnsi="Times New Roman" w:cs="Times New Roman"/>
        </w:rPr>
        <w:t xml:space="preserve">. Without using them, </w:t>
      </w:r>
      <w:r w:rsidR="2F084EE0" w:rsidRPr="00C97304">
        <w:rPr>
          <w:rFonts w:ascii="Times New Roman" w:hAnsi="Times New Roman" w:cs="Times New Roman"/>
        </w:rPr>
        <w:t>the program is prone to errors.</w:t>
      </w:r>
    </w:p>
    <w:p w14:paraId="406276AF" w14:textId="301BD75E" w:rsidR="6675F854" w:rsidRPr="00C97304" w:rsidRDefault="6675F854" w:rsidP="6675F854">
      <w:pPr>
        <w:pStyle w:val="ListParagraph"/>
        <w:rPr>
          <w:rFonts w:ascii="Times New Roman" w:hAnsi="Times New Roman" w:cs="Times New Roman"/>
        </w:rPr>
      </w:pPr>
    </w:p>
    <w:p w14:paraId="56FAB641" w14:textId="2EFC345F" w:rsidR="6675F854" w:rsidRPr="00C97304" w:rsidRDefault="6675F854" w:rsidP="6675F854">
      <w:pPr>
        <w:pStyle w:val="ListParagraph"/>
        <w:rPr>
          <w:rFonts w:ascii="Times New Roman" w:hAnsi="Times New Roman" w:cs="Times New Roman"/>
        </w:rPr>
      </w:pPr>
    </w:p>
    <w:p w14:paraId="5F83EC09" w14:textId="2E6EFE07" w:rsidR="6675F854" w:rsidRPr="00C97304" w:rsidRDefault="6675F854" w:rsidP="6675F854">
      <w:pPr>
        <w:pStyle w:val="ListParagraph"/>
        <w:rPr>
          <w:rFonts w:ascii="Times New Roman" w:hAnsi="Times New Roman" w:cs="Times New Roman"/>
        </w:rPr>
      </w:pPr>
    </w:p>
    <w:p w14:paraId="7D997D3C" w14:textId="1B405B41" w:rsidR="6675F854" w:rsidRPr="00C97304" w:rsidRDefault="6675F854" w:rsidP="6675F854">
      <w:pPr>
        <w:pStyle w:val="ListParagraph"/>
        <w:rPr>
          <w:rFonts w:ascii="Times New Roman" w:hAnsi="Times New Roman" w:cs="Times New Roman"/>
        </w:rPr>
      </w:pPr>
    </w:p>
    <w:p w14:paraId="064FAA32" w14:textId="31575AC5" w:rsidR="6675F854" w:rsidRPr="00C97304" w:rsidRDefault="6675F854" w:rsidP="6675F854">
      <w:pPr>
        <w:ind w:left="720"/>
        <w:rPr>
          <w:rFonts w:ascii="Times New Roman" w:hAnsi="Times New Roman" w:cs="Times New Roman"/>
        </w:rPr>
      </w:pPr>
    </w:p>
    <w:p w14:paraId="3FB706D0" w14:textId="69AD68CD" w:rsidR="12656DDC" w:rsidRPr="00C97304" w:rsidRDefault="12656DDC" w:rsidP="6675F854">
      <w:pPr>
        <w:rPr>
          <w:rFonts w:ascii="Times New Roman" w:hAnsi="Times New Roman" w:cs="Times New Roman"/>
          <w:b/>
          <w:bCs/>
          <w:u w:val="single"/>
        </w:rPr>
      </w:pPr>
      <w:r w:rsidRPr="00C97304">
        <w:rPr>
          <w:rFonts w:ascii="Times New Roman" w:hAnsi="Times New Roman" w:cs="Times New Roman"/>
          <w:b/>
          <w:bCs/>
        </w:rPr>
        <w:lastRenderedPageBreak/>
        <w:t xml:space="preserve">       </w:t>
      </w:r>
      <w:r w:rsidR="309EAB85" w:rsidRPr="00C97304">
        <w:rPr>
          <w:rFonts w:ascii="Times New Roman" w:hAnsi="Times New Roman" w:cs="Times New Roman"/>
          <w:b/>
          <w:bCs/>
        </w:rPr>
        <w:t xml:space="preserve">4.    </w:t>
      </w:r>
      <w:r w:rsidR="309EAB85" w:rsidRPr="00C97304">
        <w:rPr>
          <w:rFonts w:ascii="Times New Roman" w:hAnsi="Times New Roman" w:cs="Times New Roman"/>
          <w:b/>
          <w:bCs/>
          <w:u w:val="single"/>
        </w:rPr>
        <w:t>Differentiate between static, instance</w:t>
      </w:r>
      <w:r w:rsidR="00C97304" w:rsidRPr="00C97304">
        <w:rPr>
          <w:rFonts w:ascii="Times New Roman" w:hAnsi="Times New Roman" w:cs="Times New Roman"/>
          <w:b/>
          <w:bCs/>
          <w:u w:val="single"/>
        </w:rPr>
        <w:t>,</w:t>
      </w:r>
      <w:r w:rsidR="309EAB85" w:rsidRPr="00C97304">
        <w:rPr>
          <w:rFonts w:ascii="Times New Roman" w:hAnsi="Times New Roman" w:cs="Times New Roman"/>
          <w:b/>
          <w:bCs/>
          <w:u w:val="single"/>
        </w:rPr>
        <w:t xml:space="preserve"> and local variables</w:t>
      </w:r>
    </w:p>
    <w:p w14:paraId="1D0F9428" w14:textId="3C9A70A4" w:rsidR="309EAB85" w:rsidRPr="00C97304" w:rsidRDefault="309EAB85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</w:rPr>
        <w:t xml:space="preserve">              </w:t>
      </w:r>
      <w:r w:rsidR="4582DFD5" w:rsidRPr="00C97304">
        <w:rPr>
          <w:rFonts w:ascii="Times New Roman" w:hAnsi="Times New Roman" w:cs="Times New Roman"/>
        </w:rPr>
        <w:t xml:space="preserve">Static variables are declared within a class with the ‘static’ keyword, these variables are </w:t>
      </w:r>
      <w:r w:rsidR="47667F65" w:rsidRPr="00C97304">
        <w:rPr>
          <w:rFonts w:ascii="Times New Roman" w:hAnsi="Times New Roman" w:cs="Times New Roman"/>
        </w:rPr>
        <w:t xml:space="preserve">accessible throughout the class and through the class itself. </w:t>
      </w:r>
      <w:r w:rsidR="35F0D97B" w:rsidRPr="00C97304">
        <w:rPr>
          <w:rFonts w:ascii="Times New Roman" w:hAnsi="Times New Roman" w:cs="Times New Roman"/>
        </w:rPr>
        <w:t>They exist for the duration of the program</w:t>
      </w:r>
      <w:r w:rsidR="14A48D6E" w:rsidRPr="00C97304">
        <w:rPr>
          <w:rFonts w:ascii="Times New Roman" w:hAnsi="Times New Roman" w:cs="Times New Roman"/>
        </w:rPr>
        <w:t xml:space="preserve">, belong to the class itself, </w:t>
      </w:r>
      <w:r w:rsidR="00C97304" w:rsidRPr="00C97304">
        <w:rPr>
          <w:rFonts w:ascii="Times New Roman" w:hAnsi="Times New Roman" w:cs="Times New Roman"/>
        </w:rPr>
        <w:t xml:space="preserve">and are </w:t>
      </w:r>
      <w:r w:rsidR="14A48D6E" w:rsidRPr="00C97304">
        <w:rPr>
          <w:rFonts w:ascii="Times New Roman" w:hAnsi="Times New Roman" w:cs="Times New Roman"/>
        </w:rPr>
        <w:t>shared among all instances.</w:t>
      </w:r>
    </w:p>
    <w:p w14:paraId="3D016F8E" w14:textId="06BEA60D" w:rsidR="47667F65" w:rsidRPr="00C97304" w:rsidRDefault="47667F65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</w:rPr>
        <w:t xml:space="preserve">                Instance variables are declared inside a class, outside any method, these variables are accessible throughout the cl</w:t>
      </w:r>
      <w:r w:rsidR="775CB8B1" w:rsidRPr="00C97304">
        <w:rPr>
          <w:rFonts w:ascii="Times New Roman" w:hAnsi="Times New Roman" w:cs="Times New Roman"/>
        </w:rPr>
        <w:t>ass but exist as long as the objec</w:t>
      </w:r>
      <w:r w:rsidR="43547B09" w:rsidRPr="00C97304">
        <w:rPr>
          <w:rFonts w:ascii="Times New Roman" w:hAnsi="Times New Roman" w:cs="Times New Roman"/>
        </w:rPr>
        <w:t xml:space="preserve">t </w:t>
      </w:r>
      <w:r w:rsidR="775CB8B1" w:rsidRPr="00C97304">
        <w:rPr>
          <w:rFonts w:ascii="Times New Roman" w:hAnsi="Times New Roman" w:cs="Times New Roman"/>
        </w:rPr>
        <w:t>exists.</w:t>
      </w:r>
      <w:r w:rsidR="19688C30" w:rsidRPr="00C97304">
        <w:rPr>
          <w:rFonts w:ascii="Times New Roman" w:hAnsi="Times New Roman" w:cs="Times New Roman"/>
        </w:rPr>
        <w:t xml:space="preserve"> They belong to an instance of the class. </w:t>
      </w:r>
    </w:p>
    <w:p w14:paraId="3C05A410" w14:textId="78B4D80F" w:rsidR="2514169B" w:rsidRPr="00C97304" w:rsidRDefault="2514169B" w:rsidP="6675F854">
      <w:pPr>
        <w:rPr>
          <w:rFonts w:ascii="Times New Roman" w:hAnsi="Times New Roman" w:cs="Times New Roman"/>
          <w:b/>
          <w:bCs/>
          <w:u w:val="single"/>
        </w:rPr>
      </w:pPr>
      <w:r w:rsidRPr="00C97304">
        <w:rPr>
          <w:rFonts w:ascii="Times New Roman" w:hAnsi="Times New Roman" w:cs="Times New Roman"/>
        </w:rPr>
        <w:t xml:space="preserve">      </w:t>
      </w:r>
      <w:r w:rsidR="19688C30" w:rsidRPr="00C97304">
        <w:rPr>
          <w:rFonts w:ascii="Times New Roman" w:hAnsi="Times New Roman" w:cs="Times New Roman"/>
        </w:rPr>
        <w:t xml:space="preserve"> Local variables are variables </w:t>
      </w:r>
      <w:r w:rsidR="4875E9B0" w:rsidRPr="00C97304">
        <w:rPr>
          <w:rFonts w:ascii="Times New Roman" w:hAnsi="Times New Roman" w:cs="Times New Roman"/>
        </w:rPr>
        <w:t>declared inside a method, constructor, or block where declared. T</w:t>
      </w:r>
      <w:r w:rsidR="1CDE13D6" w:rsidRPr="00C97304">
        <w:rPr>
          <w:rFonts w:ascii="Times New Roman" w:hAnsi="Times New Roman" w:cs="Times New Roman"/>
        </w:rPr>
        <w:t xml:space="preserve">hey are only accessible within the method, constructor, or block </w:t>
      </w:r>
      <w:r w:rsidR="64FE19C2" w:rsidRPr="00C97304">
        <w:rPr>
          <w:rFonts w:ascii="Times New Roman" w:hAnsi="Times New Roman" w:cs="Times New Roman"/>
        </w:rPr>
        <w:t>that is</w:t>
      </w:r>
      <w:r w:rsidR="1CDE13D6" w:rsidRPr="00C97304">
        <w:rPr>
          <w:rFonts w:ascii="Times New Roman" w:hAnsi="Times New Roman" w:cs="Times New Roman"/>
        </w:rPr>
        <w:t xml:space="preserve"> declared. </w:t>
      </w:r>
      <w:r w:rsidR="2BC3F688" w:rsidRPr="00C97304">
        <w:rPr>
          <w:rFonts w:ascii="Times New Roman" w:hAnsi="Times New Roman" w:cs="Times New Roman"/>
        </w:rPr>
        <w:t>They exist only during the execution</w:t>
      </w:r>
      <w:r w:rsidR="4BE95B21" w:rsidRPr="00C97304">
        <w:rPr>
          <w:rFonts w:ascii="Times New Roman" w:hAnsi="Times New Roman" w:cs="Times New Roman"/>
        </w:rPr>
        <w:t xml:space="preserve"> of the method, constructor, or block. </w:t>
      </w:r>
    </w:p>
    <w:p w14:paraId="7FBF0055" w14:textId="31D819D0" w:rsidR="6675F854" w:rsidRPr="00C97304" w:rsidRDefault="6675F854" w:rsidP="6675F854">
      <w:pPr>
        <w:rPr>
          <w:rFonts w:ascii="Times New Roman" w:hAnsi="Times New Roman" w:cs="Times New Roman"/>
        </w:rPr>
      </w:pPr>
    </w:p>
    <w:p w14:paraId="0942C6C7" w14:textId="509BB004" w:rsidR="6675F854" w:rsidRPr="00C97304" w:rsidRDefault="6675F854" w:rsidP="6675F854">
      <w:pPr>
        <w:rPr>
          <w:rFonts w:ascii="Times New Roman" w:hAnsi="Times New Roman" w:cs="Times New Roman"/>
        </w:rPr>
      </w:pPr>
    </w:p>
    <w:p w14:paraId="3E9D52F5" w14:textId="324E0E3B" w:rsidR="6675F854" w:rsidRPr="00C97304" w:rsidRDefault="6675F854" w:rsidP="6675F854">
      <w:pPr>
        <w:rPr>
          <w:rFonts w:ascii="Times New Roman" w:hAnsi="Times New Roman" w:cs="Times New Roman"/>
        </w:rPr>
      </w:pPr>
    </w:p>
    <w:p w14:paraId="464B2D79" w14:textId="1C2153FE" w:rsidR="5B5F870D" w:rsidRPr="00C97304" w:rsidRDefault="5B5F870D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</w:rPr>
        <w:t xml:space="preserve">             </w:t>
      </w:r>
      <w:r w:rsidRPr="00C97304">
        <w:rPr>
          <w:rFonts w:ascii="Times New Roman" w:hAnsi="Times New Roman" w:cs="Times New Roman"/>
          <w:b/>
          <w:bCs/>
        </w:rPr>
        <w:t xml:space="preserve">  </w:t>
      </w:r>
      <w:r w:rsidR="6675F854" w:rsidRPr="00C97304">
        <w:rPr>
          <w:rFonts w:ascii="Times New Roman" w:hAnsi="Times New Roman" w:cs="Times New Roman"/>
          <w:b/>
          <w:bCs/>
        </w:rPr>
        <w:t xml:space="preserve">5. </w:t>
      </w:r>
      <w:r w:rsidR="791DFA60" w:rsidRPr="00C97304">
        <w:rPr>
          <w:rFonts w:ascii="Times New Roman" w:hAnsi="Times New Roman" w:cs="Times New Roman"/>
        </w:rPr>
        <w:t xml:space="preserve"> </w:t>
      </w:r>
      <w:r w:rsidR="791DFA60" w:rsidRPr="00C97304">
        <w:rPr>
          <w:rFonts w:ascii="Times New Roman" w:hAnsi="Times New Roman" w:cs="Times New Roman"/>
          <w:u w:val="single"/>
        </w:rPr>
        <w:t xml:space="preserve"> </w:t>
      </w:r>
      <w:r w:rsidR="3425E352" w:rsidRPr="00C97304">
        <w:rPr>
          <w:rFonts w:ascii="Times New Roman" w:hAnsi="Times New Roman" w:cs="Times New Roman"/>
          <w:b/>
          <w:bCs/>
          <w:u w:val="single"/>
        </w:rPr>
        <w:t>Differentiate between widening and narrowing casting in Java</w:t>
      </w:r>
    </w:p>
    <w:p w14:paraId="108F60D8" w14:textId="781457BC" w:rsidR="32F2FF8C" w:rsidRPr="00C97304" w:rsidRDefault="32F2FF8C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  <w:b/>
          <w:bCs/>
        </w:rPr>
        <w:t xml:space="preserve">                    </w:t>
      </w:r>
      <w:proofErr w:type="spellStart"/>
      <w:r w:rsidR="00C97304" w:rsidRPr="00C97304">
        <w:rPr>
          <w:rFonts w:ascii="Times New Roman" w:hAnsi="Times New Roman" w:cs="Times New Roman"/>
          <w:b/>
          <w:bCs/>
        </w:rPr>
        <w:t>i</w:t>
      </w:r>
      <w:proofErr w:type="spellEnd"/>
      <w:r w:rsidR="00C97304" w:rsidRPr="00C97304">
        <w:rPr>
          <w:rFonts w:ascii="Times New Roman" w:hAnsi="Times New Roman" w:cs="Times New Roman"/>
          <w:b/>
          <w:bCs/>
        </w:rPr>
        <w:t xml:space="preserve">) </w:t>
      </w:r>
      <w:r w:rsidR="6DCB9DC4" w:rsidRPr="00C97304">
        <w:rPr>
          <w:rFonts w:ascii="Times New Roman" w:hAnsi="Times New Roman" w:cs="Times New Roman"/>
          <w:b/>
          <w:bCs/>
        </w:rPr>
        <w:t>Widening Casting</w:t>
      </w:r>
      <w:r w:rsidR="55A06BF9" w:rsidRPr="00C97304">
        <w:rPr>
          <w:rFonts w:ascii="Times New Roman" w:hAnsi="Times New Roman" w:cs="Times New Roman"/>
          <w:b/>
          <w:bCs/>
        </w:rPr>
        <w:t xml:space="preserve"> </w:t>
      </w:r>
      <w:r w:rsidR="3AC1F3D2" w:rsidRPr="00C97304">
        <w:rPr>
          <w:rFonts w:ascii="Times New Roman" w:hAnsi="Times New Roman" w:cs="Times New Roman"/>
          <w:b/>
          <w:bCs/>
        </w:rPr>
        <w:t>(Automatic Type Conversion)</w:t>
      </w:r>
      <w:r w:rsidR="6DCB9DC4" w:rsidRPr="00C97304">
        <w:rPr>
          <w:rFonts w:ascii="Times New Roman" w:hAnsi="Times New Roman" w:cs="Times New Roman"/>
          <w:b/>
          <w:bCs/>
        </w:rPr>
        <w:t xml:space="preserve">: </w:t>
      </w:r>
      <w:r w:rsidR="2A8F016B" w:rsidRPr="00C97304">
        <w:rPr>
          <w:rFonts w:ascii="Times New Roman" w:hAnsi="Times New Roman" w:cs="Times New Roman"/>
        </w:rPr>
        <w:t>It's</w:t>
      </w:r>
      <w:r w:rsidR="6DCB9DC4" w:rsidRPr="00C97304">
        <w:rPr>
          <w:rFonts w:ascii="Times New Roman" w:hAnsi="Times New Roman" w:cs="Times New Roman"/>
        </w:rPr>
        <w:t xml:space="preserve"> defined as converting a smaller primitive data type automatically. Examples include</w:t>
      </w:r>
      <w:r w:rsidR="2119AFBD" w:rsidRPr="00C97304">
        <w:rPr>
          <w:rFonts w:ascii="Times New Roman" w:hAnsi="Times New Roman" w:cs="Times New Roman"/>
        </w:rPr>
        <w:t>; byte</w:t>
      </w:r>
      <w:r w:rsidR="6E9031FA" w:rsidRPr="00C97304">
        <w:rPr>
          <w:rFonts w:ascii="Times New Roman" w:hAnsi="Times New Roman" w:cs="Times New Roman"/>
        </w:rPr>
        <w:t>-</w:t>
      </w:r>
      <w:r w:rsidR="2119AFBD" w:rsidRPr="00C97304">
        <w:rPr>
          <w:rFonts w:ascii="Times New Roman" w:hAnsi="Times New Roman" w:cs="Times New Roman"/>
        </w:rPr>
        <w:t>short</w:t>
      </w:r>
      <w:r w:rsidR="1D9131E1" w:rsidRPr="00C97304">
        <w:rPr>
          <w:rFonts w:ascii="Times New Roman" w:hAnsi="Times New Roman" w:cs="Times New Roman"/>
        </w:rPr>
        <w:t>-</w:t>
      </w:r>
      <w:r w:rsidR="2119AFBD" w:rsidRPr="00C97304">
        <w:rPr>
          <w:rFonts w:ascii="Times New Roman" w:hAnsi="Times New Roman" w:cs="Times New Roman"/>
        </w:rPr>
        <w:t>int</w:t>
      </w:r>
      <w:r w:rsidR="742DF0AB" w:rsidRPr="00C97304">
        <w:rPr>
          <w:rFonts w:ascii="Times New Roman" w:hAnsi="Times New Roman" w:cs="Times New Roman"/>
        </w:rPr>
        <w:t>-</w:t>
      </w:r>
      <w:r w:rsidR="3FD7EAF5" w:rsidRPr="00C97304">
        <w:rPr>
          <w:rFonts w:ascii="Times New Roman" w:hAnsi="Times New Roman" w:cs="Times New Roman"/>
        </w:rPr>
        <w:t>long</w:t>
      </w:r>
      <w:r w:rsidR="0EDA91D7" w:rsidRPr="00C97304">
        <w:rPr>
          <w:rFonts w:ascii="Times New Roman" w:hAnsi="Times New Roman" w:cs="Times New Roman"/>
        </w:rPr>
        <w:t>–floa</w:t>
      </w:r>
      <w:r w:rsidR="572293E6" w:rsidRPr="00C97304">
        <w:rPr>
          <w:rFonts w:ascii="Times New Roman" w:hAnsi="Times New Roman" w:cs="Times New Roman"/>
        </w:rPr>
        <w:t>t</w:t>
      </w:r>
      <w:r w:rsidR="0EDA91D7" w:rsidRPr="00C97304">
        <w:rPr>
          <w:rFonts w:ascii="Times New Roman" w:hAnsi="Times New Roman" w:cs="Times New Roman"/>
        </w:rPr>
        <w:t>-</w:t>
      </w:r>
      <w:r w:rsidR="740415A2" w:rsidRPr="00C97304">
        <w:rPr>
          <w:rFonts w:ascii="Times New Roman" w:hAnsi="Times New Roman" w:cs="Times New Roman"/>
        </w:rPr>
        <w:t>double.</w:t>
      </w:r>
      <w:r w:rsidR="4A53DF52" w:rsidRPr="00C97304">
        <w:rPr>
          <w:rFonts w:ascii="Times New Roman" w:hAnsi="Times New Roman" w:cs="Times New Roman"/>
        </w:rPr>
        <w:t xml:space="preserve"> This method of conversion is safe because there is no loss of data. </w:t>
      </w:r>
    </w:p>
    <w:p w14:paraId="4640F4B4" w14:textId="28874D29" w:rsidR="4A53DF52" w:rsidRPr="00C97304" w:rsidRDefault="4A53DF52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</w:rPr>
        <w:t xml:space="preserve">                     </w:t>
      </w:r>
      <w:r w:rsidR="00C97304" w:rsidRPr="00C97304">
        <w:rPr>
          <w:rFonts w:ascii="Times New Roman" w:hAnsi="Times New Roman" w:cs="Times New Roman"/>
        </w:rPr>
        <w:t xml:space="preserve">ii) </w:t>
      </w:r>
      <w:r w:rsidRPr="00C97304">
        <w:rPr>
          <w:rFonts w:ascii="Times New Roman" w:hAnsi="Times New Roman" w:cs="Times New Roman"/>
          <w:b/>
          <w:bCs/>
        </w:rPr>
        <w:t>Narrowing Casting</w:t>
      </w:r>
      <w:r w:rsidR="59176741" w:rsidRPr="00C97304">
        <w:rPr>
          <w:rFonts w:ascii="Times New Roman" w:hAnsi="Times New Roman" w:cs="Times New Roman"/>
          <w:b/>
          <w:bCs/>
        </w:rPr>
        <w:t xml:space="preserve"> </w:t>
      </w:r>
      <w:r w:rsidR="7F8FF106" w:rsidRPr="00C97304">
        <w:rPr>
          <w:rFonts w:ascii="Times New Roman" w:hAnsi="Times New Roman" w:cs="Times New Roman"/>
          <w:b/>
          <w:bCs/>
        </w:rPr>
        <w:t>(Explicit Type Conversion)</w:t>
      </w:r>
      <w:r w:rsidRPr="00C97304">
        <w:rPr>
          <w:rFonts w:ascii="Times New Roman" w:hAnsi="Times New Roman" w:cs="Times New Roman"/>
          <w:b/>
          <w:bCs/>
        </w:rPr>
        <w:t xml:space="preserve">: </w:t>
      </w:r>
      <w:r w:rsidRPr="00C97304">
        <w:rPr>
          <w:rFonts w:ascii="Times New Roman" w:hAnsi="Times New Roman" w:cs="Times New Roman"/>
        </w:rPr>
        <w:t>Converting a larger primitive type to a smaller primit</w:t>
      </w:r>
      <w:r w:rsidR="026F57DB" w:rsidRPr="00C97304">
        <w:rPr>
          <w:rFonts w:ascii="Times New Roman" w:hAnsi="Times New Roman" w:cs="Times New Roman"/>
        </w:rPr>
        <w:t xml:space="preserve">ive type manually.  Examples </w:t>
      </w:r>
      <w:r w:rsidR="6A02586E" w:rsidRPr="00C97304">
        <w:rPr>
          <w:rFonts w:ascii="Times New Roman" w:hAnsi="Times New Roman" w:cs="Times New Roman"/>
        </w:rPr>
        <w:t>include</w:t>
      </w:r>
      <w:r w:rsidR="026F57DB" w:rsidRPr="00C97304">
        <w:rPr>
          <w:rFonts w:ascii="Times New Roman" w:hAnsi="Times New Roman" w:cs="Times New Roman"/>
        </w:rPr>
        <w:t xml:space="preserve"> double</w:t>
      </w:r>
      <w:r w:rsidR="74F2D4F8" w:rsidRPr="00C97304">
        <w:rPr>
          <w:rFonts w:ascii="Times New Roman" w:hAnsi="Times New Roman" w:cs="Times New Roman"/>
        </w:rPr>
        <w:t>-float-long-int-short-byte</w:t>
      </w:r>
      <w:r w:rsidR="168EF504" w:rsidRPr="00C97304">
        <w:rPr>
          <w:rFonts w:ascii="Times New Roman" w:hAnsi="Times New Roman" w:cs="Times New Roman"/>
        </w:rPr>
        <w:t xml:space="preserve">. </w:t>
      </w:r>
      <w:r w:rsidR="130B3559" w:rsidRPr="00C97304">
        <w:rPr>
          <w:rFonts w:ascii="Times New Roman" w:hAnsi="Times New Roman" w:cs="Times New Roman"/>
        </w:rPr>
        <w:t xml:space="preserve">This method of conversion can lead to data loss or precision loss because the larger type may contain more information than the smaller type can handle. </w:t>
      </w:r>
      <w:r w:rsidR="06328982" w:rsidRPr="00C97304">
        <w:rPr>
          <w:rFonts w:ascii="Times New Roman" w:hAnsi="Times New Roman" w:cs="Times New Roman"/>
        </w:rPr>
        <w:t xml:space="preserve"> </w:t>
      </w:r>
    </w:p>
    <w:p w14:paraId="2AA6B2D8" w14:textId="7A3CD151" w:rsidR="6675F854" w:rsidRPr="00C97304" w:rsidRDefault="6675F854" w:rsidP="6675F854">
      <w:pPr>
        <w:rPr>
          <w:rFonts w:ascii="Times New Roman" w:hAnsi="Times New Roman" w:cs="Times New Roman"/>
        </w:rPr>
      </w:pPr>
    </w:p>
    <w:p w14:paraId="36296054" w14:textId="37EEA5EC" w:rsidR="6675F854" w:rsidRPr="00C97304" w:rsidRDefault="6675F854" w:rsidP="6675F854">
      <w:pPr>
        <w:rPr>
          <w:rFonts w:ascii="Times New Roman" w:hAnsi="Times New Roman" w:cs="Times New Roman"/>
        </w:rPr>
      </w:pPr>
    </w:p>
    <w:p w14:paraId="7AB07969" w14:textId="1A30823F" w:rsidR="6675F854" w:rsidRPr="00C97304" w:rsidRDefault="6675F854" w:rsidP="6675F854">
      <w:pPr>
        <w:rPr>
          <w:rFonts w:ascii="Times New Roman" w:hAnsi="Times New Roman" w:cs="Times New Roman"/>
        </w:rPr>
      </w:pPr>
    </w:p>
    <w:p w14:paraId="3C2FD785" w14:textId="5BD24CEF" w:rsidR="6675F854" w:rsidRPr="00C97304" w:rsidRDefault="6675F854" w:rsidP="6675F854">
      <w:pPr>
        <w:rPr>
          <w:rFonts w:ascii="Times New Roman" w:hAnsi="Times New Roman" w:cs="Times New Roman"/>
        </w:rPr>
      </w:pPr>
    </w:p>
    <w:p w14:paraId="1ACC35FC" w14:textId="7E2BE6AA" w:rsidR="6675F854" w:rsidRPr="00C97304" w:rsidRDefault="6675F854" w:rsidP="6675F854">
      <w:pPr>
        <w:rPr>
          <w:rFonts w:ascii="Times New Roman" w:hAnsi="Times New Roman" w:cs="Times New Roman"/>
        </w:rPr>
      </w:pPr>
    </w:p>
    <w:p w14:paraId="19C47C31" w14:textId="7AFD0B5F" w:rsidR="6675F854" w:rsidRPr="00C97304" w:rsidRDefault="6675F854" w:rsidP="6675F854">
      <w:pPr>
        <w:rPr>
          <w:rFonts w:ascii="Times New Roman" w:hAnsi="Times New Roman" w:cs="Times New Roman"/>
        </w:rPr>
      </w:pPr>
    </w:p>
    <w:p w14:paraId="23D99EF7" w14:textId="0AC26DE3" w:rsidR="6675F854" w:rsidRPr="00C97304" w:rsidRDefault="6675F854" w:rsidP="6675F854">
      <w:pPr>
        <w:rPr>
          <w:rFonts w:ascii="Times New Roman" w:hAnsi="Times New Roman" w:cs="Times New Roman"/>
        </w:rPr>
      </w:pPr>
    </w:p>
    <w:p w14:paraId="47B4D07C" w14:textId="1CB335CB" w:rsidR="6675F854" w:rsidRPr="00C97304" w:rsidRDefault="6675F854" w:rsidP="6675F854">
      <w:pPr>
        <w:rPr>
          <w:rFonts w:ascii="Times New Roman" w:hAnsi="Times New Roman" w:cs="Times New Roman"/>
        </w:rPr>
      </w:pPr>
    </w:p>
    <w:p w14:paraId="46604C1D" w14:textId="7E567A75" w:rsidR="6675F854" w:rsidRPr="00C97304" w:rsidRDefault="6675F854" w:rsidP="6675F854">
      <w:pPr>
        <w:rPr>
          <w:rFonts w:ascii="Times New Roman" w:hAnsi="Times New Roman" w:cs="Times New Roman"/>
        </w:rPr>
      </w:pPr>
    </w:p>
    <w:p w14:paraId="17AD49CA" w14:textId="6FE16A45" w:rsidR="06328982" w:rsidRPr="00C97304" w:rsidRDefault="06328982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</w:rPr>
        <w:lastRenderedPageBreak/>
        <w:t xml:space="preserve">                   </w:t>
      </w:r>
      <w:r w:rsidR="34CD5B22" w:rsidRPr="00C97304">
        <w:rPr>
          <w:rFonts w:ascii="Times New Roman" w:hAnsi="Times New Roman" w:cs="Times New Roman"/>
        </w:rPr>
        <w:t>6</w:t>
      </w:r>
      <w:r w:rsidR="1FF396B2" w:rsidRPr="00C97304">
        <w:rPr>
          <w:rFonts w:ascii="Times New Roman" w:hAnsi="Times New Roman" w:cs="Times New Roman"/>
        </w:rPr>
        <w:t>.</w:t>
      </w:r>
      <w:r w:rsidR="1FF396B2" w:rsidRPr="00C97304">
        <w:rPr>
          <w:rFonts w:ascii="Times New Roman" w:hAnsi="Times New Roman" w:cs="Times New Roman"/>
          <w:b/>
          <w:bCs/>
          <w:u w:val="single"/>
        </w:rPr>
        <w:t xml:space="preserve"> The</w:t>
      </w:r>
      <w:r w:rsidR="6B3D2ECF" w:rsidRPr="00C97304">
        <w:rPr>
          <w:rFonts w:ascii="Times New Roman" w:hAnsi="Times New Roman" w:cs="Times New Roman"/>
          <w:b/>
          <w:bCs/>
          <w:u w:val="single"/>
        </w:rPr>
        <w:t xml:space="preserve"> following is a table that shows data type, its size, default value and the range. Fill in the missing values.</w:t>
      </w:r>
      <w:r w:rsidR="6B3D2ECF" w:rsidRPr="00C97304">
        <w:rPr>
          <w:rFonts w:ascii="Times New Roman" w:hAnsi="Times New Roman" w:cs="Times New Roman"/>
          <w:b/>
          <w:bCs/>
        </w:rPr>
        <w:t xml:space="preserve">                   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675F854" w:rsidRPr="00C97304" w14:paraId="46C41131" w14:textId="77777777" w:rsidTr="6675F854">
        <w:trPr>
          <w:trHeight w:val="300"/>
        </w:trPr>
        <w:tc>
          <w:tcPr>
            <w:tcW w:w="2340" w:type="dxa"/>
          </w:tcPr>
          <w:p w14:paraId="3DEA22CB" w14:textId="79A47508" w:rsidR="6B3D2ECF" w:rsidRPr="00C97304" w:rsidRDefault="6B3D2ECF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2340" w:type="dxa"/>
          </w:tcPr>
          <w:p w14:paraId="50C45AB1" w14:textId="0C85C534" w:rsidR="6B3D2ECF" w:rsidRPr="00C97304" w:rsidRDefault="6B3D2ECF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  <w:b/>
                <w:bCs/>
              </w:rPr>
              <w:t>SIZE (IN BYTES)</w:t>
            </w:r>
          </w:p>
        </w:tc>
        <w:tc>
          <w:tcPr>
            <w:tcW w:w="2340" w:type="dxa"/>
          </w:tcPr>
          <w:p w14:paraId="38A2E12C" w14:textId="7D65DE73" w:rsidR="6B3D2ECF" w:rsidRPr="00C97304" w:rsidRDefault="6B3D2ECF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2340" w:type="dxa"/>
          </w:tcPr>
          <w:p w14:paraId="76E9BB20" w14:textId="4EF5DFCC" w:rsidR="6B3D2ECF" w:rsidRPr="00C97304" w:rsidRDefault="6B3D2ECF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  <w:b/>
                <w:bCs/>
              </w:rPr>
              <w:t>RANGE</w:t>
            </w:r>
          </w:p>
        </w:tc>
      </w:tr>
      <w:tr w:rsidR="6675F854" w:rsidRPr="00C97304" w14:paraId="14FF2338" w14:textId="77777777" w:rsidTr="6675F854">
        <w:trPr>
          <w:trHeight w:val="300"/>
        </w:trPr>
        <w:tc>
          <w:tcPr>
            <w:tcW w:w="2340" w:type="dxa"/>
          </w:tcPr>
          <w:p w14:paraId="494F540E" w14:textId="03E15A19" w:rsidR="6B3D2ECF" w:rsidRPr="00C97304" w:rsidRDefault="6B3D2ECF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340" w:type="dxa"/>
          </w:tcPr>
          <w:p w14:paraId="34C7AF17" w14:textId="240C038C" w:rsidR="6B3D2ECF" w:rsidRPr="00C97304" w:rsidRDefault="6B3D2ECF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</w:rPr>
              <w:t>1 bit</w:t>
            </w:r>
          </w:p>
        </w:tc>
        <w:tc>
          <w:tcPr>
            <w:tcW w:w="2340" w:type="dxa"/>
          </w:tcPr>
          <w:p w14:paraId="36F8F297" w14:textId="4E2D8FE6" w:rsidR="1D5575D2" w:rsidRPr="00C97304" w:rsidRDefault="1D5575D2" w:rsidP="6675F854">
            <w:pPr>
              <w:rPr>
                <w:rFonts w:ascii="Times New Roman" w:hAnsi="Times New Roman" w:cs="Times New Roman"/>
              </w:rPr>
            </w:pPr>
            <w:r w:rsidRPr="00C97304">
              <w:rPr>
                <w:rFonts w:ascii="Times New Roman" w:hAnsi="Times New Roman" w:cs="Times New Roman"/>
                <w:b/>
                <w:bCs/>
              </w:rPr>
              <w:t>false</w:t>
            </w:r>
          </w:p>
        </w:tc>
        <w:tc>
          <w:tcPr>
            <w:tcW w:w="2340" w:type="dxa"/>
          </w:tcPr>
          <w:p w14:paraId="7B3F6EF2" w14:textId="47EF79F3" w:rsidR="0EF47623" w:rsidRPr="00C97304" w:rsidRDefault="0EF47623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</w:rPr>
              <w:t>True, false</w:t>
            </w:r>
          </w:p>
        </w:tc>
      </w:tr>
      <w:tr w:rsidR="6675F854" w:rsidRPr="00C97304" w14:paraId="081A7AB5" w14:textId="77777777" w:rsidTr="6675F854">
        <w:trPr>
          <w:trHeight w:val="300"/>
        </w:trPr>
        <w:tc>
          <w:tcPr>
            <w:tcW w:w="2340" w:type="dxa"/>
          </w:tcPr>
          <w:p w14:paraId="43E8F41C" w14:textId="56E2A6B6" w:rsidR="6B3D2ECF" w:rsidRPr="00C97304" w:rsidRDefault="6B3D2ECF" w:rsidP="6675F854">
            <w:pPr>
              <w:rPr>
                <w:rFonts w:ascii="Times New Roman" w:hAnsi="Times New Roman" w:cs="Times New Roman"/>
              </w:rPr>
            </w:pPr>
            <w:r w:rsidRPr="00C97304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2340" w:type="dxa"/>
          </w:tcPr>
          <w:p w14:paraId="6D9F01AA" w14:textId="4A5C7208" w:rsidR="6B3D2ECF" w:rsidRPr="00C97304" w:rsidRDefault="6B3D2ECF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0" w:type="dxa"/>
          </w:tcPr>
          <w:p w14:paraId="69FC2E8F" w14:textId="5001FC78" w:rsidR="74B39324" w:rsidRPr="00C97304" w:rsidRDefault="74B39324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  <w:b/>
                <w:bCs/>
              </w:rPr>
              <w:t>‘</w:t>
            </w:r>
            <w:r w:rsidR="6F6FAE01" w:rsidRPr="00C97304">
              <w:rPr>
                <w:rFonts w:ascii="Times New Roman" w:hAnsi="Times New Roman" w:cs="Times New Roman"/>
                <w:b/>
                <w:bCs/>
              </w:rPr>
              <w:t>\</w:t>
            </w:r>
            <w:r w:rsidRPr="00C97304">
              <w:rPr>
                <w:rFonts w:ascii="Times New Roman" w:hAnsi="Times New Roman" w:cs="Times New Roman"/>
                <w:b/>
                <w:bCs/>
              </w:rPr>
              <w:t>u0000’</w:t>
            </w:r>
          </w:p>
        </w:tc>
        <w:tc>
          <w:tcPr>
            <w:tcW w:w="2340" w:type="dxa"/>
          </w:tcPr>
          <w:p w14:paraId="351A8063" w14:textId="71BB198F" w:rsidR="18D07187" w:rsidRPr="00C97304" w:rsidRDefault="18D07187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  <w:b/>
                <w:bCs/>
              </w:rPr>
              <w:t>‘</w:t>
            </w:r>
            <w:r w:rsidRPr="00C97304">
              <w:rPr>
                <w:rFonts w:ascii="Times New Roman" w:hAnsi="Times New Roman" w:cs="Times New Roman"/>
              </w:rPr>
              <w:t>\</w:t>
            </w:r>
            <w:r w:rsidR="2D2E99E3" w:rsidRPr="00C97304">
              <w:rPr>
                <w:rFonts w:ascii="Times New Roman" w:hAnsi="Times New Roman" w:cs="Times New Roman"/>
              </w:rPr>
              <w:t>u</w:t>
            </w:r>
            <w:r w:rsidRPr="00C97304">
              <w:rPr>
                <w:rFonts w:ascii="Times New Roman" w:hAnsi="Times New Roman" w:cs="Times New Roman"/>
              </w:rPr>
              <w:t>0000</w:t>
            </w:r>
            <w:r w:rsidR="6EDB1AD9" w:rsidRPr="00C97304">
              <w:rPr>
                <w:rFonts w:ascii="Times New Roman" w:hAnsi="Times New Roman" w:cs="Times New Roman"/>
              </w:rPr>
              <w:t>’ to</w:t>
            </w:r>
            <w:r w:rsidRPr="00C97304">
              <w:rPr>
                <w:rFonts w:ascii="Times New Roman" w:hAnsi="Times New Roman" w:cs="Times New Roman"/>
              </w:rPr>
              <w:t xml:space="preserve"> ‘\</w:t>
            </w:r>
            <w:proofErr w:type="spellStart"/>
            <w:r w:rsidRPr="00C97304">
              <w:rPr>
                <w:rFonts w:ascii="Times New Roman" w:hAnsi="Times New Roman" w:cs="Times New Roman"/>
              </w:rPr>
              <w:t>ffff</w:t>
            </w:r>
            <w:proofErr w:type="spellEnd"/>
            <w:r w:rsidRPr="00C97304">
              <w:rPr>
                <w:rFonts w:ascii="Times New Roman" w:hAnsi="Times New Roman" w:cs="Times New Roman"/>
              </w:rPr>
              <w:t>’</w:t>
            </w:r>
          </w:p>
        </w:tc>
      </w:tr>
      <w:tr w:rsidR="6675F854" w:rsidRPr="00C97304" w14:paraId="5372379F" w14:textId="77777777" w:rsidTr="6675F854">
        <w:trPr>
          <w:trHeight w:val="300"/>
        </w:trPr>
        <w:tc>
          <w:tcPr>
            <w:tcW w:w="2340" w:type="dxa"/>
          </w:tcPr>
          <w:p w14:paraId="5594B513" w14:textId="52520FE9" w:rsidR="6B3D2ECF" w:rsidRPr="00C97304" w:rsidRDefault="6B3D2ECF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</w:rPr>
              <w:t>Byte</w:t>
            </w:r>
          </w:p>
        </w:tc>
        <w:tc>
          <w:tcPr>
            <w:tcW w:w="2340" w:type="dxa"/>
          </w:tcPr>
          <w:p w14:paraId="1844A3F2" w14:textId="26717912" w:rsidR="4286F95D" w:rsidRPr="00C97304" w:rsidRDefault="4286F95D" w:rsidP="6675F854">
            <w:pPr>
              <w:rPr>
                <w:rFonts w:ascii="Times New Roman" w:hAnsi="Times New Roman" w:cs="Times New Roman"/>
              </w:rPr>
            </w:pPr>
            <w:r w:rsidRPr="00C97304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40" w:type="dxa"/>
          </w:tcPr>
          <w:p w14:paraId="7205B47F" w14:textId="2A9E1588" w:rsidR="67983974" w:rsidRPr="00C97304" w:rsidRDefault="67983974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40" w:type="dxa"/>
          </w:tcPr>
          <w:p w14:paraId="61F9FA17" w14:textId="6F17EF2B" w:rsidR="4DC782F6" w:rsidRPr="00C97304" w:rsidRDefault="4DC782F6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  <w:b/>
                <w:bCs/>
              </w:rPr>
              <w:t>-128 to 127</w:t>
            </w:r>
          </w:p>
        </w:tc>
      </w:tr>
      <w:tr w:rsidR="6675F854" w:rsidRPr="00C97304" w14:paraId="745DC55E" w14:textId="77777777" w:rsidTr="6675F854">
        <w:trPr>
          <w:trHeight w:val="300"/>
        </w:trPr>
        <w:tc>
          <w:tcPr>
            <w:tcW w:w="2340" w:type="dxa"/>
          </w:tcPr>
          <w:p w14:paraId="4EEEA7BA" w14:textId="79952A6E" w:rsidR="6B3D2ECF" w:rsidRPr="00C97304" w:rsidRDefault="6B3D2ECF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</w:rPr>
              <w:t>Short</w:t>
            </w:r>
          </w:p>
        </w:tc>
        <w:tc>
          <w:tcPr>
            <w:tcW w:w="2340" w:type="dxa"/>
          </w:tcPr>
          <w:p w14:paraId="2FB6AB01" w14:textId="74074376" w:rsidR="029BBF9F" w:rsidRPr="00C97304" w:rsidRDefault="029BBF9F" w:rsidP="6675F854">
            <w:pPr>
              <w:rPr>
                <w:rFonts w:ascii="Times New Roman" w:hAnsi="Times New Roman" w:cs="Times New Roman"/>
              </w:rPr>
            </w:pPr>
            <w:r w:rsidRPr="00C97304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340" w:type="dxa"/>
          </w:tcPr>
          <w:p w14:paraId="4DE7EF59" w14:textId="5A509FAB" w:rsidR="6B714C27" w:rsidRPr="00C97304" w:rsidRDefault="6B714C27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40" w:type="dxa"/>
          </w:tcPr>
          <w:p w14:paraId="612D4207" w14:textId="563B5FC0" w:rsidR="1F3A6800" w:rsidRPr="00C97304" w:rsidRDefault="1F3A6800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</w:rPr>
              <w:t>-2</w:t>
            </w:r>
            <w:r w:rsidRPr="00C97304">
              <w:rPr>
                <w:rFonts w:ascii="Times New Roman" w:hAnsi="Times New Roman" w:cs="Times New Roman"/>
                <w:vertAlign w:val="superscript"/>
              </w:rPr>
              <w:t xml:space="preserve">15 </w:t>
            </w:r>
            <w:r w:rsidRPr="00C97304">
              <w:rPr>
                <w:rFonts w:ascii="Times New Roman" w:hAnsi="Times New Roman" w:cs="Times New Roman"/>
              </w:rPr>
              <w:t xml:space="preserve">  to +2</w:t>
            </w:r>
            <w:r w:rsidRPr="00C97304">
              <w:rPr>
                <w:rFonts w:ascii="Times New Roman" w:hAnsi="Times New Roman" w:cs="Times New Roman"/>
                <w:vertAlign w:val="superscript"/>
              </w:rPr>
              <w:t xml:space="preserve">15 </w:t>
            </w:r>
            <w:r w:rsidRPr="00C97304">
              <w:rPr>
                <w:rFonts w:ascii="Times New Roman" w:hAnsi="Times New Roman" w:cs="Times New Roman"/>
              </w:rPr>
              <w:t xml:space="preserve"> </w:t>
            </w:r>
            <w:r w:rsidR="497D9CA4" w:rsidRPr="00C97304">
              <w:rPr>
                <w:rFonts w:ascii="Times New Roman" w:hAnsi="Times New Roman" w:cs="Times New Roman"/>
              </w:rPr>
              <w:t xml:space="preserve"> </w:t>
            </w:r>
            <w:r w:rsidRPr="00C97304">
              <w:rPr>
                <w:rFonts w:ascii="Times New Roman" w:hAnsi="Times New Roman" w:cs="Times New Roman"/>
              </w:rPr>
              <w:t>-1</w:t>
            </w:r>
          </w:p>
        </w:tc>
      </w:tr>
      <w:tr w:rsidR="6675F854" w:rsidRPr="00C97304" w14:paraId="7F920EB1" w14:textId="77777777" w:rsidTr="6675F854">
        <w:trPr>
          <w:trHeight w:val="300"/>
        </w:trPr>
        <w:tc>
          <w:tcPr>
            <w:tcW w:w="2340" w:type="dxa"/>
          </w:tcPr>
          <w:p w14:paraId="5FBA3FE7" w14:textId="7FA80CB6" w:rsidR="6B3D2ECF" w:rsidRPr="00C97304" w:rsidRDefault="6B3D2ECF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40" w:type="dxa"/>
          </w:tcPr>
          <w:p w14:paraId="46B759F0" w14:textId="5EC93B1F" w:rsidR="2E338C15" w:rsidRPr="00C97304" w:rsidRDefault="2E338C15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40" w:type="dxa"/>
          </w:tcPr>
          <w:p w14:paraId="35D3DE5A" w14:textId="72681E0D" w:rsidR="0074677E" w:rsidRPr="00C97304" w:rsidRDefault="0074677E" w:rsidP="6675F854">
            <w:pPr>
              <w:rPr>
                <w:rFonts w:ascii="Times New Roman" w:hAnsi="Times New Roman" w:cs="Times New Roman"/>
              </w:rPr>
            </w:pPr>
            <w:r w:rsidRPr="00C97304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340" w:type="dxa"/>
          </w:tcPr>
          <w:p w14:paraId="0D494FFD" w14:textId="78E77116" w:rsidR="0FC4437A" w:rsidRPr="00C97304" w:rsidRDefault="0FC4437A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  <w:b/>
                <w:bCs/>
              </w:rPr>
              <w:t>-2.15*10</w:t>
            </w:r>
            <w:r w:rsidR="6B798DAE" w:rsidRPr="00C97304">
              <w:rPr>
                <w:rFonts w:ascii="Times New Roman" w:hAnsi="Times New Roman" w:cs="Times New Roman"/>
                <w:b/>
                <w:bCs/>
                <w:vertAlign w:val="superscript"/>
              </w:rPr>
              <w:t xml:space="preserve">9  </w:t>
            </w:r>
            <w:r w:rsidR="6B798DAE" w:rsidRPr="00C97304">
              <w:rPr>
                <w:rFonts w:ascii="Times New Roman" w:hAnsi="Times New Roman" w:cs="Times New Roman"/>
                <w:b/>
                <w:bCs/>
              </w:rPr>
              <w:t xml:space="preserve"> to </w:t>
            </w:r>
            <w:r w:rsidR="7E5E112E" w:rsidRPr="00C97304">
              <w:rPr>
                <w:rFonts w:ascii="Times New Roman" w:hAnsi="Times New Roman" w:cs="Times New Roman"/>
                <w:b/>
                <w:bCs/>
              </w:rPr>
              <w:t>+</w:t>
            </w:r>
            <w:r w:rsidR="6B798DAE" w:rsidRPr="00C97304">
              <w:rPr>
                <w:rFonts w:ascii="Times New Roman" w:hAnsi="Times New Roman" w:cs="Times New Roman"/>
                <w:b/>
                <w:bCs/>
              </w:rPr>
              <w:t>2.15*10</w:t>
            </w:r>
            <w:r w:rsidR="6B798DAE" w:rsidRPr="00C97304">
              <w:rPr>
                <w:rFonts w:ascii="Times New Roman" w:hAnsi="Times New Roman" w:cs="Times New Roman"/>
                <w:b/>
                <w:bCs/>
                <w:vertAlign w:val="superscript"/>
              </w:rPr>
              <w:t>9</w:t>
            </w:r>
          </w:p>
        </w:tc>
      </w:tr>
      <w:tr w:rsidR="6675F854" w:rsidRPr="00C97304" w14:paraId="1EAB602B" w14:textId="77777777" w:rsidTr="6675F854">
        <w:trPr>
          <w:trHeight w:val="300"/>
        </w:trPr>
        <w:tc>
          <w:tcPr>
            <w:tcW w:w="2340" w:type="dxa"/>
          </w:tcPr>
          <w:p w14:paraId="55A77BDA" w14:textId="53743BEC" w:rsidR="6B3D2ECF" w:rsidRPr="00C97304" w:rsidRDefault="6B3D2ECF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2340" w:type="dxa"/>
          </w:tcPr>
          <w:p w14:paraId="225741F6" w14:textId="776E181A" w:rsidR="6BE003B7" w:rsidRPr="00C97304" w:rsidRDefault="6BE003B7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2340" w:type="dxa"/>
          </w:tcPr>
          <w:p w14:paraId="34BA5187" w14:textId="449DBA67" w:rsidR="5CD6E065" w:rsidRPr="00C97304" w:rsidRDefault="5CD6E065" w:rsidP="6675F85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</w:rPr>
              <w:t>0L</w:t>
            </w:r>
          </w:p>
        </w:tc>
        <w:tc>
          <w:tcPr>
            <w:tcW w:w="2340" w:type="dxa"/>
          </w:tcPr>
          <w:p w14:paraId="76197AC1" w14:textId="1CC7D197" w:rsidR="13387130" w:rsidRPr="00C97304" w:rsidRDefault="13387130" w:rsidP="6675F854">
            <w:pPr>
              <w:rPr>
                <w:rFonts w:ascii="Times New Roman" w:hAnsi="Times New Roman" w:cs="Times New Roman"/>
              </w:rPr>
            </w:pPr>
            <w:r w:rsidRPr="00C97304">
              <w:rPr>
                <w:rFonts w:ascii="Times New Roman" w:hAnsi="Times New Roman" w:cs="Times New Roman"/>
                <w:b/>
                <w:bCs/>
              </w:rPr>
              <w:t>-9.22*10</w:t>
            </w:r>
            <w:r w:rsidRPr="00C97304">
              <w:rPr>
                <w:rFonts w:ascii="Times New Roman" w:hAnsi="Times New Roman" w:cs="Times New Roman"/>
                <w:b/>
                <w:bCs/>
                <w:vertAlign w:val="superscript"/>
              </w:rPr>
              <w:t xml:space="preserve">18  </w:t>
            </w:r>
            <w:r w:rsidRPr="00C97304">
              <w:rPr>
                <w:rFonts w:ascii="Times New Roman" w:hAnsi="Times New Roman" w:cs="Times New Roman"/>
                <w:b/>
                <w:bCs/>
              </w:rPr>
              <w:t xml:space="preserve"> to </w:t>
            </w:r>
            <w:r w:rsidR="3C4ED061" w:rsidRPr="00C97304">
              <w:rPr>
                <w:rFonts w:ascii="Times New Roman" w:hAnsi="Times New Roman" w:cs="Times New Roman"/>
                <w:b/>
                <w:bCs/>
              </w:rPr>
              <w:t>+</w:t>
            </w:r>
            <w:r w:rsidRPr="00C97304">
              <w:rPr>
                <w:rFonts w:ascii="Times New Roman" w:hAnsi="Times New Roman" w:cs="Times New Roman"/>
                <w:b/>
                <w:bCs/>
              </w:rPr>
              <w:t>9.22*10</w:t>
            </w:r>
            <w:r w:rsidRPr="00C97304">
              <w:rPr>
                <w:rFonts w:ascii="Times New Roman" w:hAnsi="Times New Roman" w:cs="Times New Roman"/>
                <w:b/>
                <w:bCs/>
                <w:vertAlign w:val="superscript"/>
              </w:rPr>
              <w:t>18</w:t>
            </w:r>
          </w:p>
        </w:tc>
      </w:tr>
      <w:tr w:rsidR="6675F854" w:rsidRPr="00C97304" w14:paraId="16A4F3F0" w14:textId="77777777" w:rsidTr="6675F854">
        <w:trPr>
          <w:trHeight w:val="300"/>
        </w:trPr>
        <w:tc>
          <w:tcPr>
            <w:tcW w:w="2340" w:type="dxa"/>
          </w:tcPr>
          <w:p w14:paraId="4CB7961C" w14:textId="19F7CE3F" w:rsidR="6B3D2ECF" w:rsidRPr="00C97304" w:rsidRDefault="6B3D2ECF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2340" w:type="dxa"/>
          </w:tcPr>
          <w:p w14:paraId="4A41B8E2" w14:textId="4BBE3265" w:rsidR="3781EB61" w:rsidRPr="00C97304" w:rsidRDefault="3781EB61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40" w:type="dxa"/>
          </w:tcPr>
          <w:p w14:paraId="7B7CAAFB" w14:textId="50EF42C8" w:rsidR="1EC3974C" w:rsidRPr="00C97304" w:rsidRDefault="1EC3974C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</w:rPr>
              <w:t>00.0f</w:t>
            </w:r>
          </w:p>
        </w:tc>
        <w:tc>
          <w:tcPr>
            <w:tcW w:w="2340" w:type="dxa"/>
          </w:tcPr>
          <w:p w14:paraId="5DA4DCE8" w14:textId="3C743AFB" w:rsidR="274660E4" w:rsidRPr="00C97304" w:rsidRDefault="274660E4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  <w:b/>
                <w:bCs/>
              </w:rPr>
              <w:t>-3.40*10</w:t>
            </w:r>
            <w:r w:rsidRPr="00C97304">
              <w:rPr>
                <w:rFonts w:ascii="Times New Roman" w:hAnsi="Times New Roman" w:cs="Times New Roman"/>
                <w:b/>
                <w:bCs/>
                <w:vertAlign w:val="superscript"/>
              </w:rPr>
              <w:t xml:space="preserve">38  </w:t>
            </w:r>
            <w:r w:rsidRPr="00C97304">
              <w:rPr>
                <w:rFonts w:ascii="Times New Roman" w:hAnsi="Times New Roman" w:cs="Times New Roman"/>
                <w:b/>
                <w:bCs/>
              </w:rPr>
              <w:t xml:space="preserve"> to +3.40*10</w:t>
            </w:r>
            <w:r w:rsidRPr="00C97304">
              <w:rPr>
                <w:rFonts w:ascii="Times New Roman" w:hAnsi="Times New Roman" w:cs="Times New Roman"/>
                <w:b/>
                <w:bCs/>
                <w:vertAlign w:val="superscript"/>
              </w:rPr>
              <w:t xml:space="preserve">38 </w:t>
            </w:r>
          </w:p>
        </w:tc>
      </w:tr>
      <w:tr w:rsidR="6675F854" w:rsidRPr="00C97304" w14:paraId="4E047B8C" w14:textId="77777777" w:rsidTr="6675F854">
        <w:trPr>
          <w:trHeight w:val="300"/>
        </w:trPr>
        <w:tc>
          <w:tcPr>
            <w:tcW w:w="2340" w:type="dxa"/>
          </w:tcPr>
          <w:p w14:paraId="72A1B9D8" w14:textId="0FDC1526" w:rsidR="6B3D2ECF" w:rsidRPr="00C97304" w:rsidRDefault="6B3D2ECF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340" w:type="dxa"/>
          </w:tcPr>
          <w:p w14:paraId="0F674341" w14:textId="0162905F" w:rsidR="3F94D5EB" w:rsidRPr="00C97304" w:rsidRDefault="3F94D5EB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40" w:type="dxa"/>
          </w:tcPr>
          <w:p w14:paraId="0A4C22F0" w14:textId="41D50D85" w:rsidR="37E4EAC2" w:rsidRPr="00C97304" w:rsidRDefault="37E4EAC2" w:rsidP="6675F854">
            <w:pPr>
              <w:rPr>
                <w:rFonts w:ascii="Times New Roman" w:hAnsi="Times New Roman" w:cs="Times New Roman"/>
              </w:rPr>
            </w:pPr>
            <w:r w:rsidRPr="00C97304">
              <w:rPr>
                <w:rFonts w:ascii="Times New Roman" w:hAnsi="Times New Roman" w:cs="Times New Roman"/>
                <w:b/>
                <w:bCs/>
              </w:rPr>
              <w:t>0.0d</w:t>
            </w:r>
          </w:p>
        </w:tc>
        <w:tc>
          <w:tcPr>
            <w:tcW w:w="2340" w:type="dxa"/>
          </w:tcPr>
          <w:p w14:paraId="15025E21" w14:textId="1ECB261D" w:rsidR="7395F4F1" w:rsidRPr="00C97304" w:rsidRDefault="7395F4F1" w:rsidP="6675F854">
            <w:pPr>
              <w:rPr>
                <w:rFonts w:ascii="Times New Roman" w:hAnsi="Times New Roman" w:cs="Times New Roman"/>
                <w:b/>
                <w:bCs/>
              </w:rPr>
            </w:pPr>
            <w:r w:rsidRPr="00C97304">
              <w:rPr>
                <w:rFonts w:ascii="Times New Roman" w:hAnsi="Times New Roman" w:cs="Times New Roman"/>
              </w:rPr>
              <w:t>-1.8E+308 to +1.8E+308</w:t>
            </w:r>
          </w:p>
        </w:tc>
      </w:tr>
    </w:tbl>
    <w:p w14:paraId="39E8A5A4" w14:textId="3FAE67C2" w:rsidR="06328982" w:rsidRPr="00C97304" w:rsidRDefault="06328982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  <w:b/>
          <w:bCs/>
        </w:rPr>
        <w:t xml:space="preserve"> </w:t>
      </w:r>
      <w:r w:rsidRPr="00C97304">
        <w:rPr>
          <w:rFonts w:ascii="Times New Roman" w:hAnsi="Times New Roman" w:cs="Times New Roman"/>
        </w:rPr>
        <w:t xml:space="preserve">    </w:t>
      </w:r>
    </w:p>
    <w:p w14:paraId="1BC77CAC" w14:textId="2A11C7AE" w:rsidR="6675F854" w:rsidRPr="00C97304" w:rsidRDefault="6675F854" w:rsidP="6675F854">
      <w:pPr>
        <w:rPr>
          <w:rFonts w:ascii="Times New Roman" w:hAnsi="Times New Roman" w:cs="Times New Roman"/>
        </w:rPr>
      </w:pPr>
    </w:p>
    <w:p w14:paraId="26929419" w14:textId="613D9354" w:rsidR="6675F854" w:rsidRPr="00C97304" w:rsidRDefault="6675F854" w:rsidP="6675F854">
      <w:pPr>
        <w:rPr>
          <w:rFonts w:ascii="Times New Roman" w:hAnsi="Times New Roman" w:cs="Times New Roman"/>
        </w:rPr>
      </w:pPr>
    </w:p>
    <w:p w14:paraId="605B78B4" w14:textId="137A6C13" w:rsidR="4A53DF52" w:rsidRPr="00C97304" w:rsidRDefault="4A53DF52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</w:rPr>
        <w:t xml:space="preserve">              </w:t>
      </w:r>
      <w:r w:rsidR="60FBF010" w:rsidRPr="00C97304">
        <w:rPr>
          <w:rFonts w:ascii="Times New Roman" w:hAnsi="Times New Roman" w:cs="Times New Roman"/>
        </w:rPr>
        <w:t xml:space="preserve">7. </w:t>
      </w:r>
      <w:r w:rsidR="60FBF010" w:rsidRPr="00C97304">
        <w:rPr>
          <w:rFonts w:ascii="Times New Roman" w:hAnsi="Times New Roman" w:cs="Times New Roman"/>
          <w:b/>
          <w:bCs/>
          <w:u w:val="single"/>
        </w:rPr>
        <w:t xml:space="preserve">Define class as used in OOP </w:t>
      </w:r>
    </w:p>
    <w:p w14:paraId="64B520B4" w14:textId="794BF0D6" w:rsidR="60FBF010" w:rsidRPr="00C97304" w:rsidRDefault="60FBF010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</w:rPr>
        <w:t xml:space="preserve">                   </w:t>
      </w:r>
      <w:r w:rsidR="4A53DF52" w:rsidRPr="00C97304">
        <w:rPr>
          <w:rFonts w:ascii="Times New Roman" w:hAnsi="Times New Roman" w:cs="Times New Roman"/>
        </w:rPr>
        <w:t xml:space="preserve"> </w:t>
      </w:r>
      <w:r w:rsidR="662B4D8D" w:rsidRPr="00C97304">
        <w:rPr>
          <w:rFonts w:ascii="Times New Roman" w:hAnsi="Times New Roman" w:cs="Times New Roman"/>
        </w:rPr>
        <w:t>A class in Object-oriented programming is a blueprint or template for creating objects</w:t>
      </w:r>
      <w:r w:rsidR="670EE8D2" w:rsidRPr="00C97304">
        <w:rPr>
          <w:rFonts w:ascii="Times New Roman" w:hAnsi="Times New Roman" w:cs="Times New Roman"/>
        </w:rPr>
        <w:t xml:space="preserve"> </w:t>
      </w:r>
      <w:r w:rsidR="662B4D8D" w:rsidRPr="00C97304">
        <w:rPr>
          <w:rFonts w:ascii="Times New Roman" w:hAnsi="Times New Roman" w:cs="Times New Roman"/>
        </w:rPr>
        <w:t xml:space="preserve">(instances of the class). </w:t>
      </w:r>
      <w:r w:rsidR="605692BA" w:rsidRPr="00C97304">
        <w:rPr>
          <w:rFonts w:ascii="Times New Roman" w:hAnsi="Times New Roman" w:cs="Times New Roman"/>
        </w:rPr>
        <w:t>It defines the structure and behavior that objects of the class will have. It encapsulates data</w:t>
      </w:r>
      <w:r w:rsidR="3BB9CA9B" w:rsidRPr="00C97304">
        <w:rPr>
          <w:rFonts w:ascii="Times New Roman" w:hAnsi="Times New Roman" w:cs="Times New Roman"/>
        </w:rPr>
        <w:t xml:space="preserve"> and behaviors into a single unit to promote modularity and reusability in code.</w:t>
      </w:r>
      <w:r w:rsidR="144391A2" w:rsidRPr="00C97304">
        <w:rPr>
          <w:rFonts w:ascii="Times New Roman" w:hAnsi="Times New Roman" w:cs="Times New Roman"/>
        </w:rPr>
        <w:t xml:space="preserve"> </w:t>
      </w:r>
      <w:r w:rsidR="3BB9CA9B" w:rsidRPr="00C97304">
        <w:rPr>
          <w:rFonts w:ascii="Times New Roman" w:hAnsi="Times New Roman" w:cs="Times New Roman"/>
        </w:rPr>
        <w:t xml:space="preserve"> </w:t>
      </w:r>
    </w:p>
    <w:p w14:paraId="21C786FB" w14:textId="1A2671EC" w:rsidR="6675F854" w:rsidRPr="00C97304" w:rsidRDefault="6675F854" w:rsidP="6675F854">
      <w:pPr>
        <w:rPr>
          <w:rFonts w:ascii="Times New Roman" w:hAnsi="Times New Roman" w:cs="Times New Roman"/>
        </w:rPr>
      </w:pPr>
    </w:p>
    <w:p w14:paraId="1C6199E0" w14:textId="492837ED" w:rsidR="6675F854" w:rsidRPr="00C97304" w:rsidRDefault="6675F854" w:rsidP="6675F854">
      <w:pPr>
        <w:rPr>
          <w:rFonts w:ascii="Times New Roman" w:hAnsi="Times New Roman" w:cs="Times New Roman"/>
        </w:rPr>
      </w:pPr>
    </w:p>
    <w:p w14:paraId="4EBE9262" w14:textId="4333A72B" w:rsidR="6675F854" w:rsidRPr="00C97304" w:rsidRDefault="6675F854" w:rsidP="6675F854">
      <w:pPr>
        <w:rPr>
          <w:rFonts w:ascii="Times New Roman" w:hAnsi="Times New Roman" w:cs="Times New Roman"/>
        </w:rPr>
      </w:pPr>
    </w:p>
    <w:p w14:paraId="3C593EBA" w14:textId="34F548DD" w:rsidR="6675F854" w:rsidRPr="00C97304" w:rsidRDefault="6675F854" w:rsidP="6675F854">
      <w:pPr>
        <w:rPr>
          <w:rFonts w:ascii="Times New Roman" w:hAnsi="Times New Roman" w:cs="Times New Roman"/>
        </w:rPr>
      </w:pPr>
    </w:p>
    <w:p w14:paraId="1AAF0D44" w14:textId="0D4BC575" w:rsidR="6675F854" w:rsidRPr="00C97304" w:rsidRDefault="6675F854" w:rsidP="6675F854">
      <w:pPr>
        <w:rPr>
          <w:rFonts w:ascii="Times New Roman" w:hAnsi="Times New Roman" w:cs="Times New Roman"/>
        </w:rPr>
      </w:pPr>
    </w:p>
    <w:p w14:paraId="296862D9" w14:textId="2E766BFB" w:rsidR="6675F854" w:rsidRPr="00C97304" w:rsidRDefault="6675F854" w:rsidP="6675F854">
      <w:pPr>
        <w:rPr>
          <w:rFonts w:ascii="Times New Roman" w:hAnsi="Times New Roman" w:cs="Times New Roman"/>
        </w:rPr>
      </w:pPr>
    </w:p>
    <w:p w14:paraId="18B5F686" w14:textId="5DE3C19F" w:rsidR="6675F854" w:rsidRDefault="6675F854" w:rsidP="6675F854">
      <w:pPr>
        <w:rPr>
          <w:rFonts w:ascii="Times New Roman" w:hAnsi="Times New Roman" w:cs="Times New Roman"/>
        </w:rPr>
      </w:pPr>
    </w:p>
    <w:p w14:paraId="315E2824" w14:textId="77777777" w:rsidR="00C97304" w:rsidRPr="00C97304" w:rsidRDefault="00C97304" w:rsidP="6675F854">
      <w:pPr>
        <w:rPr>
          <w:rFonts w:ascii="Times New Roman" w:hAnsi="Times New Roman" w:cs="Times New Roman"/>
        </w:rPr>
      </w:pPr>
    </w:p>
    <w:p w14:paraId="1538857D" w14:textId="23EC4448" w:rsidR="6675F854" w:rsidRPr="00C97304" w:rsidRDefault="6675F854" w:rsidP="6675F854">
      <w:pPr>
        <w:rPr>
          <w:rFonts w:ascii="Times New Roman" w:hAnsi="Times New Roman" w:cs="Times New Roman"/>
        </w:rPr>
      </w:pPr>
    </w:p>
    <w:p w14:paraId="5D097928" w14:textId="790A6030" w:rsidR="41D7FF08" w:rsidRPr="00C97304" w:rsidRDefault="41D7FF08" w:rsidP="41D7FF08">
      <w:pPr>
        <w:rPr>
          <w:rFonts w:ascii="Times New Roman" w:hAnsi="Times New Roman" w:cs="Times New Roman"/>
        </w:rPr>
      </w:pPr>
    </w:p>
    <w:p w14:paraId="7E3FE6B4" w14:textId="07564201" w:rsidR="046F9A81" w:rsidRPr="00C97304" w:rsidRDefault="046F9A81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</w:rPr>
        <w:lastRenderedPageBreak/>
        <w:t xml:space="preserve">8. </w:t>
      </w:r>
      <w:r w:rsidRPr="00C97304">
        <w:rPr>
          <w:rFonts w:ascii="Times New Roman" w:hAnsi="Times New Roman" w:cs="Times New Roman"/>
          <w:b/>
          <w:bCs/>
          <w:u w:val="single"/>
        </w:rPr>
        <w:t xml:space="preserve">Explain the importance of classes in Java programming </w:t>
      </w:r>
    </w:p>
    <w:p w14:paraId="5D6C764B" w14:textId="5DE8EDF8" w:rsidR="1DCCC3F9" w:rsidRPr="00C97304" w:rsidRDefault="00C97304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  <w:b/>
          <w:bCs/>
        </w:rPr>
        <w:t xml:space="preserve">a) </w:t>
      </w:r>
      <w:r w:rsidR="1DCCC3F9" w:rsidRPr="00C97304">
        <w:rPr>
          <w:rFonts w:ascii="Times New Roman" w:hAnsi="Times New Roman" w:cs="Times New Roman"/>
          <w:b/>
          <w:bCs/>
        </w:rPr>
        <w:t>Encapsulation:</w:t>
      </w:r>
      <w:r w:rsidR="1DCCC3F9" w:rsidRPr="00C97304">
        <w:rPr>
          <w:rFonts w:ascii="Times New Roman" w:hAnsi="Times New Roman" w:cs="Times New Roman"/>
        </w:rPr>
        <w:t xml:space="preserve"> this is </w:t>
      </w:r>
      <w:r w:rsidRPr="00C97304">
        <w:rPr>
          <w:rFonts w:ascii="Times New Roman" w:hAnsi="Times New Roman" w:cs="Times New Roman"/>
        </w:rPr>
        <w:t xml:space="preserve">the </w:t>
      </w:r>
      <w:r w:rsidR="1DCCC3F9" w:rsidRPr="00C97304">
        <w:rPr>
          <w:rFonts w:ascii="Times New Roman" w:hAnsi="Times New Roman" w:cs="Times New Roman"/>
        </w:rPr>
        <w:t>bundling of data(attributes) and methods(functions) that ope</w:t>
      </w:r>
      <w:r w:rsidR="4FA0CEE6" w:rsidRPr="00C97304">
        <w:rPr>
          <w:rFonts w:ascii="Times New Roman" w:hAnsi="Times New Roman" w:cs="Times New Roman"/>
        </w:rPr>
        <w:t xml:space="preserve">rate on the data into a single unit. This helps to organize and structure code by hiding sensitive data </w:t>
      </w:r>
      <w:r w:rsidR="2E3565B0" w:rsidRPr="00C97304">
        <w:rPr>
          <w:rFonts w:ascii="Times New Roman" w:hAnsi="Times New Roman" w:cs="Times New Roman"/>
        </w:rPr>
        <w:t xml:space="preserve">from the outside world and allowing controlled access through methods. </w:t>
      </w:r>
    </w:p>
    <w:p w14:paraId="37586E8F" w14:textId="61A79AE9" w:rsidR="2E3565B0" w:rsidRPr="00C97304" w:rsidRDefault="00C97304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  <w:b/>
          <w:bCs/>
        </w:rPr>
        <w:t xml:space="preserve">b) </w:t>
      </w:r>
      <w:r w:rsidR="2E3565B0" w:rsidRPr="00C97304">
        <w:rPr>
          <w:rFonts w:ascii="Times New Roman" w:hAnsi="Times New Roman" w:cs="Times New Roman"/>
          <w:b/>
          <w:bCs/>
        </w:rPr>
        <w:t>Abstraction:</w:t>
      </w:r>
      <w:r w:rsidR="2E3565B0" w:rsidRPr="00C97304">
        <w:rPr>
          <w:rFonts w:ascii="Times New Roman" w:hAnsi="Times New Roman" w:cs="Times New Roman"/>
        </w:rPr>
        <w:t xml:space="preserve"> They create abstract data types that represent real-world entities or concepts in a simplified manner. </w:t>
      </w:r>
      <w:r w:rsidRPr="00C97304">
        <w:rPr>
          <w:rFonts w:ascii="Times New Roman" w:hAnsi="Times New Roman" w:cs="Times New Roman"/>
        </w:rPr>
        <w:t>By</w:t>
      </w:r>
      <w:r w:rsidR="1318EC42" w:rsidRPr="00C97304">
        <w:rPr>
          <w:rFonts w:ascii="Times New Roman" w:hAnsi="Times New Roman" w:cs="Times New Roman"/>
        </w:rPr>
        <w:t xml:space="preserve"> defining a class, developers can focus on essential characteristics of an object and hide irrelevant details. </w:t>
      </w:r>
    </w:p>
    <w:p w14:paraId="4FA62BC0" w14:textId="5CFC99DD" w:rsidR="1318EC42" w:rsidRPr="00C97304" w:rsidRDefault="00C97304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  <w:b/>
          <w:bCs/>
        </w:rPr>
        <w:t xml:space="preserve">c) </w:t>
      </w:r>
      <w:r w:rsidR="1318EC42" w:rsidRPr="00C97304">
        <w:rPr>
          <w:rFonts w:ascii="Times New Roman" w:hAnsi="Times New Roman" w:cs="Times New Roman"/>
          <w:b/>
          <w:bCs/>
        </w:rPr>
        <w:t>Code reusability:</w:t>
      </w:r>
      <w:r w:rsidR="1318EC42" w:rsidRPr="00C97304">
        <w:rPr>
          <w:rFonts w:ascii="Times New Roman" w:hAnsi="Times New Roman" w:cs="Times New Roman"/>
        </w:rPr>
        <w:t xml:space="preserve"> This is to allow objects to be used multiple times across different parts of a program or in different programs altogether</w:t>
      </w:r>
      <w:r w:rsidR="6C350518" w:rsidRPr="00C97304">
        <w:rPr>
          <w:rFonts w:ascii="Times New Roman" w:hAnsi="Times New Roman" w:cs="Times New Roman"/>
        </w:rPr>
        <w:t xml:space="preserve">. Once a class is defined, it can be easily reused without the need to rewrite the code. </w:t>
      </w:r>
    </w:p>
    <w:p w14:paraId="1F0A6914" w14:textId="54EDA29C" w:rsidR="6C350518" w:rsidRPr="00C97304" w:rsidRDefault="00C97304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  <w:b/>
          <w:bCs/>
        </w:rPr>
        <w:t xml:space="preserve">d) </w:t>
      </w:r>
      <w:r w:rsidR="6C350518" w:rsidRPr="00C97304">
        <w:rPr>
          <w:rFonts w:ascii="Times New Roman" w:hAnsi="Times New Roman" w:cs="Times New Roman"/>
          <w:b/>
          <w:bCs/>
        </w:rPr>
        <w:t>Inheritance</w:t>
      </w:r>
      <w:r w:rsidR="42F9F795" w:rsidRPr="00C97304">
        <w:rPr>
          <w:rFonts w:ascii="Times New Roman" w:hAnsi="Times New Roman" w:cs="Times New Roman"/>
          <w:b/>
          <w:bCs/>
        </w:rPr>
        <w:t>: In</w:t>
      </w:r>
      <w:r w:rsidR="679E83F6" w:rsidRPr="00C97304">
        <w:rPr>
          <w:rFonts w:ascii="Times New Roman" w:hAnsi="Times New Roman" w:cs="Times New Roman"/>
        </w:rPr>
        <w:t xml:space="preserve"> Java, this happens when one class</w:t>
      </w:r>
      <w:r w:rsidR="0114A752" w:rsidRPr="00C97304">
        <w:rPr>
          <w:rFonts w:ascii="Times New Roman" w:hAnsi="Times New Roman" w:cs="Times New Roman"/>
        </w:rPr>
        <w:t xml:space="preserve"> </w:t>
      </w:r>
      <w:r w:rsidR="679E83F6" w:rsidRPr="00C97304">
        <w:rPr>
          <w:rFonts w:ascii="Times New Roman" w:hAnsi="Times New Roman" w:cs="Times New Roman"/>
        </w:rPr>
        <w:t>(subclass or derived class) can inherit the properties and behaviors of another class</w:t>
      </w:r>
      <w:r w:rsidR="69709675" w:rsidRPr="00C97304">
        <w:rPr>
          <w:rFonts w:ascii="Times New Roman" w:hAnsi="Times New Roman" w:cs="Times New Roman"/>
        </w:rPr>
        <w:t xml:space="preserve"> </w:t>
      </w:r>
      <w:r w:rsidR="679E83F6" w:rsidRPr="00C97304">
        <w:rPr>
          <w:rFonts w:ascii="Times New Roman" w:hAnsi="Times New Roman" w:cs="Times New Roman"/>
        </w:rPr>
        <w:t>(superclass or base class)</w:t>
      </w:r>
      <w:r w:rsidR="39DA03FC" w:rsidRPr="00C97304">
        <w:rPr>
          <w:rFonts w:ascii="Times New Roman" w:hAnsi="Times New Roman" w:cs="Times New Roman"/>
        </w:rPr>
        <w:t xml:space="preserve">. This promotes </w:t>
      </w:r>
      <w:r w:rsidR="62D18E3F" w:rsidRPr="00C97304">
        <w:rPr>
          <w:rFonts w:ascii="Times New Roman" w:hAnsi="Times New Roman" w:cs="Times New Roman"/>
        </w:rPr>
        <w:t>hierarchical relationships</w:t>
      </w:r>
      <w:r w:rsidR="39DA03FC" w:rsidRPr="00C97304">
        <w:rPr>
          <w:rFonts w:ascii="Times New Roman" w:hAnsi="Times New Roman" w:cs="Times New Roman"/>
        </w:rPr>
        <w:t xml:space="preserve"> among classes and facilitates code reuse and </w:t>
      </w:r>
      <w:r w:rsidR="1495471C" w:rsidRPr="00C97304">
        <w:rPr>
          <w:rFonts w:ascii="Times New Roman" w:hAnsi="Times New Roman" w:cs="Times New Roman"/>
        </w:rPr>
        <w:t xml:space="preserve">extensibility. </w:t>
      </w:r>
    </w:p>
    <w:p w14:paraId="1CA648D9" w14:textId="23B03CFF" w:rsidR="42A60A68" w:rsidRPr="00C97304" w:rsidRDefault="00C97304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  <w:b/>
          <w:bCs/>
        </w:rPr>
        <w:t xml:space="preserve">e) </w:t>
      </w:r>
      <w:r w:rsidR="42A60A68" w:rsidRPr="00C97304">
        <w:rPr>
          <w:rFonts w:ascii="Times New Roman" w:hAnsi="Times New Roman" w:cs="Times New Roman"/>
          <w:b/>
          <w:bCs/>
        </w:rPr>
        <w:t>Polymorphism:</w:t>
      </w:r>
      <w:r w:rsidR="42A60A68" w:rsidRPr="00C97304">
        <w:rPr>
          <w:rFonts w:ascii="Times New Roman" w:hAnsi="Times New Roman" w:cs="Times New Roman"/>
        </w:rPr>
        <w:t xml:space="preserve"> Classes enable polymorphism, which allows objects of different classes to be treated as objects of a common superclass. This feature is essen</w:t>
      </w:r>
      <w:r w:rsidR="5C4E4F7C" w:rsidRPr="00C97304">
        <w:rPr>
          <w:rFonts w:ascii="Times New Roman" w:hAnsi="Times New Roman" w:cs="Times New Roman"/>
        </w:rPr>
        <w:t xml:space="preserve">tial </w:t>
      </w:r>
      <w:r w:rsidR="5A5FB9D0" w:rsidRPr="00C97304">
        <w:rPr>
          <w:rFonts w:ascii="Times New Roman" w:hAnsi="Times New Roman" w:cs="Times New Roman"/>
        </w:rPr>
        <w:t xml:space="preserve">for achieving flexibility and extensibility in software design. </w:t>
      </w:r>
    </w:p>
    <w:p w14:paraId="337E4D94" w14:textId="2228F4EF" w:rsidR="5A5FB9D0" w:rsidRPr="00C97304" w:rsidRDefault="00C97304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  <w:b/>
          <w:bCs/>
        </w:rPr>
        <w:t xml:space="preserve">f) </w:t>
      </w:r>
      <w:r w:rsidR="5A5FB9D0" w:rsidRPr="00C97304">
        <w:rPr>
          <w:rFonts w:ascii="Times New Roman" w:hAnsi="Times New Roman" w:cs="Times New Roman"/>
          <w:b/>
          <w:bCs/>
        </w:rPr>
        <w:t>Modularity</w:t>
      </w:r>
      <w:r w:rsidR="28F7439E" w:rsidRPr="00C97304">
        <w:rPr>
          <w:rFonts w:ascii="Times New Roman" w:hAnsi="Times New Roman" w:cs="Times New Roman"/>
          <w:b/>
          <w:bCs/>
        </w:rPr>
        <w:t>: Classes</w:t>
      </w:r>
      <w:r w:rsidR="0D1D91E4" w:rsidRPr="00C97304">
        <w:rPr>
          <w:rFonts w:ascii="Times New Roman" w:hAnsi="Times New Roman" w:cs="Times New Roman"/>
        </w:rPr>
        <w:t xml:space="preserve"> promote modularity by breaking down a complex system into smaller, manageable units. Each class represents a module that encapsulates a spe</w:t>
      </w:r>
      <w:r w:rsidR="4BB9D7EB" w:rsidRPr="00C97304">
        <w:rPr>
          <w:rFonts w:ascii="Times New Roman" w:hAnsi="Times New Roman" w:cs="Times New Roman"/>
        </w:rPr>
        <w:t xml:space="preserve">cific functionality or aspect of the system, making the </w:t>
      </w:r>
      <w:r w:rsidR="56A46E36" w:rsidRPr="00C97304">
        <w:rPr>
          <w:rFonts w:ascii="Times New Roman" w:hAnsi="Times New Roman" w:cs="Times New Roman"/>
        </w:rPr>
        <w:t>structure</w:t>
      </w:r>
      <w:r w:rsidR="4BB9D7EB" w:rsidRPr="00C97304">
        <w:rPr>
          <w:rFonts w:ascii="Times New Roman" w:hAnsi="Times New Roman" w:cs="Times New Roman"/>
        </w:rPr>
        <w:t xml:space="preserve"> </w:t>
      </w:r>
      <w:r w:rsidR="393C123F" w:rsidRPr="00C97304">
        <w:rPr>
          <w:rFonts w:ascii="Times New Roman" w:hAnsi="Times New Roman" w:cs="Times New Roman"/>
        </w:rPr>
        <w:t>more organized and easier</w:t>
      </w:r>
      <w:r w:rsidR="4BB9D7EB" w:rsidRPr="00C97304">
        <w:rPr>
          <w:rFonts w:ascii="Times New Roman" w:hAnsi="Times New Roman" w:cs="Times New Roman"/>
        </w:rPr>
        <w:t xml:space="preserve"> to maintain. </w:t>
      </w:r>
    </w:p>
    <w:p w14:paraId="1A0B95B4" w14:textId="04149A97" w:rsidR="4BB9D7EB" w:rsidRPr="00C97304" w:rsidRDefault="00C97304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  <w:b/>
          <w:bCs/>
        </w:rPr>
        <w:t xml:space="preserve">g) </w:t>
      </w:r>
      <w:r w:rsidR="4BB9D7EB" w:rsidRPr="00C97304">
        <w:rPr>
          <w:rFonts w:ascii="Times New Roman" w:hAnsi="Times New Roman" w:cs="Times New Roman"/>
          <w:b/>
          <w:bCs/>
        </w:rPr>
        <w:t xml:space="preserve">Data Integrity: </w:t>
      </w:r>
      <w:r w:rsidR="4BB9D7EB" w:rsidRPr="00C97304">
        <w:rPr>
          <w:rFonts w:ascii="Times New Roman" w:hAnsi="Times New Roman" w:cs="Times New Roman"/>
        </w:rPr>
        <w:t>Encapsulating data within classes and providing controlled access through methods</w:t>
      </w:r>
      <w:r w:rsidR="6B88FAE3" w:rsidRPr="00C97304">
        <w:rPr>
          <w:rFonts w:ascii="Times New Roman" w:hAnsi="Times New Roman" w:cs="Times New Roman"/>
        </w:rPr>
        <w:t xml:space="preserve"> </w:t>
      </w:r>
      <w:r w:rsidR="4BB9D7EB" w:rsidRPr="00C97304">
        <w:rPr>
          <w:rFonts w:ascii="Times New Roman" w:hAnsi="Times New Roman" w:cs="Times New Roman"/>
        </w:rPr>
        <w:t>(getters and setters), classes help to ensure data integrity</w:t>
      </w:r>
      <w:r w:rsidR="2DE00E4C" w:rsidRPr="00C97304">
        <w:rPr>
          <w:rFonts w:ascii="Times New Roman" w:hAnsi="Times New Roman" w:cs="Times New Roman"/>
        </w:rPr>
        <w:t xml:space="preserve"> and prevent unauthorized access and modification of data.</w:t>
      </w:r>
    </w:p>
    <w:p w14:paraId="2A5755D5" w14:textId="3D8A72D1" w:rsidR="2DE00E4C" w:rsidRPr="00C97304" w:rsidRDefault="00C97304" w:rsidP="6675F854">
      <w:pPr>
        <w:rPr>
          <w:rFonts w:ascii="Times New Roman" w:hAnsi="Times New Roman" w:cs="Times New Roman"/>
        </w:rPr>
      </w:pPr>
      <w:r w:rsidRPr="00C97304">
        <w:rPr>
          <w:rFonts w:ascii="Times New Roman" w:hAnsi="Times New Roman" w:cs="Times New Roman"/>
          <w:b/>
          <w:bCs/>
        </w:rPr>
        <w:t xml:space="preserve">h) </w:t>
      </w:r>
      <w:r w:rsidR="2DE00E4C" w:rsidRPr="00C97304">
        <w:rPr>
          <w:rFonts w:ascii="Times New Roman" w:hAnsi="Times New Roman" w:cs="Times New Roman"/>
          <w:b/>
          <w:bCs/>
        </w:rPr>
        <w:t>Software development practices:</w:t>
      </w:r>
      <w:r w:rsidR="2DE00E4C" w:rsidRPr="00C97304">
        <w:rPr>
          <w:rFonts w:ascii="Times New Roman" w:hAnsi="Times New Roman" w:cs="Times New Roman"/>
        </w:rPr>
        <w:t xml:space="preserve"> Classes support best practices in software development, </w:t>
      </w:r>
      <w:r w:rsidR="37299EE4" w:rsidRPr="00C97304">
        <w:rPr>
          <w:rFonts w:ascii="Times New Roman" w:hAnsi="Times New Roman" w:cs="Times New Roman"/>
        </w:rPr>
        <w:t>i.e.</w:t>
      </w:r>
      <w:r w:rsidR="2DE00E4C" w:rsidRPr="00C97304">
        <w:rPr>
          <w:rFonts w:ascii="Times New Roman" w:hAnsi="Times New Roman" w:cs="Times New Roman"/>
        </w:rPr>
        <w:t xml:space="preserve"> abstract</w:t>
      </w:r>
      <w:r w:rsidR="0516588B" w:rsidRPr="00C97304">
        <w:rPr>
          <w:rFonts w:ascii="Times New Roman" w:hAnsi="Times New Roman" w:cs="Times New Roman"/>
        </w:rPr>
        <w:t xml:space="preserve">ion, modularity, and separation of concerns. They contribute </w:t>
      </w:r>
      <w:r w:rsidR="28E43670" w:rsidRPr="00C97304">
        <w:rPr>
          <w:rFonts w:ascii="Times New Roman" w:hAnsi="Times New Roman" w:cs="Times New Roman"/>
        </w:rPr>
        <w:t>to</w:t>
      </w:r>
      <w:r w:rsidR="0516588B" w:rsidRPr="00C97304">
        <w:rPr>
          <w:rFonts w:ascii="Times New Roman" w:hAnsi="Times New Roman" w:cs="Times New Roman"/>
        </w:rPr>
        <w:t xml:space="preserve"> writing cleaner, neater and more maintainable, scalable code. </w:t>
      </w:r>
    </w:p>
    <w:p w14:paraId="753F7AE1" w14:textId="03115125" w:rsidR="6675F854" w:rsidRPr="00C97304" w:rsidRDefault="6675F854" w:rsidP="6675F854">
      <w:pPr>
        <w:rPr>
          <w:rFonts w:ascii="Times New Roman" w:hAnsi="Times New Roman" w:cs="Times New Roman"/>
        </w:rPr>
      </w:pPr>
    </w:p>
    <w:p w14:paraId="0F17EA0B" w14:textId="3C6991A6" w:rsidR="32F2FF8C" w:rsidRPr="00C97304" w:rsidRDefault="32F2FF8C" w:rsidP="6675F854">
      <w:pPr>
        <w:rPr>
          <w:rFonts w:ascii="Times New Roman" w:hAnsi="Times New Roman" w:cs="Times New Roman"/>
          <w:b/>
          <w:bCs/>
        </w:rPr>
      </w:pPr>
      <w:r w:rsidRPr="00C97304">
        <w:rPr>
          <w:rFonts w:ascii="Times New Roman" w:hAnsi="Times New Roman" w:cs="Times New Roman"/>
        </w:rPr>
        <w:t xml:space="preserve"> </w:t>
      </w:r>
    </w:p>
    <w:p w14:paraId="7AA52CFA" w14:textId="6D0EF66B" w:rsidR="3425E352" w:rsidRPr="00C97304" w:rsidRDefault="3425E352" w:rsidP="6675F854">
      <w:pPr>
        <w:rPr>
          <w:rFonts w:ascii="Times New Roman" w:hAnsi="Times New Roman" w:cs="Times New Roman"/>
          <w:b/>
          <w:bCs/>
          <w:u w:val="single"/>
        </w:rPr>
      </w:pPr>
      <w:r w:rsidRPr="00C97304">
        <w:rPr>
          <w:rFonts w:ascii="Times New Roman" w:hAnsi="Times New Roman" w:cs="Times New Roman"/>
        </w:rPr>
        <w:t xml:space="preserve">                    </w:t>
      </w:r>
    </w:p>
    <w:sectPr w:rsidR="3425E352" w:rsidRPr="00C9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z/vWL7dOdwcLT" int2:id="zsuDBf6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CB8F10"/>
    <w:multiLevelType w:val="hybridMultilevel"/>
    <w:tmpl w:val="9D44B92C"/>
    <w:lvl w:ilvl="0" w:tplc="561A7A06">
      <w:start w:val="1"/>
      <w:numFmt w:val="decimal"/>
      <w:lvlText w:val="%1."/>
      <w:lvlJc w:val="left"/>
      <w:pPr>
        <w:ind w:left="720" w:hanging="360"/>
      </w:pPr>
    </w:lvl>
    <w:lvl w:ilvl="1" w:tplc="9ADA182A">
      <w:start w:val="1"/>
      <w:numFmt w:val="lowerLetter"/>
      <w:lvlText w:val="%2."/>
      <w:lvlJc w:val="left"/>
      <w:pPr>
        <w:ind w:left="1440" w:hanging="360"/>
      </w:pPr>
    </w:lvl>
    <w:lvl w:ilvl="2" w:tplc="43BE3E2A">
      <w:start w:val="1"/>
      <w:numFmt w:val="lowerRoman"/>
      <w:lvlText w:val="%3."/>
      <w:lvlJc w:val="right"/>
      <w:pPr>
        <w:ind w:left="2160" w:hanging="180"/>
      </w:pPr>
    </w:lvl>
    <w:lvl w:ilvl="3" w:tplc="5E009D42">
      <w:start w:val="1"/>
      <w:numFmt w:val="decimal"/>
      <w:lvlText w:val="%4."/>
      <w:lvlJc w:val="left"/>
      <w:pPr>
        <w:ind w:left="2880" w:hanging="360"/>
      </w:pPr>
    </w:lvl>
    <w:lvl w:ilvl="4" w:tplc="81BEE6D2">
      <w:start w:val="1"/>
      <w:numFmt w:val="lowerLetter"/>
      <w:lvlText w:val="%5."/>
      <w:lvlJc w:val="left"/>
      <w:pPr>
        <w:ind w:left="3600" w:hanging="360"/>
      </w:pPr>
    </w:lvl>
    <w:lvl w:ilvl="5" w:tplc="C76AE2A0">
      <w:start w:val="1"/>
      <w:numFmt w:val="lowerRoman"/>
      <w:lvlText w:val="%6."/>
      <w:lvlJc w:val="right"/>
      <w:pPr>
        <w:ind w:left="4320" w:hanging="180"/>
      </w:pPr>
    </w:lvl>
    <w:lvl w:ilvl="6" w:tplc="C0A8A6D6">
      <w:start w:val="1"/>
      <w:numFmt w:val="decimal"/>
      <w:lvlText w:val="%7."/>
      <w:lvlJc w:val="left"/>
      <w:pPr>
        <w:ind w:left="5040" w:hanging="360"/>
      </w:pPr>
    </w:lvl>
    <w:lvl w:ilvl="7" w:tplc="DBDAF364">
      <w:start w:val="1"/>
      <w:numFmt w:val="lowerLetter"/>
      <w:lvlText w:val="%8."/>
      <w:lvlJc w:val="left"/>
      <w:pPr>
        <w:ind w:left="5760" w:hanging="360"/>
      </w:pPr>
    </w:lvl>
    <w:lvl w:ilvl="8" w:tplc="D13EEE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117AF"/>
    <w:multiLevelType w:val="hybridMultilevel"/>
    <w:tmpl w:val="2390CE0C"/>
    <w:lvl w:ilvl="0" w:tplc="58BA428E">
      <w:start w:val="1"/>
      <w:numFmt w:val="decimal"/>
      <w:lvlText w:val="%1."/>
      <w:lvlJc w:val="left"/>
      <w:pPr>
        <w:ind w:left="720" w:hanging="360"/>
      </w:pPr>
    </w:lvl>
    <w:lvl w:ilvl="1" w:tplc="BD4698C2">
      <w:start w:val="1"/>
      <w:numFmt w:val="lowerLetter"/>
      <w:lvlText w:val="%2."/>
      <w:lvlJc w:val="left"/>
      <w:pPr>
        <w:ind w:left="1440" w:hanging="360"/>
      </w:pPr>
    </w:lvl>
    <w:lvl w:ilvl="2" w:tplc="EF40FA82">
      <w:start w:val="1"/>
      <w:numFmt w:val="lowerRoman"/>
      <w:lvlText w:val="%3."/>
      <w:lvlJc w:val="right"/>
      <w:pPr>
        <w:ind w:left="2160" w:hanging="180"/>
      </w:pPr>
    </w:lvl>
    <w:lvl w:ilvl="3" w:tplc="F72AB110">
      <w:start w:val="1"/>
      <w:numFmt w:val="decimal"/>
      <w:lvlText w:val="%4."/>
      <w:lvlJc w:val="left"/>
      <w:pPr>
        <w:ind w:left="2880" w:hanging="360"/>
      </w:pPr>
    </w:lvl>
    <w:lvl w:ilvl="4" w:tplc="67E432A0">
      <w:start w:val="1"/>
      <w:numFmt w:val="lowerLetter"/>
      <w:lvlText w:val="%5."/>
      <w:lvlJc w:val="left"/>
      <w:pPr>
        <w:ind w:left="3600" w:hanging="360"/>
      </w:pPr>
    </w:lvl>
    <w:lvl w:ilvl="5" w:tplc="8FFC2B90">
      <w:start w:val="1"/>
      <w:numFmt w:val="lowerRoman"/>
      <w:lvlText w:val="%6."/>
      <w:lvlJc w:val="right"/>
      <w:pPr>
        <w:ind w:left="4320" w:hanging="180"/>
      </w:pPr>
    </w:lvl>
    <w:lvl w:ilvl="6" w:tplc="86167554">
      <w:start w:val="1"/>
      <w:numFmt w:val="decimal"/>
      <w:lvlText w:val="%7."/>
      <w:lvlJc w:val="left"/>
      <w:pPr>
        <w:ind w:left="5040" w:hanging="360"/>
      </w:pPr>
    </w:lvl>
    <w:lvl w:ilvl="7" w:tplc="A6080212">
      <w:start w:val="1"/>
      <w:numFmt w:val="lowerLetter"/>
      <w:lvlText w:val="%8."/>
      <w:lvlJc w:val="left"/>
      <w:pPr>
        <w:ind w:left="5760" w:hanging="360"/>
      </w:pPr>
    </w:lvl>
    <w:lvl w:ilvl="8" w:tplc="A92ECAD0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781124">
    <w:abstractNumId w:val="1"/>
  </w:num>
  <w:num w:numId="2" w16cid:durableId="70825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63CE32"/>
    <w:rsid w:val="002F3750"/>
    <w:rsid w:val="0071C2E3"/>
    <w:rsid w:val="0074677E"/>
    <w:rsid w:val="00C97304"/>
    <w:rsid w:val="00DDBF19"/>
    <w:rsid w:val="00E103B6"/>
    <w:rsid w:val="00E15DA0"/>
    <w:rsid w:val="00FCC01E"/>
    <w:rsid w:val="0114A752"/>
    <w:rsid w:val="0122836D"/>
    <w:rsid w:val="01DF4FD1"/>
    <w:rsid w:val="026F57DB"/>
    <w:rsid w:val="029BBF9F"/>
    <w:rsid w:val="0357EC45"/>
    <w:rsid w:val="03FD2D59"/>
    <w:rsid w:val="044081C5"/>
    <w:rsid w:val="045754CB"/>
    <w:rsid w:val="046F9A81"/>
    <w:rsid w:val="04E9B0A4"/>
    <w:rsid w:val="050E5832"/>
    <w:rsid w:val="0516588B"/>
    <w:rsid w:val="06328982"/>
    <w:rsid w:val="06EA55F0"/>
    <w:rsid w:val="0799E789"/>
    <w:rsid w:val="07DC7CBC"/>
    <w:rsid w:val="095C2236"/>
    <w:rsid w:val="09F4C74D"/>
    <w:rsid w:val="0A504CD3"/>
    <w:rsid w:val="0A61656D"/>
    <w:rsid w:val="0B63CE32"/>
    <w:rsid w:val="0C609477"/>
    <w:rsid w:val="0C992EF0"/>
    <w:rsid w:val="0D1D91E4"/>
    <w:rsid w:val="0D35FB1D"/>
    <w:rsid w:val="0D5C68A0"/>
    <w:rsid w:val="0E38CEED"/>
    <w:rsid w:val="0E5EA76F"/>
    <w:rsid w:val="0E8B25DF"/>
    <w:rsid w:val="0EDA91D7"/>
    <w:rsid w:val="0EF47623"/>
    <w:rsid w:val="0F5C4D20"/>
    <w:rsid w:val="0FC4437A"/>
    <w:rsid w:val="10163E9A"/>
    <w:rsid w:val="1167145E"/>
    <w:rsid w:val="12656DDC"/>
    <w:rsid w:val="12F7F3F9"/>
    <w:rsid w:val="130B3559"/>
    <w:rsid w:val="1318EC42"/>
    <w:rsid w:val="13387130"/>
    <w:rsid w:val="137FBE25"/>
    <w:rsid w:val="141CC5E8"/>
    <w:rsid w:val="144391A2"/>
    <w:rsid w:val="145BBD25"/>
    <w:rsid w:val="1495471C"/>
    <w:rsid w:val="14A48D6E"/>
    <w:rsid w:val="155783B3"/>
    <w:rsid w:val="1586F7D8"/>
    <w:rsid w:val="15BF88D8"/>
    <w:rsid w:val="1602A27F"/>
    <w:rsid w:val="168EF504"/>
    <w:rsid w:val="16FF632B"/>
    <w:rsid w:val="1706216C"/>
    <w:rsid w:val="17710AAD"/>
    <w:rsid w:val="18223006"/>
    <w:rsid w:val="18D07187"/>
    <w:rsid w:val="19113172"/>
    <w:rsid w:val="195A1522"/>
    <w:rsid w:val="19688C30"/>
    <w:rsid w:val="1A76728A"/>
    <w:rsid w:val="1AE6DFDC"/>
    <w:rsid w:val="1B55563E"/>
    <w:rsid w:val="1BFD3DB6"/>
    <w:rsid w:val="1C595060"/>
    <w:rsid w:val="1C834910"/>
    <w:rsid w:val="1CBB7B15"/>
    <w:rsid w:val="1CDE13D6"/>
    <w:rsid w:val="1D2FD272"/>
    <w:rsid w:val="1D4E9B96"/>
    <w:rsid w:val="1D5575D2"/>
    <w:rsid w:val="1D9131E1"/>
    <w:rsid w:val="1DCCC3F9"/>
    <w:rsid w:val="1E4D6FEB"/>
    <w:rsid w:val="1E8CEF10"/>
    <w:rsid w:val="1EC3974C"/>
    <w:rsid w:val="1F1F9C74"/>
    <w:rsid w:val="1F232B78"/>
    <w:rsid w:val="1F3A6800"/>
    <w:rsid w:val="1FE79065"/>
    <w:rsid w:val="1FF396B2"/>
    <w:rsid w:val="206A5409"/>
    <w:rsid w:val="2119AFBD"/>
    <w:rsid w:val="212D61B5"/>
    <w:rsid w:val="2214E6CC"/>
    <w:rsid w:val="22AAB727"/>
    <w:rsid w:val="244DACF6"/>
    <w:rsid w:val="2514169B"/>
    <w:rsid w:val="25B1BEE7"/>
    <w:rsid w:val="25C78251"/>
    <w:rsid w:val="2626F6B1"/>
    <w:rsid w:val="262C6E7E"/>
    <w:rsid w:val="2661901E"/>
    <w:rsid w:val="268A3494"/>
    <w:rsid w:val="27256C13"/>
    <w:rsid w:val="274660E4"/>
    <w:rsid w:val="27EC8393"/>
    <w:rsid w:val="288CCB46"/>
    <w:rsid w:val="28CA1727"/>
    <w:rsid w:val="28E43670"/>
    <w:rsid w:val="28F7439E"/>
    <w:rsid w:val="295F7D7C"/>
    <w:rsid w:val="2A8F016B"/>
    <w:rsid w:val="2B06B18D"/>
    <w:rsid w:val="2BBDEB46"/>
    <w:rsid w:val="2BC3F688"/>
    <w:rsid w:val="2D2E99E3"/>
    <w:rsid w:val="2D3C5A8D"/>
    <w:rsid w:val="2D460483"/>
    <w:rsid w:val="2DC7BCE1"/>
    <w:rsid w:val="2DE00E4C"/>
    <w:rsid w:val="2DE653C7"/>
    <w:rsid w:val="2E110C2D"/>
    <w:rsid w:val="2E338C15"/>
    <w:rsid w:val="2E3565B0"/>
    <w:rsid w:val="2E3DAEA7"/>
    <w:rsid w:val="2F084EE0"/>
    <w:rsid w:val="2FAB0BC0"/>
    <w:rsid w:val="2FC77FFE"/>
    <w:rsid w:val="303CBA1F"/>
    <w:rsid w:val="307A0797"/>
    <w:rsid w:val="309EAB85"/>
    <w:rsid w:val="32335A7E"/>
    <w:rsid w:val="3251CDFB"/>
    <w:rsid w:val="32F2FF8C"/>
    <w:rsid w:val="335898DB"/>
    <w:rsid w:val="33726A35"/>
    <w:rsid w:val="33A58760"/>
    <w:rsid w:val="3425E352"/>
    <w:rsid w:val="34C3CFA0"/>
    <w:rsid w:val="34CD5B22"/>
    <w:rsid w:val="3525783E"/>
    <w:rsid w:val="35C080AE"/>
    <w:rsid w:val="35F0D97B"/>
    <w:rsid w:val="36588AB6"/>
    <w:rsid w:val="368CD570"/>
    <w:rsid w:val="3700217E"/>
    <w:rsid w:val="37299EE4"/>
    <w:rsid w:val="3781EB61"/>
    <w:rsid w:val="37E4EAC2"/>
    <w:rsid w:val="393C123F"/>
    <w:rsid w:val="3994B0E3"/>
    <w:rsid w:val="39DA03FC"/>
    <w:rsid w:val="3AAA7472"/>
    <w:rsid w:val="3AC1F3D2"/>
    <w:rsid w:val="3AD39029"/>
    <w:rsid w:val="3B8042E6"/>
    <w:rsid w:val="3BB9CA9B"/>
    <w:rsid w:val="3C4ED061"/>
    <w:rsid w:val="3DE8834B"/>
    <w:rsid w:val="3E61650B"/>
    <w:rsid w:val="3F94D5EB"/>
    <w:rsid w:val="3FD7EAF5"/>
    <w:rsid w:val="40064E6A"/>
    <w:rsid w:val="4010B1FC"/>
    <w:rsid w:val="40341915"/>
    <w:rsid w:val="405291FE"/>
    <w:rsid w:val="407D1FE5"/>
    <w:rsid w:val="40B8EEE1"/>
    <w:rsid w:val="41D7FF08"/>
    <w:rsid w:val="426FD08D"/>
    <w:rsid w:val="4286F95D"/>
    <w:rsid w:val="42A60A68"/>
    <w:rsid w:val="42B98DD2"/>
    <w:rsid w:val="42C3632A"/>
    <w:rsid w:val="42F9F795"/>
    <w:rsid w:val="43547B09"/>
    <w:rsid w:val="4391EEAC"/>
    <w:rsid w:val="43C133E9"/>
    <w:rsid w:val="43E8EB28"/>
    <w:rsid w:val="44A23C4E"/>
    <w:rsid w:val="44CFA98C"/>
    <w:rsid w:val="44E5579F"/>
    <w:rsid w:val="4582DFD5"/>
    <w:rsid w:val="471588AF"/>
    <w:rsid w:val="47667F65"/>
    <w:rsid w:val="4875E9B0"/>
    <w:rsid w:val="491E13B7"/>
    <w:rsid w:val="49382109"/>
    <w:rsid w:val="497D9CA4"/>
    <w:rsid w:val="49888C60"/>
    <w:rsid w:val="499D4E82"/>
    <w:rsid w:val="49A34B86"/>
    <w:rsid w:val="4A04A9EB"/>
    <w:rsid w:val="4A0C3F26"/>
    <w:rsid w:val="4A53DF52"/>
    <w:rsid w:val="4B49D89E"/>
    <w:rsid w:val="4B6F33C6"/>
    <w:rsid w:val="4BB9D7EB"/>
    <w:rsid w:val="4BE95B21"/>
    <w:rsid w:val="4C5E4770"/>
    <w:rsid w:val="4CF4E585"/>
    <w:rsid w:val="4D82FB58"/>
    <w:rsid w:val="4DC782F6"/>
    <w:rsid w:val="4E541379"/>
    <w:rsid w:val="4F06A965"/>
    <w:rsid w:val="4FA0CEE6"/>
    <w:rsid w:val="505C7B2F"/>
    <w:rsid w:val="51835E5A"/>
    <w:rsid w:val="51909A34"/>
    <w:rsid w:val="51FE3148"/>
    <w:rsid w:val="520E02E1"/>
    <w:rsid w:val="5221E727"/>
    <w:rsid w:val="5245E0B7"/>
    <w:rsid w:val="5397E965"/>
    <w:rsid w:val="55358362"/>
    <w:rsid w:val="554A5DAA"/>
    <w:rsid w:val="55A06BF9"/>
    <w:rsid w:val="56149BCD"/>
    <w:rsid w:val="56A46E36"/>
    <w:rsid w:val="56D21120"/>
    <w:rsid w:val="572293E6"/>
    <w:rsid w:val="578AA9A1"/>
    <w:rsid w:val="59176741"/>
    <w:rsid w:val="591EBC0D"/>
    <w:rsid w:val="596E0C68"/>
    <w:rsid w:val="59AB1E8C"/>
    <w:rsid w:val="59D3F848"/>
    <w:rsid w:val="5A5FB9D0"/>
    <w:rsid w:val="5A752887"/>
    <w:rsid w:val="5B5F870D"/>
    <w:rsid w:val="5B78CFF4"/>
    <w:rsid w:val="5BBB4A9B"/>
    <w:rsid w:val="5BF58258"/>
    <w:rsid w:val="5C4E4F7C"/>
    <w:rsid w:val="5CD6E065"/>
    <w:rsid w:val="5CE7DC1A"/>
    <w:rsid w:val="5CEE2C56"/>
    <w:rsid w:val="5DDA7A2F"/>
    <w:rsid w:val="5E023369"/>
    <w:rsid w:val="5E70BA32"/>
    <w:rsid w:val="5E9674FC"/>
    <w:rsid w:val="5F1C35F7"/>
    <w:rsid w:val="5F2E7C92"/>
    <w:rsid w:val="5F80CE0D"/>
    <w:rsid w:val="605692BA"/>
    <w:rsid w:val="605F90A3"/>
    <w:rsid w:val="60800C23"/>
    <w:rsid w:val="60D4DB94"/>
    <w:rsid w:val="60E04552"/>
    <w:rsid w:val="60FBF010"/>
    <w:rsid w:val="6266FAFF"/>
    <w:rsid w:val="62BD9E62"/>
    <w:rsid w:val="62D18E3F"/>
    <w:rsid w:val="62F03A79"/>
    <w:rsid w:val="62F1B325"/>
    <w:rsid w:val="6336499E"/>
    <w:rsid w:val="63A3B7F1"/>
    <w:rsid w:val="63FBD3FC"/>
    <w:rsid w:val="647A445D"/>
    <w:rsid w:val="64FE19C2"/>
    <w:rsid w:val="6510E897"/>
    <w:rsid w:val="651FF9AC"/>
    <w:rsid w:val="656DA8FC"/>
    <w:rsid w:val="65BB969B"/>
    <w:rsid w:val="661CBA5E"/>
    <w:rsid w:val="662B4D8D"/>
    <w:rsid w:val="6675F854"/>
    <w:rsid w:val="66FC968A"/>
    <w:rsid w:val="670EE8D2"/>
    <w:rsid w:val="67983974"/>
    <w:rsid w:val="679E83F6"/>
    <w:rsid w:val="67B7A596"/>
    <w:rsid w:val="67DA4075"/>
    <w:rsid w:val="6800A888"/>
    <w:rsid w:val="69709675"/>
    <w:rsid w:val="697FF8B6"/>
    <w:rsid w:val="6A02586E"/>
    <w:rsid w:val="6A1A6889"/>
    <w:rsid w:val="6B3D2ECF"/>
    <w:rsid w:val="6B4E22E7"/>
    <w:rsid w:val="6B603C33"/>
    <w:rsid w:val="6B714C27"/>
    <w:rsid w:val="6B798DAE"/>
    <w:rsid w:val="6B88FAE3"/>
    <w:rsid w:val="6BE003B7"/>
    <w:rsid w:val="6BF6768A"/>
    <w:rsid w:val="6C350518"/>
    <w:rsid w:val="6C7A970C"/>
    <w:rsid w:val="6C85D5F3"/>
    <w:rsid w:val="6CC31903"/>
    <w:rsid w:val="6D13ED7F"/>
    <w:rsid w:val="6D1D7D86"/>
    <w:rsid w:val="6DCB9DC4"/>
    <w:rsid w:val="6E9031FA"/>
    <w:rsid w:val="6EC11E8A"/>
    <w:rsid w:val="6EDB1AD9"/>
    <w:rsid w:val="6EEBE12C"/>
    <w:rsid w:val="6F6FAE01"/>
    <w:rsid w:val="6F7A6167"/>
    <w:rsid w:val="70180027"/>
    <w:rsid w:val="705158B2"/>
    <w:rsid w:val="70D57EBA"/>
    <w:rsid w:val="719CEE45"/>
    <w:rsid w:val="71CF0448"/>
    <w:rsid w:val="7239D0D0"/>
    <w:rsid w:val="726BD240"/>
    <w:rsid w:val="73106906"/>
    <w:rsid w:val="733680A3"/>
    <w:rsid w:val="735F3E3A"/>
    <w:rsid w:val="7395F4F1"/>
    <w:rsid w:val="739B1D02"/>
    <w:rsid w:val="740415A2"/>
    <w:rsid w:val="742DF0AB"/>
    <w:rsid w:val="743818C2"/>
    <w:rsid w:val="74B39324"/>
    <w:rsid w:val="74F2D4F8"/>
    <w:rsid w:val="74F43FBF"/>
    <w:rsid w:val="7529DE26"/>
    <w:rsid w:val="75845707"/>
    <w:rsid w:val="75A7DFA8"/>
    <w:rsid w:val="7603CCE8"/>
    <w:rsid w:val="7647FF2B"/>
    <w:rsid w:val="76C2310F"/>
    <w:rsid w:val="7744382B"/>
    <w:rsid w:val="775CB8B1"/>
    <w:rsid w:val="77756E73"/>
    <w:rsid w:val="77FCE524"/>
    <w:rsid w:val="788B12B4"/>
    <w:rsid w:val="78AA950F"/>
    <w:rsid w:val="78ABED9C"/>
    <w:rsid w:val="78D72E0C"/>
    <w:rsid w:val="791DFA60"/>
    <w:rsid w:val="792F3E20"/>
    <w:rsid w:val="79A28531"/>
    <w:rsid w:val="7AC20FE9"/>
    <w:rsid w:val="7BE6FD43"/>
    <w:rsid w:val="7CD5FAAB"/>
    <w:rsid w:val="7DDFFB95"/>
    <w:rsid w:val="7E5E112E"/>
    <w:rsid w:val="7EBC9285"/>
    <w:rsid w:val="7F8FF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3CE32"/>
  <w15:chartTrackingRefBased/>
  <w15:docId w15:val="{64C40519-CB96-4FE5-A3E5-E94BBBE6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876</Words>
  <Characters>4848</Characters>
  <Application>Microsoft Office Word</Application>
  <DocSecurity>0</DocSecurity>
  <Lines>151</Lines>
  <Paragraphs>70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Nyokabi Ndirangu</dc:creator>
  <cp:keywords/>
  <dc:description/>
  <cp:lastModifiedBy>Nyokabi Ndirangu</cp:lastModifiedBy>
  <cp:revision>3</cp:revision>
  <dcterms:created xsi:type="dcterms:W3CDTF">2024-06-16T07:49:00Z</dcterms:created>
  <dcterms:modified xsi:type="dcterms:W3CDTF">2024-06-18T07:53:00Z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01f08e85a419c4af016e80adf560889fb31745f9490bec806b2ad30ce27b6304</vt:lpwstr>
  </property>
</Properties>
</file>