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1:</w:t>
      </w:r>
      <w:r>
        <w:t xml:space="preserve"> </w:t>
      </w:r>
      <w:r>
        <w:t xml:space="preserve">Simulation</w:t>
      </w:r>
      <w:r>
        <w:t xml:space="preserve"> </w:t>
      </w:r>
      <w:r>
        <w:t xml:space="preserve">Exercises</w:t>
      </w:r>
    </w:p>
    <w:p>
      <w:pPr>
        <w:pStyle w:val="Author"/>
      </w:pPr>
      <w:r>
        <w:t xml:space="preserve">Niraj</w:t>
      </w:r>
      <w:r>
        <w:t xml:space="preserve"> </w:t>
      </w:r>
      <w:r>
        <w:t xml:space="preserve">Patel</w:t>
      </w:r>
    </w:p>
    <w:p>
      <w:pPr>
        <w:pStyle w:val="Date"/>
      </w:pPr>
      <w:r>
        <w:t xml:space="preserve">October</w:t>
      </w:r>
      <w:r>
        <w:t xml:space="preserve"> </w:t>
      </w:r>
      <w:r>
        <w:t xml:space="preserve">24,</w:t>
      </w:r>
      <w:r>
        <w:t xml:space="preserve"> </w:t>
      </w:r>
      <w:r>
        <w:t xml:space="preserve">2015</w:t>
      </w:r>
    </w:p>
    <w:p>
      <w:pPr>
        <w:pStyle w:val="Heading1"/>
      </w:pPr>
      <w:bookmarkStart w:id="21" w:name="simulation"/>
      <w:bookmarkEnd w:id="21"/>
      <w:r>
        <w:t xml:space="preserve">Simulation</w:t>
      </w:r>
    </w:p>
    <w:p>
      <w:r>
        <w:t xml:space="preserve">The exponential distribution can be simulated in R with rexp(n, lambda) where lambda</w:t>
      </w:r>
      <w:r>
        <w:t xml:space="preserve"> </w:t>
      </w:r>
      <m:oMath>
        <m:r>
          <m:rPr>
            <m:sty m:val="p"/>
          </m:rPr>
          <m:t>λ</m:t>
        </m:r>
      </m:oMath>
      <w:r>
        <w:t xml:space="preserve"> </w:t>
      </w:r>
      <w:r>
        <w:t xml:space="preserve">is the rate parameter. The mean of exponential distribution is</w:t>
      </w:r>
      <w:r>
        <w:t xml:space="preserve"> </w:t>
      </w:r>
      <m:oMath>
        <m:r>
          <m:rPr>
            <m:sty m:val="p"/>
          </m:rPr>
          <m:t>1</m:t>
        </m:r>
        <m:r>
          <m:rPr>
            <m:sty m:val="p"/>
          </m:rPr>
          <m:t>/</m:t>
        </m:r>
        <m:r>
          <m:rPr>
            <m:sty m:val="p"/>
          </m:rPr>
          <m:t>λ</m:t>
        </m:r>
      </m:oMath>
      <w:r>
        <w:t xml:space="preserve"> </w:t>
      </w:r>
      <w:r>
        <w:t xml:space="preserve">and the standard deviation is also</w:t>
      </w:r>
      <w:r>
        <w:t xml:space="preserve"> </w:t>
      </w:r>
      <m:oMath>
        <m:r>
          <m:rPr>
            <m:sty m:val="p"/>
          </m:rPr>
          <m:t>1</m:t>
        </m:r>
        <m:r>
          <m:rPr>
            <m:sty m:val="p"/>
          </m:rPr>
          <m:t>/</m:t>
        </m:r>
        <m:r>
          <m:rPr>
            <m:sty m:val="p"/>
          </m:rPr>
          <m:t>λ</m:t>
        </m:r>
      </m:oMath>
      <w:r>
        <w:t xml:space="preserve">. For this simulation, we set</w:t>
      </w:r>
      <w:r>
        <w:t xml:space="preserve"> </w:t>
      </w:r>
      <m:oMath>
        <m:r>
          <m:rPr>
            <m:sty m:val="p"/>
          </m:rPr>
          <m:t>λ</m:t>
        </m:r>
        <m:r>
          <m:rPr>
            <m:sty m:val="p"/>
          </m:rPr>
          <m:t>=</m:t>
        </m:r>
        <m:r>
          <m:rPr>
            <m:sty m:val="p"/>
          </m:rPr>
          <m:t>0</m:t>
        </m:r>
        <m:r>
          <m:rPr>
            <m:sty m:val="p"/>
          </m:rPr>
          <m:t>.</m:t>
        </m:r>
        <m:r>
          <m:rPr>
            <m:sty m:val="p"/>
          </m:rPr>
          <m:t>2</m:t>
        </m:r>
      </m:oMath>
      <w:r>
        <w:t xml:space="preserve">. In this simulation, we investigate the distribution of averages of 40 numbers sampled from exponential distribution with</w:t>
      </w:r>
      <w:r>
        <w:t xml:space="preserve"> </w:t>
      </w:r>
      <m:oMath>
        <m:r>
          <m:rPr>
            <m:sty m:val="p"/>
          </m:rPr>
          <m:t>λ</m:t>
        </m:r>
        <m:r>
          <m:rPr>
            <m:sty m:val="p"/>
          </m:rPr>
          <m:t>=</m:t>
        </m:r>
        <m:r>
          <m:rPr>
            <m:sty m:val="p"/>
          </m:rPr>
          <m:t>0</m:t>
        </m:r>
        <m:r>
          <m:rPr>
            <m:sty m:val="p"/>
          </m:rPr>
          <m:t>.</m:t>
        </m:r>
        <m:r>
          <m:rPr>
            <m:sty m:val="p"/>
          </m:rPr>
          <m:t>2</m:t>
        </m:r>
      </m:oMath>
      <w:r>
        <w:t xml:space="preserve">.</w:t>
      </w:r>
    </w:p>
    <w:p>
      <w:r>
        <w:t xml:space="preserve">Let's do a thousand simulated averages of 40 exponentials.</w:t>
      </w:r>
    </w:p>
    <w:p>
      <w:pPr>
        <w:pStyle w:val="SourceCode"/>
      </w:pPr>
      <w:r>
        <w:rPr>
          <w:rStyle w:val="CommentTok"/>
        </w:rPr>
        <w:t xml:space="preserve"># Load necessary libraries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Set the simulation constants and seed value </w:t>
      </w:r>
      <w:r>
        <w:br w:type="textWrapping"/>
      </w: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n=</w:t>
      </w:r>
      <w:r>
        <w:rPr>
          <w:rStyle w:val="DecValTok"/>
        </w:rPr>
        <w:t xml:space="preserve">40</w:t>
      </w:r>
      <w:r>
        <w:br w:type="textWrapping"/>
      </w:r>
      <w:r>
        <w:rPr>
          <w:rStyle w:val="NormalTok"/>
        </w:rPr>
        <w:t xml:space="preserve">lambda=</w:t>
      </w:r>
      <w:r>
        <w:rPr>
          <w:rStyle w:val="FloatTok"/>
        </w:rPr>
        <w:t xml:space="preserve">0.2</w:t>
      </w:r>
      <w:r>
        <w:br w:type="textWrapping"/>
      </w:r>
      <w:r>
        <w:br w:type="textWrapping"/>
      </w:r>
      <w:r>
        <w:rPr>
          <w:rStyle w:val="CommentTok"/>
        </w:rPr>
        <w:t xml:space="preserve"># Run the test data </w:t>
      </w:r>
      <w:r>
        <w:br w:type="textWrapping"/>
      </w:r>
      <w:r>
        <w:rPr>
          <w:rStyle w:val="NormalTok"/>
        </w:rPr>
        <w:t xml:space="preserve">Mean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,function(x) {</w:t>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KeywordTok"/>
        </w:rPr>
        <w:t xml:space="preserve">names</w:t>
      </w:r>
      <w:r>
        <w:rPr>
          <w:rStyle w:val="NormalTok"/>
        </w:rPr>
        <w:t xml:space="preserve">(Mean) &lt;-</w:t>
      </w:r>
      <w:r>
        <w:rPr>
          <w:rStyle w:val="StringTok"/>
        </w:rPr>
        <w:t xml:space="preserve"> </w:t>
      </w:r>
      <w:r>
        <w:rPr>
          <w:rStyle w:val="KeywordTok"/>
        </w:rPr>
        <w:t xml:space="preserve">c</w:t>
      </w:r>
      <w:r>
        <w:rPr>
          <w:rStyle w:val="NormalTok"/>
        </w:rPr>
        <w:t xml:space="preserve">(</w:t>
      </w:r>
      <w:r>
        <w:rPr>
          <w:rStyle w:val="StringTok"/>
        </w:rPr>
        <w:t xml:space="preserve">"expDistMean"</w:t>
      </w:r>
      <w:r>
        <w:rPr>
          <w:rStyle w:val="NormalTok"/>
        </w:rPr>
        <w:t xml:space="preserve">)</w:t>
      </w:r>
      <w:r>
        <w:br w:type="textWrapping"/>
      </w:r>
      <w:r>
        <w:br w:type="textWrapping"/>
      </w:r>
      <w:r>
        <w:rPr>
          <w:rStyle w:val="CommentTok"/>
        </w:rPr>
        <w:t xml:space="preserve"># Plot the test results</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Mean,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expDistMean,</w:t>
      </w:r>
      <w:r>
        <w:rPr>
          <w:rStyle w:val="DataTypeTok"/>
        </w:rPr>
        <w:t xml:space="preserve">y=</w:t>
      </w:r>
      <w:r>
        <w:rPr>
          <w:rStyle w:val="NormalTok"/>
        </w:rPr>
        <w:t xml:space="preserve">..density..))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round</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(Mean$expDistMean), </w:t>
      </w:r>
      <w:r>
        <w:rPr>
          <w:rStyle w:val="KeywordTok"/>
        </w:rPr>
        <w:t xml:space="preserve">max</w:t>
      </w:r>
      <w:r>
        <w:rPr>
          <w:rStyle w:val="NormalTok"/>
        </w:rPr>
        <w:t xml:space="preserve">(Mean$expDistMean), </w:t>
      </w:r>
      <w:r>
        <w:rPr>
          <w:rStyle w:val="DataTypeTok"/>
        </w:rPr>
        <w:t xml:space="preserve">by=</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ect1_files/figure-docx/unnamed-chunk-1-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23" w:name="sample-mean-vs-theoretical-mean"/>
      <w:bookmarkEnd w:id="23"/>
      <w:r>
        <w:t xml:space="preserve">Sample Mean vs Theoretical Mean</w:t>
      </w:r>
    </w:p>
    <w:p>
      <w:r>
        <w:t xml:space="preserve">The expected mean</w:t>
      </w:r>
      <w:r>
        <w:t xml:space="preserve"> </w:t>
      </w:r>
      <m:oMath>
        <m:r>
          <m:rPr>
            <m:sty m:val="p"/>
          </m:rPr>
          <m:t>μ</m:t>
        </m:r>
      </m:oMath>
      <w:r>
        <w:t xml:space="preserve"> </w:t>
      </w:r>
      <w:r>
        <w:t xml:space="preserve">of a exponential distribution of rate</w:t>
      </w:r>
      <w:r>
        <w:t xml:space="preserve"> </w:t>
      </w:r>
      <m:oMath>
        <m:r>
          <m:rPr>
            <m:sty m:val="p"/>
          </m:rPr>
          <m:t>λ</m:t>
        </m:r>
      </m:oMath>
      <w:r>
        <w:t xml:space="preserve"> </w:t>
      </w:r>
      <w:r>
        <w:t xml:space="preserve">is</w:t>
      </w:r>
    </w:p>
    <w:p>
      <m:oMath>
        <m:r>
          <m:rPr>
            <m:sty m:val="p"/>
          </m:rPr>
          <m:t>μ</m:t>
        </m:r>
        <m:r>
          <m:rPr>
            <m:sty m:val="p"/>
          </m:rPr>
          <m:t>=</m:t>
        </m:r>
        <m:f>
          <m:fPr>
            <m:type m:val="bar"/>
          </m:fPr>
          <m:num>
            <m:r>
              <m:rPr>
                <m:sty m:val="p"/>
              </m:rPr>
              <m:t>1</m:t>
            </m:r>
          </m:num>
          <m:den>
            <m:r>
              <m:rPr>
                <m:sty m:val="p"/>
              </m:rPr>
              <m:t>λ</m:t>
            </m:r>
          </m:den>
        </m:f>
      </m:oMath>
    </w:p>
    <w:p>
      <w:pPr>
        <w:pStyle w:val="SourceCode"/>
      </w:pPr>
      <w:r>
        <w:rPr>
          <w:rStyle w:val="NormalTok"/>
        </w:rPr>
        <w:t xml:space="preserve">expMean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expMean</w:t>
      </w:r>
    </w:p>
    <w:p>
      <w:pPr>
        <w:pStyle w:val="SourceCode"/>
      </w:pPr>
      <w:r>
        <w:rPr>
          <w:rStyle w:val="VerbatimChar"/>
        </w:rPr>
        <w:t xml:space="preserve">## [1] 5</w:t>
      </w:r>
    </w:p>
    <w:p>
      <w:r>
        <w:t xml:space="preserve">Let</w:t>
      </w:r>
      <w:r>
        <w:t xml:space="preserve"> </w:t>
      </w:r>
      <m:oMath>
        <m:bar>
          <m:barPr>
            <m:pos m:val="top"/>
          </m:barPr>
          <m:e>
            <m:r>
              <m:rPr>
                <m:sty m:val="p"/>
              </m:rPr>
              <m:t>X</m:t>
            </m:r>
          </m:e>
        </m:bar>
      </m:oMath>
      <w:r>
        <w:t xml:space="preserve"> </w:t>
      </w:r>
      <w:r>
        <w:t xml:space="preserve">be the average sample mean of 1000 simulations of 40 randomly sampled exponential distributions.</w:t>
      </w:r>
    </w:p>
    <w:p>
      <w:pPr>
        <w:pStyle w:val="SourceCode"/>
      </w:pPr>
      <w:r>
        <w:rPr>
          <w:rStyle w:val="NormalTok"/>
        </w:rPr>
        <w:t xml:space="preserve">sampleMean &lt;-</w:t>
      </w:r>
      <w:r>
        <w:rPr>
          <w:rStyle w:val="StringTok"/>
        </w:rPr>
        <w:t xml:space="preserve"> </w:t>
      </w:r>
      <w:r>
        <w:rPr>
          <w:rStyle w:val="KeywordTok"/>
        </w:rPr>
        <w:t xml:space="preserve">mean</w:t>
      </w:r>
      <w:r>
        <w:rPr>
          <w:rStyle w:val="NormalTok"/>
        </w:rPr>
        <w:t xml:space="preserve">(Mean$expDistMean)</w:t>
      </w:r>
      <w:r>
        <w:br w:type="textWrapping"/>
      </w:r>
      <w:r>
        <w:rPr>
          <w:rStyle w:val="NormalTok"/>
        </w:rPr>
        <w:t xml:space="preserve">sampleMean</w:t>
      </w:r>
    </w:p>
    <w:p>
      <w:pPr>
        <w:pStyle w:val="SourceCode"/>
      </w:pPr>
      <w:r>
        <w:rPr>
          <w:rStyle w:val="VerbatimChar"/>
        </w:rPr>
        <w:t xml:space="preserve">## [1] 4.98662</w:t>
      </w:r>
    </w:p>
    <w:p>
      <w:r>
        <w:t xml:space="preserve">Due to high number of simulations, it can be observed that the sample mean and expected mean are fairly close to one another.</w:t>
      </w:r>
    </w:p>
    <w:p>
      <w:pPr>
        <w:pStyle w:val="Heading1"/>
      </w:pPr>
      <w:bookmarkStart w:id="24" w:name="sample-variance-vs-theoritical-variance"/>
      <w:bookmarkEnd w:id="24"/>
      <w:r>
        <w:t xml:space="preserve">Sample Variance vs Theoritical Variance</w:t>
      </w:r>
    </w:p>
    <w:p>
      <w:r>
        <w:t xml:space="preserve">The expected variance</w:t>
      </w:r>
      <w:r>
        <w:t xml:space="preserve"> </w:t>
      </w:r>
      <m:oMath>
        <m:r>
          <m:rPr>
            <m:sty m:val="p"/>
          </m:rPr>
          <m:t>σ</m:t>
        </m:r>
      </m:oMath>
      <w:r>
        <w:t xml:space="preserve"> </w:t>
      </w:r>
      <w:r>
        <w:t xml:space="preserve">of a exponential distribution of rate</w:t>
      </w:r>
      <w:r>
        <w:t xml:space="preserve"> </w:t>
      </w:r>
      <m:oMath>
        <m:r>
          <m:rPr>
            <m:sty m:val="p"/>
          </m:rPr>
          <m:t>λ</m:t>
        </m:r>
      </m:oMath>
      <w:r>
        <w:t xml:space="preserve"> </w:t>
      </w:r>
      <w:r>
        <w:t xml:space="preserve">is</w:t>
      </w:r>
    </w:p>
    <w:p>
      <m:oMath>
        <m:r>
          <m:rPr>
            <m:sty m:val="p"/>
          </m:rPr>
          <m:t>σ</m:t>
        </m:r>
        <m:r>
          <m:rPr>
            <m:sty m:val="p"/>
          </m:rPr>
          <m:t>=</m:t>
        </m:r>
        <m:f>
          <m:fPr>
            <m:type m:val="bar"/>
          </m:fPr>
          <m:num>
            <m:r>
              <m:rPr>
                <m:sty m:val="p"/>
              </m:rPr>
              <m:t>1</m:t>
            </m:r>
            <m:r>
              <m:rPr>
                <m:sty m:val="p"/>
              </m:rPr>
              <m:t>/</m:t>
            </m:r>
            <m:r>
              <m:rPr>
                <m:sty m:val="p"/>
              </m:rPr>
              <m:t>λ</m:t>
            </m:r>
          </m:num>
          <m:den>
            <m:rad>
              <m:radPr>
                <m:degHide m:val="on"/>
              </m:radPr>
              <m:deg/>
              <m:e>
                <m:r>
                  <m:rPr>
                    <m:sty m:val="p"/>
                  </m:rPr>
                  <m:t>n</m:t>
                </m:r>
              </m:e>
            </m:rad>
          </m:den>
        </m:f>
      </m:oMath>
    </w:p>
    <w:p>
      <w:pPr>
        <w:pStyle w:val="SourceCode"/>
      </w:pPr>
      <w:r>
        <w:rPr>
          <w:rStyle w:val="NormalTok"/>
        </w:rPr>
        <w:t xml:space="preserve">expsd &lt;-</w:t>
      </w:r>
      <w:r>
        <w:rPr>
          <w:rStyle w:val="StringTok"/>
        </w:rPr>
        <w:t xml:space="preserve"> </w:t>
      </w:r>
      <w:r>
        <w:rPr>
          <w:rStyle w:val="DecValTok"/>
        </w:rPr>
        <w:t xml:space="preserve">1</w:t>
      </w:r>
      <w:r>
        <w:rPr>
          <w:rStyle w:val="NormalTok"/>
        </w:rPr>
        <w:t xml:space="preserve">/lambda/</w:t>
      </w:r>
      <w:r>
        <w:rPr>
          <w:rStyle w:val="KeywordTok"/>
        </w:rPr>
        <w:t xml:space="preserve">sqrt</w:t>
      </w:r>
      <w:r>
        <w:rPr>
          <w:rStyle w:val="NormalTok"/>
        </w:rPr>
        <w:t xml:space="preserve">(n)</w:t>
      </w:r>
      <w:r>
        <w:br w:type="textWrapping"/>
      </w:r>
      <w:r>
        <w:rPr>
          <w:rStyle w:val="NormalTok"/>
        </w:rPr>
        <w:t xml:space="preserve">expsd</w:t>
      </w:r>
    </w:p>
    <w:p>
      <w:pPr>
        <w:pStyle w:val="SourceCode"/>
      </w:pPr>
      <w:r>
        <w:rPr>
          <w:rStyle w:val="VerbatimChar"/>
        </w:rPr>
        <w:t xml:space="preserve">## [1] 0.7905694</w:t>
      </w:r>
    </w:p>
    <w:p>
      <w:r>
        <w:t xml:space="preserve">While the expected variance then is simply the square of</w:t>
      </w:r>
      <w:r>
        <w:t xml:space="preserve"> </w:t>
      </w:r>
      <m:oMath>
        <m:r>
          <m:rPr>
            <m:sty m:val="p"/>
          </m:rPr>
          <m:t>σ</m:t>
        </m:r>
      </m:oMath>
    </w:p>
    <w:p>
      <w:pPr>
        <w:pStyle w:val="SourceCode"/>
      </w:pPr>
      <w:r>
        <w:rPr>
          <w:rStyle w:val="NormalTok"/>
        </w:rPr>
        <w:t xml:space="preserve">expVar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(n))^</w:t>
      </w:r>
      <w:r>
        <w:rPr>
          <w:rStyle w:val="DecValTok"/>
        </w:rPr>
        <w:t xml:space="preserve">2</w:t>
      </w:r>
      <w:r>
        <w:br w:type="textWrapping"/>
      </w:r>
      <w:r>
        <w:rPr>
          <w:rStyle w:val="NormalTok"/>
        </w:rPr>
        <w:t xml:space="preserve">expVar</w:t>
      </w:r>
    </w:p>
    <w:p>
      <w:pPr>
        <w:pStyle w:val="SourceCode"/>
      </w:pPr>
      <w:r>
        <w:rPr>
          <w:rStyle w:val="VerbatimChar"/>
        </w:rPr>
        <w:t xml:space="preserve">## [1] 0.625</w:t>
      </w:r>
    </w:p>
    <w:p>
      <w:r>
        <w:t xml:space="preserve">The sample</w:t>
      </w:r>
      <w:r>
        <w:t xml:space="preserve"> </w:t>
      </w:r>
      <m:oMath>
        <m:r>
          <m:rPr>
            <m:sty m:val="p"/>
          </m:rPr>
          <m:t>σ</m:t>
        </m:r>
      </m:oMath>
      <w:r>
        <w:t xml:space="preserve"> </w:t>
      </w:r>
      <w:r>
        <w:t xml:space="preserve">of the average sample mean of 1000 simulations of 40 randomly sampled exponential distribution is</w:t>
      </w:r>
    </w:p>
    <w:p>
      <w:pPr>
        <w:pStyle w:val="SourceCode"/>
      </w:pPr>
      <w:r>
        <w:rPr>
          <w:rStyle w:val="NormalTok"/>
        </w:rPr>
        <w:t xml:space="preserve">samplesd &lt;-</w:t>
      </w:r>
      <w:r>
        <w:rPr>
          <w:rStyle w:val="StringTok"/>
        </w:rPr>
        <w:t xml:space="preserve"> </w:t>
      </w:r>
      <w:r>
        <w:rPr>
          <w:rStyle w:val="KeywordTok"/>
        </w:rPr>
        <w:t xml:space="preserve">sd</w:t>
      </w:r>
      <w:r>
        <w:rPr>
          <w:rStyle w:val="NormalTok"/>
        </w:rPr>
        <w:t xml:space="preserve">(Mean$expDistMean)</w:t>
      </w:r>
      <w:r>
        <w:br w:type="textWrapping"/>
      </w:r>
      <w:r>
        <w:rPr>
          <w:rStyle w:val="NormalTok"/>
        </w:rPr>
        <w:t xml:space="preserve">samplesd</w:t>
      </w:r>
    </w:p>
    <w:p>
      <w:pPr>
        <w:pStyle w:val="SourceCode"/>
      </w:pPr>
      <w:r>
        <w:rPr>
          <w:rStyle w:val="VerbatimChar"/>
        </w:rPr>
        <w:t xml:space="preserve">## [1] 0.7947823</w:t>
      </w:r>
    </w:p>
    <w:p>
      <w:r>
        <w:t xml:space="preserve">and as before, the sample variance</w:t>
      </w:r>
      <w:r>
        <w:t xml:space="preserve"> </w:t>
      </w:r>
      <m:oMath>
        <m:sSup>
          <m:e>
            <m:r>
              <m:rPr>
                <m:sty m:val="p"/>
              </m:rPr>
              <m:t>σ</m:t>
            </m:r>
          </m:e>
          <m:sup>
            <m:r>
              <m:rPr>
                <m:sty m:val="p"/>
              </m:rPr>
              <m:t>2</m:t>
            </m:r>
          </m:sup>
        </m:sSup>
      </m:oMath>
      <w:r>
        <w:t xml:space="preserve"> </w:t>
      </w:r>
      <w:r>
        <w:t xml:space="preserve">is</w:t>
      </w:r>
    </w:p>
    <w:p>
      <w:pPr>
        <w:pStyle w:val="SourceCode"/>
      </w:pPr>
      <w:r>
        <w:rPr>
          <w:rStyle w:val="NormalTok"/>
        </w:rPr>
        <w:t xml:space="preserve">sampleVar &lt;-</w:t>
      </w:r>
      <w:r>
        <w:rPr>
          <w:rStyle w:val="StringTok"/>
        </w:rPr>
        <w:t xml:space="preserve"> </w:t>
      </w:r>
      <w:r>
        <w:rPr>
          <w:rStyle w:val="NormalTok"/>
        </w:rPr>
        <w:t xml:space="preserve">samplesd^</w:t>
      </w:r>
      <w:r>
        <w:rPr>
          <w:rStyle w:val="DecValTok"/>
        </w:rPr>
        <w:t xml:space="preserve">2</w:t>
      </w:r>
      <w:r>
        <w:br w:type="textWrapping"/>
      </w:r>
      <w:r>
        <w:rPr>
          <w:rStyle w:val="NormalTok"/>
        </w:rPr>
        <w:t xml:space="preserve">sampleVar</w:t>
      </w:r>
    </w:p>
    <w:p>
      <w:pPr>
        <w:pStyle w:val="SourceCode"/>
      </w:pPr>
      <w:r>
        <w:rPr>
          <w:rStyle w:val="VerbatimChar"/>
        </w:rPr>
        <w:t xml:space="preserve">## [1] 0.6316789</w:t>
      </w:r>
    </w:p>
    <w:p>
      <w:pPr>
        <w:pStyle w:val="Heading1"/>
      </w:pPr>
      <w:bookmarkStart w:id="25" w:name="distribution-in-graphical-manner"/>
      <w:bookmarkEnd w:id="25"/>
      <w:r>
        <w:t xml:space="preserve">Distribution in Graphical Manner</w:t>
      </w:r>
    </w:p>
    <w:p>
      <w:r>
        <w:t xml:space="preserve">The line in read denotes the values from a normally distributed population while that in blue denotes that of the sampled cohort. It can be seen that due to the fairly large sample size, the sampled cohort closely resembles that of a normal distribution, as seen in the Central Limit Theorem (CLT).</w:t>
      </w:r>
    </w:p>
    <w:p>
      <w:r>
        <w:drawing>
          <wp:inline>
            <wp:extent cx="5440680" cy="4352544"/>
            <wp:effectExtent b="0" l="0" r="0" t="0"/>
            <wp:docPr descr=""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vertical line in the middle denotes the centre of the distribution and it can be seen that the mean sampled distribution almost directly overlaps that of the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86d1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1: Simulation Exercises</dc:title>
  <dc:creator>Niraj Patel</dc:creator>
  <dcterms:created xsi:type="dcterms:W3CDTF">2015-10-24</dcterms:created>
  <dcterms:modified xsi:type="dcterms:W3CDTF">2015-10-24</dcterms:modified>
</cp:coreProperties>
</file>