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Hub</w:t>
      </w:r>
      <w:r>
        <w:t xml:space="preserve"> </w:t>
      </w:r>
      <w:r>
        <w:t xml:space="preserve">(PMO)</w:t>
      </w:r>
      <w:r>
        <w:t xml:space="preserve"> </w:t>
      </w:r>
      <w:r>
        <w:t xml:space="preserve">—</w:t>
      </w:r>
      <w:r>
        <w:t xml:space="preserve"> </w:t>
      </w:r>
      <w:r>
        <w:t xml:space="preserve">Full</w:t>
      </w:r>
      <w:r>
        <w:t xml:space="preserve"> </w:t>
      </w:r>
      <w:r>
        <w:t xml:space="preserve">Technical</w:t>
      </w:r>
      <w:r>
        <w:t xml:space="preserve"> </w:t>
      </w:r>
      <w:r>
        <w:t xml:space="preserve">&amp;</w:t>
      </w:r>
      <w:r>
        <w:t xml:space="preserve"> </w:t>
      </w:r>
      <w:r>
        <w:t xml:space="preserve">User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Granules</w:t>
      </w:r>
      <w:r>
        <w:t xml:space="preserve"> </w:t>
      </w:r>
      <w:r>
        <w:t xml:space="preserve">AI-Powered</w:t>
      </w:r>
      <w:r>
        <w:t xml:space="preserve"> </w:t>
      </w:r>
      <w:r>
        <w:t xml:space="preserve">Platform</w:t>
      </w:r>
      <w:r>
        <w:t xml:space="preserve"> </w:t>
      </w:r>
      <w:r>
        <w:t xml:space="preserve">·</w:t>
      </w:r>
      <w:r>
        <w:t xml:space="preserve"> </w:t>
      </w:r>
      <w:r>
        <w:t xml:space="preserve">apps/pmo</w:t>
      </w:r>
      <w:r>
        <w:t xml:space="preserve"> </w:t>
      </w:r>
      <w:r>
        <w:t xml:space="preserve">·</w:t>
      </w:r>
      <w:r>
        <w:t xml:space="preserve"> </w:t>
      </w:r>
      <w:r>
        <w:t xml:space="preserve">Web</w:t>
      </w:r>
      <w:r>
        <w:t xml:space="preserve"> </w:t>
      </w:r>
      <w:r>
        <w:t xml:space="preserve">:5182</w:t>
      </w:r>
      <w:r>
        <w:t xml:space="preserve"> </w:t>
      </w:r>
      <w:r>
        <w:t xml:space="preserve">/</w:t>
      </w:r>
      <w:r>
        <w:t xml:space="preserve"> </w:t>
      </w:r>
      <w:r>
        <w:t xml:space="preserve">API</w:t>
      </w:r>
      <w:r>
        <w:t xml:space="preserve"> </w:t>
      </w:r>
      <w:r>
        <w:t xml:space="preserve">:3008</w:t>
      </w:r>
    </w:p>
    <w:p>
      <w:pPr>
        <w:pStyle w:val="Date"/>
      </w:pPr>
      <w:r>
        <w:t xml:space="preserve">2026-06-24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Introduction</w:t>
      </w:r>
    </w:p>
    <w:bookmarkStart w:id="20" w:name="what-project-hub-i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1.1 What Project Hub is</w:t>
      </w:r>
    </w:p>
    <w:p>
      <w:pPr>
        <w:pStyle w:val="FirstParagraph"/>
      </w:pPr>
      <w:r>
        <w:rPr>
          <w:bCs/>
          <w:b/>
        </w:rPr>
        <w:t xml:space="preserve">Project Hub</w:t>
      </w:r>
      <w:r>
        <w:t xml:space="preserve"> </w:t>
      </w:r>
      <w:r>
        <w:t xml:space="preserve">(codename</w:t>
      </w:r>
      <w:r>
        <w:t xml:space="preserve"> </w:t>
      </w:r>
      <w:r>
        <w:rPr>
          <w:rStyle w:val="VerbatimChar"/>
        </w:rPr>
        <w:t xml:space="preserve">pmo</w:t>
      </w:r>
      <w:r>
        <w:t xml:space="preserve">, source tree</w:t>
      </w:r>
      <w:r>
        <w:t xml:space="preserve"> </w:t>
      </w:r>
      <w:r>
        <w:rPr>
          <w:rStyle w:val="VerbatimChar"/>
        </w:rPr>
        <w:t xml:space="preserve">apps/pmo</w:t>
      </w:r>
      <w:r>
        <w:t xml:space="preserve">) is the Granules enterprise Project &amp; Portfolio Management (PPM) application. It runs the full project lifecycle end to end —</w:t>
      </w:r>
      <w:r>
        <w:t xml:space="preserve"> </w:t>
      </w:r>
      <w:r>
        <w:rPr>
          <w:bCs/>
          <w:b/>
        </w:rPr>
        <w:t xml:space="preserve">demand intake → procurement → execution → go-live → closure</w:t>
      </w:r>
      <w:r>
        <w:t xml:space="preserve"> </w:t>
      </w:r>
      <w:r>
        <w:t xml:space="preserve">— with hard, server-enforced governance gates, an approval engine, automatic escalations, RFx procurement with sealed bids, and portfolio reporting, all wrapped in a Monday.com-style work-management UX (WBS tree, board, table, Gantt, calendar, rollups). An embedded read-only AI analyst,</w:t>
      </w:r>
      <w:r>
        <w:t xml:space="preserve"> </w:t>
      </w:r>
      <w:r>
        <w:rPr>
          <w:bCs/>
          <w:b/>
        </w:rPr>
        <w:t xml:space="preserve">NYRA</w:t>
      </w:r>
      <w:r>
        <w:t xml:space="preserve">, answers questions over live portfolio data.</w:t>
      </w:r>
    </w:p>
    <w:p>
      <w:pPr>
        <w:pStyle w:val="BodyText"/>
      </w:pPr>
      <w:r>
        <w:t xml:space="preserve">Two design pillars govern everything: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Governance is authoritative.</w:t>
      </w:r>
      <w:r>
        <w:t xml:space="preserve"> </w:t>
      </w:r>
      <w:r>
        <w:t xml:space="preserve">Stage advancement, approvals, RBAC, escalations and procurement are enforced</w:t>
      </w:r>
      <w:r>
        <w:t xml:space="preserve"> </w:t>
      </w:r>
      <w:r>
        <w:rPr>
          <w:bCs/>
          <w:b/>
        </w:rPr>
        <w:t xml:space="preserve">server-side</w:t>
      </w:r>
      <w:r>
        <w:t xml:space="preserve">. The Monday-style UI sits on top of these rules and never bypasses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Computed progress is the source of truth; RAG is human.</w:t>
      </w:r>
      <w:r>
        <w:t xml:space="preserve"> </w:t>
      </w:r>
      <w:r>
        <w:rPr>
          <w:rStyle w:val="VerbatimChar"/>
        </w:rPr>
        <w:t xml:space="preserve">progress_pct</w:t>
      </w:r>
      <w:r>
        <w:t xml:space="preserve"> </w:t>
      </w:r>
      <w:r>
        <w:t xml:space="preserve">rolls up automatically Subtask → Task → Milestone → Project → Portfolio. RAG health and gate approvals stay deliberate PM/PMO judgments and are never auto-written.</w:t>
      </w:r>
    </w:p>
    <w:bookmarkEnd w:id="20"/>
    <w:bookmarkStart w:id="21" w:name="where-it-sits-in-the-granules-suit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1.2 Where it sits in the Granules suite</w:t>
      </w:r>
    </w:p>
    <w:p>
      <w:pPr>
        <w:pStyle w:val="FirstParagraph"/>
      </w:pPr>
      <w:r>
        <w:t xml:space="preserve">Project Hub is a sibling app under</w:t>
      </w:r>
      <w:r>
        <w:t xml:space="preserve"> </w:t>
      </w:r>
      <w:r>
        <w:rPr>
          <w:rStyle w:val="VerbatimChar"/>
        </w:rPr>
        <w:t xml:space="preserve">apps/</w:t>
      </w:r>
      <w:r>
        <w:t xml:space="preserve"> </w:t>
      </w:r>
      <w:r>
        <w:t xml:space="preserve">alongside Portal (5173/3002), Recruit (5174/3001), PMS (5175/3003), OHC (5176/3004) and Careers (5179). It: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Shares the Master Employee DB</w:t>
      </w:r>
      <w:r>
        <w:t xml:space="preserve"> </w:t>
      </w:r>
      <w:r>
        <w:t xml:space="preserve">for SSO — the same JWT auth as every other Granules app, gated by the</w:t>
      </w:r>
      <w:r>
        <w:t xml:space="preserve"> </w:t>
      </w:r>
      <w:r>
        <w:rPr>
          <w:rStyle w:val="VerbatimChar"/>
        </w:rPr>
        <w:t xml:space="preserve">access_pmo</w:t>
      </w:r>
      <w:r>
        <w:t xml:space="preserve"> </w:t>
      </w:r>
      <w:r>
        <w:t xml:space="preserve">flag in</w:t>
      </w:r>
      <w:r>
        <w:t xml:space="preserve"> </w:t>
      </w:r>
      <w:r>
        <w:rPr>
          <w:rStyle w:val="VerbatimChar"/>
        </w:rPr>
        <w:t xml:space="preserve">employee_auth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Shares the Recruit Supabase DB</w:t>
      </w:r>
      <w:r>
        <w:t xml:space="preserve"> </w:t>
      </w:r>
      <w:r>
        <w:t xml:space="preserve">for storage — its tables are all</w:t>
      </w:r>
      <w:r>
        <w:t xml:space="preserve"> </w:t>
      </w:r>
      <w:r>
        <w:rPr>
          <w:rStyle w:val="VerbatimChar"/>
        </w:rPr>
        <w:t xml:space="preserve">pmo_</w:t>
      </w:r>
      <w:r>
        <w:t xml:space="preserve">-prefixed and coexist with the recruiting tables in the same Postgres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schema (which is exactly why NYRA’s SQL is hard-walled to</w:t>
      </w:r>
      <w:r>
        <w:t xml:space="preserve"> </w:t>
      </w:r>
      <w:r>
        <w:rPr>
          <w:rStyle w:val="VerbatimChar"/>
        </w:rPr>
        <w:t xml:space="preserve">pmo_*</w:t>
      </w:r>
      <w:r>
        <w:t xml:space="preserve"> </w:t>
      </w:r>
      <w:r>
        <w:t xml:space="preserve">tables).</w:t>
      </w:r>
    </w:p>
    <w:p>
      <w:pPr>
        <w:numPr>
          <w:ilvl w:val="0"/>
          <w:numId w:val="1002"/>
        </w:numPr>
        <w:pStyle w:val="Compact"/>
      </w:pPr>
      <w:r>
        <w:t xml:space="preserve">Uses the same Anthropic OAuth / LLM stack and the same SMTP account (</w:t>
      </w:r>
      <w:r>
        <w:rPr>
          <w:rStyle w:val="VerbatimChar"/>
        </w:rPr>
        <w:t xml:space="preserve">nyra@granulesindia.com</w:t>
      </w:r>
      <w:r>
        <w:t xml:space="preserve">, Office 365).</w:t>
      </w:r>
    </w:p>
    <w:p>
      <w:pPr>
        <w:numPr>
          <w:ilvl w:val="0"/>
          <w:numId w:val="1002"/>
        </w:numPr>
        <w:pStyle w:val="Compact"/>
      </w:pPr>
      <w:r>
        <w:t xml:space="preserve">Integrates outward to</w:t>
      </w:r>
      <w:r>
        <w:t xml:space="preserve"> </w:t>
      </w:r>
      <w:r>
        <w:rPr>
          <w:bCs/>
          <w:b/>
        </w:rPr>
        <w:t xml:space="preserve">Jira</w:t>
      </w:r>
      <w:r>
        <w:t xml:space="preserve"> </w:t>
      </w:r>
      <w:r>
        <w:t xml:space="preserve">(two-way task sync),</w:t>
      </w:r>
      <w:r>
        <w:t xml:space="preserve"> </w:t>
      </w:r>
      <w:r>
        <w:rPr>
          <w:bCs/>
          <w:b/>
        </w:rPr>
        <w:t xml:space="preserve">Microsoft Teams</w:t>
      </w:r>
      <w:r>
        <w:t xml:space="preserve"> </w:t>
      </w:r>
      <w:r>
        <w:t xml:space="preserve">(meeting MoM ingest) and</w:t>
      </w:r>
      <w:r>
        <w:t xml:space="preserve"> </w:t>
      </w:r>
      <w:r>
        <w:rPr>
          <w:bCs/>
          <w:b/>
        </w:rPr>
        <w:t xml:space="preserve">SAP</w:t>
      </w:r>
      <w:r>
        <w:t xml:space="preserve"> </w:t>
      </w:r>
      <w:r>
        <w:t xml:space="preserve">(PR/PO sync).</w:t>
      </w:r>
    </w:p>
    <w:p>
      <w:pPr>
        <w:numPr>
          <w:ilvl w:val="0"/>
          <w:numId w:val="1002"/>
        </w:numPr>
        <w:pStyle w:val="Compact"/>
      </w:pPr>
      <w:r>
        <w:t xml:space="preserve">Is independently runnable and must not break the other apps.</w:t>
      </w:r>
    </w:p>
    <w:p>
      <w:pPr>
        <w:pStyle w:val="FirstParagraph"/>
      </w:pPr>
      <w:r>
        <w:rPr>
          <w:bCs/>
          <w:b/>
        </w:rPr>
        <w:t xml:space="preserve">LAN access URL:</w:t>
      </w:r>
      <w:r>
        <w:t xml:space="preserve"> </w:t>
      </w:r>
      <w:r>
        <w:rPr>
          <w:rStyle w:val="VerbatimChar"/>
        </w:rPr>
        <w:t xml:space="preserve">http://172.30.101.2:5182</w:t>
      </w:r>
    </w:p>
    <w:bookmarkEnd w:id="21"/>
    <w:bookmarkEnd w:id="22"/>
    <w:bookmarkStart w:id="27" w:name="architectur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Architecture</w:t>
      </w:r>
    </w:p>
    <w:bookmarkStart w:id="23" w:name="layer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 Layers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artifacts/project-hub/</w:t>
            </w:r>
            <w:r>
              <w:t xml:space="preserve"> </w:t>
            </w:r>
            <w:r>
              <w:t xml:space="preserve">— React 18 + TypeScript + Vite 7 + Tailwind. Routing via</w:t>
            </w:r>
            <w:r>
              <w:t xml:space="preserve"> </w:t>
            </w:r>
            <w:r>
              <w:rPr>
                <w:bCs/>
                <w:b/>
              </w:rPr>
              <w:t xml:space="preserve">wouter</w:t>
            </w:r>
            <w:r>
              <w:t xml:space="preserve">, data via</w:t>
            </w:r>
            <w:r>
              <w:t xml:space="preserve"> </w:t>
            </w:r>
            <w:r>
              <w:rPr>
                <w:bCs/>
                <w:b/>
              </w:rPr>
              <w:t xml:space="preserve">TanStack React Query</w:t>
            </w:r>
            <w:r>
              <w:t xml:space="preserve">, light global state via</w:t>
            </w:r>
            <w:r>
              <w:t xml:space="preserve"> </w:t>
            </w:r>
            <w:r>
              <w:rPr>
                <w:bCs/>
                <w:b/>
              </w:rPr>
              <w:t xml:space="preserve">zustand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lib/store.ts</w:t>
            </w:r>
            <w:r>
              <w:t xml:space="preserve">). Dev server</w:t>
            </w:r>
            <w:r>
              <w:t xml:space="preserve"> </w:t>
            </w:r>
            <w:r>
              <w:rPr>
                <w:bCs/>
                <w:b/>
              </w:rPr>
              <w:t xml:space="preserve">port 5182</w:t>
            </w:r>
            <w:r>
              <w:t xml:space="preserve"> </w:t>
            </w:r>
            <w:r>
              <w:t xml:space="preserve">(requires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BASE_PATH</w:t>
            </w:r>
            <w:r>
              <w:t xml:space="preserve"> </w:t>
            </w:r>
            <w:r>
              <w:t xml:space="preserve">env).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artifacts/api-server/</w:t>
            </w:r>
            <w:r>
              <w:t xml:space="preserve"> </w:t>
            </w:r>
            <w:r>
              <w:t xml:space="preserve">— Node +</w:t>
            </w:r>
            <w:r>
              <w:t xml:space="preserve"> </w:t>
            </w:r>
            <w:r>
              <w:rPr>
                <w:bCs/>
                <w:b/>
              </w:rPr>
              <w:t xml:space="preserve">Express 5</w:t>
            </w:r>
            <w:r>
              <w:t xml:space="preserve"> </w:t>
            </w:r>
            <w:r>
              <w:t xml:space="preserve">+ TypeScript, esbuild-bundled to</w:t>
            </w:r>
            <w:r>
              <w:t xml:space="preserve"> </w:t>
            </w:r>
            <w:r>
              <w:rPr>
                <w:rStyle w:val="VerbatimChar"/>
              </w:rPr>
              <w:t xml:space="preserve">dist/index.mjs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Port 3008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DB lib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lib/db/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Drizzle ORM</w:t>
            </w:r>
            <w:r>
              <w:t xml:space="preserve"> </w:t>
            </w:r>
            <w:r>
              <w:t xml:space="preserve">schema package (</w:t>
            </w:r>
            <w:r>
              <w:rPr>
                <w:rStyle w:val="VerbatimChar"/>
              </w:rPr>
              <w:t xml:space="preserve">@workspace/db</w:t>
            </w:r>
            <w:r>
              <w:t xml:space="preserve">). Canonical schema source is</w:t>
            </w:r>
            <w:r>
              <w:t xml:space="preserve"> </w:t>
            </w:r>
            <w:r>
              <w:rPr>
                <w:rStyle w:val="VerbatimChar"/>
              </w:rPr>
              <w:t xml:space="preserve">lib/db/src/schema/</w:t>
            </w:r>
            <w:r>
              <w:t xml:space="preserve"> </w:t>
            </w:r>
            <w:r>
              <w:t xml:space="preserve">(≈ 41–49 files,</w:t>
            </w:r>
            <w:r>
              <w:t xml:space="preserve"> </w:t>
            </w:r>
            <w:r>
              <w:rPr>
                <w:bCs/>
                <w:b/>
              </w:rPr>
              <w:t xml:space="preserve">~63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pmo_*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tables</w:t>
            </w:r>
            <w:r>
              <w:t xml:space="preserve">). esbuild bundles this lib from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t xml:space="preserve">, so schema edits are live without a dist rebuild.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lib/api-zod/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@workspace/api-zod</w:t>
            </w:r>
            <w:r>
              <w:t xml:space="preserve">) — zod request/response schemas; the generated React Query client is</w:t>
            </w:r>
            <w:r>
              <w:t xml:space="preserve"> </w:t>
            </w:r>
            <w:r>
              <w:rPr>
                <w:rStyle w:val="VerbatimChar"/>
              </w:rPr>
              <w:t xml:space="preserve">@workspace/api-client-react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@workspace/llm</w:t>
            </w:r>
            <w:r>
              <w:t xml:space="preserve"> </w:t>
            </w:r>
            <w:r>
              <w:t xml:space="preserve">workspace package — the single AI entrypoint (</w:t>
            </w:r>
            <w:r>
              <w:rPr>
                <w:rStyle w:val="VerbatimChar"/>
              </w:rPr>
              <w:t xml:space="preserve">llm()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llmWithTools()</w:t>
            </w:r>
            <w:r>
              <w:t xml:space="preserve">); routes never instantiate a provider 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Recruit Supabase DB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rhhpmohhxlmylrnzdcoe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aws-1-ap-northeast-1</w:t>
            </w:r>
            <w:r>
              <w:t xml:space="preserve"> </w:t>
            </w:r>
            <w:r>
              <w:t xml:space="preserve">pooler) — all</w:t>
            </w:r>
            <w:r>
              <w:t xml:space="preserve"> </w:t>
            </w:r>
            <w:r>
              <w:rPr>
                <w:rStyle w:val="VerbatimChar"/>
              </w:rPr>
              <w:t xml:space="preserve">pmo_*</w:t>
            </w:r>
            <w:r>
              <w:t xml:space="preserve"> </w:t>
            </w:r>
            <w:r>
              <w:t xml:space="preserve">tables.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 Employee DB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loqyxdhkfjnuaykxxwis</w:t>
            </w:r>
            <w:r>
              <w:t xml:space="preserve">) — JWT validation +</w:t>
            </w:r>
            <w:r>
              <w:t xml:space="preserve"> </w:t>
            </w:r>
            <w:r>
              <w:rPr>
                <w:rStyle w:val="VerbatimChar"/>
              </w:rPr>
              <w:t xml:space="preserve">employees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employee_auth</w:t>
            </w:r>
            <w:r>
              <w:t xml:space="preserve"> </w:t>
            </w:r>
            <w:r>
              <w:t xml:space="preserve">access flags.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auth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Supabase project for the external vendor portal (email-OTP login, distinct from employee auth; currently reuses the Recruit/candidate project as a documented fallback).</w:t>
            </w:r>
          </w:p>
        </w:tc>
      </w:tr>
    </w:tbl>
    <w:bookmarkEnd w:id="23"/>
    <w:bookmarkStart w:id="24" w:name="request-path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2.2 Request path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→ Vite dev server (5182, proxies /api → http://localhost:3008)</w:t>
      </w:r>
      <w:r>
        <w:br/>
      </w:r>
      <w:r>
        <w:rPr>
          <w:rStyle w:val="VerbatimChar"/>
        </w:rPr>
        <w:t xml:space="preserve">    → Express (3008)</w:t>
      </w:r>
      <w:r>
        <w:br/>
      </w:r>
      <w:r>
        <w:rPr>
          <w:rStyle w:val="VerbatimChar"/>
        </w:rPr>
        <w:t xml:space="preserve">        requireAuth  (Bearer JWT validated vs Master DB; gate on access_pmo)</w:t>
      </w:r>
      <w:r>
        <w:br/>
      </w:r>
      <w:r>
        <w:rPr>
          <w:rStyle w:val="VerbatimChar"/>
        </w:rPr>
        <w:t xml:space="preserve">        → routes (/api/...)</w:t>
      </w:r>
      <w:r>
        <w:br/>
      </w:r>
      <w:r>
        <w:rPr>
          <w:rStyle w:val="VerbatimChar"/>
        </w:rPr>
        <w:t xml:space="preserve">          → Drizzle ORM</w:t>
      </w:r>
      <w:r>
        <w:br/>
      </w:r>
      <w:r>
        <w:rPr>
          <w:rStyle w:val="VerbatimChar"/>
        </w:rPr>
        <w:t xml:space="preserve">            → Recruit Supabase DB (pmo_* tables)</w:t>
      </w:r>
    </w:p>
    <w:p>
      <w:pPr>
        <w:pStyle w:val="FirstParagraph"/>
      </w:pPr>
      <w:r>
        <w:t xml:space="preserve">Vite proxies 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prefix to the PMO backend (</w:t>
      </w:r>
      <w:r>
        <w:rPr>
          <w:rStyle w:val="VerbatimChar"/>
        </w:rPr>
        <w:t xml:space="preserve">API_TARGET</w:t>
      </w:r>
      <w:r>
        <w:t xml:space="preserve"> </w:t>
      </w:r>
      <w:r>
        <w:t xml:space="preserve">override). One special family —</w:t>
      </w:r>
      <w:r>
        <w:t xml:space="preserve"> </w:t>
      </w:r>
      <w:r>
        <w:rPr>
          <w:rStyle w:val="VerbatimChar"/>
        </w:rPr>
        <w:t xml:space="preserve">/api/org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/api/action-items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/api/kpi-approvers</w:t>
      </w:r>
      <w:r>
        <w:t xml:space="preserve"> </w:t>
      </w:r>
      <w:r>
        <w:t xml:space="preserve">— is proxied to a</w:t>
      </w:r>
      <w:r>
        <w:t xml:space="preserve"> </w:t>
      </w:r>
      <w:r>
        <w:rPr>
          <w:bCs/>
          <w:b/>
        </w:rPr>
        <w:t xml:space="preserve">separate org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CXO_TARGET</w:t>
      </w:r>
      <w:r>
        <w:t xml:space="preserve">), used by the</w:t>
      </w:r>
      <w:r>
        <w:t xml:space="preserve"> </w:t>
      </w:r>
      <w:r>
        <w:t xml:space="preserve">“</w:t>
      </w:r>
      <w:r>
        <w:t xml:space="preserve">My Team Actions</w:t>
      </w:r>
      <w:r>
        <w:t xml:space="preserve">”</w:t>
      </w:r>
      <w:r>
        <w:t xml:space="preserve"> </w:t>
      </w:r>
      <w:r>
        <w:t xml:space="preserve">page.</w:t>
      </w:r>
    </w:p>
    <w:bookmarkEnd w:id="24"/>
    <w:bookmarkStart w:id="25" w:name="X0ec4aa3f60de93541f22b22a6d1fc6980f72a1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2.3 Source tree (the real code is under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apps/pmo/</w:t>
      </w:r>
      <w:r>
        <w:br/>
      </w:r>
      <w:r>
        <w:rPr>
          <w:rStyle w:val="VerbatimChar"/>
        </w:rPr>
        <w:t xml:space="preserve">├── artifacts/</w:t>
      </w:r>
      <w:r>
        <w:br/>
      </w:r>
      <w:r>
        <w:rPr>
          <w:rStyle w:val="VerbatimChar"/>
        </w:rPr>
        <w:t xml:space="preserve">│   ├── api-server/        # Express backend → dist/index.mjs (port 3008)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├── app.ts            # Express app + middleware + router mounting</w:t>
      </w:r>
      <w:r>
        <w:br/>
      </w:r>
      <w:r>
        <w:rPr>
          <w:rStyle w:val="VerbatimChar"/>
        </w:rPr>
        <w:t xml:space="preserve">│   │       ├── index.ts          # process entrypoint, registers jobs, listens</w:t>
      </w:r>
      <w:r>
        <w:br/>
      </w:r>
      <w:r>
        <w:rPr>
          <w:rStyle w:val="VerbatimChar"/>
        </w:rPr>
        <w:t xml:space="preserve">│   │       ├── middlewares/      # requireAuth, requireVendorAuth</w:t>
      </w:r>
      <w:r>
        <w:br/>
      </w:r>
      <w:r>
        <w:rPr>
          <w:rStyle w:val="VerbatimChar"/>
        </w:rPr>
        <w:t xml:space="preserve">│   │       ├── routes/           # ~50 route files + admin/, integrations/</w:t>
      </w:r>
      <w:r>
        <w:br/>
      </w:r>
      <w:r>
        <w:rPr>
          <w:rStyle w:val="VerbatimChar"/>
        </w:rPr>
        <w:t xml:space="preserve">│   │       ├── lib/              # gates, rollup, critical path, notify, nyraSql, …</w:t>
      </w:r>
      <w:r>
        <w:br/>
      </w:r>
      <w:r>
        <w:rPr>
          <w:rStyle w:val="VerbatimChar"/>
        </w:rPr>
        <w:t xml:space="preserve">│   │       └── jobs/             # 5 scheduled background jobs</w:t>
      </w:r>
      <w:r>
        <w:br/>
      </w:r>
      <w:r>
        <w:rPr>
          <w:rStyle w:val="VerbatimChar"/>
        </w:rPr>
        <w:t xml:space="preserve">│   ├── project-hub/       # React SPA (port 5182)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├── App.tsx           # wouter router + global overlays</w:t>
      </w:r>
      <w:r>
        <w:br/>
      </w:r>
      <w:r>
        <w:rPr>
          <w:rStyle w:val="VerbatimChar"/>
        </w:rPr>
        <w:t xml:space="preserve">│   │       ├── auth/             # AuthConsumer (SSO), context, types</w:t>
      </w:r>
      <w:r>
        <w:br/>
      </w:r>
      <w:r>
        <w:rPr>
          <w:rStyle w:val="VerbatimChar"/>
        </w:rPr>
        <w:t xml:space="preserve">│   │       ├── pages/            # ~46 routed pages</w:t>
      </w:r>
      <w:r>
        <w:br/>
      </w:r>
      <w:r>
        <w:rPr>
          <w:rStyle w:val="VerbatimChar"/>
        </w:rPr>
        <w:t xml:space="preserve">│   │       ├── components/       # monday/, ui-kit/, dashboard/, stage-sections/, …</w:t>
      </w:r>
      <w:r>
        <w:br/>
      </w:r>
      <w:r>
        <w:rPr>
          <w:rStyle w:val="VerbatimChar"/>
        </w:rPr>
        <w:t xml:space="preserve">│   │       └── lib/              # store, extra-api, lifecycle-config, supabase</w:t>
      </w:r>
      <w:r>
        <w:br/>
      </w:r>
      <w:r>
        <w:rPr>
          <w:rStyle w:val="VerbatimChar"/>
        </w:rPr>
        <w:t xml:space="preserve">│   ├── mockup-sandbox/    # auxiliary</w:t>
      </w:r>
      <w:r>
        <w:br/>
      </w:r>
      <w:r>
        <w:rPr>
          <w:rStyle w:val="VerbatimChar"/>
        </w:rPr>
        <w:t xml:space="preserve">│   └── public/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db/                # @workspace/db — Drizzle schema (pmo_* tables)</w:t>
      </w:r>
      <w:r>
        <w:br/>
      </w:r>
      <w:r>
        <w:rPr>
          <w:rStyle w:val="VerbatimChar"/>
        </w:rPr>
        <w:t xml:space="preserve">│   ├── api-zod/           # @workspace/api-zod — request/response schemas</w:t>
      </w:r>
      <w:r>
        <w:br/>
      </w:r>
      <w:r>
        <w:rPr>
          <w:rStyle w:val="VerbatimChar"/>
        </w:rPr>
        <w:t xml:space="preserve">│   └── api-client-react/  # generated React Query hooks</w:t>
      </w:r>
      <w:r>
        <w:br/>
      </w:r>
      <w:r>
        <w:rPr>
          <w:rStyle w:val="VerbatimChar"/>
        </w:rPr>
        <w:t xml:space="preserve">├── scripts/               # hand-written SQL migrations, seeds, .docx generators</w:t>
      </w:r>
      <w:r>
        <w:br/>
      </w:r>
      <w:r>
        <w:rPr>
          <w:rStyle w:val="VerbatimChar"/>
        </w:rPr>
        <w:t xml:space="preserve">├── document-templates/    # 15 mandatory lifecycle deliverable templates</w:t>
      </w:r>
      <w:r>
        <w:br/>
      </w:r>
      <w:r>
        <w:rPr>
          <w:rStyle w:val="VerbatimChar"/>
        </w:rPr>
        <w:t xml:space="preserve">└── migrations/            # older duplicate .ts schema (NOT the live source)</w:t>
      </w:r>
    </w:p>
    <w:bookmarkEnd w:id="25"/>
    <w:bookmarkStart w:id="26" w:name="build-runtime-model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2.4 Build &amp; runtime model</w:t>
      </w:r>
    </w:p>
    <w:p>
      <w:pPr>
        <w:numPr>
          <w:ilvl w:val="0"/>
          <w:numId w:val="1003"/>
        </w:numPr>
        <w:pStyle w:val="Compact"/>
      </w:pPr>
      <w:r>
        <w:t xml:space="preserve">The API runs from the</w:t>
      </w:r>
      <w:r>
        <w:t xml:space="preserve"> </w:t>
      </w:r>
      <w:r>
        <w:rPr>
          <w:bCs/>
          <w:b/>
        </w:rPr>
        <w:t xml:space="preserve">bundled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dist/index.mjs</w:t>
      </w:r>
      <w:r>
        <w:t xml:space="preserve">, so backend source edits require</w:t>
      </w:r>
      <w:r>
        <w:t xml:space="preserve"> </w:t>
      </w:r>
      <w:r>
        <w:rPr>
          <w:rStyle w:val="VerbatimChar"/>
        </w:rPr>
        <w:t xml:space="preserve">node ./build.mjs</w:t>
      </w:r>
      <w:r>
        <w:t xml:space="preserve"> </w:t>
      </w:r>
      <w:r>
        <w:t xml:space="preserve">+ restart.</w:t>
      </w:r>
      <w:r>
        <w:t xml:space="preserve"> </w:t>
      </w:r>
      <w:r>
        <w:rPr>
          <w:bCs/>
          <w:b/>
        </w:rPr>
        <w:t xml:space="preserve">Exception: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@workspace/db</w:t>
      </w:r>
      <w:r>
        <w:t xml:space="preserve"> </w:t>
      </w:r>
      <w:r>
        <w:t xml:space="preserve">lib bundles from</w:t>
      </w:r>
      <w:r>
        <w:t xml:space="preserve"> </w:t>
      </w:r>
      <w:r>
        <w:rPr>
          <w:rStyle w:val="VerbatimChar"/>
        </w:rPr>
        <w:t xml:space="preserve">src</w:t>
      </w:r>
      <w:r>
        <w:t xml:space="preserve">, so schema edits are live.</w:t>
      </w:r>
    </w:p>
    <w:p>
      <w:pPr>
        <w:numPr>
          <w:ilvl w:val="0"/>
          <w:numId w:val="1003"/>
        </w:numPr>
        <w:pStyle w:val="Compact"/>
      </w:pPr>
      <w:r>
        <w:t xml:space="preserve">The frontend is</w:t>
      </w:r>
      <w:r>
        <w:t xml:space="preserve"> </w:t>
      </w:r>
      <w:r>
        <w:rPr>
          <w:bCs/>
          <w:b/>
        </w:rPr>
        <w:t xml:space="preserve">Vite HMR</w:t>
      </w:r>
      <w:r>
        <w:t xml:space="preserve"> </w:t>
      </w:r>
      <w:r>
        <w:t xml:space="preserve">— frontend edits are live, no restart.</w:t>
      </w:r>
    </w:p>
    <w:p>
      <w:pPr>
        <w:numPr>
          <w:ilvl w:val="0"/>
          <w:numId w:val="1003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drizzle-kit push</w:t>
      </w:r>
      <w:r>
        <w:t xml:space="preserve"> </w:t>
      </w:r>
      <w:r>
        <w:t xml:space="preserve">against the shared Recruit DB — apply schema changes via the hand-written idempotent SQL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migrate-stages-1-6.sql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add-doa-matrix-and-merge-charter-nfa.sql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When restarting via shell, never</w:t>
      </w:r>
      <w:r>
        <w:t xml:space="preserve"> </w:t>
      </w:r>
      <w:r>
        <w:rPr>
          <w:rStyle w:val="VerbatimChar"/>
        </w:rPr>
        <w:t xml:space="preserve">pkill -f 'dist/index.mjs'</w:t>
      </w:r>
      <w:r>
        <w:t xml:space="preserve"> </w:t>
      </w:r>
      <w:r>
        <w:t xml:space="preserve">from a command whose own text contains that string — it self-kills the shell.</w:t>
      </w:r>
    </w:p>
    <w:bookmarkEnd w:id="26"/>
    <w:bookmarkEnd w:id="27"/>
    <w:bookmarkStart w:id="30" w:name="running-operating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Running &amp; operating</w:t>
      </w:r>
    </w:p>
    <w:p>
      <w:pPr>
        <w:pStyle w:val="SourceCode"/>
      </w:pPr>
      <w:r>
        <w:rPr>
          <w:rStyle w:val="CommentTok"/>
        </w:rPr>
        <w:t xml:space="preserve"># API server — from apps/pmo/artifacts/api-server  (reads env from the PROCESS)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./build.mjs            </w:t>
      </w:r>
      <w:r>
        <w:rPr>
          <w:rStyle w:val="CommentTok"/>
        </w:rPr>
        <w:t xml:space="preserve"># esbuild bundle → dist/index.mjs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start              </w:t>
      </w:r>
      <w:r>
        <w:rPr>
          <w:rStyle w:val="CommentTok"/>
        </w:rPr>
        <w:t xml:space="preserve"># node --enable-source-maps ./dist/index.mjs   (PORT=3008)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dev                </w:t>
      </w:r>
      <w:r>
        <w:rPr>
          <w:rStyle w:val="CommentTok"/>
        </w:rPr>
        <w:t xml:space="preserve"># = build + start, NODE_ENV=development</w:t>
      </w:r>
      <w:r>
        <w:br/>
      </w:r>
      <w:r>
        <w:br/>
      </w:r>
      <w:r>
        <w:rPr>
          <w:rStyle w:val="CommentTok"/>
        </w:rPr>
        <w:t xml:space="preserve"># Frontend — from apps/pmo/artifacts/project-hub  (HMR, no rebuild needed)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5182 </w:t>
      </w:r>
      <w:r>
        <w:rPr>
          <w:rStyle w:val="VariableTok"/>
        </w:rPr>
        <w:t xml:space="preserve">BASE_PATH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dev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serve    </w:t>
      </w:r>
      <w:r>
        <w:rPr>
          <w:rStyle w:val="CommentTok"/>
        </w:rPr>
        <w:t xml:space="preserve"># production preview</w:t>
      </w:r>
    </w:p>
    <w:p>
      <w:pPr>
        <w:pStyle w:val="FirstParagraph"/>
      </w:pPr>
      <w:r>
        <w:t xml:space="preserve">Workspace packages are pnpm filters:</w:t>
      </w:r>
      <w:r>
        <w:t xml:space="preserve"> </w:t>
      </w:r>
      <w:r>
        <w:rPr>
          <w:rStyle w:val="VerbatimChar"/>
        </w:rPr>
        <w:t xml:space="preserve">pnpm --filter @workspace/api-server run dev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--filter @workspace/project-hub run dev</w:t>
      </w:r>
      <w:r>
        <w:t xml:space="preserve">.</w:t>
      </w:r>
    </w:p>
    <w:bookmarkStart w:id="28" w:name="feature-flags-default-of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3.1 Feature flags (default OFF)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ENABLE_SCHEDULER=true</w:t>
      </w:r>
      <w:r>
        <w:t xml:space="preserve"> </w:t>
      </w:r>
      <w:r>
        <w:t xml:space="preserve">— turns on the 5 background jobs (escalations, nudges, SAP/Teams sync). Off in dev and for multi-replica deployments.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AUTO_ESCALATION_EMAILS=on</w:t>
      </w:r>
      <w:r>
        <w:t xml:space="preserve"> </w:t>
      </w:r>
      <w:r>
        <w:t xml:space="preserve">— lets the</w:t>
      </w:r>
      <w:r>
        <w:t xml:space="preserve"> </w:t>
      </w:r>
      <w:r>
        <w:rPr>
          <w:bCs/>
          <w:b/>
        </w:rPr>
        <w:t xml:space="preserve">automated</w:t>
      </w:r>
      <w:r>
        <w:t xml:space="preserve"> </w:t>
      </w:r>
      <w:r>
        <w:t xml:space="preserve">jobs send escalation email. In-app notifications always fire; manual</w:t>
      </w:r>
      <w:r>
        <w:t xml:space="preserve"> </w:t>
      </w:r>
      <w:r>
        <w:rPr>
          <w:bCs/>
          <w:b/>
        </w:rPr>
        <w:t xml:space="preserve">Remind/Escalate</w:t>
      </w:r>
      <w:r>
        <w:t xml:space="preserve"> </w:t>
      </w:r>
      <w:r>
        <w:t xml:space="preserve">buttons always email regardless of this flag.</w:t>
      </w:r>
    </w:p>
    <w:bookmarkEnd w:id="28"/>
    <w:bookmarkStart w:id="29" w:name="operational-gotcha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3.2 Operational gotchas</w:t>
      </w:r>
    </w:p>
    <w:p>
      <w:pPr>
        <w:numPr>
          <w:ilvl w:val="0"/>
          <w:numId w:val="1005"/>
        </w:numPr>
        <w:pStyle w:val="Compact"/>
      </w:pPr>
      <w:r>
        <w:t xml:space="preserve">Backend source edit → rebuild + restart (except</w:t>
      </w:r>
      <w:r>
        <w:t xml:space="preserve"> </w:t>
      </w:r>
      <w:r>
        <w:rPr>
          <w:rStyle w:val="VerbatimChar"/>
        </w:rPr>
        <w:t xml:space="preserve">@workspace/db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Most governance roles need a person assigned in</w:t>
      </w:r>
      <w:r>
        <w:t xml:space="preserve"> </w:t>
      </w:r>
      <w:r>
        <w:rPr>
          <w:rStyle w:val="VerbatimChar"/>
        </w:rPr>
        <w:t xml:space="preserve">/admin/role-directory</w:t>
      </w:r>
      <w:r>
        <w:t xml:space="preserve"> </w:t>
      </w:r>
      <w:r>
        <w:t xml:space="preserve">before escalation recipients resolve.</w:t>
      </w:r>
    </w:p>
    <w:p>
      <w:pPr>
        <w:numPr>
          <w:ilvl w:val="0"/>
          <w:numId w:val="1005"/>
        </w:numPr>
        <w:pStyle w:val="Compact"/>
      </w:pPr>
      <w:r>
        <w:t xml:space="preserve">Closed projects are read-only across the API.</w:t>
      </w:r>
    </w:p>
    <w:bookmarkEnd w:id="29"/>
    <w:bookmarkEnd w:id="30"/>
    <w:bookmarkStart w:id="34" w:name="configuration-environment-key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Configuration (environment keys)</w:t>
      </w:r>
    </w:p>
    <w:p>
      <w:pPr>
        <w:pStyle w:val="BlockText"/>
      </w:pPr>
      <w:r>
        <w:t xml:space="preserve">Key</w:t>
      </w:r>
      <w:r>
        <w:t xml:space="preserve"> </w:t>
      </w:r>
      <w:r>
        <w:rPr>
          <w:bCs/>
          <w:b/>
        </w:rPr>
        <w:t xml:space="preserve">names</w:t>
      </w:r>
      <w:r>
        <w:t xml:space="preserve"> </w:t>
      </w:r>
      <w:r>
        <w:t xml:space="preserve">only — no values are reproduced here. The API server reads env from the</w:t>
      </w:r>
      <w:r>
        <w:t xml:space="preserve"> </w:t>
      </w:r>
      <w:r>
        <w:rPr>
          <w:bCs/>
          <w:b/>
        </w:rPr>
        <w:t xml:space="preserve">process</w:t>
      </w:r>
      <w:r>
        <w:t xml:space="preserve"> </w:t>
      </w:r>
      <w:r>
        <w:t xml:space="preserve">at start. The frontend reads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vars at build/dev time.</w:t>
      </w:r>
    </w:p>
    <w:bookmarkStart w:id="31" w:name="data-auth-database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Data &amp; auth databases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 Supabase pooler — the</w:t>
            </w:r>
            <w:r>
              <w:t xml:space="preserve"> </w:t>
            </w:r>
            <w:r>
              <w:rPr>
                <w:bCs/>
                <w:b/>
              </w:rPr>
              <w:t xml:space="preserve">data DB</w:t>
            </w:r>
            <w:r>
              <w:t xml:space="preserve"> </w:t>
            </w:r>
            <w:r>
              <w:t xml:space="preserve">holding all</w:t>
            </w:r>
            <w:r>
              <w:t xml:space="preserve"> </w:t>
            </w:r>
            <w:r>
              <w:rPr>
                <w:rStyle w:val="VerbatimChar"/>
              </w:rPr>
              <w:t xml:space="preserve">pmo_*</w:t>
            </w:r>
            <w:r>
              <w:t xml:space="preserve"> </w:t>
            </w:r>
            <w:r>
              <w:t xml:space="preserve">tables.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MASTER_DB_URL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MASTER_DB_SERVICE_ROLE_KEY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Employee DB — SSO / JWT validation +</w:t>
            </w:r>
            <w:r>
              <w:t xml:space="preserve"> </w:t>
            </w:r>
            <w:r>
              <w:rPr>
                <w:rStyle w:val="VerbatimChar"/>
              </w:rPr>
              <w:t xml:space="preserve">employee_auth</w:t>
            </w:r>
            <w:r>
              <w:t xml:space="preserve"> </w:t>
            </w:r>
            <w:r>
              <w:t xml:space="preserve">RBAC.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service client (shared DB operations).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VENDOR_AUTH_DB_URL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VENDOR_AUTH_DB_SERVICE_ROLE_KEY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Vendor-portal Supabase project (email-OTP login).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express-session secret (dev role simulator).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runtime config.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3008</w:t>
            </w:r>
            <w:r>
              <w:t xml:space="preserve"> </w:t>
            </w:r>
            <w:r>
              <w:t xml:space="preserve">in live config.</w:t>
            </w:r>
          </w:p>
        </w:tc>
      </w:tr>
    </w:tbl>
    <w:bookmarkEnd w:id="31"/>
    <w:bookmarkStart w:id="32" w:name="ai-mailer-integratio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AI / mailer /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OAuth token (</w:t>
            </w:r>
            <w:r>
              <w:rPr>
                <w:rStyle w:val="VerbatimChar"/>
              </w:rPr>
              <w:t xml:space="preserve">sk-ant-oat*</w:t>
            </w:r>
            <w:r>
              <w:t xml:space="preserve">) — powers AI drafts, insights and the NYRA tool loop.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LLM_DEFAULT_MODEL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id, default</w:t>
            </w:r>
            <w:r>
              <w:t xml:space="preserve"> </w:t>
            </w:r>
            <w:r>
              <w:rPr>
                <w:rStyle w:val="VerbatimChar"/>
              </w:rPr>
              <w:t xml:space="preserve">claude-sonnet-4-6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SMTP_HOST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SMTP_SECURE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notification email + Teams email-to-channel posts (Office 365).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link base for emails / Teams posts.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ENABLE_SCHEDULER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AUTO_ESCALATION_EMAILS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Background-job + auto-email flags (see §3.1).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PMO_DOC_PUSH_TOKEN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secret for tech-team</w:t>
            </w:r>
            <w:r>
              <w:t xml:space="preserve"> </w:t>
            </w:r>
            <w:r>
              <w:rPr>
                <w:rStyle w:val="VerbatimChar"/>
              </w:rPr>
              <w:t xml:space="preserve">PUT /api/documents/:id/raw</w:t>
            </w:r>
            <w:r>
              <w:t xml:space="preserve"> </w:t>
            </w:r>
            <w:r>
              <w:t xml:space="preserve">push + document share tokens.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PMO_MCP_TOKEN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PMO_MCP_ACTORS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PMO MCP service-token (</w:t>
            </w:r>
            <w:r>
              <w:t xml:space="preserve">“</w:t>
            </w:r>
            <w:r>
              <w:t xml:space="preserve">act-as</w:t>
            </w:r>
            <w:r>
              <w:t xml:space="preserve">”</w:t>
            </w:r>
            <w:r>
              <w:t xml:space="preserve">) auth + actor allowlist.</w:t>
            </w:r>
          </w:p>
        </w:tc>
      </w:tr>
    </w:tbl>
    <w:bookmarkEnd w:id="32"/>
    <w:bookmarkStart w:id="33" w:name="frontend-vite-key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4.3 Frontend (Vite) keys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VITE_MASTER_DB_URL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VITE_MASTER_DB_ANON_KEY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Supabase client (Master DB session).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VITE_PORTAL_LOGIN_URL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unauthenticated users redirect to log in (Portal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server port (5182) + base path.</w:t>
            </w:r>
          </w:p>
        </w:tc>
      </w:tr>
    </w:tbl>
    <w:p>
      <w:pPr>
        <w:pStyle w:val="BodyText"/>
      </w:pPr>
      <w:r>
        <w:t xml:space="preserve">SAP credentials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env (SAP runs in mock mode by default;</w:t>
      </w:r>
      <w:r>
        <w:t xml:space="preserve"> </w:t>
      </w:r>
      <w:r>
        <w:rPr>
          <w:rStyle w:val="VerbatimChar"/>
        </w:rPr>
        <w:t xml:space="preserve">SAP_MODE=real</w:t>
      </w:r>
      <w:r>
        <w:t xml:space="preserve"> </w:t>
      </w:r>
      <w:r>
        <w:t xml:space="preserve">would switch the adapter). Teams is mock-first and posts via the SMTP email-to-channel path (</w:t>
      </w:r>
      <w:r>
        <w:rPr>
          <w:rStyle w:val="VerbatimChar"/>
        </w:rPr>
        <w:t xml:space="preserve">teamsChannelEmail</w:t>
      </w:r>
      <w:r>
        <w:t xml:space="preserve"> </w:t>
      </w:r>
      <w:r>
        <w:t xml:space="preserve">on the project) rather than a Graph token.</w:t>
      </w:r>
    </w:p>
    <w:bookmarkEnd w:id="33"/>
    <w:bookmarkEnd w:id="34"/>
    <w:bookmarkStart w:id="49" w:name="frontend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Frontend</w:t>
      </w:r>
    </w:p>
    <w:bookmarkStart w:id="38" w:name="routing-global-shell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Routing &amp; global shell</w:t>
      </w:r>
    </w:p>
    <w:p>
      <w:pPr>
        <w:pStyle w:val="FirstParagraph"/>
      </w:pPr>
      <w:r>
        <w:t xml:space="preserve">Router file: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 </w:t>
      </w:r>
      <w:r>
        <w:t xml:space="preserve">— a wouter</w:t>
      </w:r>
      <w:r>
        <w:t xml:space="preserve"> </w:t>
      </w:r>
      <w:r>
        <w:rPr>
          <w:rStyle w:val="VerbatimChar"/>
        </w:rPr>
        <w:t xml:space="preserve">&lt;Switch&gt;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&lt;Layout&gt;</w:t>
      </w:r>
      <w:r>
        <w:t xml:space="preserve">, base</w:t>
      </w:r>
      <w:r>
        <w:t xml:space="preserve"> </w:t>
      </w:r>
      <w:r>
        <w:rPr>
          <w:rStyle w:val="VerbatimChar"/>
        </w:rPr>
        <w:t xml:space="preserve">import.meta.env.BASE_URL</w:t>
      </w:r>
      <w:r>
        <w:t xml:space="preserve">. React Query defaults:</w:t>
      </w:r>
      <w:r>
        <w:t xml:space="preserve"> </w:t>
      </w:r>
      <w:r>
        <w:rPr>
          <w:rStyle w:val="VerbatimChar"/>
        </w:rPr>
        <w:t xml:space="preserve">staleTime 30s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refetchOnWindowFocus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 1</w:t>
      </w:r>
      <w:r>
        <w:t xml:space="preserve">. Every route change calls</w:t>
      </w:r>
      <w:r>
        <w:t xml:space="preserve"> </w:t>
      </w:r>
      <w:r>
        <w:rPr>
          <w:rStyle w:val="VerbatimChar"/>
        </w:rPr>
        <w:t xml:space="preserve">noteNav()</w:t>
      </w:r>
      <w:r>
        <w:t xml:space="preserve"> </w:t>
      </w:r>
      <w:r>
        <w:t xml:space="preserve">so the in-app Back button knows whether to pop or fall back.</w:t>
      </w:r>
    </w:p>
    <w:p>
      <w:pPr>
        <w:pStyle w:val="BodyText"/>
      </w:pPr>
      <w:r>
        <w:rPr>
          <w:bCs/>
          <w:b/>
        </w:rPr>
        <w:t xml:space="preserve">Global overlays</w:t>
      </w:r>
      <w:r>
        <w:t xml:space="preserve"> </w:t>
      </w:r>
      <w:r>
        <w:t xml:space="preserve">mounted once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&lt;Toaster&gt;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&lt;TitleTooltip&gt;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&lt;SessionExpiredModal&gt;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&lt;JustificationRequiredModal&gt;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&lt;AskNyra&gt;</w:t>
      </w:r>
      <w:r>
        <w:t xml:space="preserve">.</w:t>
      </w:r>
    </w:p>
    <w:bookmarkStart w:id="35" w:name="Xadcd9585e4a786460cdd94c08c0d3b2fcad5d2b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Full route → page map (wouter matches top-down)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→</w:t>
            </w:r>
            <w:r>
              <w:t xml:space="preserve"> </w:t>
            </w:r>
            <w:r>
              <w:rPr>
                <w:rStyle w:val="VerbatimChar"/>
              </w:rPr>
              <w:t xml:space="preserve">/portfolio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/charters/new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NewCharterTemplate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pages/charter-template-new.tsx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/charters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ChartersList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pages/charters.tsx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/charter-nfa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CharterNfaSelect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pages/charter-nfa-select.tsx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/demands/new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NewDemand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pages/demand-new.tsx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DemandsList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pages/demands.tsx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pages/pipeline.tsx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IssuesList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pages/issues.tsx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/charters/:id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CharterDetail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pages/charter-detail.tsx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/approvals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ApprovalsList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pages/approvals.tsx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/my-team-actions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MyTeamActions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pages/my-team-actions.tsx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pages/projects.tsx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ProjectsTreeView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pages/projects-tree.tsx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/projects/:id/tasks/new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pages/task-new.tsx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pages/project-detail.tsx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/portfolio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PortfolioOverview</w:t>
            </w:r>
            <w:r>
              <w:t xml:space="preserve"> </w:t>
            </w:r>
            <w:r>
              <w:t xml:space="preserve">(default landing)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pages/portfolio-overview.tsx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/portfolio-legacy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pages/portfolio.tsx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/my-tasks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MyTasksPage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pages/my-tasks.tsx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pages/resource-management.tsx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pages/tasks.tsx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pages/admin-scoring.tsx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/admin/stage-slas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AdminStageSlas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pages/admin-stage-slas.tsx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/admin/role-directory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AdminRoleDirectory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pages/admin-role-directory.tsx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pages/admin-roles.tsx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pages/admin-cip.tsx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/admin/stage-escalation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AdminStageEscalation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pages/admin-stage-escalation.tsx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/admin/doa-matrix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AdminDoaMatrix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pages/admin-doa-matrix.tsx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/admin/integrations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AdminIntegrationsPage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pages/admin-integrations.tsx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pages/documents.tsx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/lessons-learned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LessonsLearnedPage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pages/lessons-learned.tsx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pages/templates.tsx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/pifs/new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PifNew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pages/pif-new.tsx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/pifs/:id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PifDetail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pages/pif-detail.tsx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/pifs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PifsList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pages/pifs.tsx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/nudges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NudgesPage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pages/nudges.tsx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/automations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AutomationsPage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pages/automations.tsx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pages/activity.tsx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/vendors/new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VendorNewPage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pages/vendor-new.tsx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/vendors/scorecards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VendorScorecardsPage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pages/vendor-scorecards.tsx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/vendors/:id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VendorDetailPage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pages/vendor-detail.tsx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/vendors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VendorsPage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pages/vendors.tsx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/rfx/new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RfxNewPage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pages/rfx-new.tsx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/rfx/:id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RfxDetailPage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pages/rfx-detail.tsx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/rfx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RfxListPage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pages/rfx-list.tsx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(fallback)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pages/not-found.tsx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pages/dashboard.tsx</w:t>
      </w:r>
      <w:r>
        <w:t xml:space="preserve"> </w:t>
      </w:r>
      <w:r>
        <w:t xml:space="preserve">(internal role-routing shell) and</w:t>
      </w:r>
      <w:r>
        <w:t xml:space="preserve"> </w:t>
      </w:r>
      <w:r>
        <w:rPr>
          <w:rStyle w:val="VerbatimChar"/>
        </w:rPr>
        <w:t xml:space="preserve">pages/project-detail.legacy.tsx</w:t>
      </w:r>
      <w:r>
        <w:t xml:space="preserve"> </w:t>
      </w:r>
      <w:r>
        <w:t xml:space="preserve">(dead code, ~105 KB) are</w:t>
      </w:r>
      <w:r>
        <w:t xml:space="preserve"> </w:t>
      </w:r>
      <w:r>
        <w:rPr>
          <w:bCs/>
          <w:b/>
        </w:rPr>
        <w:t xml:space="preserve">not routed</w:t>
      </w:r>
      <w:r>
        <w:t xml:space="preserve">.</w:t>
      </w:r>
    </w:p>
    <w:bookmarkEnd w:id="35"/>
    <w:bookmarkStart w:id="36" w:name="layout-header-componentslayout.tsx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Layout &amp; header —</w:t>
      </w:r>
      <w:r>
        <w:t xml:space="preserve"> </w:t>
      </w:r>
      <w:r>
        <w:rPr>
          <w:rStyle w:val="VerbatimChar"/>
        </w:rPr>
        <w:t xml:space="preserve">components/Layout.tsx</w:t>
      </w:r>
    </w:p>
    <w:p>
      <w:pPr>
        <w:pStyle w:val="FirstParagraph"/>
      </w:pPr>
      <w:r>
        <w:t xml:space="preserve">Two-column shell:</w:t>
      </w:r>
      <w:r>
        <w:t xml:space="preserve"> </w:t>
      </w:r>
      <w:r>
        <w:rPr>
          <w:rStyle w:val="VerbatimChar"/>
        </w:rPr>
        <w:t xml:space="preserve">&lt;PmoSidebar&gt;</w:t>
      </w:r>
      <w:r>
        <w:t xml:space="preserve"> </w:t>
      </w:r>
      <w:r>
        <w:t xml:space="preserve">on the left, a suite-shared</w:t>
      </w:r>
      <w:r>
        <w:t xml:space="preserve"> </w:t>
      </w:r>
      <w:r>
        <w:rPr>
          <w:rStyle w:val="VerbatimChar"/>
        </w:rPr>
        <w:t xml:space="preserve">&lt;AppHeader&gt;</w:t>
      </w:r>
      <w:r>
        <w:t xml:space="preserve"> </w:t>
      </w:r>
      <w:r>
        <w:t xml:space="preserve">on top, scrollable</w:t>
      </w:r>
      <w:r>
        <w:t xml:space="preserve"> </w:t>
      </w:r>
      <w:r>
        <w:rPr>
          <w:rStyle w:val="VerbatimChar"/>
        </w:rPr>
        <w:t xml:space="preserve">#ph-content</w:t>
      </w:r>
      <w:r>
        <w:t xml:space="preserve"> </w:t>
      </w:r>
      <w:r>
        <w:t xml:space="preserve">page area. The header hides its own search and profile chip (identity moves to the sidebar foot). Header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ThemeToggle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&lt;NotificationBell&gt;</w:t>
      </w:r>
      <w:r>
        <w:t xml:space="preserve">, a</w:t>
      </w:r>
      <w:r>
        <w:t xml:space="preserve"> </w:t>
      </w:r>
      <w:r>
        <w:rPr>
          <w:bCs/>
          <w:b/>
        </w:rPr>
        <w:t xml:space="preserve">Connectors</w:t>
      </w:r>
      <w:r>
        <w:t xml:space="preserve"> </w:t>
      </w:r>
      <w:r>
        <w:t xml:space="preserve">plug button (admins →</w:t>
      </w:r>
      <w:r>
        <w:t xml:space="preserve"> </w:t>
      </w:r>
      <w:r>
        <w:rPr>
          <w:rStyle w:val="VerbatimChar"/>
        </w:rPr>
        <w:t xml:space="preserve">ConnectorsPopup</w:t>
      </w:r>
      <w:r>
        <w:t xml:space="preserve">), and a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gear linking to</w:t>
      </w:r>
      <w:r>
        <w:t xml:space="preserve"> </w:t>
      </w:r>
      <w:r>
        <w:rPr>
          <w:rStyle w:val="VerbatimChar"/>
        </w:rPr>
        <w:t xml:space="preserve">/admin/scoring</w:t>
      </w:r>
      <w:r>
        <w:t xml:space="preserve">.</w:t>
      </w:r>
      <w:r>
        <w:t xml:space="preserve"> </w:t>
      </w:r>
      <w:r>
        <w:rPr>
          <w:rStyle w:val="VerbatimChar"/>
        </w:rPr>
        <w:t xml:space="preserve">leftSlot</w:t>
      </w:r>
      <w:r>
        <w:t xml:space="preserve"> </w:t>
      </w:r>
      <w:r>
        <w:t xml:space="preserve">is a portal target</w:t>
      </w:r>
      <w:r>
        <w:t xml:space="preserve"> </w:t>
      </w:r>
      <w:r>
        <w:rPr>
          <w:rStyle w:val="VerbatimChar"/>
        </w:rPr>
        <w:t xml:space="preserve">#ph-topbar-slot</w:t>
      </w:r>
      <w:r>
        <w:t xml:space="preserve"> </w:t>
      </w:r>
      <w:r>
        <w:t xml:space="preserve">into which pages (notably Portfolio Overview) inject their filters.</w:t>
      </w:r>
      <w:r>
        <w:t xml:space="preserve"> </w:t>
      </w:r>
      <w:r>
        <w:rPr>
          <w:rStyle w:val="VerbatimChar"/>
        </w:rPr>
        <w:t xml:space="preserve">ADMIN_ROLES = ["pmo","executive_director","chairman"]</w:t>
      </w:r>
      <w:r>
        <w:t xml:space="preserve"> </w:t>
      </w:r>
      <w:r>
        <w:t xml:space="preserve">drives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;</w:t>
      </w:r>
      <w:r>
        <w:t xml:space="preserve"> </w:t>
      </w:r>
      <w:r>
        <w:rPr>
          <w:rStyle w:val="VerbatimChar"/>
        </w:rPr>
        <w:t xml:space="preserve">isSuperAdmin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profile.is_super_admin</w:t>
      </w:r>
      <w:r>
        <w:t xml:space="preserve">. On mount the header calls</w:t>
      </w:r>
      <w:r>
        <w:t xml:space="preserve"> </w:t>
      </w:r>
      <w:r>
        <w:rPr>
          <w:rStyle w:val="VerbatimChar"/>
        </w:rPr>
        <w:t xml:space="preserve">GET /api/users/me</w:t>
      </w:r>
      <w:r>
        <w:t xml:space="preserve"> </w:t>
      </w:r>
      <w:r>
        <w:t xml:space="preserve">and syncs the role into the zustand store.</w:t>
      </w:r>
    </w:p>
    <w:bookmarkEnd w:id="36"/>
    <w:bookmarkStart w:id="37" w:name="sidebar-componentspmosidebar.tsx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Sidebar —</w:t>
      </w:r>
      <w:r>
        <w:t xml:space="preserve"> </w:t>
      </w:r>
      <w:r>
        <w:rPr>
          <w:rStyle w:val="VerbatimChar"/>
        </w:rPr>
        <w:t xml:space="preserve">components/PmoSidebar.tsx</w:t>
      </w:r>
    </w:p>
    <w:p>
      <w:pPr>
        <w:pStyle w:val="FirstParagraph"/>
      </w:pPr>
      <w:r>
        <w:t xml:space="preserve">Wraps the suite-shared</w:t>
      </w:r>
      <w:r>
        <w:t xml:space="preserve"> </w:t>
      </w:r>
      <w:r>
        <w:rPr>
          <w:rStyle w:val="VerbatimChar"/>
        </w:rPr>
        <w:t xml:space="preserve">CollapsibleSidebar</w:t>
      </w:r>
      <w:r>
        <w:t xml:space="preserve">. App name</w:t>
      </w:r>
      <w:r>
        <w:t xml:space="preserve"> </w:t>
      </w:r>
      <w:r>
        <w:t xml:space="preserve">“</w:t>
      </w:r>
      <w:r>
        <w:t xml:space="preserve">Project Hub</w:t>
      </w:r>
      <w:r>
        <w:t xml:space="preserve">”</w:t>
      </w:r>
      <w:r>
        <w:t xml:space="preserve">, logo links to</w:t>
      </w:r>
      <w:r>
        <w:t xml:space="preserve"> </w:t>
      </w:r>
      <w:r>
        <w:rPr>
          <w:rStyle w:val="VerbatimChar"/>
        </w:rPr>
        <w:t xml:space="preserve">/portfolio</w:t>
      </w:r>
      <w:r>
        <w:t xml:space="preserve">. Collapsed state persisted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ph:sidebar:collapsed</w:t>
      </w:r>
      <w:r>
        <w:t xml:space="preserve">). Two sentinel hrefs are intercepted (they don’t route):</w:t>
      </w:r>
      <w:r>
        <w:t xml:space="preserve"> </w:t>
      </w:r>
      <w:r>
        <w:rPr>
          <w:rStyle w:val="VerbatimChar"/>
        </w:rPr>
        <w:t xml:space="preserve">#charter-nfa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/charters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#business-case</w:t>
      </w:r>
      <w:r>
        <w:t xml:space="preserve"> </w:t>
      </w:r>
      <w:r>
        <w:t xml:space="preserve">(→ opens</w:t>
      </w:r>
      <w:r>
        <w:t xml:space="preserve"> </w:t>
      </w:r>
      <w:r>
        <w:rPr>
          <w:rStyle w:val="VerbatimChar"/>
        </w:rPr>
        <w:t xml:space="preserve">CharterNfaPopup</w:t>
      </w:r>
      <w:r>
        <w:t xml:space="preserve">). Nav structure: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Top group</w:t>
      </w:r>
      <w:r>
        <w:t xml:space="preserve"> </w:t>
      </w:r>
      <w:r>
        <w:t xml:space="preserve">— Business Case (CTA pill, opens chooser) · Portfolio (</w:t>
      </w:r>
      <w:r>
        <w:rPr>
          <w:rStyle w:val="VerbatimChar"/>
        </w:rPr>
        <w:t xml:space="preserve">/portfolio</w:t>
      </w:r>
      <w:r>
        <w:t xml:space="preserve">) · Projects (</w:t>
      </w:r>
      <w:r>
        <w:rPr>
          <w:rStyle w:val="VerbatimChar"/>
        </w:rPr>
        <w:t xml:space="preserve">/projects</w:t>
      </w:r>
      <w:r>
        <w:t xml:space="preserve">) · Charter + e-NFA (</w:t>
      </w:r>
      <w:r>
        <w:rPr>
          <w:rStyle w:val="VerbatimChar"/>
        </w:rPr>
        <w:t xml:space="preserve">#charter-nfa</w:t>
      </w:r>
      <w:r>
        <w:t xml:space="preserve">→</w:t>
      </w:r>
      <w:r>
        <w:rPr>
          <w:rStyle w:val="VerbatimChar"/>
        </w:rPr>
        <w:t xml:space="preserve">/charters</w:t>
      </w:r>
      <w:r>
        <w:t xml:space="preserve">) · My Tasks (</w:t>
      </w:r>
      <w:r>
        <w:rPr>
          <w:rStyle w:val="VerbatimChar"/>
        </w:rPr>
        <w:t xml:space="preserve">/my-tasks</w:t>
      </w:r>
      <w:r>
        <w:t xml:space="preserve">) · My Team Actions (</w:t>
      </w:r>
      <w:r>
        <w:rPr>
          <w:rStyle w:val="VerbatimChar"/>
        </w:rPr>
        <w:t xml:space="preserve">/my-team-actions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Vendor Evaluation</w:t>
      </w:r>
      <w:r>
        <w:t xml:space="preserve"> </w:t>
      </w:r>
      <w:r>
        <w:t xml:space="preserve">(collapsible) — New RFP (</w:t>
      </w:r>
      <w:r>
        <w:rPr>
          <w:rStyle w:val="VerbatimChar"/>
        </w:rPr>
        <w:t xml:space="preserve">/rfx</w:t>
      </w:r>
      <w:r>
        <w:t xml:space="preserve">) · Vendor on board (</w:t>
      </w:r>
      <w:r>
        <w:rPr>
          <w:rStyle w:val="VerbatimChar"/>
        </w:rPr>
        <w:t xml:space="preserve">/vendors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Group</w:t>
      </w:r>
      <w:r>
        <w:t xml:space="preserve"> </w:t>
      </w:r>
      <w:r>
        <w:t xml:space="preserve">— Approvals (</w:t>
      </w:r>
      <w:r>
        <w:rPr>
          <w:rStyle w:val="VerbatimChar"/>
        </w:rPr>
        <w:t xml:space="preserve">/approvals</w:t>
      </w:r>
      <w:r>
        <w:t xml:space="preserve">) · Risks / Issues (</w:t>
      </w:r>
      <w:r>
        <w:rPr>
          <w:rStyle w:val="VerbatimChar"/>
        </w:rPr>
        <w:t xml:space="preserve">/issues</w:t>
      </w:r>
      <w:r>
        <w:t xml:space="preserve">) · Resource Management (</w:t>
      </w:r>
      <w:r>
        <w:rPr>
          <w:rStyle w:val="VerbatimChar"/>
        </w:rPr>
        <w:t xml:space="preserve">/resources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Workspace</w:t>
      </w:r>
      <w:r>
        <w:t xml:space="preserve"> </w:t>
      </w:r>
      <w:r>
        <w:t xml:space="preserve">(collapsible) — My Activities (</w:t>
      </w:r>
      <w:r>
        <w:rPr>
          <w:rStyle w:val="VerbatimChar"/>
        </w:rPr>
        <w:t xml:space="preserve">/activity</w:t>
      </w:r>
      <w:r>
        <w:t xml:space="preserve">) · Automations (</w:t>
      </w:r>
      <w:r>
        <w:rPr>
          <w:rStyle w:val="VerbatimChar"/>
        </w:rPr>
        <w:t xml:space="preserve">/automations</w:t>
      </w:r>
      <w:r>
        <w:t xml:space="preserve">) · Document Repository (</w:t>
      </w:r>
      <w:r>
        <w:rPr>
          <w:rStyle w:val="VerbatimChar"/>
        </w:rPr>
        <w:t xml:space="preserve">/documents</w:t>
      </w:r>
      <w:r>
        <w:t xml:space="preserve">) · Lessons Learned (</w:t>
      </w:r>
      <w:r>
        <w:rPr>
          <w:rStyle w:val="VerbatimChar"/>
        </w:rPr>
        <w:t xml:space="preserve">/lessons-learned</w:t>
      </w:r>
      <w:r>
        <w:t xml:space="preserve">) · Nudges (</w:t>
      </w:r>
      <w:r>
        <w:rPr>
          <w:rStyle w:val="VerbatimChar"/>
        </w:rPr>
        <w:t xml:space="preserve">/nudges</w:t>
      </w:r>
      <w:r>
        <w:t xml:space="preserve">) · Connectors (</w:t>
      </w:r>
      <w:r>
        <w:rPr>
          <w:rStyle w:val="VerbatimChar"/>
        </w:rPr>
        <w:t xml:space="preserve">/admin/integrations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Admin</w:t>
      </w:r>
      <w:r>
        <w:t xml:space="preserve"> </w:t>
      </w:r>
      <w:r>
        <w:t xml:space="preserve">(only if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) — Scoring Config (</w:t>
      </w:r>
      <w:r>
        <w:rPr>
          <w:rStyle w:val="VerbatimChar"/>
        </w:rPr>
        <w:t xml:space="preserve">/admin/scoring</w:t>
      </w:r>
      <w:r>
        <w:t xml:space="preserve">) · Stage SLAs (</w:t>
      </w:r>
      <w:r>
        <w:rPr>
          <w:rStyle w:val="VerbatimChar"/>
        </w:rPr>
        <w:t xml:space="preserve">/admin/stage-slas</w:t>
      </w:r>
      <w:r>
        <w:t xml:space="preserve">) · Role Directory (</w:t>
      </w:r>
      <w:r>
        <w:rPr>
          <w:rStyle w:val="VerbatimChar"/>
        </w:rPr>
        <w:t xml:space="preserve">/admin/role-directory</w:t>
      </w:r>
      <w:r>
        <w:t xml:space="preserve">) · Escalation Ladders (</w:t>
      </w:r>
      <w:r>
        <w:rPr>
          <w:rStyle w:val="VerbatimChar"/>
        </w:rPr>
        <w:t xml:space="preserve">/admin/stage-escalation</w:t>
      </w:r>
      <w:r>
        <w:t xml:space="preserve">) · DOA Matrix (</w:t>
      </w:r>
      <w:r>
        <w:rPr>
          <w:rStyle w:val="VerbatimChar"/>
        </w:rPr>
        <w:t xml:space="preserve">/admin/doa-matrix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Super-admin group</w:t>
      </w:r>
      <w:r>
        <w:t xml:space="preserve"> </w:t>
      </w:r>
      <w:r>
        <w:t xml:space="preserve">(only if</w:t>
      </w:r>
      <w:r>
        <w:t xml:space="preserve"> </w:t>
      </w:r>
      <w:r>
        <w:rPr>
          <w:rStyle w:val="VerbatimChar"/>
        </w:rPr>
        <w:t xml:space="preserve">isSuperAdmin</w:t>
      </w:r>
      <w:r>
        <w:t xml:space="preserve">) — Roles &amp; Access (</w:t>
      </w:r>
      <w:r>
        <w:rPr>
          <w:rStyle w:val="VerbatimChar"/>
        </w:rPr>
        <w:t xml:space="preserve">/admin/roles</w:t>
      </w:r>
      <w:r>
        <w:t xml:space="preserve">) · CIP (</w:t>
      </w:r>
      <w:r>
        <w:rPr>
          <w:rStyle w:val="VerbatimChar"/>
        </w:rPr>
        <w:t xml:space="preserve">/admin/cip</w:t>
      </w:r>
      <w:r>
        <w:t xml:space="preserve">)</w:t>
      </w:r>
    </w:p>
    <w:bookmarkEnd w:id="37"/>
    <w:bookmarkEnd w:id="38"/>
    <w:bookmarkStart w:id="39" w:name="authentication-frontend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Authentication (frontend)</w:t>
      </w:r>
    </w:p>
    <w:p>
      <w:pPr>
        <w:pStyle w:val="FirstParagraph"/>
      </w:pPr>
      <w:r>
        <w:t xml:space="preserve">Project Hub is a</w:t>
      </w:r>
      <w:r>
        <w:t xml:space="preserve"> </w:t>
      </w:r>
      <w:r>
        <w:rPr>
          <w:bCs/>
          <w:b/>
        </w:rPr>
        <w:t xml:space="preserve">read-only SSO consumer</w:t>
      </w:r>
      <w:r>
        <w:t xml:space="preserve"> </w:t>
      </w:r>
      <w:r>
        <w:t xml:space="preserve">— it has no login UI; it consumes an existing Supabase session created by the Portal.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lib/supabase.ts</w:t>
      </w:r>
      <w:r>
        <w:t xml:space="preserve"> </w:t>
      </w:r>
      <w:r>
        <w:t xml:space="preserve">— Master DB browser client via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 </w:t>
      </w:r>
      <w:r>
        <w:rPr>
          <w:rStyle w:val="VerbatimChar"/>
        </w:rPr>
        <w:t xml:space="preserve">createBrowserClient</w:t>
      </w:r>
      <w:r>
        <w:t xml:space="preserve">, cookies scoped to</w:t>
      </w:r>
      <w:r>
        <w:t xml:space="preserve"> </w:t>
      </w:r>
      <w:r>
        <w:rPr>
          <w:rStyle w:val="VerbatimChar"/>
        </w:rPr>
        <w:t xml:space="preserve">.granulesrecruit.com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.mygranules.com</w:t>
      </w:r>
      <w:r>
        <w:t xml:space="preserve"> </w:t>
      </w:r>
      <w:r>
        <w:t xml:space="preserve">so one Portal login hydrates every subdomain. On localhost/LAN-IP the session falls back to per-origin localStorage.</w:t>
      </w:r>
      <w:r>
        <w:t xml:space="preserve"> </w:t>
      </w:r>
      <w:r>
        <w:rPr>
          <w:rStyle w:val="VerbatimChar"/>
        </w:rPr>
        <w:t xml:space="preserve">getFreshToken()</w:t>
      </w:r>
      <w:r>
        <w:t xml:space="preserve"> </w:t>
      </w:r>
      <w:r>
        <w:t xml:space="preserve">force-refreshes tokens within 60 s of expiry.</w:t>
      </w:r>
      <w:r>
        <w:t xml:space="preserve"> </w:t>
      </w:r>
      <w:r>
        <w:rPr>
          <w:rStyle w:val="VerbatimChar"/>
        </w:rPr>
        <w:t xml:space="preserve">getPortalLoginUrl()</w:t>
      </w:r>
      <w:r>
        <w:t xml:space="preserve"> </w:t>
      </w:r>
      <w:r>
        <w:t xml:space="preserve">derives the Portal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URL from the current host.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auth/AuthConsumer.tsx</w:t>
      </w:r>
      <w:r>
        <w:t xml:space="preserve"> </w:t>
      </w:r>
      <w:r>
        <w:t xml:space="preserve">— provider mounted at app root. On mount: (1)</w:t>
      </w:r>
      <w:r>
        <w:t xml:space="preserve"> </w:t>
      </w:r>
      <w:r>
        <w:rPr>
          <w:rStyle w:val="VerbatimChar"/>
        </w:rPr>
        <w:t xml:space="preserve">getSession()</w:t>
      </w:r>
      <w:r>
        <w:t xml:space="preserve">; no session or session older than the 8-hour timeout → redirect to Portal login with a</w:t>
      </w:r>
      <w:r>
        <w:t xml:space="preserve"> </w:t>
      </w:r>
      <w:r>
        <w:rPr>
          <w:rStyle w:val="VerbatimChar"/>
        </w:rPr>
        <w:t xml:space="preserve">?redirect=</w:t>
      </w:r>
      <w:r>
        <w:t xml:space="preserve"> </w:t>
      </w:r>
      <w:r>
        <w:t xml:space="preserve">back-URL. (2)</w:t>
      </w:r>
      <w:r>
        <w:t xml:space="preserve"> </w:t>
      </w:r>
      <w:r>
        <w:rPr>
          <w:rStyle w:val="VerbatimChar"/>
        </w:rPr>
        <w:t xml:space="preserve">fetchProfile(userId, email)</w:t>
      </w:r>
      <w:r>
        <w:t xml:space="preserve"> </w:t>
      </w:r>
      <w:r>
        <w:t xml:space="preserve">reads Master DB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(then</w:t>
      </w:r>
      <w:r>
        <w:t xml:space="preserve"> </w:t>
      </w:r>
      <w:r>
        <w:rPr>
          <w:rStyle w:val="VerbatimChar"/>
        </w:rPr>
        <w:t xml:space="preserve">contractual_employees</w:t>
      </w:r>
      <w:r>
        <w:t xml:space="preserve">) joined to</w:t>
      </w:r>
      <w:r>
        <w:t xml:space="preserve"> </w:t>
      </w:r>
      <w:r>
        <w:rPr>
          <w:rStyle w:val="VerbatimChar"/>
        </w:rPr>
        <w:t xml:space="preserve">employee_auth(access_pmo, pmo_role, is_admin, is_super_admin)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office_email</w:t>
      </w:r>
      <w:r>
        <w:t xml:space="preserve">. (3)</w:t>
      </w:r>
      <w:r>
        <w:t xml:space="preserve"> </w:t>
      </w:r>
      <w:r>
        <w:rPr>
          <w:bCs/>
          <w:b/>
        </w:rPr>
        <w:t xml:space="preserve">Gate:</w:t>
      </w:r>
      <w:r>
        <w:t xml:space="preserve"> </w:t>
      </w:r>
      <w:r>
        <w:t xml:space="preserve">no profile → denial screen; profile but</w:t>
      </w:r>
      <w:r>
        <w:t xml:space="preserve"> </w:t>
      </w:r>
      <w:r>
        <w:rPr>
          <w:rStyle w:val="VerbatimChar"/>
        </w:rPr>
        <w:t xml:space="preserve">!access_pmo &amp;&amp; !is_super_admin</w:t>
      </w:r>
      <w:r>
        <w:t xml:space="preserve"> </w:t>
      </w:r>
      <w:r>
        <w:t xml:space="preserve">→ denial screen. (4) On success, fire-and-forget</w:t>
      </w:r>
      <w:r>
        <w:t xml:space="preserve"> </w:t>
      </w:r>
      <w:r>
        <w:rPr>
          <w:rStyle w:val="VerbatimChar"/>
        </w:rPr>
        <w:t xml:space="preserve">hydrateLocalUser()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/api/users/me</w:t>
      </w:r>
      <w:r>
        <w:t xml:space="preserve"> </w:t>
      </w:r>
      <w:r>
        <w:t xml:space="preserve">(auto-provisions a</w:t>
      </w:r>
      <w:r>
        <w:t xml:space="preserve"> </w:t>
      </w:r>
      <w:r>
        <w:rPr>
          <w:rStyle w:val="VerbatimChar"/>
        </w:rPr>
        <w:t xml:space="preserve">pmo_users</w:t>
      </w:r>
      <w:r>
        <w:t xml:space="preserve"> </w:t>
      </w:r>
      <w:r>
        <w:t xml:space="preserve">row) and seeds the zustand store.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auth/context.ts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useAuth()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{ user, profile, loading, profileReady, signOut }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How roles gate the UI:</w:t>
      </w:r>
      <w:r>
        <w:t xml:space="preserve"> </w:t>
      </w:r>
      <w:r>
        <w:t xml:space="preserve">two layers. (a) The Supabase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gates app access and the super-admin sections. (b) A separate effective/simulated role in</w:t>
      </w:r>
      <w:r>
        <w:t xml:space="preserve"> </w:t>
      </w:r>
      <w:r>
        <w:rPr>
          <w:rStyle w:val="VerbatimChar"/>
        </w:rPr>
        <w:t xml:space="preserve">useUserStore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lib/store.ts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"initiator"</w:t>
      </w:r>
      <w:r>
        <w:t xml:space="preserve">), synced from</w:t>
      </w:r>
      <w:r>
        <w:t xml:space="preserve"> </w:t>
      </w:r>
      <w:r>
        <w:rPr>
          <w:rStyle w:val="VerbatimChar"/>
        </w:rPr>
        <w:t xml:space="preserve">GET /api/users/me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pmoRole</w:t>
      </w:r>
      <w:r>
        <w:t xml:space="preserve">, drives workflow affordances — e.g. in</w:t>
      </w:r>
      <w:r>
        <w:t xml:space="preserve"> </w:t>
      </w:r>
      <w:r>
        <w:rPr>
          <w:rStyle w:val="VerbatimChar"/>
        </w:rPr>
        <w:t xml:space="preserve">charter-detail.tsx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canEdit = status==="draft" &amp;&amp; role==="initiator"</w:t>
      </w:r>
      <w:r>
        <w:t xml:space="preserve">,</w:t>
      </w:r>
      <w:r>
        <w:t xml:space="preserve"> </w:t>
      </w:r>
      <w:r>
        <w:rPr>
          <w:rStyle w:val="VerbatimChar"/>
        </w:rPr>
        <w:t xml:space="preserve">canScmNegotiate = role==="scm"</w:t>
      </w:r>
      <w:r>
        <w:t xml:space="preserve">,</w:t>
      </w:r>
      <w:r>
        <w:t xml:space="preserve"> </w:t>
      </w:r>
      <w:r>
        <w:rPr>
          <w:rStyle w:val="VerbatimChar"/>
        </w:rPr>
        <w:t xml:space="preserve">canFinanceOrder = role==="finance"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canCreateProject = role==="pmo"</w:t>
      </w:r>
      <w:r>
        <w:t xml:space="preserve">.</w:t>
      </w:r>
      <w:r>
        <w:t xml:space="preserve"> </w:t>
      </w:r>
      <w:r>
        <w:rPr>
          <w:bCs/>
          <w:b/>
        </w:rPr>
        <w:t xml:space="preserve">Authorization is always enforced server-side off the real role; the client role only toggles affordances.</w:t>
      </w:r>
    </w:p>
    <w:p>
      <w:pPr>
        <w:pStyle w:val="BodyText"/>
      </w:pPr>
      <w:r>
        <w:rPr>
          <w:bCs/>
          <w:b/>
        </w:rPr>
        <w:t xml:space="preserve">Authenticated fetch: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 </w:t>
      </w:r>
      <w:r>
        <w:t xml:space="preserve">installs the shared fetch interceptor — injects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URLs and dispatches</w:t>
      </w:r>
      <w:r>
        <w:t xml:space="preserve"> </w:t>
      </w:r>
      <w:r>
        <w:rPr>
          <w:rStyle w:val="VerbatimChar"/>
        </w:rPr>
        <w:t xml:space="preserve">granules:session-expired</w:t>
      </w:r>
      <w:r>
        <w:t xml:space="preserve"> </w:t>
      </w:r>
      <w:r>
        <w:t xml:space="preserve">on 401 (surfaced by</w:t>
      </w:r>
      <w:r>
        <w:t xml:space="preserve"> </w:t>
      </w:r>
      <w:r>
        <w:rPr>
          <w:rStyle w:val="VerbatimChar"/>
        </w:rPr>
        <w:t xml:space="preserve">&lt;SessionExpiredModal&gt;</w:t>
      </w:r>
      <w:r>
        <w:t xml:space="preserve">).</w:t>
      </w:r>
    </w:p>
    <w:bookmarkEnd w:id="39"/>
    <w:bookmarkStart w:id="47" w:name="pages-by-group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5.3 Pages by group</w:t>
      </w:r>
    </w:p>
    <w:bookmarkStart w:id="40" w:name="a.-projects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A. Projects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/projects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projects.tsx</w:t>
      </w:r>
      <w:r>
        <w:rPr>
          <w:bCs/>
          <w:b/>
        </w:rPr>
        <w:t xml:space="preserve">)</w:t>
      </w:r>
      <w:r>
        <w:t xml:space="preserve"> </w:t>
      </w:r>
      <w:r>
        <w:t xml:space="preserve">— main board (largest page). Toolbar: expandable Search, view switcher</w:t>
      </w:r>
      <w:r>
        <w:t xml:space="preserve"> </w:t>
      </w:r>
      <w:r>
        <w:rPr>
          <w:bCs/>
          <w:b/>
        </w:rPr>
        <w:t xml:space="preserve">Table · Kanban · Gantt</w:t>
      </w:r>
      <w:r>
        <w:t xml:space="preserve">, icon filters Status / Priority / Department, column show/hide, Jira import. Kanban drag across columns opens</w:t>
      </w:r>
      <w:r>
        <w:t xml:space="preserve"> </w:t>
      </w:r>
      <w:r>
        <w:rPr>
          <w:bCs/>
          <w:b/>
        </w:rPr>
        <w:t xml:space="preserve">MoveJustifyModal</w:t>
      </w:r>
      <w:r>
        <w:t xml:space="preserve"> </w:t>
      </w:r>
      <w:r>
        <w:t xml:space="preserve">(justification required before a status change persists). Data:</w:t>
      </w:r>
      <w:r>
        <w:t xml:space="preserve"> </w:t>
      </w:r>
      <w:r>
        <w:rPr>
          <w:rStyle w:val="VerbatimChar"/>
        </w:rPr>
        <w:t xml:space="preserve">useListProjects/Users/Charters/AllProjectTeamMembers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/api/projects/:id/tasks</w:t>
      </w:r>
      <w:r>
        <w:t xml:space="preserve"> </w:t>
      </w:r>
      <w:r>
        <w:t xml:space="preserve">rollups.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/projects/:id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project-detail.tsx</w:t>
      </w:r>
      <w:r>
        <w:rPr>
          <w:bCs/>
          <w:b/>
        </w:rPr>
        <w:t xml:space="preserve">)</w:t>
      </w:r>
      <w:r>
        <w:t xml:space="preserve"> </w:t>
      </w:r>
      <w:r>
        <w:t xml:space="preserve">— per-project workspace. Header buttons:</w:t>
      </w:r>
      <w:r>
        <w:t xml:space="preserve"> </w:t>
      </w:r>
      <w:r>
        <w:rPr>
          <w:bCs/>
          <w:b/>
        </w:rPr>
        <w:t xml:space="preserve">Documents</w:t>
      </w:r>
      <w:r>
        <w:t xml:space="preserve"> </w:t>
      </w:r>
      <w:r>
        <w:t xml:space="preserve">(versioned, stage-organised repo modal) and</w:t>
      </w:r>
      <w:r>
        <w:t xml:space="preserve"> </w:t>
      </w:r>
      <w:r>
        <w:rPr>
          <w:bCs/>
          <w:b/>
        </w:rPr>
        <w:t xml:space="preserve">Live Project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/api/ai/projects/:id/live-charter</w:t>
      </w:r>
      <w:r>
        <w:t xml:space="preserve">). Section switcher</w:t>
      </w:r>
      <w:r>
        <w:t xml:space="preserve"> </w:t>
      </w:r>
      <w:r>
        <w:rPr>
          <w:bCs/>
          <w:b/>
        </w:rPr>
        <w:t xml:space="preserve">Tasks · Team</w:t>
      </w:r>
      <w:r>
        <w:t xml:space="preserve">. Tasks view switcher</w:t>
      </w:r>
      <w:r>
        <w:t xml:space="preserve"> </w:t>
      </w:r>
      <w:r>
        <w:rPr>
          <w:bCs/>
          <w:b/>
        </w:rPr>
        <w:t xml:space="preserve">Overview · Table · Kanban · Gantt · Calendar</w:t>
      </w:r>
      <w:r>
        <w:t xml:space="preserve">; tasks grouped by milestone in an inline-edit spreadsheet (</w:t>
      </w:r>
      <w:r>
        <w:rPr>
          <w:rStyle w:val="VerbatimChar"/>
        </w:rPr>
        <w:t xml:space="preserve">ExcelGroupTable</w:t>
      </w:r>
      <w:r>
        <w:t xml:space="preserve">) with status/priority/owner/timeline/progress/subtasks/dependency cells; rows expand to subtasks; click opens</w:t>
      </w:r>
      <w:r>
        <w:t xml:space="preserve"> </w:t>
      </w:r>
      <w:r>
        <w:rPr>
          <w:rStyle w:val="VerbatimChar"/>
        </w:rPr>
        <w:t xml:space="preserve">TaskDetailModal</w:t>
      </w:r>
      <w:r>
        <w:t xml:space="preserve">; per-task</w:t>
      </w:r>
      <w:r>
        <w:t xml:space="preserve"> </w:t>
      </w:r>
      <w:r>
        <w:rPr>
          <w:rStyle w:val="VerbatimChar"/>
        </w:rPr>
        <w:t xml:space="preserve">TaskCommsDrawer</w:t>
      </w:r>
      <w:r>
        <w:t xml:space="preserve">, project-level</w:t>
      </w:r>
      <w:r>
        <w:t xml:space="preserve"> </w:t>
      </w:r>
      <w:r>
        <w:rPr>
          <w:rStyle w:val="VerbatimChar"/>
        </w:rPr>
        <w:t xml:space="preserve">ProjectCommsDrawer</w:t>
      </w:r>
      <w:r>
        <w:t xml:space="preserve">. Team section renders</w:t>
      </w:r>
      <w:r>
        <w:t xml:space="preserve"> </w:t>
      </w:r>
      <w:r>
        <w:rPr>
          <w:rStyle w:val="VerbatimChar"/>
        </w:rPr>
        <w:t xml:space="preserve">TeamTab</w:t>
      </w:r>
      <w:r>
        <w:t xml:space="preserve"> </w:t>
      </w:r>
      <w:r>
        <w:t xml:space="preserve">(members + RACI).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/projects/tree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projects-tree.tsx</w:t>
      </w:r>
      <w:r>
        <w:rPr>
          <w:bCs/>
          <w:b/>
        </w:rPr>
        <w:t xml:space="preserve">)</w:t>
      </w:r>
      <w:r>
        <w:t xml:space="preserve"> </w:t>
      </w:r>
      <w:r>
        <w:t xml:space="preserve">— Portfolio → Program → Project tree.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/tasks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tasks.tsx</w:t>
      </w:r>
      <w:r>
        <w:rPr>
          <w:bCs/>
          <w:b/>
        </w:rPr>
        <w:t xml:space="preserve">)</w:t>
      </w:r>
      <w:r>
        <w:t xml:space="preserve"> </w:t>
      </w:r>
      <w:r>
        <w:t xml:space="preserve">— global cross-project task list; six views</w:t>
      </w:r>
      <w:r>
        <w:t xml:space="preserve"> </w:t>
      </w:r>
      <w:r>
        <w:rPr>
          <w:bCs/>
          <w:b/>
        </w:rPr>
        <w:t xml:space="preserve">Tree · Board · Kanban · Table · Timeline · Calendar</w:t>
      </w:r>
      <w:r>
        <w:t xml:space="preserve">;</w:t>
      </w:r>
      <w:r>
        <w:t xml:space="preserve"> </w:t>
      </w:r>
      <w:r>
        <w:rPr>
          <w:rStyle w:val="VerbatimChar"/>
        </w:rPr>
        <w:t xml:space="preserve">TaskFilterBar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/projects/:id/tasks/new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task-new.tsx</w:t>
      </w:r>
      <w:r>
        <w:rPr>
          <w:bCs/>
          <w:b/>
        </w:rPr>
        <w:t xml:space="preserve">)</w:t>
      </w:r>
      <w:r>
        <w:t xml:space="preserve"> </w:t>
      </w:r>
      <w:r>
        <w:t xml:space="preserve">— New Task form (</w:t>
      </w:r>
      <w:r>
        <w:rPr>
          <w:rStyle w:val="VerbatimChar"/>
        </w:rPr>
        <w:t xml:space="preserve">useCreateTask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/my-tasks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my-tasks.tsx</w:t>
      </w:r>
      <w:r>
        <w:rPr>
          <w:bCs/>
          <w:b/>
        </w:rPr>
        <w:t xml:space="preserve">)</w:t>
      </w:r>
      <w:r>
        <w:t xml:space="preserve"> </w:t>
      </w:r>
      <w:r>
        <w:t xml:space="preserve">— personal buckets (Overdue / Due Today / Waiting Approval / Upcoming / Assigned) from</w:t>
      </w:r>
      <w:r>
        <w:t xml:space="preserve"> </w:t>
      </w:r>
      <w:r>
        <w:rPr>
          <w:rStyle w:val="VerbatimChar"/>
        </w:rPr>
        <w:t xml:space="preserve">GET /api/me/tasks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/my-team-actions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my-team-actions.tsx</w:t>
      </w:r>
      <w:r>
        <w:rPr>
          <w:bCs/>
          <w:b/>
        </w:rPr>
        <w:t xml:space="preserve">)</w:t>
      </w:r>
      <w:r>
        <w:t xml:space="preserve"> </w:t>
      </w:r>
      <w:r>
        <w:t xml:space="preserve">— manager view on a</w:t>
      </w:r>
      <w:r>
        <w:t xml:space="preserve"> </w:t>
      </w:r>
      <w:r>
        <w:rPr>
          <w:bCs/>
          <w:b/>
        </w:rPr>
        <w:t xml:space="preserve">separate org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/api/org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/api/action-items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/api/kpi-approvers</w:t>
      </w:r>
      <w:r>
        <w:t xml:space="preserve">): department filter, people search, team summary, org-subtree drill, owner task buckets.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/resources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resource-management.tsx</w:t>
      </w:r>
      <w:r>
        <w:rPr>
          <w:bCs/>
          <w:b/>
        </w:rPr>
        <w:t xml:space="preserve">)</w:t>
      </w:r>
      <w:r>
        <w:t xml:space="preserve"> </w:t>
      </w:r>
      <w:r>
        <w:t xml:space="preserve">— capacity/allocation across projects.</w:t>
      </w:r>
    </w:p>
    <w:bookmarkEnd w:id="40"/>
    <w:bookmarkStart w:id="41" w:name="b.-charters-nfa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B. Charters / NFA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/charter-nfa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charter-nfa-select.tsx</w:t>
      </w:r>
      <w:r>
        <w:rPr>
          <w:bCs/>
          <w:b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Start a Business Case</w:t>
      </w:r>
      <w:r>
        <w:t xml:space="preserve">”</w:t>
      </w:r>
      <w:r>
        <w:t xml:space="preserve"> </w:t>
      </w:r>
      <w:r>
        <w:t xml:space="preserve">chooser:</w:t>
      </w:r>
      <w:r>
        <w:t xml:space="preserve"> </w:t>
      </w:r>
      <w:r>
        <w:rPr>
          <w:bCs/>
          <w:b/>
        </w:rPr>
        <w:t xml:space="preserve">Project Charter / e-NFA for projects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e-NFA for non projects</w:t>
      </w:r>
      <w:r>
        <w:t xml:space="preserve"> </w:t>
      </w:r>
      <w:r>
        <w:t xml:space="preserve">(both →</w:t>
      </w:r>
      <w:r>
        <w:t xml:space="preserve"> </w:t>
      </w:r>
      <w:r>
        <w:rPr>
          <w:rStyle w:val="VerbatimChar"/>
        </w:rPr>
        <w:t xml:space="preserve">/charters/new</w:t>
      </w:r>
      <w:r>
        <w:t xml:space="preserve">). Also appears as the</w:t>
      </w:r>
      <w:r>
        <w:t xml:space="preserve"> </w:t>
      </w:r>
      <w:r>
        <w:rPr>
          <w:rStyle w:val="VerbatimChar"/>
        </w:rPr>
        <w:t xml:space="preserve">CharterNfaPopup</w:t>
      </w:r>
      <w:r>
        <w:t xml:space="preserve"> </w:t>
      </w:r>
      <w:r>
        <w:t xml:space="preserve">from the sidebar CTA.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/charters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charters.tsx</w:t>
      </w:r>
      <w:r>
        <w:rPr>
          <w:bCs/>
          <w:b/>
        </w:rPr>
        <w:t xml:space="preserve">)</w:t>
      </w:r>
      <w:r>
        <w:t xml:space="preserve"> </w:t>
      </w:r>
      <w:r>
        <w:t xml:space="preserve">— Kanban of charters, filter tabs</w:t>
      </w:r>
      <w:r>
        <w:t xml:space="preserve"> </w:t>
      </w:r>
      <w:r>
        <w:rPr>
          <w:bCs/>
          <w:b/>
        </w:rPr>
        <w:t xml:space="preserve">All · Draft · In Review · Approved · Active</w:t>
      </w:r>
      <w:r>
        <w:t xml:space="preserve">; columns Draft → Submitted → Parallel Review → SCM Review → Chairman Review → Finance Review → PMO Review → Approved → Active → Rejected.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/charters/new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charter-template-new.tsx</w:t>
      </w:r>
      <w:r>
        <w:rPr>
          <w:bCs/>
          <w:b/>
        </w:rPr>
        <w:t xml:space="preserve">)</w:t>
      </w:r>
      <w:r>
        <w:t xml:space="preserve"> </w:t>
      </w:r>
      <w:r>
        <w:t xml:space="preserve">— AI charter wizard, two-step pill stepper</w:t>
      </w:r>
      <w:r>
        <w:t xml:space="preserve"> </w:t>
      </w:r>
      <w:r>
        <w:rPr>
          <w:bCs/>
          <w:b/>
        </w:rPr>
        <w:t xml:space="preserve">Project Charter · e-NFA</w:t>
      </w:r>
      <w:r>
        <w:t xml:space="preserve">: step 1 upload/extract from a reference doc (</w:t>
      </w:r>
      <w:r>
        <w:rPr>
          <w:rStyle w:val="VerbatimChar"/>
        </w:rPr>
        <w:t xml:space="preserve">POST /api/ai/charters/extract-fields</w:t>
      </w:r>
      <w:r>
        <w:t xml:space="preserve">) or AI-draft (</w:t>
      </w:r>
      <w:r>
        <w:rPr>
          <w:rStyle w:val="VerbatimChar"/>
        </w:rPr>
        <w:t xml:space="preserve">/draft-template</w:t>
      </w:r>
      <w:r>
        <w:t xml:space="preserve">); step 2 review/edit all fields before create.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/charters/:id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charter-detail.tsx</w:t>
      </w:r>
      <w:r>
        <w:rPr>
          <w:bCs/>
          <w:b/>
        </w:rPr>
        <w:t xml:space="preserve">)</w:t>
      </w:r>
      <w:r>
        <w:t xml:space="preserve"> </w:t>
      </w:r>
      <w:r>
        <w:t xml:space="preserve">— viewer + workflow driver. Header: status badge,</w:t>
      </w:r>
      <w:r>
        <w:t xml:space="preserve"> </w:t>
      </w:r>
      <w:r>
        <w:rPr>
          <w:bCs/>
          <w:b/>
        </w:rPr>
        <w:t xml:space="preserve">Charter+e-NFA (.docx)</w:t>
      </w:r>
      <w:r>
        <w:t xml:space="preserve"> </w:t>
      </w:r>
      <w:r>
        <w:t xml:space="preserve">download (</w:t>
      </w:r>
      <w:r>
        <w:rPr>
          <w:rStyle w:val="VerbatimChar"/>
        </w:rPr>
        <w:t xml:space="preserve">GET /api/charters/:id/docx</w:t>
      </w:r>
      <w:r>
        <w:t xml:space="preserve">), role-gated actions Edit / Submit for Approval / Create Project / Enter Negotiated Price (SCM) / Enter SAP Order (Finance). Tabs: Details (inline docx via</w:t>
      </w:r>
      <w:r>
        <w:t xml:space="preserve"> </w:t>
      </w:r>
      <w:r>
        <w:rPr>
          <w:rStyle w:val="VerbatimChar"/>
        </w:rPr>
        <w:t xml:space="preserve">DocxView</w:t>
      </w:r>
      <w:r>
        <w:t xml:space="preserve">), Vendors, Benefits, Risks, Squad, Approvals (sign-off timeline).</w:t>
      </w:r>
    </w:p>
    <w:bookmarkEnd w:id="41"/>
    <w:bookmarkStart w:id="42" w:name="c.-demand-pif-rfx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C. Demand / PIF / RFx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/pifs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pifs.tsx</w:t>
      </w:r>
      <w:r>
        <w:rPr>
          <w:bCs/>
          <w:b/>
        </w:rPr>
        <w:t xml:space="preserve">)</w:t>
      </w:r>
      <w:r>
        <w:t xml:space="preserve"> </w:t>
      </w:r>
      <w:r>
        <w:t xml:space="preserve">— Project Initiation Forms (Stage 0). Status tiles Drafts / Awaiting HOD / Approved / Converted / Rejected.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/pifs/new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pif-new.tsx</w:t>
      </w:r>
      <w:r>
        <w:rPr>
          <w:bCs/>
          <w:b/>
        </w:rPr>
        <w:t xml:space="preserve">)</w:t>
      </w:r>
      <w:r>
        <w:t xml:space="preserve"> </w:t>
      </w:r>
      <w:r>
        <w:t xml:space="preserve">— New PIF;</w:t>
      </w:r>
      <w:r>
        <w:t xml:space="preserve"> </w:t>
      </w:r>
      <w:r>
        <w:t xml:space="preserve">“</w:t>
      </w:r>
      <w:r>
        <w:t xml:space="preserve">Draft with AI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/api/ai/pif/draft-from-idea</w:t>
      </w:r>
      <w:r>
        <w:t xml:space="preserve">) fills the form; sections Basics / Outcomes &amp; metrics / Dependencies &amp; risks / Cost &amp; timeline.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/pifs/:id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pif-detail.tsx</w:t>
      </w:r>
      <w:r>
        <w:rPr>
          <w:bCs/>
          <w:b/>
        </w:rPr>
        <w:t xml:space="preserve">)</w:t>
      </w:r>
      <w:r>
        <w:t xml:space="preserve"> </w:t>
      </w:r>
      <w:r>
        <w:t xml:space="preserve">— viewer; Submit (</w:t>
      </w:r>
      <w:r>
        <w:rPr>
          <w:rStyle w:val="VerbatimChar"/>
        </w:rPr>
        <w:t xml:space="preserve">/submit</w:t>
      </w:r>
      <w:r>
        <w:t xml:space="preserve">), AI readiness check, HOD Approve/Reject (</w:t>
      </w:r>
      <w:r>
        <w:rPr>
          <w:rStyle w:val="VerbatimChar"/>
        </w:rPr>
        <w:t xml:space="preserve">/decide</w:t>
      </w:r>
      <w:r>
        <w:t xml:space="preserve">), Convert to project.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/demands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demands.tsx</w:t>
      </w:r>
      <w:r>
        <w:rPr>
          <w:bCs/>
          <w:b/>
        </w:rPr>
        <w:t xml:space="preserve">)</w:t>
      </w:r>
      <w:r>
        <w:t xml:space="preserve"> </w:t>
      </w:r>
      <w:r>
        <w:t xml:space="preserve">— Active Demands (pre-charter, stages initiation + vendor_selection); 4 stage tiles.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/demands/new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demand-new.tsx</w:t>
      </w:r>
      <w:r>
        <w:rPr>
          <w:bCs/>
          <w:b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Business Case</w:t>
      </w:r>
      <w:r>
        <w:t xml:space="preserve">”</w:t>
      </w:r>
      <w:r>
        <w:t xml:space="preserve"> </w:t>
      </w:r>
      <w:r>
        <w:t xml:space="preserve">(Stage 1); name + AI-drafted description (</w:t>
      </w:r>
      <w:r>
        <w:rPr>
          <w:rStyle w:val="VerbatimChar"/>
        </w:rPr>
        <w:t xml:space="preserve">/api/ai/demand/draft-idea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/api/ai/improve-text</w:t>
      </w:r>
      <w:r>
        <w:t xml:space="preserve">); creates project + initiation stage.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/pipeline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pipeline.tsx</w:t>
      </w:r>
      <w:r>
        <w:rPr>
          <w:bCs/>
          <w:b/>
        </w:rPr>
        <w:t xml:space="preserve">)</w:t>
      </w:r>
      <w:r>
        <w:t xml:space="preserve"> </w:t>
      </w:r>
      <w:r>
        <w:t xml:space="preserve">— 4-phase pipeline (PhaseLane → GateCard per stage) from</w:t>
      </w:r>
      <w:r>
        <w:t xml:space="preserve"> </w:t>
      </w:r>
      <w:r>
        <w:rPr>
          <w:rStyle w:val="VerbatimChar"/>
        </w:rPr>
        <w:t xml:space="preserve">/api/dashboard/critical-path-portfolio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/initiation-subgates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/rfx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rfx-list.tsx</w:t>
      </w:r>
      <w:r>
        <w:rPr>
          <w:bCs/>
          <w:b/>
        </w:rPr>
        <w:t xml:space="preserve">)</w:t>
      </w:r>
      <w:r>
        <w:t xml:space="preserve"> </w:t>
      </w:r>
      <w:r>
        <w:t xml:space="preserve">— sourcing events (RFI/RFP/RFQ/e-auction); per-row</w:t>
      </w:r>
      <w:r>
        <w:t xml:space="preserve"> </w:t>
      </w:r>
      <w:r>
        <w:rPr>
          <w:bCs/>
          <w:b/>
        </w:rPr>
        <w:t xml:space="preserve">Float to vendors</w:t>
      </w:r>
      <w:r>
        <w:t xml:space="preserve"> </w:t>
      </w:r>
      <w:r>
        <w:t xml:space="preserve">(publish + invitations) and delete.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/rfx/new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rfx-new.tsx</w:t>
      </w:r>
      <w:r>
        <w:rPr>
          <w:bCs/>
          <w:b/>
        </w:rPr>
        <w:t xml:space="preserve">)</w:t>
      </w:r>
      <w:r>
        <w:t xml:space="preserve"> </w:t>
      </w:r>
      <w:r>
        <w:t xml:space="preserve">— New RFx form (type, currency, title, brief, closes-at, commercial threshold %, surrogate/alternative toggles).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/rfx/:id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rfx-detail.tsx</w:t>
      </w:r>
      <w:r>
        <w:rPr>
          <w:bCs/>
          <w:b/>
        </w:rPr>
        <w:t xml:space="preserve">)</w:t>
      </w:r>
      <w:r>
        <w:t xml:space="preserve"> </w:t>
      </w:r>
      <w:r>
        <w:t xml:space="preserve">— RFx workspace (polls 15 s): QuestionsPanel, DimensionsPanel, VendorsPanel, BidsPanel (dual-role unlock), ScoringPanel (blind grading), AwardPanel (split share %), AuditPanel; Download RFP, Publish.</w:t>
      </w:r>
    </w:p>
    <w:bookmarkEnd w:id="42"/>
    <w:bookmarkStart w:id="43" w:name="d.-vendors"/>
    <w:p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D. Vendors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/vendors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vendors.tsx</w:t>
      </w:r>
      <w:r>
        <w:rPr>
          <w:bCs/>
          <w:b/>
        </w:rPr>
        <w:t xml:space="preserve">)</w:t>
      </w:r>
      <w:r>
        <w:t xml:space="preserve"> </w:t>
      </w:r>
      <w:r>
        <w:t xml:space="preserve">— Vendor Master; search + Segment + Risk filters; table with segment/risk badges.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/vendors/new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vendor-new.tsx</w:t>
      </w:r>
      <w:r>
        <w:rPr>
          <w:bCs/>
          <w:b/>
        </w:rPr>
        <w:t xml:space="preserve">)</w:t>
      </w:r>
      <w:r>
        <w:t xml:space="preserve"> </w:t>
      </w:r>
      <w:r>
        <w:t xml:space="preserve">— manual registration form.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/vendors/:id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vendor-detail.tsx</w:t>
      </w:r>
      <w:r>
        <w:rPr>
          <w:bCs/>
          <w:b/>
        </w:rPr>
        <w:t xml:space="preserve">)</w:t>
      </w:r>
      <w:r>
        <w:t xml:space="preserve"> </w:t>
      </w:r>
      <w:r>
        <w:t xml:space="preserve">— profile; inline segment + risk-status selects; tabs</w:t>
      </w:r>
      <w:r>
        <w:t xml:space="preserve"> </w:t>
      </w:r>
      <w:r>
        <w:rPr>
          <w:bCs/>
          <w:b/>
        </w:rPr>
        <w:t xml:space="preserve">Profile · Documents · Qualifications · KPIs · Risk</w:t>
      </w:r>
      <w:r>
        <w:t xml:space="preserve"> </w:t>
      </w:r>
      <w:r>
        <w:t xml:space="preserve">(verify docs, add KPIs/qualifications/risk events).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/vendors/scorecards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vendor-scorecards.tsx</w:t>
      </w:r>
      <w:r>
        <w:rPr>
          <w:bCs/>
          <w:b/>
        </w:rPr>
        <w:t xml:space="preserve">)</w:t>
      </w:r>
      <w:r>
        <w:t xml:space="preserve"> </w:t>
      </w:r>
      <w:r>
        <w:t xml:space="preserve">— composite-KPI scorecard grid.</w:t>
      </w:r>
    </w:p>
    <w:bookmarkEnd w:id="43"/>
    <w:bookmarkStart w:id="44" w:name="e.-admin"/>
    <w:p>
      <w:pPr>
        <w:pStyle w:val="Heading3"/>
      </w:pPr>
      <w:r>
        <w:rPr>
          <w:rStyle w:val="SectionNumber"/>
        </w:rPr>
        <w:t xml:space="preserve">5.3.5</w:t>
      </w:r>
      <w:r>
        <w:tab/>
      </w:r>
      <w:r>
        <w:t xml:space="preserve">E. Admin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/admin/scoring</w:t>
      </w:r>
      <w:r>
        <w:t xml:space="preserve"> </w:t>
      </w:r>
      <w:r>
        <w:t xml:space="preserve">— Scoring Configuration (weighted criteria +</w:t>
      </w:r>
      <w:r>
        <w:t xml:space="preserve"> </w:t>
      </w:r>
      <w:r>
        <w:rPr>
          <w:rStyle w:val="VerbatimChar"/>
        </w:rPr>
        <w:t xml:space="preserve">ProjectScoringModal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/admin/stage-slas</w:t>
      </w:r>
      <w:r>
        <w:t xml:space="preserve"> </w:t>
      </w:r>
      <w:r>
        <w:t xml:space="preserve">— per-stage target days (</w:t>
      </w:r>
      <w:r>
        <w:rPr>
          <w:rStyle w:val="VerbatimChar"/>
        </w:rPr>
        <w:t xml:space="preserve">PATCH /api/stage-slas/:stage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/admin/role-directory</w:t>
      </w:r>
      <w:r>
        <w:t xml:space="preserve"> </w:t>
      </w:r>
      <w:r>
        <w:t xml:space="preserve">— assign each governance role to a person or group email.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/admin/roles</w:t>
      </w:r>
      <w:r>
        <w:t xml:space="preserve"> </w:t>
      </w:r>
      <w:r>
        <w:t xml:space="preserve">(super-admin) — Roles &amp; Access RBAC: per-employee effective role (override vs derived) +</w:t>
      </w:r>
      <w:r>
        <w:t xml:space="preserve"> </w:t>
      </w:r>
      <w:r>
        <w:rPr>
          <w:rStyle w:val="VerbatimChar"/>
        </w:rPr>
        <w:t xml:space="preserve">access_pmo</w:t>
      </w:r>
      <w:r>
        <w:t xml:space="preserve"> </w:t>
      </w:r>
      <w:r>
        <w:t xml:space="preserve">switch + Recent changes audit panel.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/admin/cip</w:t>
      </w:r>
      <w:r>
        <w:t xml:space="preserve"> </w:t>
      </w:r>
      <w:r>
        <w:t xml:space="preserve">(super-admin) — CIP special-projects timelines.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/admin/stage-escalation</w:t>
      </w:r>
      <w:r>
        <w:t xml:space="preserve"> </w:t>
      </w:r>
      <w:r>
        <w:t xml:space="preserve">— Escalation Ladders (per-stage tiers).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/admin/doa-matrix</w:t>
      </w:r>
      <w:r>
        <w:t xml:space="preserve"> </w:t>
      </w:r>
      <w:r>
        <w:t xml:space="preserve">— DOA bands (entity/category/kind × amount) + Resolve preview.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Cs/>
          <w:b/>
        </w:rPr>
        <w:t xml:space="preserve">/admin/integrations</w:t>
      </w:r>
      <w:r>
        <w:t xml:space="preserve"> </w:t>
      </w:r>
      <w:r>
        <w:t xml:space="preserve">— Connectors (MCP + datasource CRUD, MCP live status).</w:t>
      </w:r>
    </w:p>
    <w:bookmarkEnd w:id="44"/>
    <w:bookmarkStart w:id="45" w:name="X06582831b33b82f9c68bfebf984803efdca2303"/>
    <w:p>
      <w:pPr>
        <w:pStyle w:val="Heading3"/>
      </w:pPr>
      <w:r>
        <w:rPr>
          <w:rStyle w:val="SectionNumber"/>
        </w:rPr>
        <w:t xml:space="preserve">5.3.6</w:t>
      </w:r>
      <w:r>
        <w:tab/>
      </w:r>
      <w:r>
        <w:t xml:space="preserve">F. Dashboards (</w:t>
      </w:r>
      <w:r>
        <w:rPr>
          <w:rStyle w:val="VerbatimChar"/>
        </w:rPr>
        <w:t xml:space="preserve">pages/dashboard.tsx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pages/dashboards/*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dashboard.tsx</w:t>
      </w:r>
      <w:r>
        <w:t xml:space="preserve"> </w:t>
      </w:r>
      <w:r>
        <w:t xml:space="preserve">is an internal role-router that lazy-loads one of five dashboards by</w:t>
      </w:r>
      <w:r>
        <w:t xml:space="preserve"> </w:t>
      </w:r>
      <w:r>
        <w:rPr>
          <w:rStyle w:val="VerbatimChar"/>
        </w:rPr>
        <w:t xml:space="preserve">useUserStore().role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MyWorkBoard</w:t>
      </w:r>
      <w:r>
        <w:t xml:space="preserve"> </w:t>
      </w:r>
      <w:r>
        <w:t xml:space="preserve">on top: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ExecutiveDashboard</w:t>
      </w:r>
      <w:r>
        <w:t xml:space="preserve"> </w:t>
      </w:r>
      <w:r>
        <w:t xml:space="preserve">(executive_director/chairman/cfo) — portfolio-health, stuck-approvals, top risks, justifications, Top Strategic Projects.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PortfolioDashboard</w:t>
      </w:r>
      <w:r>
        <w:t xml:space="preserve"> </w:t>
      </w:r>
      <w:r>
        <w:t xml:space="preserve">(pmo/scm) — portfolio-health, scoring-rank, capacity-demand, stuck-approvals, critical-path-portfolio.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PMDashboard</w:t>
      </w:r>
      <w:r>
        <w:t xml:space="preserve"> </w:t>
      </w:r>
      <w:r>
        <w:t xml:space="preserve">(pm) — Health Index, task summary, due-this-week, overdue/blocked, pending approvals, my projects.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FunctionalHeadDashboard</w:t>
      </w:r>
      <w:r>
        <w:t xml:space="preserve"> </w:t>
      </w:r>
      <w:r>
        <w:t xml:space="preserve">(hod/finance) — delivery performance, RAG distribution, budget by project, resource conflicts.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GeneralDashboard</w:t>
      </w:r>
      <w:r>
        <w:t xml:space="preserve"> </w:t>
      </w:r>
      <w:r>
        <w:t xml:space="preserve">(default) — project health, charter status, speed champions, recent activity.</w:t>
      </w:r>
    </w:p>
    <w:bookmarkEnd w:id="45"/>
    <w:bookmarkStart w:id="46" w:name="g.-misc-workspace"/>
    <w:p>
      <w:pPr>
        <w:pStyle w:val="Heading3"/>
      </w:pPr>
      <w:r>
        <w:rPr>
          <w:rStyle w:val="SectionNumber"/>
        </w:rPr>
        <w:t xml:space="preserve">5.3.7</w:t>
      </w:r>
      <w:r>
        <w:tab/>
      </w:r>
      <w:r>
        <w:t xml:space="preserve">G. Misc / Workspace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/portfolio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portfolio-overview.tsx</w:t>
      </w:r>
      <w:r>
        <w:rPr>
          <w:bCs/>
          <w:b/>
        </w:rPr>
        <w:t xml:space="preserve">)</w:t>
      </w:r>
      <w:r>
        <w:t xml:space="preserve"> </w:t>
      </w:r>
      <w:r>
        <w:t xml:space="preserve">— default landing. Filters portaled into</w:t>
      </w:r>
      <w:r>
        <w:t xml:space="preserve"> </w:t>
      </w:r>
      <w:r>
        <w:rPr>
          <w:rStyle w:val="VerbatimChar"/>
        </w:rPr>
        <w:t xml:space="preserve">#ph-topbar-slot</w:t>
      </w:r>
      <w:r>
        <w:t xml:space="preserve">; sortable Portfolio Summary table with RAG/schedule health, leader/department grouping, problem projects, status bars;</w:t>
      </w:r>
      <w:r>
        <w:t xml:space="preserve"> </w:t>
      </w:r>
      <w:r>
        <w:rPr>
          <w:rStyle w:val="VerbatimChar"/>
        </w:rPr>
        <w:t xml:space="preserve">Drillable</w:t>
      </w:r>
      <w:r>
        <w:t xml:space="preserve"> </w:t>
      </w:r>
      <w:r>
        <w:t xml:space="preserve">tiles. Calls</w:t>
      </w:r>
      <w:r>
        <w:t xml:space="preserve"> </w:t>
      </w:r>
      <w:r>
        <w:rPr>
          <w:rStyle w:val="VerbatimChar"/>
        </w:rPr>
        <w:t xml:space="preserve">/api/project-justifications/latest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/api/leadership/cmd-reports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/api/project-justifications/request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/portfolio-legacy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portfolio.tsx</w:t>
      </w:r>
      <w:r>
        <w:rPr>
          <w:bCs/>
          <w:b/>
        </w:rPr>
        <w:t xml:space="preserve">)</w:t>
      </w:r>
      <w:r>
        <w:t xml:space="preserve"> </w:t>
      </w:r>
      <w:r>
        <w:t xml:space="preserve">— older RAG-distribution / budget-utilization board.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/approvals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approvals.tsx</w:t>
      </w:r>
      <w:r>
        <w:rPr>
          <w:bCs/>
          <w:b/>
        </w:rPr>
        <w:t xml:space="preserve">)</w:t>
      </w:r>
      <w:r>
        <w:t xml:space="preserve"> </w:t>
      </w:r>
      <w:r>
        <w:t xml:space="preserve">— Stage Approvals (</w:t>
      </w:r>
      <w:r>
        <w:rPr>
          <w:rStyle w:val="VerbatimChar"/>
        </w:rPr>
        <w:t xml:space="preserve">InitiatorStageAdvancePanel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/stages/:stage/test-advance</w:t>
      </w:r>
      <w:r>
        <w:t xml:space="preserve">) + Charter Approvals chain; pending vs escalated lanes.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/issues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issues.tsx</w:t>
      </w:r>
      <w:r>
        <w:rPr>
          <w:bCs/>
          <w:b/>
        </w:rPr>
        <w:t xml:space="preserve">)</w:t>
      </w:r>
      <w:r>
        <w:t xml:space="preserve"> </w:t>
      </w:r>
      <w:r>
        <w:t xml:space="preserve">— Risks / Issues across all projects.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/documents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documents.tsx</w:t>
      </w:r>
      <w:r>
        <w:rPr>
          <w:bCs/>
          <w:b/>
        </w:rPr>
        <w:t xml:space="preserve">)</w:t>
      </w:r>
      <w:r>
        <w:t xml:space="preserve"> </w:t>
      </w:r>
      <w:r>
        <w:t xml:space="preserve">— Central Document Repository (versions, stages, access levels, share dialog).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/lessons-learned</w:t>
      </w:r>
      <w:r>
        <w:t xml:space="preserve"> </w:t>
      </w:r>
      <w:r>
        <w:t xml:space="preserve">— repository + AI Semantic Match (</w:t>
      </w:r>
      <w:r>
        <w:rPr>
          <w:rStyle w:val="VerbatimChar"/>
        </w:rPr>
        <w:t xml:space="preserve">/api/ai/lessons-learned/search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/templates</w:t>
      </w:r>
      <w:r>
        <w:t xml:space="preserve"> </w:t>
      </w:r>
      <w:r>
        <w:t xml:space="preserve">— Project Templates (instantiate, import JSON).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/nudges</w:t>
      </w:r>
      <w:r>
        <w:t xml:space="preserve"> </w:t>
      </w:r>
      <w:r>
        <w:t xml:space="preserve">— Your Nudges (dismiss / acted-on / bulk-dismiss).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/automations</w:t>
      </w:r>
      <w:r>
        <w:t xml:space="preserve"> </w:t>
      </w:r>
      <w:r>
        <w:t xml:space="preserve">— Escalation rules CRUD (writes real</w:t>
      </w:r>
      <w:r>
        <w:t xml:space="preserve"> </w:t>
      </w:r>
      <w:r>
        <w:rPr>
          <w:rStyle w:val="VerbatimChar"/>
        </w:rPr>
        <w:t xml:space="preserve">pmo_escalation_rules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Cs/>
          <w:b/>
        </w:rPr>
        <w:t xml:space="preserve">/activity</w:t>
      </w:r>
      <w:r>
        <w:t xml:space="preserve"> </w:t>
      </w:r>
      <w:r>
        <w:t xml:space="preserve">— reverse-chron activity feed grouped by day.</w:t>
      </w:r>
    </w:p>
    <w:bookmarkEnd w:id="46"/>
    <w:bookmarkEnd w:id="47"/>
    <w:bookmarkStart w:id="48" w:name="shared-component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5.4 Shared components</w:t>
      </w:r>
    </w:p>
    <w:p>
      <w:pPr>
        <w:pStyle w:val="FirstParagraph"/>
      </w:pPr>
      <w:r>
        <w:rPr>
          <w:bCs/>
          <w:b/>
        </w:rPr>
        <w:t xml:space="preserve">Monday board kit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components/monday/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MondayBoard</w:t>
      </w:r>
      <w:r>
        <w:t xml:space="preserve"> </w:t>
      </w:r>
      <w:r>
        <w:t xml:space="preserve">(grouped/expandable/dnd hierarchical table via</w:t>
      </w:r>
      <w:r>
        <w:t xml:space="preserve"> </w:t>
      </w:r>
      <w:r>
        <w:rPr>
          <w:rStyle w:val="VerbatimChar"/>
        </w:rPr>
        <w:t xml:space="preserve">@dnd-kit</w:t>
      </w:r>
      <w:r>
        <w:t xml:space="preserve">),</w:t>
      </w:r>
      <w:r>
        <w:t xml:space="preserve"> </w:t>
      </w:r>
      <w:r>
        <w:rPr>
          <w:rStyle w:val="VerbatimChar"/>
        </w:rPr>
        <w:t xml:space="preserve">KanbanView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ViewSwitcher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MyWorkBoard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cells.tsx</w:t>
      </w:r>
      <w:r>
        <w:t xml:space="preserve"> </w:t>
      </w:r>
      <w:r>
        <w:t xml:space="preserve">(StatusCell/PriorityCell/OwnerCell/DateCell/ProgressCell/DependencyCell/…),</w:t>
      </w:r>
      <w:r>
        <w:t xml:space="preserve"> </w:t>
      </w:r>
      <w:r>
        <w:rPr>
          <w:rStyle w:val="VerbatimChar"/>
        </w:rPr>
        <w:t xml:space="preserve">useBoardColumns.ts</w:t>
      </w:r>
      <w:r>
        <w:t xml:space="preserve">. Plus</w:t>
      </w:r>
      <w:r>
        <w:t xml:space="preserve"> </w:t>
      </w:r>
      <w:r>
        <w:rPr>
          <w:rStyle w:val="VerbatimChar"/>
        </w:rPr>
        <w:t xml:space="preserve">monday-gantt.tsx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excel-group-table.tsx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UI kit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components/ui-kit/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family (HealthChip/StageChip/ApprovalChip/ToneChip),</w:t>
      </w:r>
      <w:r>
        <w:t xml:space="preserve"> </w:t>
      </w:r>
      <w:r>
        <w:rPr>
          <w:rStyle w:val="VerbatimChar"/>
        </w:rPr>
        <w:t xml:space="preserve">OwnerStrip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/</w:t>
      </w:r>
      <w:r>
        <w:rPr>
          <w:rStyle w:val="VerbatimChar"/>
        </w:rPr>
        <w:t xml:space="preserve">SectionHeader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RephraseField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TitleTooltip</w:t>
      </w:r>
      <w:r>
        <w:t xml:space="preserve">,</w:t>
      </w:r>
      <w:r>
        <w:t xml:space="preserve"> </w:t>
      </w:r>
      <w:r>
        <w:rPr>
          <w:rStyle w:val="VerbatimChar"/>
        </w:rPr>
        <w:t xml:space="preserve">HoverHint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Dashboard widgets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components/dashboard/primitives.tsx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MetricDrillModal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Drillable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RAGBadge</w:t>
      </w:r>
      <w:r>
        <w:t xml:space="preserve">/</w:t>
      </w:r>
      <w:r>
        <w:rPr>
          <w:rStyle w:val="VerbatimChar"/>
        </w:rPr>
        <w:t xml:space="preserve">RAGDot</w:t>
      </w:r>
      <w:r>
        <w:t xml:space="preserve">,</w:t>
      </w:r>
      <w:r>
        <w:t xml:space="preserve"> </w:t>
      </w:r>
      <w:r>
        <w:rPr>
          <w:rStyle w:val="VerbatimChar"/>
        </w:rPr>
        <w:t xml:space="preserve">KPITile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SLACountdown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FilterBar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useAutoRefresh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DashboardCard</w:t>
      </w:r>
      <w:r>
        <w:t xml:space="preserve">, export helpers</w:t>
      </w:r>
      <w:r>
        <w:t xml:space="preserve"> </w:t>
      </w:r>
      <w:r>
        <w:rPr>
          <w:rStyle w:val="VerbatimChar"/>
        </w:rPr>
        <w:t xml:space="preserve">exportCSV/exportXLSX/exportPDF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Lifecycle / stage:</w:t>
      </w:r>
      <w:r>
        <w:t xml:space="preserve"> </w:t>
      </w:r>
      <w:r>
        <w:rPr>
          <w:rStyle w:val="VerbatimChar"/>
        </w:rPr>
        <w:t xml:space="preserve">stage-panel.tsx</w:t>
      </w:r>
      <w:r>
        <w:t xml:space="preserve"> </w:t>
      </w:r>
      <w:r>
        <w:t xml:space="preserve">(Overview · Documents · Checklist · Approvals; drives stage advance).</w:t>
      </w:r>
      <w:r>
        <w:t xml:space="preserve"> </w:t>
      </w:r>
      <w:r>
        <w:rPr>
          <w:rStyle w:val="VerbatimChar"/>
        </w:rPr>
        <w:t xml:space="preserve">components/stage-sections/</w:t>
      </w:r>
      <w:r>
        <w:t xml:space="preserve"> </w:t>
      </w:r>
      <w:r>
        <w:t xml:space="preserve">— 21 stage-specific sections (DemandInitiationSection, InitiationSubGates, URSDualApproval, RFPSection, VendorShortlist/VendorEvalScorecard, TechnicalDesignSection, ImplementationPlanSection, UATDefects, GoLiveCountdown, LegalSection, PRPOSection, NFASection, CharterSection, ClosureReadinessSection/ClosureReport, …). Lifecycle model in</w:t>
      </w:r>
      <w:r>
        <w:t xml:space="preserve"> </w:t>
      </w:r>
      <w:r>
        <w:rPr>
          <w:rStyle w:val="VerbatimChar"/>
        </w:rPr>
        <w:t xml:space="preserve">lib/lifecycle-config.ts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lib/lifecycle-phases.ts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Project-detail tabs:</w:t>
      </w:r>
      <w:r>
        <w:t xml:space="preserve"> </w:t>
      </w:r>
      <w:r>
        <w:t xml:space="preserve">charter-overview, project-overview, team-tab, raci-tab, resource-tab, budget-tab, risk-tab, benefits-tab, change-requests-tab, issues-tab, lessons-learned-tab, meetings-tab, messages-tab, documents-tab, procurement-tab, audit-tab, live-charter-tab, project-approvals-tab, milestone-grid, wbs-tree, sow-board, connect-board, effort-burn-chart, progress-tracking-panel.</w:t>
      </w:r>
    </w:p>
    <w:p>
      <w:pPr>
        <w:pStyle w:val="BodyText"/>
      </w:pPr>
      <w:r>
        <w:rPr>
          <w:bCs/>
          <w:b/>
        </w:rPr>
        <w:t xml:space="preserve">Task components:</w:t>
      </w:r>
      <w:r>
        <w:t xml:space="preserve"> </w:t>
      </w:r>
      <w:r>
        <w:rPr>
          <w:rStyle w:val="VerbatimChar"/>
        </w:rPr>
        <w:t xml:space="preserve">task-detail-modal.tsx</w:t>
      </w:r>
      <w:r>
        <w:t xml:space="preserve"> </w:t>
      </w:r>
      <w:r>
        <w:t xml:space="preserve">(Jira-style: description inline edit, subtasks, linked items, Activity tabs All/Comments/History/Work log, right sidebar details), task-grid, task-filter-bar, task-status-chip, log-time-modal, person-avatar, status-badge.</w:t>
      </w:r>
    </w:p>
    <w:p>
      <w:pPr>
        <w:pStyle w:val="BodyText"/>
      </w:pPr>
      <w:r>
        <w:rPr>
          <w:bCs/>
          <w:b/>
        </w:rPr>
        <w:t xml:space="preserve">Drawers / modals:</w:t>
      </w:r>
      <w:r>
        <w:t xml:space="preserve"> </w:t>
      </w:r>
      <w:r>
        <w:t xml:space="preserve">ProjectCommsDrawer, TaskCommsDrawer, MoveJustifyModal, JustificationRequiredModal, SessionExpiredModal, ShareDialog, issue-raise-modal, CharterNfaPopup, ConnectorsPopup, ReferenceDocUpload, CustomFieldsEditor, DocxView, notification-bell.</w:t>
      </w:r>
    </w:p>
    <w:p>
      <w:pPr>
        <w:pStyle w:val="BodyText"/>
      </w:pPr>
      <w:r>
        <w:rPr>
          <w:bCs/>
          <w:b/>
        </w:rPr>
        <w:t xml:space="preserve">AI components:</w:t>
      </w:r>
      <w:r>
        <w:t xml:space="preserve"> </w:t>
      </w:r>
      <w:r>
        <w:rPr>
          <w:rStyle w:val="VerbatimChar"/>
        </w:rPr>
        <w:t xml:space="preserve">AskNyra.tsx</w:t>
      </w:r>
      <w:r>
        <w:t xml:space="preserve"> </w:t>
      </w:r>
      <w:r>
        <w:t xml:space="preserve">(floating chat;</w:t>
      </w:r>
      <w:r>
        <w:t xml:space="preserve"> </w:t>
      </w:r>
      <w:r>
        <w:rPr>
          <w:rStyle w:val="VerbatimChar"/>
        </w:rPr>
        <w:t xml:space="preserve">POST /api/ai/ask</w:t>
      </w:r>
      <w:r>
        <w:t xml:space="preserve">; markdown + collapsible</w:t>
      </w:r>
      <w:r>
        <w:t xml:space="preserve"> </w:t>
      </w:r>
      <w:r>
        <w:t xml:space="preserve">“</w:t>
      </w:r>
      <w:r>
        <w:t xml:space="preserve">N queries run</w:t>
      </w:r>
      <w:r>
        <w:t xml:space="preserve">”</w:t>
      </w:r>
      <w:r>
        <w:t xml:space="preserve"> </w:t>
      </w:r>
      <w:r>
        <w:t xml:space="preserve">trace; hidden when AI not configured) and</w:t>
      </w:r>
      <w:r>
        <w:t xml:space="preserve"> </w:t>
      </w:r>
      <w:r>
        <w:rPr>
          <w:rStyle w:val="VerbatimChar"/>
        </w:rPr>
        <w:t xml:space="preserve">ai-button.tsx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AiButton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useAiStatus</w:t>
      </w:r>
      <w:r>
        <w:t xml:space="preserve">).</w:t>
      </w:r>
    </w:p>
    <w:bookmarkEnd w:id="48"/>
    <w:bookmarkEnd w:id="49"/>
    <w:bookmarkStart w:id="90" w:name="backend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Backend</w:t>
      </w:r>
    </w:p>
    <w:bookmarkStart w:id="50" w:name="server-bootstrap-middleware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Server bootstrap &amp; middleware</w:t>
      </w:r>
    </w:p>
    <w:p>
      <w:pPr>
        <w:pStyle w:val="FirstParagraph"/>
      </w:pPr>
      <w:r>
        <w:rPr>
          <w:rStyle w:val="VerbatimChar"/>
          <w:bCs/>
          <w:b/>
        </w:rPr>
        <w:t xml:space="preserve">index.ts</w:t>
      </w:r>
      <w:r>
        <w:rPr>
          <w:bCs/>
          <w:b/>
        </w:rPr>
        <w:t xml:space="preserve"> </w:t>
      </w:r>
      <w:r>
        <w:rPr>
          <w:bCs/>
          <w:b/>
        </w:rPr>
        <w:t xml:space="preserve">(entrypoint):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app</w:t>
      </w:r>
      <w:r>
        <w:t xml:space="preserve">, the scheduler, and the 5 job runners. Reads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(throws if missing/invalid; live =</w:t>
      </w:r>
      <w:r>
        <w:t xml:space="preserve"> </w:t>
      </w:r>
      <w:r>
        <w:rPr>
          <w:bCs/>
          <w:b/>
        </w:rPr>
        <w:t xml:space="preserve">3008</w:t>
      </w:r>
      <w:r>
        <w:t xml:space="preserve">). Registers the 5 jobs (inert unless</w:t>
      </w:r>
      <w:r>
        <w:t xml:space="preserve"> </w:t>
      </w:r>
      <w:r>
        <w:rPr>
          <w:rStyle w:val="VerbatimChar"/>
        </w:rPr>
        <w:t xml:space="preserve">ENABLE_SCHEDULER=true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app.listen(...)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startScheduler()</w:t>
      </w:r>
      <w:r>
        <w:t xml:space="preserve">. Listen error → log +</w:t>
      </w:r>
      <w:r>
        <w:t xml:space="preserve"> </w:t>
      </w:r>
      <w:r>
        <w:rPr>
          <w:rStyle w:val="VerbatimChar"/>
        </w:rPr>
        <w:t xml:space="preserve">process.exit(1)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app.ts</w:t>
      </w:r>
      <w:r>
        <w:rPr>
          <w:bCs/>
          <w:b/>
        </w:rPr>
        <w:t xml:space="preserve"> </w:t>
      </w:r>
      <w:r>
        <w:rPr>
          <w:bCs/>
          <w:b/>
        </w:rPr>
        <w:t xml:space="preserve">middleware stack (in order):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pino-http</w:t>
      </w:r>
      <w:r>
        <w:t xml:space="preserve"> </w:t>
      </w:r>
      <w:r>
        <w:t xml:space="preserve">request logging (</w:t>
      </w:r>
      <w:r>
        <w:rPr>
          <w:rStyle w:val="VerbatimChar"/>
        </w:rPr>
        <w:t xml:space="preserve">lib/logger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cors({ origin: true, credentials: true })</w:t>
      </w:r>
      <w:r>
        <w:t xml:space="preserve"> </w:t>
      </w:r>
      <w:r>
        <w:t xml:space="preserve">— reflects origin, allows credentials.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express.json({ limit: "25mb" })</w:t>
      </w:r>
      <w:r>
        <w:t xml:space="preserve"> </w:t>
      </w:r>
      <w:r>
        <w:t xml:space="preserve">— bumped for base64 xlsx task-import bodies.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express.urlencoded({ extended: true })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express-session</w:t>
      </w:r>
      <w:r>
        <w:t xml:space="preserve"> </w:t>
      </w:r>
      <w:r>
        <w:t xml:space="preserve">— stores</w:t>
      </w:r>
      <w:r>
        <w:t xml:space="preserve"> </w:t>
      </w:r>
      <w:r>
        <w:rPr>
          <w:rStyle w:val="VerbatimChar"/>
        </w:rPr>
        <w:t xml:space="preserve">simulatedRole</w:t>
      </w:r>
      <w:r>
        <w:t xml:space="preserve">; secret from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; cookie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in prod,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strict(prod)/lax(dev),</w:t>
      </w:r>
      <w:r>
        <w:t xml:space="preserve"> </w:t>
      </w:r>
      <w:r>
        <w:rPr>
          <w:rStyle w:val="VerbatimChar"/>
        </w:rPr>
        <w:t xml:space="preserve">maxAge</w:t>
      </w:r>
      <w:r>
        <w:t xml:space="preserve"> </w:t>
      </w:r>
      <w:r>
        <w:t xml:space="preserve">24h.</w:t>
      </w:r>
    </w:p>
    <w:p>
      <w:pPr>
        <w:pStyle w:val="FirstParagraph"/>
      </w:pPr>
      <w:r>
        <w:rPr>
          <w:bCs/>
          <w:b/>
        </w:rPr>
        <w:t xml:space="preserve">Router mounting</w:t>
      </w:r>
      <w:r>
        <w:t xml:space="preserve"> </w:t>
      </w:r>
      <w:r>
        <w:t xml:space="preserve">— public routers mount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gate so they bypass it: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vendorAuthRouter</w:t>
      </w:r>
      <w:r>
        <w:t xml:space="preserve"> </w:t>
      </w:r>
      <w:r>
        <w:t xml:space="preserve">(vendor OTP, no auth)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vendorPortalRouter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/api/vendor/*</w:t>
      </w:r>
      <w:r>
        <w:t xml:space="preserve">, runs</w:t>
      </w:r>
      <w:r>
        <w:t xml:space="preserve"> </w:t>
      </w:r>
      <w:r>
        <w:rPr>
          <w:rStyle w:val="VerbatimChar"/>
        </w:rPr>
        <w:t xml:space="preserve">requireVendorAuth</w:t>
      </w:r>
      <w:r>
        <w:t xml:space="preserve"> </w:t>
      </w:r>
      <w:r>
        <w:t xml:space="preserve">inside)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templateFilesRouter</w:t>
      </w:r>
      <w:r>
        <w:t xml:space="preserve"> </w:t>
      </w:r>
      <w:r>
        <w:t xml:space="preserve">(public blank-template downloads)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localUploadsRouter</w:t>
      </w:r>
      <w:r>
        <w:t xml:space="preserve"> </w:t>
      </w:r>
      <w:r>
        <w:t xml:space="preserve">(local-FS presigned PUT)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documentsPublicRouter</w:t>
      </w:r>
      <w:r>
        <w:t xml:space="preserve"> </w:t>
      </w:r>
      <w:r>
        <w:t xml:space="preserve">(public per-doc RAW read + tech-team push)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Cs/>
          <w:b/>
        </w:rPr>
        <w:t xml:space="preserve">/api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requireAuth, router</w:t>
      </w:r>
      <w:r>
        <w:t xml:space="preserve"> </w:t>
      </w:r>
      <w:r>
        <w:t xml:space="preserve">— everything else (the</w:t>
      </w:r>
      <w:r>
        <w:t xml:space="preserve"> </w:t>
      </w:r>
      <w:r>
        <w:rPr>
          <w:rStyle w:val="VerbatimChar"/>
        </w:rPr>
        <w:t xml:space="preserve">routes/index.ts</w:t>
      </w:r>
      <w:r>
        <w:t xml:space="preserve"> </w:t>
      </w:r>
      <w:r>
        <w:t xml:space="preserve">aggregate)</w:t>
      </w:r>
    </w:p>
    <w:p>
      <w:pPr>
        <w:pStyle w:val="FirstParagraph"/>
      </w:pPr>
      <w:r>
        <w:rPr>
          <w:rStyle w:val="VerbatimChar"/>
        </w:rPr>
        <w:t xml:space="preserve">routes/index.ts</w:t>
      </w:r>
      <w:r>
        <w:t xml:space="preserve"> </w:t>
      </w:r>
      <w:r>
        <w:t xml:space="preserve">mounts ~45 sub-routers with no prefix (each declares its own paths), plus two prefixed:</w:t>
      </w:r>
      <w:r>
        <w:t xml:space="preserve"> </w:t>
      </w:r>
      <w:r>
        <w:rPr>
          <w:rStyle w:val="VerbatimChar"/>
        </w:rPr>
        <w:t xml:space="preserve">/admin/integrations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/admin/roles</w:t>
      </w:r>
      <w:r>
        <w:t xml:space="preserve"> </w:t>
      </w:r>
      <w:r>
        <w:t xml:space="preserve">(the latter behind</w:t>
      </w:r>
      <w:r>
        <w:t xml:space="preserve"> </w:t>
      </w:r>
      <w:r>
        <w:rPr>
          <w:rStyle w:val="VerbatimChar"/>
        </w:rPr>
        <w:t xml:space="preserve">requireSuperAdmin</w:t>
      </w:r>
      <w:r>
        <w:t xml:space="preserve">).</w:t>
      </w:r>
    </w:p>
    <w:bookmarkEnd w:id="50"/>
    <w:bookmarkStart w:id="51" w:name="authentication-role-derivatio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Authentication &amp; role derivation</w:t>
      </w:r>
    </w:p>
    <w:p>
      <w:pPr>
        <w:pStyle w:val="FirstParagraph"/>
      </w:pPr>
      <w:r>
        <w:rPr>
          <w:rStyle w:val="VerbatimChar"/>
          <w:bCs/>
          <w:b/>
        </w:rPr>
        <w:t xml:space="preserve">middlewares/requireAuth.ts</w:t>
      </w:r>
      <w:r>
        <w:t xml:space="preserve"> </w:t>
      </w:r>
      <w:r>
        <w:t xml:space="preserve">populates</w:t>
      </w:r>
      <w:r>
        <w:t xml:space="preserve"> </w:t>
      </w:r>
      <w:r>
        <w:rPr>
          <w:rStyle w:val="VerbatimChar"/>
        </w:rPr>
        <w:t xml:space="preserve">req.user: PmoUser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authUserId, email, employeeId, employeeCode, fullName, isAdmin, isSuperAdmin, accessPmo, pmoRole, seeAllProjects, viaServiceToken</w:t>
      </w:r>
      <w:r>
        <w:t xml:space="preserve">). Public bypass: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(+ dev-only</w:t>
      </w:r>
      <w:r>
        <w:t xml:space="preserve"> </w:t>
      </w:r>
      <w:r>
        <w:rPr>
          <w:rStyle w:val="VerbatimChar"/>
        </w:rPr>
        <w:t xml:space="preserve">/session/role</w:t>
      </w:r>
      <w:r>
        <w:t xml:space="preserve">). Two auth paths: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Service-token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act-as</w:t>
      </w:r>
      <w:r>
        <w:rPr>
          <w:bCs/>
          <w:b/>
        </w:rPr>
        <w:t xml:space="preserve">”</w:t>
      </w:r>
      <w:r>
        <w:t xml:space="preserve"> </w:t>
      </w:r>
      <w:r>
        <w:t xml:space="preserve">(PMO MCP / automation): header</w:t>
      </w:r>
      <w:r>
        <w:t xml:space="preserve"> </w:t>
      </w:r>
      <w:r>
        <w:rPr>
          <w:rStyle w:val="VerbatimChar"/>
        </w:rPr>
        <w:t xml:space="preserve">X-PMO-Service-Token</w:t>
      </w:r>
      <w:r>
        <w:t xml:space="preserve"> </w:t>
      </w:r>
      <w:r>
        <w:t xml:space="preserve">must equal</w:t>
      </w:r>
      <w:r>
        <w:t xml:space="preserve"> </w:t>
      </w:r>
      <w:r>
        <w:rPr>
          <w:rStyle w:val="VerbatimChar"/>
        </w:rPr>
        <w:t xml:space="preserve">PMO_MCP_TOKEN</w:t>
      </w:r>
      <w:r>
        <w:t xml:space="preserve">; requires</w:t>
      </w:r>
      <w:r>
        <w:t xml:space="preserve"> </w:t>
      </w:r>
      <w:r>
        <w:rPr>
          <w:rStyle w:val="VerbatimChar"/>
        </w:rPr>
        <w:t xml:space="preserve">X-PMO-Actor</w:t>
      </w:r>
      <w:r>
        <w:t xml:space="preserve"> </w:t>
      </w:r>
      <w:r>
        <w:t xml:space="preserve">(employee code or office email). Fail-closed:</w:t>
      </w:r>
      <w:r>
        <w:t xml:space="preserve"> </w:t>
      </w:r>
      <w:r>
        <w:rPr>
          <w:rStyle w:val="VerbatimChar"/>
        </w:rPr>
        <w:t xml:space="preserve">PMO_MCP_ACTORS</w:t>
      </w:r>
      <w:r>
        <w:t xml:space="preserve"> </w:t>
      </w:r>
      <w:r>
        <w:t xml:space="preserve">allowlist must be non-empty (else 503);</w:t>
      </w:r>
      <w:r>
        <w:t xml:space="preserve"> </w:t>
      </w:r>
      <w:r>
        <w:rPr>
          <w:rStyle w:val="VerbatimChar"/>
        </w:rPr>
        <w:t xml:space="preserve">"*"</w:t>
      </w:r>
      <w:r>
        <w:t xml:space="preserve"> </w:t>
      </w:r>
      <w:r>
        <w:t xml:space="preserve">= any. Records writes via</w:t>
      </w:r>
      <w:r>
        <w:t xml:space="preserve"> </w:t>
      </w:r>
      <w:r>
        <w:rPr>
          <w:rStyle w:val="VerbatimChar"/>
        </w:rPr>
        <w:t xml:space="preserve">recordMcpWrite</w:t>
      </w:r>
      <w:r>
        <w:t xml:space="preserve"> </w:t>
      </w:r>
      <w:r>
        <w:t xml:space="preserve">for POST/PUT/PATCH/DELETE.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Standard JWT bearer: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masterDb.auth.getUser(token)</w:t>
      </w:r>
      <w:r>
        <w:t xml:space="preserve"> </w:t>
      </w:r>
      <w:r>
        <w:t xml:space="preserve">→ resolve employee by office email. 401 on missing/invalid/expired.</w:t>
      </w:r>
    </w:p>
    <w:p>
      <w:pPr>
        <w:pStyle w:val="FirstParagraph"/>
      </w:pPr>
      <w:r>
        <w:rPr>
          <w:rStyle w:val="VerbatimChar"/>
        </w:rPr>
        <w:t xml:space="preserve">resolvePmoUser()</w:t>
      </w:r>
      <w:r>
        <w:t xml:space="preserve"> </w:t>
      </w:r>
      <w:r>
        <w:t xml:space="preserve">queries Master DB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joined</w:t>
      </w:r>
      <w:r>
        <w:t xml:space="preserve"> </w:t>
      </w:r>
      <w:r>
        <w:rPr>
          <w:rStyle w:val="VerbatimChar"/>
        </w:rPr>
        <w:t xml:space="preserve">employee_auth!inner(access_pmo, pmo_role, is_admin, is_super_admin)</w:t>
      </w:r>
      <w:r>
        <w:t xml:space="preserve">. Gate: requires</w:t>
      </w:r>
      <w:r>
        <w:t xml:space="preserve"> </w:t>
      </w:r>
      <w:r>
        <w:rPr>
          <w:rStyle w:val="VerbatimChar"/>
        </w:rPr>
        <w:t xml:space="preserve">access_pmo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(else 403).</w:t>
      </w:r>
      <w:r>
        <w:t xml:space="preserve"> </w:t>
      </w:r>
      <w:r>
        <w:rPr>
          <w:rStyle w:val="VerbatimChar"/>
        </w:rPr>
        <w:t xml:space="preserve">seeAllProjects</w:t>
      </w:r>
      <w:r>
        <w:t xml:space="preserve"> </w:t>
      </w:r>
      <w:r>
        <w:t xml:space="preserve">= super-admin OR role ∈ {admin, chairman, executive_director} OR</w:t>
      </w:r>
      <w:r>
        <w:t xml:space="preserve"> </w:t>
      </w:r>
      <w:r>
        <w:rPr>
          <w:rStyle w:val="VerbatimChar"/>
        </w:rPr>
        <w:t xml:space="preserve">function==='transformation'</w:t>
      </w:r>
      <w:r>
        <w:t xml:space="preserve">.</w:t>
      </w:r>
    </w:p>
    <w:p>
      <w:pPr>
        <w:pStyle w:val="BodyText"/>
      </w:pPr>
      <w:r>
        <w:t xml:space="preserve">Companion guards:</w:t>
      </w:r>
      <w:r>
        <w:t xml:space="preserve"> </w:t>
      </w:r>
      <w:r>
        <w:rPr>
          <w:rStyle w:val="VerbatimChar"/>
        </w:rPr>
        <w:t xml:space="preserve">requireAdmin</w:t>
      </w:r>
      <w:r>
        <w:t xml:space="preserve"> </w:t>
      </w:r>
      <w:r>
        <w:t xml:space="preserve">(super-admin or</w:t>
      </w:r>
      <w:r>
        <w:t xml:space="preserve"> </w:t>
      </w:r>
      <w:r>
        <w:rPr>
          <w:rStyle w:val="VerbatimChar"/>
        </w:rPr>
        <w:t xml:space="preserve">pmoRole==='admin'</w:t>
      </w:r>
      <w:r>
        <w:t xml:space="preserve">),</w:t>
      </w:r>
      <w:r>
        <w:t xml:space="preserve"> </w:t>
      </w:r>
      <w:r>
        <w:rPr>
          <w:rStyle w:val="VerbatimChar"/>
        </w:rPr>
        <w:t xml:space="preserve">requireSuperAdmin</w:t>
      </w:r>
      <w:r>
        <w:t xml:space="preserve"> </w:t>
      </w:r>
      <w:r>
        <w:t xml:space="preserve">(super-admin only — used for</w:t>
      </w:r>
      <w:r>
        <w:t xml:space="preserve"> </w:t>
      </w:r>
      <w:r>
        <w:rPr>
          <w:rStyle w:val="VerbatimChar"/>
        </w:rPr>
        <w:t xml:space="preserve">/admin/roles</w:t>
      </w:r>
      <w:r>
        <w:t xml:space="preserve">).</w:t>
      </w:r>
    </w:p>
    <w:p>
      <w:pPr>
        <w:pStyle w:val="BodyText"/>
      </w:pPr>
      <w:r>
        <w:rPr>
          <w:rStyle w:val="VerbatimChar"/>
          <w:bCs/>
          <w:b/>
        </w:rPr>
        <w:t xml:space="preserve">lib/derivePmoRole.ts</w:t>
      </w:r>
      <w:r>
        <w:t xml:space="preserve"> </w:t>
      </w:r>
      <w:r>
        <w:t xml:space="preserve">— SSOT for functional</w:t>
      </w:r>
      <w:r>
        <w:t xml:space="preserve"> </w:t>
      </w:r>
      <w:r>
        <w:rPr>
          <w:rStyle w:val="VerbatimChar"/>
        </w:rPr>
        <w:t xml:space="preserve">pmoRole</w:t>
      </w:r>
      <w:r>
        <w:t xml:space="preserve">. Resolution order: (1) explicit override —</w:t>
      </w:r>
      <w:r>
        <w:t xml:space="preserve"> </w:t>
      </w:r>
      <w:r>
        <w:rPr>
          <w:rStyle w:val="VerbatimChar"/>
        </w:rPr>
        <w:t xml:space="preserve">employee_auth.pmo_role</w:t>
      </w:r>
      <w:r>
        <w:t xml:space="preserve"> </w:t>
      </w:r>
      <w:r>
        <w:t xml:space="preserve">or a Recruit-DB</w:t>
      </w:r>
      <w:r>
        <w:t xml:space="preserve"> </w:t>
      </w:r>
      <w:r>
        <w:rPr>
          <w:rStyle w:val="VerbatimChar"/>
        </w:rPr>
        <w:t xml:space="preserve">pmo_role_overrides</w:t>
      </w:r>
      <w:r>
        <w:t xml:space="preserve"> </w:t>
      </w:r>
      <w:r>
        <w:t xml:space="preserve">row (takes precedence), accepted only if a known role; (2) directory derivation from</w:t>
      </w:r>
      <w:r>
        <w:t xml:space="preserve"> </w:t>
      </w:r>
      <w:r>
        <w:rPr>
          <w:rStyle w:val="VerbatimChar"/>
        </w:rPr>
        <w:t xml:space="preserve">designation_text</w:t>
      </w:r>
      <w:r>
        <w:t xml:space="preserve">/</w:t>
      </w:r>
      <w:r>
        <w:rPr>
          <w:rStyle w:val="VerbatimChar"/>
        </w:rPr>
        <w:t xml:space="preserve">business_designation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grade_code</w:t>
      </w:r>
      <w:r>
        <w:t xml:space="preserve">, most-specific first: chairman → executive_director → cfo → pmo → pm → hod → function+senior-grade scm/finance → fallback team_member.</w:t>
      </w:r>
      <w:r>
        <w:t xml:space="preserve"> </w:t>
      </w:r>
      <w:r>
        <w:rPr>
          <w:bCs/>
          <w:b/>
        </w:rPr>
        <w:t xml:space="preserve">10 roles:</w:t>
      </w:r>
      <w:r>
        <w:t xml:space="preserve"> </w:t>
      </w:r>
      <w:r>
        <w:rPr>
          <w:rStyle w:val="VerbatimChar"/>
        </w:rPr>
        <w:t xml:space="preserve">admin, chairman, executive_director, cfo, pmo, pm, hod, scm, finance, team_member</w:t>
      </w:r>
      <w:r>
        <w:t xml:space="preserve"> </w:t>
      </w:r>
      <w:r>
        <w:t xml:space="preserve">(senior grade bands D–H).</w:t>
      </w:r>
    </w:p>
    <w:p>
      <w:pPr>
        <w:pStyle w:val="BodyText"/>
      </w:pPr>
      <w:r>
        <w:rPr>
          <w:rStyle w:val="VerbatimChar"/>
          <w:bCs/>
          <w:b/>
        </w:rPr>
        <w:t xml:space="preserve">lib/guard.ts</w:t>
      </w:r>
      <w:r>
        <w:rPr>
          <w:bCs/>
          <w:b/>
        </w:rPr>
        <w:t xml:space="preserve"> </w:t>
      </w:r>
      <w:r>
        <w:rPr>
          <w:bCs/>
          <w:b/>
        </w:rPr>
        <w:t xml:space="preserve">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requireRole(...allowed)</w:t>
      </w:r>
      <w:r>
        <w:t xml:space="preserve"> </w:t>
      </w:r>
      <w:r>
        <w:t xml:space="preserve">(runs after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): no user → 401; platform admin always allowed;</w:t>
      </w:r>
      <w:r>
        <w:t xml:space="preserve"> </w:t>
      </w:r>
      <w:r>
        <w:rPr>
          <w:rStyle w:val="VerbatimChar"/>
        </w:rPr>
        <w:t xml:space="preserve">"initiator"</w:t>
      </w:r>
      <w:r>
        <w:t xml:space="preserve"> </w:t>
      </w:r>
      <w:r>
        <w:t xml:space="preserve">in allowed → any authenticated PMO user passes; else role must be in the list (403). Role-set constants: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WRITE_ROLES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[pm, pmo, hod, initiator]</w:t>
      </w:r>
      <w:r>
        <w:t xml:space="preserve"> </w:t>
      </w:r>
      <w:r>
        <w:t xml:space="preserve">(variants add</w:t>
      </w:r>
      <w:r>
        <w:t xml:space="preserve"> </w:t>
      </w:r>
      <w:r>
        <w:rPr>
          <w:rStyle w:val="VerbatimChar"/>
        </w:rPr>
        <w:t xml:space="preserve">scm</w:t>
      </w:r>
      <w:r>
        <w:t xml:space="preserve"> </w:t>
      </w:r>
      <w:r>
        <w:t xml:space="preserve">for procurement, or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 </w:t>
      </w:r>
      <w:r>
        <w:t xml:space="preserve">for benefits).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DECIDE_ROLES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[pmo, hod, cfo, chairman, executive_director, scm, finance]</w:t>
      </w:r>
      <w:r>
        <w:t xml:space="preserve"> </w:t>
      </w:r>
      <w:r>
        <w:t xml:space="preserve">(change_requests DECIDE =</w:t>
      </w:r>
      <w:r>
        <w:t xml:space="preserve"> </w:t>
      </w:r>
      <w:r>
        <w:rPr>
          <w:rStyle w:val="VerbatimChar"/>
        </w:rPr>
        <w:t xml:space="preserve">[pmo, hod, cfo, chairman]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SCORING_ROLES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[pmo, executive_director, chairman]</w:t>
      </w:r>
      <w:r>
        <w:t xml:space="preserve">;</w:t>
      </w:r>
      <w:r>
        <w:t xml:space="preserve"> </w:t>
      </w:r>
      <w:r>
        <w:rPr>
          <w:rStyle w:val="VerbatimChar"/>
        </w:rPr>
        <w:t xml:space="preserve">BASELINE_ROLES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[pm, pmo]</w:t>
      </w:r>
      <w:r>
        <w:t xml:space="preserve">; deletes usually</w:t>
      </w:r>
      <w:r>
        <w:t xml:space="preserve"> </w:t>
      </w:r>
      <w:r>
        <w:rPr>
          <w:rStyle w:val="VerbatimChar"/>
        </w:rPr>
        <w:t xml:space="preserve">[pmo, pm]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scm</w:t>
      </w:r>
      <w:r>
        <w:t xml:space="preserve"> </w:t>
      </w:r>
      <w:r>
        <w:t xml:space="preserve">for procurement).</w:t>
      </w:r>
    </w:p>
    <w:p>
      <w:pPr>
        <w:pStyle w:val="FirstParagraph"/>
      </w:pPr>
      <w:r>
        <w:rPr>
          <w:rStyle w:val="VerbatimChar"/>
          <w:bCs/>
          <w:b/>
        </w:rPr>
        <w:t xml:space="preserve">middlewares/requireVendorAuth.ts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/api/vendor/*</w:t>
      </w:r>
      <w:r>
        <w:t xml:space="preserve"> </w:t>
      </w:r>
      <w:r>
        <w:t xml:space="preserve">only. Validates Bearer JWT against the vendor-auth Supabase project, resolves a</w:t>
      </w:r>
      <w:r>
        <w:t xml:space="preserve"> </w:t>
      </w:r>
      <w:r>
        <w:rPr>
          <w:rStyle w:val="VerbatimChar"/>
        </w:rPr>
        <w:t xml:space="preserve">pmo_vendor_master</w:t>
      </w:r>
      <w:r>
        <w:t xml:space="preserve"> </w:t>
      </w:r>
      <w:r>
        <w:t xml:space="preserve">row by</w:t>
      </w:r>
      <w:r>
        <w:t xml:space="preserve"> </w:t>
      </w:r>
      <w:r>
        <w:rPr>
          <w:rStyle w:val="VerbatimChar"/>
        </w:rPr>
        <w:t xml:space="preserve">auth_user_id</w:t>
      </w:r>
      <w:r>
        <w:t xml:space="preserve">, populates</w:t>
      </w:r>
      <w:r>
        <w:t xml:space="preserve"> </w:t>
      </w:r>
      <w:r>
        <w:rPr>
          <w:rStyle w:val="VerbatimChar"/>
        </w:rPr>
        <w:t xml:space="preserve">req.vendor</w:t>
      </w:r>
      <w:r>
        <w:t xml:space="preserve">. 401 missing/expired; 403 if no profile or</w:t>
      </w:r>
      <w:r>
        <w:t xml:space="preserve"> </w:t>
      </w:r>
      <w:r>
        <w:rPr>
          <w:rStyle w:val="VerbatimChar"/>
        </w:rPr>
        <w:t xml:space="preserve">segment==='blocked'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lib/role-resolver.ts</w:t>
      </w:r>
      <w:r>
        <w:rPr>
          <w:bCs/>
          <w:b/>
        </w:rPr>
        <w:t xml:space="preserve"> </w:t>
      </w:r>
      <w:r>
        <w:rPr>
          <w:bCs/>
          <w:b/>
        </w:rPr>
        <w:t xml:space="preserve">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resolveRole(role, projectId?)</w:t>
      </w:r>
      <w:r>
        <w:t xml:space="preserve"> </w:t>
      </w:r>
      <w:r>
        <w:t xml:space="preserve">maps a governance role to people/emails: project-scoped roles {project_manager, pm, owner, sponsor} from project/charter fields; all others from</w:t>
      </w:r>
      <w:r>
        <w:t xml:space="preserve"> </w:t>
      </w:r>
      <w:r>
        <w:rPr>
          <w:rStyle w:val="VerbatimChar"/>
        </w:rPr>
        <w:t xml:space="preserve">pmo_role_directory</w:t>
      </w:r>
      <w:r>
        <w:t xml:space="preserve">. Returns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(logged) when unresolved.</w:t>
      </w:r>
    </w:p>
    <w:p>
      <w:pPr>
        <w:pStyle w:val="BodyText"/>
      </w:pPr>
      <w:r>
        <w:rPr>
          <w:rStyle w:val="VerbatimChar"/>
          <w:bCs/>
          <w:b/>
        </w:rPr>
        <w:t xml:space="preserve">lib/doa-resolver.ts</w:t>
      </w:r>
      <w:r>
        <w:rPr>
          <w:bCs/>
          <w:b/>
        </w:rPr>
        <w:t xml:space="preserve"> </w:t>
      </w:r>
      <w:r>
        <w:rPr>
          <w:bCs/>
          <w:b/>
        </w:rPr>
        <w:t xml:space="preserve">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resolveApproverChain(ctx)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matchBand(ctx)</w:t>
      </w:r>
      <w:r>
        <w:t xml:space="preserve"> </w:t>
      </w:r>
      <w:r>
        <w:t xml:space="preserve">resolves the Charter+NFA approver chain from</w:t>
      </w:r>
      <w:r>
        <w:t xml:space="preserve"> </w:t>
      </w:r>
      <w:r>
        <w:rPr>
          <w:rStyle w:val="VerbatimChar"/>
        </w:rPr>
        <w:t xml:space="preserve">pmo_doa_matrix</w:t>
      </w:r>
      <w:r>
        <w:t xml:space="preserve">: filter active rows where amount ∈ [min, max) and entity/category/kind match exactly or</w:t>
      </w:r>
      <w:r>
        <w:t xml:space="preserve"> </w:t>
      </w:r>
      <w:r>
        <w:rPr>
          <w:rStyle w:val="VerbatimChar"/>
        </w:rPr>
        <w:t xml:space="preserve">*</w:t>
      </w:r>
      <w:r>
        <w:t xml:space="preserve">; score specificity (entity +4, category +2, kind +1); ties → tighter range → id. Returns ordered role strings.</w:t>
      </w:r>
    </w:p>
    <w:bookmarkEnd w:id="51"/>
    <w:bookmarkStart w:id="87" w:name="endpoints-by-domain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6.3 Endpoints by domain</w:t>
      </w:r>
    </w:p>
    <w:p>
      <w:pPr>
        <w:pStyle w:val="FirstParagraph"/>
      </w:pPr>
      <w:r>
        <w:t xml:space="preserve">All paths relative to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  <w:r>
        <w:t xml:space="preserve"> </w:t>
      </w:r>
      <w:r>
        <w:rPr>
          <w:rStyle w:val="VerbatimChar"/>
        </w:rPr>
        <w:t xml:space="preserve">[WRITE]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[DECIDE]</w:t>
      </w:r>
      <w:r>
        <w:t xml:space="preserve">, etc. denote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guards; plain GETs need only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.</w:t>
      </w:r>
    </w:p>
    <w:bookmarkStart w:id="52" w:name="health-session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Health &amp; session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GET /healthz</w:t>
      </w:r>
      <w:r>
        <w:t xml:space="preserve"> </w:t>
      </w:r>
      <w:r>
        <w:t xml:space="preserve">(public) ·</w:t>
      </w:r>
      <w:r>
        <w:t xml:space="preserve"> </w:t>
      </w:r>
      <w:r>
        <w:rPr>
          <w:rStyle w:val="VerbatimChar"/>
        </w:rPr>
        <w:t xml:space="preserve">POST /session/role</w:t>
      </w:r>
      <w:r>
        <w:t xml:space="preserve"> </w:t>
      </w:r>
      <w:r>
        <w:t xml:space="preserve">(dev-only, 403 in prod) ·</w:t>
      </w:r>
      <w:r>
        <w:t xml:space="preserve"> </w:t>
      </w:r>
      <w:r>
        <w:rPr>
          <w:rStyle w:val="VerbatimChar"/>
        </w:rPr>
        <w:t xml:space="preserve">GET /session/role</w:t>
      </w:r>
    </w:p>
    <w:bookmarkEnd w:id="52"/>
    <w:bookmarkStart w:id="53" w:name="Xc3836c6155eecc5f8ff3f64d90c4273b504f586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Projects (</w:t>
      </w:r>
      <w:r>
        <w:rPr>
          <w:rStyle w:val="VerbatimChar"/>
        </w:rPr>
        <w:t xml:space="preserve">projects.ts</w:t>
      </w:r>
      <w:r>
        <w:t xml:space="preserve">) — WRITE = pm/pmo/hod/initiator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/projects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/projects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GET /projects/scoring-rank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/projects/:id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 /projects/:id</w:t>
      </w:r>
      <w:r>
        <w:t xml:space="preserve"> </w:t>
      </w:r>
      <w:r>
        <w:t xml:space="preserve">[WRITE]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/projects/:id/milestones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/projects/:id/milestones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PATCH /milestones/:id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DELETE /milestones/:id</w:t>
      </w:r>
      <w:r>
        <w:t xml:space="preserve"> </w:t>
      </w:r>
      <w:r>
        <w:t xml:space="preserve">[pmo/pm]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/projects/:id/tasks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/projects/:id/tasks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POST /projects/:id/tasks/import</w:t>
      </w:r>
      <w:r>
        <w:t xml:space="preserve"> </w:t>
      </w:r>
      <w:r>
        <w:t xml:space="preserve">[WRITE] (xlsx base64)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/tasks/:id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 /tasks/:id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DELETE /tasks/:id</w:t>
      </w:r>
      <w:r>
        <w:t xml:space="preserve"> </w:t>
      </w:r>
      <w:r>
        <w:t xml:space="preserve">[pmo/pm]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/tasks/:id/timelogs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/tasks/:id/timelogs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PATCH /tasks/:taskId/timelogs/:id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DELETE /tasks/:taskId/timelogs/:id</w:t>
      </w:r>
      <w:r>
        <w:t xml:space="preserve"> </w:t>
      </w:r>
      <w:r>
        <w:t xml:space="preserve">[pmo/pm]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/projects/:id/audit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/projects/:id/effort-burn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/projects/:id/burndown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/projects/:id/critical-path</w:t>
      </w:r>
      <w:r>
        <w:t xml:space="preserve"> </w:t>
      </w:r>
      <w:r>
        <w:t xml:space="preserve">(task CPM) ·</w:t>
      </w:r>
      <w:r>
        <w:t xml:space="preserve"> </w:t>
      </w:r>
      <w:r>
        <w:rPr>
          <w:rStyle w:val="VerbatimChar"/>
        </w:rPr>
        <w:t xml:space="preserve">GET /projects/:id/schedule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/projects/:id/critical-path-stages</w:t>
      </w:r>
      <w:r>
        <w:t xml:space="preserve"> </w:t>
      </w:r>
      <w:r>
        <w:t xml:space="preserve">(governance) ·</w:t>
      </w:r>
      <w:r>
        <w:t xml:space="preserve"> </w:t>
      </w:r>
      <w:r>
        <w:rPr>
          <w:rStyle w:val="VerbatimChar"/>
        </w:rPr>
        <w:t xml:space="preserve">POST /projects/:id/critical-path/escalate</w:t>
      </w:r>
      <w:r>
        <w:t xml:space="preserve"> </w:t>
      </w:r>
      <w:r>
        <w:t xml:space="preserve">[WRITE]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POST /tasks/:id/dependencies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DELETE /tasks/:id/dependencies/:predId</w:t>
      </w:r>
      <w:r>
        <w:t xml:space="preserve"> </w:t>
      </w:r>
      <w:r>
        <w:t xml:space="preserve">[pmo/pm]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/projects/:id/nfa-status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/projects/:id/nfa-trigger</w:t>
      </w:r>
      <w:r>
        <w:t xml:space="preserve"> </w:t>
      </w:r>
      <w:r>
        <w:t xml:space="preserve">[WRITE]</w:t>
      </w:r>
    </w:p>
    <w:bookmarkEnd w:id="53"/>
    <w:bookmarkStart w:id="54" w:name="project-stages-project_stages.ts-write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Project Stages (</w:t>
      </w:r>
      <w:r>
        <w:rPr>
          <w:rStyle w:val="VerbatimChar"/>
        </w:rPr>
        <w:t xml:space="preserve">project_stages.ts</w:t>
      </w:r>
      <w:r>
        <w:t xml:space="preserve">) — WRITE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 /projects/:id/stages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/projects/:id/stages</w:t>
      </w:r>
      <w:r>
        <w:t xml:space="preserve"> </w:t>
      </w:r>
      <w:r>
        <w:t xml:space="preserve">[WRITE]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 /project-stages/:id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 /project-stages/:id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DELETE /project-stages/:id</w:t>
      </w:r>
      <w:r>
        <w:t xml:space="preserve"> </w:t>
      </w:r>
      <w:r>
        <w:t xml:space="preserve">[pmo/pm]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POST /projects/:id/stages/:stage/advance</w:t>
      </w:r>
      <w:r>
        <w:t xml:space="preserve"> </w:t>
      </w:r>
      <w:r>
        <w:t xml:space="preserve">[WRITE] —</w:t>
      </w:r>
      <w:r>
        <w:t xml:space="preserve"> </w:t>
      </w:r>
      <w:r>
        <w:rPr>
          <w:bCs/>
          <w:b/>
        </w:rPr>
        <w:t xml:space="preserve">the gate</w:t>
      </w:r>
      <w:r>
        <w:t xml:space="preserve"> </w:t>
      </w:r>
      <w:r>
        <w:t xml:space="preserve">(only path that moves a stage)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POST /projects/:id/stages/:stage/test-advance</w:t>
      </w:r>
      <w:r>
        <w:t xml:space="preserve"> </w:t>
      </w:r>
      <w:r>
        <w:t xml:space="preserve">[WRITE] — dry-run gate check</w:t>
      </w:r>
    </w:p>
    <w:bookmarkEnd w:id="54"/>
    <w:bookmarkStart w:id="55" w:name="portfolios-programs-portfolios.ts-write"/>
    <w:p>
      <w:pPr>
        <w:pStyle w:val="Heading3"/>
      </w:pPr>
      <w:r>
        <w:rPr>
          <w:rStyle w:val="SectionNumber"/>
        </w:rPr>
        <w:t xml:space="preserve">6.3.4</w:t>
      </w:r>
      <w:r>
        <w:tab/>
      </w:r>
      <w:r>
        <w:t xml:space="preserve">Portfolios &amp; Programs (</w:t>
      </w:r>
      <w:r>
        <w:rPr>
          <w:rStyle w:val="VerbatimChar"/>
        </w:rPr>
        <w:t xml:space="preserve">portfolios.ts</w:t>
      </w:r>
      <w:r>
        <w:t xml:space="preserve">) — WRITE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GET/POST /portfolios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GET/PATCH/DELETE /portfolios/:id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GET/POST /programs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GET/PATCH/DELETE /programs/:id</w:t>
      </w:r>
    </w:p>
    <w:bookmarkEnd w:id="55"/>
    <w:bookmarkStart w:id="56" w:name="workstreams-workstreams.ts"/>
    <w:p>
      <w:pPr>
        <w:pStyle w:val="Heading3"/>
      </w:pPr>
      <w:r>
        <w:rPr>
          <w:rStyle w:val="SectionNumber"/>
        </w:rPr>
        <w:t xml:space="preserve">6.3.5</w:t>
      </w:r>
      <w:r>
        <w:tab/>
      </w:r>
      <w:r>
        <w:t xml:space="preserve">Workstreams (</w:t>
      </w:r>
      <w:r>
        <w:rPr>
          <w:rStyle w:val="VerbatimChar"/>
        </w:rPr>
        <w:t xml:space="preserve">workstreams.ts</w:t>
      </w:r>
      <w:r>
        <w:t xml:space="preserve">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GET /projects/:id/workstreams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…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PATCH /workstreams/:id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DELETE /workstreams/:id</w:t>
      </w:r>
      <w:r>
        <w:t xml:space="preserve"> </w:t>
      </w:r>
      <w:r>
        <w:t xml:space="preserve">[pmo/pm]</w:t>
      </w:r>
    </w:p>
    <w:bookmarkEnd w:id="56"/>
    <w:bookmarkStart w:id="57" w:name="resources-raci-resources.ts"/>
    <w:p>
      <w:pPr>
        <w:pStyle w:val="Heading3"/>
      </w:pPr>
      <w:r>
        <w:rPr>
          <w:rStyle w:val="SectionNumber"/>
        </w:rPr>
        <w:t xml:space="preserve">6.3.6</w:t>
      </w:r>
      <w:r>
        <w:tab/>
      </w:r>
      <w:r>
        <w:t xml:space="preserve">Resources / RACI (</w:t>
      </w:r>
      <w:r>
        <w:rPr>
          <w:rStyle w:val="VerbatimChar"/>
        </w:rPr>
        <w:t xml:space="preserve">resources.ts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GET/POST /projects/:id/resource-allocations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PATCH/DELETE /resource-allocations/:id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GET/POST /projects/:id/raci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DELETE /raci/:id</w:t>
      </w:r>
    </w:p>
    <w:bookmarkEnd w:id="57"/>
    <w:bookmarkStart w:id="58" w:name="project-team-project_team.ts"/>
    <w:p>
      <w:pPr>
        <w:pStyle w:val="Heading3"/>
      </w:pPr>
      <w:r>
        <w:rPr>
          <w:rStyle w:val="SectionNumber"/>
        </w:rPr>
        <w:t xml:space="preserve">6.3.7</w:t>
      </w:r>
      <w:r>
        <w:tab/>
      </w:r>
      <w:r>
        <w:t xml:space="preserve">Project Team (</w:t>
      </w:r>
      <w:r>
        <w:rPr>
          <w:rStyle w:val="VerbatimChar"/>
        </w:rPr>
        <w:t xml:space="preserve">project_team.ts</w:t>
      </w:r>
      <w:r>
        <w:t xml:space="preserve">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GET /team-members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/projects/:id/team-members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…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PATCH/DELETE /team-members/:id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GET/POST /projects/:id/team-raci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DELETE /team-raci/:id</w:t>
      </w:r>
    </w:p>
    <w:bookmarkEnd w:id="58"/>
    <w:bookmarkStart w:id="59" w:name="budget-budget.ts"/>
    <w:p>
      <w:pPr>
        <w:pStyle w:val="Heading3"/>
      </w:pPr>
      <w:r>
        <w:rPr>
          <w:rStyle w:val="SectionNumber"/>
        </w:rPr>
        <w:t xml:space="preserve">6.3.8</w:t>
      </w:r>
      <w:r>
        <w:tab/>
      </w:r>
      <w:r>
        <w:t xml:space="preserve">Budget (</w:t>
      </w:r>
      <w:r>
        <w:rPr>
          <w:rStyle w:val="VerbatimChar"/>
        </w:rPr>
        <w:t xml:space="preserve">budget.ts</w:t>
      </w:r>
      <w:r>
        <w:t xml:space="preserve">)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GET/POST /projects/:id/budget-lines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PATCH/DELETE /budget-lines/:id</w:t>
      </w:r>
    </w:p>
    <w:bookmarkEnd w:id="59"/>
    <w:bookmarkStart w:id="60" w:name="X096bef6b4fc81460d03df01f5354f823f5a331d"/>
    <w:p>
      <w:pPr>
        <w:pStyle w:val="Heading3"/>
      </w:pPr>
      <w:r>
        <w:rPr>
          <w:rStyle w:val="SectionNumber"/>
        </w:rPr>
        <w:t xml:space="preserve">6.3.9</w:t>
      </w:r>
      <w:r>
        <w:tab/>
      </w:r>
      <w:r>
        <w:t xml:space="preserve">Benefits (</w:t>
      </w:r>
      <w:r>
        <w:rPr>
          <w:rStyle w:val="VerbatimChar"/>
        </w:rPr>
        <w:t xml:space="preserve">benefits.ts</w:t>
      </w:r>
      <w:r>
        <w:t xml:space="preserve">) — WRITE = pm/pmo/hod/finance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GET /projects/:id/benefits-reviews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/projects/:id/benefits-reviews/init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PATCH /benefits-reviews/:id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GET /benefits-reviews/:id</w:t>
      </w:r>
    </w:p>
    <w:bookmarkEnd w:id="60"/>
    <w:bookmarkStart w:id="61" w:name="Xec06add795236139530551d63b5718b4c32fd20"/>
    <w:p>
      <w:pPr>
        <w:pStyle w:val="Heading3"/>
      </w:pPr>
      <w:r>
        <w:rPr>
          <w:rStyle w:val="SectionNumber"/>
        </w:rPr>
        <w:t xml:space="preserve">6.3.10</w:t>
      </w:r>
      <w:r>
        <w:tab/>
      </w:r>
      <w:r>
        <w:t xml:space="preserve">Purchase Orders / Requisitions (</w:t>
      </w:r>
      <w:r>
        <w:rPr>
          <w:rStyle w:val="VerbatimChar"/>
        </w:rPr>
        <w:t xml:space="preserve">purchase_orders.ts</w:t>
      </w:r>
      <w:r>
        <w:t xml:space="preserve">) — WRITE adds scm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GET /prs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/prs/:id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/prs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POST /prs/:id/convert-to-po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POST /prs/:id/cancel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POST /prs/:id/refresh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DELETE /prs/:id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GET /pos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/pos/:id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DELETE /pos/:id</w:t>
      </w:r>
    </w:p>
    <w:bookmarkEnd w:id="61"/>
    <w:bookmarkStart w:id="62" w:name="nfas-nfas.ts-write-decide"/>
    <w:p>
      <w:pPr>
        <w:pStyle w:val="Heading3"/>
      </w:pPr>
      <w:r>
        <w:rPr>
          <w:rStyle w:val="SectionNumber"/>
        </w:rPr>
        <w:t xml:space="preserve">6.3.11</w:t>
      </w:r>
      <w:r>
        <w:tab/>
      </w:r>
      <w:r>
        <w:t xml:space="preserve">NFAs (</w:t>
      </w:r>
      <w:r>
        <w:rPr>
          <w:rStyle w:val="VerbatimChar"/>
        </w:rPr>
        <w:t xml:space="preserve">nfas.ts</w:t>
      </w:r>
      <w:r>
        <w:t xml:space="preserve">) — WRITE; DECIDE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GET /nfas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/nfas/:id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/nfas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PATCH /nfas/:id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DELETE /nfas/:id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/nfas/:id/submit</w:t>
      </w:r>
      <w:r>
        <w:t xml:space="preserve"> </w:t>
      </w:r>
      <w:r>
        <w:t xml:space="preserve">[WRITE] (route via DOA chain) ·</w:t>
      </w:r>
      <w:r>
        <w:t xml:space="preserve"> </w:t>
      </w:r>
      <w:r>
        <w:rPr>
          <w:rStyle w:val="VerbatimChar"/>
        </w:rPr>
        <w:t xml:space="preserve">POST /nfas/:id/decide</w:t>
      </w:r>
      <w:r>
        <w:t xml:space="preserve"> </w:t>
      </w:r>
      <w:r>
        <w:t xml:space="preserve">[DECIDE] ·</w:t>
      </w:r>
      <w:r>
        <w:t xml:space="preserve"> </w:t>
      </w:r>
      <w:r>
        <w:rPr>
          <w:rStyle w:val="VerbatimChar"/>
        </w:rPr>
        <w:t xml:space="preserve">GET /nfas/:id/docx</w:t>
      </w:r>
    </w:p>
    <w:bookmarkEnd w:id="62"/>
    <w:bookmarkStart w:id="63" w:name="pifs-pifs.ts-write-decide"/>
    <w:p>
      <w:pPr>
        <w:pStyle w:val="Heading3"/>
      </w:pPr>
      <w:r>
        <w:rPr>
          <w:rStyle w:val="SectionNumber"/>
        </w:rPr>
        <w:t xml:space="preserve">6.3.12</w:t>
      </w:r>
      <w:r>
        <w:tab/>
      </w:r>
      <w:r>
        <w:t xml:space="preserve">PIFs (</w:t>
      </w:r>
      <w:r>
        <w:rPr>
          <w:rStyle w:val="VerbatimChar"/>
        </w:rPr>
        <w:t xml:space="preserve">pifs.ts</w:t>
      </w:r>
      <w:r>
        <w:t xml:space="preserve">) — WRITE; DECIDE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GET /pifs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/pifs/:id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/pifs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PATCH /pifs/:id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DELETE /pifs/:id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/pifs/:id/submit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POST /pifs/:id/decide</w:t>
      </w:r>
      <w:r>
        <w:t xml:space="preserve"> </w:t>
      </w:r>
      <w:r>
        <w:t xml:space="preserve">[DECIDE] ·</w:t>
      </w:r>
      <w:r>
        <w:t xml:space="preserve"> </w:t>
      </w:r>
      <w:r>
        <w:rPr>
          <w:rStyle w:val="VerbatimChar"/>
        </w:rPr>
        <w:t xml:space="preserve">POST /pifs/:id/convert-to-project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GET /pifs/inbox/:hodId</w:t>
      </w:r>
    </w:p>
    <w:bookmarkEnd w:id="63"/>
    <w:bookmarkStart w:id="64" w:name="approvals-approvals.ts-decide"/>
    <w:p>
      <w:pPr>
        <w:pStyle w:val="Heading3"/>
      </w:pPr>
      <w:r>
        <w:rPr>
          <w:rStyle w:val="SectionNumber"/>
        </w:rPr>
        <w:t xml:space="preserve">6.3.13</w:t>
      </w:r>
      <w:r>
        <w:tab/>
      </w:r>
      <w:r>
        <w:t xml:space="preserve">Approvals (</w:t>
      </w:r>
      <w:r>
        <w:rPr>
          <w:rStyle w:val="VerbatimChar"/>
        </w:rPr>
        <w:t xml:space="preserve">approvals.ts</w:t>
      </w:r>
      <w:r>
        <w:t xml:space="preserve">) — DECIDE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GET /approvals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/approvals/:id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/approvals/:id/decide</w:t>
      </w:r>
      <w:r>
        <w:t xml:space="preserve"> </w:t>
      </w:r>
      <w:r>
        <w:t xml:space="preserve">[DECIDE] ·</w:t>
      </w:r>
      <w:r>
        <w:t xml:space="preserve"> </w:t>
      </w:r>
      <w:r>
        <w:rPr>
          <w:rStyle w:val="VerbatimChar"/>
        </w:rPr>
        <w:t xml:space="preserve">GET /dashboard/pending-approvals</w:t>
      </w:r>
    </w:p>
    <w:bookmarkEnd w:id="64"/>
    <w:bookmarkStart w:id="65" w:name="X8856ec3b3c2a403fad067b37dc0821ac37fda42"/>
    <w:p>
      <w:pPr>
        <w:pStyle w:val="Heading3"/>
      </w:pPr>
      <w:r>
        <w:rPr>
          <w:rStyle w:val="SectionNumber"/>
        </w:rPr>
        <w:t xml:space="preserve">6.3.14</w:t>
      </w:r>
      <w:r>
        <w:tab/>
      </w:r>
      <w:r>
        <w:t xml:space="preserve">Change Requests &amp; Baselines (</w:t>
      </w:r>
      <w:r>
        <w:rPr>
          <w:rStyle w:val="VerbatimChar"/>
        </w:rPr>
        <w:t xml:space="preserve">change_requests.ts</w:t>
      </w:r>
      <w:r>
        <w:t xml:space="preserve">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GET /projects/:id/change-requests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/change-requests/:id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/projects/:id/change-requests</w:t>
      </w:r>
      <w:r>
        <w:t xml:space="preserve"> </w:t>
      </w:r>
      <w:r>
        <w:t xml:space="preserve">[RAISE] ·</w:t>
      </w:r>
      <w:r>
        <w:t xml:space="preserve"> </w:t>
      </w:r>
      <w:r>
        <w:rPr>
          <w:rStyle w:val="VerbatimChar"/>
        </w:rPr>
        <w:t xml:space="preserve">PATCH /change-requests/:id</w:t>
      </w:r>
      <w:r>
        <w:t xml:space="preserve"> </w:t>
      </w:r>
      <w:r>
        <w:t xml:space="preserve">(decide logic inside)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GET /projects/:id/baselines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/projects/:id/baselines</w:t>
      </w:r>
      <w:r>
        <w:t xml:space="preserve"> </w:t>
      </w:r>
      <w:r>
        <w:t xml:space="preserve">[BASELINE] ·</w:t>
      </w:r>
      <w:r>
        <w:t xml:space="preserve"> </w:t>
      </w:r>
      <w:r>
        <w:rPr>
          <w:rStyle w:val="VerbatimChar"/>
        </w:rPr>
        <w:t xml:space="preserve">PATCH /baselines/:id</w:t>
      </w:r>
      <w:r>
        <w:t xml:space="preserve"> </w:t>
      </w:r>
      <w:r>
        <w:t xml:space="preserve">[BASELINE]</w:t>
      </w:r>
    </w:p>
    <w:bookmarkEnd w:id="65"/>
    <w:bookmarkStart w:id="66" w:name="X6e15b5140ae0308f5f8c43bbe0df7354348aa47"/>
    <w:p>
      <w:pPr>
        <w:pStyle w:val="Heading3"/>
      </w:pPr>
      <w:r>
        <w:rPr>
          <w:rStyle w:val="SectionNumber"/>
        </w:rPr>
        <w:t xml:space="preserve">6.3.15</w:t>
      </w:r>
      <w:r>
        <w:tab/>
      </w:r>
      <w:r>
        <w:t xml:space="preserve">Scoring (</w:t>
      </w:r>
      <w:r>
        <w:rPr>
          <w:rStyle w:val="VerbatimChar"/>
        </w:rPr>
        <w:t xml:space="preserve">scoring.ts</w:t>
      </w:r>
      <w:r>
        <w:t xml:space="preserve">) — SCORING = pmo/executive_director/chairman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GET/POST /scoring-criteria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GET/PATCH/DELETE /scoring-criteria/:id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GET/POST /projects/:id/scores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PATCH/DELETE /project-scores/:id</w:t>
      </w:r>
    </w:p>
    <w:bookmarkEnd w:id="66"/>
    <w:bookmarkStart w:id="67" w:name="documents-documents.ts"/>
    <w:p>
      <w:pPr>
        <w:pStyle w:val="Heading3"/>
      </w:pPr>
      <w:r>
        <w:rPr>
          <w:rStyle w:val="SectionNumber"/>
        </w:rPr>
        <w:t xml:space="preserve">6.3.16</w:t>
      </w:r>
      <w:r>
        <w:tab/>
      </w:r>
      <w:r>
        <w:t xml:space="preserve">Documents (</w:t>
      </w:r>
      <w:r>
        <w:rPr>
          <w:rStyle w:val="VerbatimChar"/>
        </w:rPr>
        <w:t xml:space="preserve">documents.ts</w:t>
      </w:r>
      <w:r>
        <w:t xml:space="preserve">)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GET /documents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/projects/:id/documents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/projects/:id/documents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GET /documents/:id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/documents/:id/share</w:t>
      </w:r>
      <w:r>
        <w:t xml:space="preserve"> </w:t>
      </w:r>
      <w:r>
        <w:t xml:space="preserve">(mint share token) ·</w:t>
      </w:r>
      <w:r>
        <w:t xml:space="preserve"> </w:t>
      </w:r>
      <w:r>
        <w:rPr>
          <w:rStyle w:val="VerbatimChar"/>
        </w:rPr>
        <w:t xml:space="preserve">PATCH /documents/:id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DELETE /documents/:id</w:t>
      </w:r>
      <w:r>
        <w:t xml:space="preserve"> </w:t>
      </w:r>
      <w:r>
        <w:t xml:space="preserve">[pmo/pm] ·</w:t>
      </w:r>
      <w:r>
        <w:t xml:space="preserve"> </w:t>
      </w:r>
      <w:r>
        <w:rPr>
          <w:rStyle w:val="VerbatimChar"/>
        </w:rPr>
        <w:t xml:space="preserve">GET /documents/:id/versions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/documents/:id/versions</w:t>
      </w:r>
      <w:r>
        <w:t xml:space="preserve"> </w:t>
      </w:r>
      <w:r>
        <w:t xml:space="preserve">[WRITE]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Public companion (</w:t>
      </w:r>
      <w:r>
        <w:rPr>
          <w:rStyle w:val="VerbatimChar"/>
          <w:bCs/>
          <w:b/>
        </w:rPr>
        <w:t xml:space="preserve">documents-public.ts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GET /documents/:id/raw</w:t>
      </w:r>
      <w:r>
        <w:t xml:space="preserve"> </w:t>
      </w:r>
      <w:r>
        <w:t xml:space="preserve">(wget, share-token) ·</w:t>
      </w:r>
      <w:r>
        <w:t xml:space="preserve"> </w:t>
      </w:r>
      <w:r>
        <w:rPr>
          <w:rStyle w:val="VerbatimChar"/>
        </w:rPr>
        <w:t xml:space="preserve">PUT /documents/:id/raw</w:t>
      </w:r>
      <w:r>
        <w:t xml:space="preserve"> </w:t>
      </w:r>
      <w:r>
        <w:t xml:space="preserve">(curl push new version)</w:t>
      </w:r>
    </w:p>
    <w:bookmarkEnd w:id="67"/>
    <w:bookmarkStart w:id="68" w:name="Xc2cd4d9d87972528bd6eda2787fd9efcf3ea85c"/>
    <w:p>
      <w:pPr>
        <w:pStyle w:val="Heading3"/>
      </w:pPr>
      <w:r>
        <w:rPr>
          <w:rStyle w:val="SectionNumber"/>
        </w:rPr>
        <w:t xml:space="preserve">6.3.17</w:t>
      </w:r>
      <w:r>
        <w:tab/>
      </w:r>
      <w:r>
        <w:t xml:space="preserve">Templates (</w:t>
      </w:r>
      <w:r>
        <w:rPr>
          <w:rStyle w:val="VerbatimChar"/>
        </w:rPr>
        <w:t xml:space="preserve">templates.ts</w:t>
      </w:r>
      <w:r>
        <w:t xml:space="preserve">) — writes require</w:t>
      </w:r>
      <w:r>
        <w:t xml:space="preserve"> </w:t>
      </w:r>
      <w:r>
        <w:rPr>
          <w:rStyle w:val="VerbatimChar"/>
        </w:rPr>
        <w:t xml:space="preserve">requireRole("pmo")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GET /templates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/templates/:id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POST/PATCH/DELETE /templates(/:id)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/templates/:id/tasks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PATCH/DELETE /template-tasks/:id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/templates/:id/milestones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PATCH/DELETE /template-milestones/:id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/templates/from-project/:projectId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/templates/import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/projects/from-template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Public template files (</w:t>
      </w:r>
      <w:r>
        <w:rPr>
          <w:rStyle w:val="VerbatimChar"/>
          <w:bCs/>
          <w:b/>
        </w:rPr>
        <w:t xml:space="preserve">template-files.ts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GET /storage/templates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/storage/templates/:phase/:file</w:t>
      </w:r>
    </w:p>
    <w:bookmarkEnd w:id="68"/>
    <w:bookmarkStart w:id="69" w:name="storage-storage.ts"/>
    <w:p>
      <w:pPr>
        <w:pStyle w:val="Heading3"/>
      </w:pPr>
      <w:r>
        <w:rPr>
          <w:rStyle w:val="SectionNumber"/>
        </w:rPr>
        <w:t xml:space="preserve">6.3.18</w:t>
      </w:r>
      <w:r>
        <w:tab/>
      </w:r>
      <w:r>
        <w:t xml:space="preserve">Storage (</w:t>
      </w:r>
      <w:r>
        <w:rPr>
          <w:rStyle w:val="VerbatimChar"/>
        </w:rPr>
        <w:t xml:space="preserve">storage.ts</w:t>
      </w:r>
      <w:r>
        <w:t xml:space="preserve">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POST /storage/uploads/request-url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/storage/public-objects/*filePath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/storage/objects/*path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Local-FS PUT (</w:t>
      </w:r>
      <w:r>
        <w:rPr>
          <w:rStyle w:val="VerbatimChar"/>
          <w:bCs/>
          <w:b/>
        </w:rPr>
        <w:t xml:space="preserve">local-uploads.ts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PUT /storage/local-uploads/:objectId</w:t>
      </w:r>
    </w:p>
    <w:bookmarkEnd w:id="69"/>
    <w:bookmarkStart w:id="70" w:name="meetings-mom-meetings.ts-write"/>
    <w:p>
      <w:pPr>
        <w:pStyle w:val="Heading3"/>
      </w:pPr>
      <w:r>
        <w:rPr>
          <w:rStyle w:val="SectionNumber"/>
        </w:rPr>
        <w:t xml:space="preserve">6.3.19</w:t>
      </w:r>
      <w:r>
        <w:tab/>
      </w:r>
      <w:r>
        <w:t xml:space="preserve">Meetings &amp; MOM (</w:t>
      </w:r>
      <w:r>
        <w:rPr>
          <w:rStyle w:val="VerbatimChar"/>
        </w:rPr>
        <w:t xml:space="preserve">meetings.ts</w:t>
      </w:r>
      <w:r>
        <w:t xml:space="preserve">) — WRITE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GET /meetings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/projects/:id/meetings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/meetings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GET/PATCH/DELETE /meetings/:id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GET/POST /meetings/:id/items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PATCH/DELETE /meeting-items/:id</w:t>
      </w:r>
    </w:p>
    <w:bookmarkEnd w:id="70"/>
    <w:bookmarkStart w:id="71" w:name="notifications-notifications.ts"/>
    <w:p>
      <w:pPr>
        <w:pStyle w:val="Heading3"/>
      </w:pPr>
      <w:r>
        <w:rPr>
          <w:rStyle w:val="SectionNumber"/>
        </w:rPr>
        <w:t xml:space="preserve">6.3.20</w:t>
      </w:r>
      <w:r>
        <w:tab/>
      </w:r>
      <w:r>
        <w:t xml:space="preserve">Notifications (</w:t>
      </w:r>
      <w:r>
        <w:rPr>
          <w:rStyle w:val="VerbatimChar"/>
        </w:rPr>
        <w:t xml:space="preserve">notifications.ts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GET /notifications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 /notifications/:id/read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/notifications/mark-all-read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/notifications</w:t>
      </w:r>
    </w:p>
    <w:bookmarkEnd w:id="71"/>
    <w:bookmarkStart w:id="72" w:name="nudges-jobs-nudges.ts"/>
    <w:p>
      <w:pPr>
        <w:pStyle w:val="Heading3"/>
      </w:pPr>
      <w:r>
        <w:rPr>
          <w:rStyle w:val="SectionNumber"/>
        </w:rPr>
        <w:t xml:space="preserve">6.3.21</w:t>
      </w:r>
      <w:r>
        <w:tab/>
      </w:r>
      <w:r>
        <w:t xml:space="preserve">Nudges + Jobs (</w:t>
      </w:r>
      <w:r>
        <w:rPr>
          <w:rStyle w:val="VerbatimChar"/>
        </w:rPr>
        <w:t xml:space="preserve">nudges.ts</w:t>
      </w:r>
      <w:r>
        <w:t xml:space="preserve">)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GET /nudges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/nudges/:id/dismiss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/nudges/:id/acted-on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/nudges/bulk-dismiss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jobsRouter:</w:t>
      </w:r>
      <w:r>
        <w:t xml:space="preserve"> </w:t>
      </w:r>
      <w:r>
        <w:rPr>
          <w:rStyle w:val="VerbatimChar"/>
        </w:rPr>
        <w:t xml:space="preserve">GET /jobs</w:t>
      </w:r>
      <w:r>
        <w:t xml:space="preserve"> </w:t>
      </w:r>
      <w:r>
        <w:t xml:space="preserve">(scheduler status) ·</w:t>
      </w:r>
      <w:r>
        <w:t xml:space="preserve"> </w:t>
      </w:r>
      <w:r>
        <w:rPr>
          <w:rStyle w:val="VerbatimChar"/>
        </w:rPr>
        <w:t xml:space="preserve">POST /jobs/run/:name</w:t>
      </w:r>
      <w:r>
        <w:t xml:space="preserve"> </w:t>
      </w:r>
      <w:r>
        <w:t xml:space="preserve">(manual trigger)</w:t>
      </w:r>
    </w:p>
    <w:bookmarkEnd w:id="72"/>
    <w:bookmarkStart w:id="73" w:name="escalation-rules-escalation.ts"/>
    <w:p>
      <w:pPr>
        <w:pStyle w:val="Heading3"/>
      </w:pPr>
      <w:r>
        <w:rPr>
          <w:rStyle w:val="SectionNumber"/>
        </w:rPr>
        <w:t xml:space="preserve">6.3.22</w:t>
      </w:r>
      <w:r>
        <w:tab/>
      </w:r>
      <w:r>
        <w:t xml:space="preserve">Escalation Rules (</w:t>
      </w:r>
      <w:r>
        <w:rPr>
          <w:rStyle w:val="VerbatimChar"/>
        </w:rPr>
        <w:t xml:space="preserve">escalation.ts</w:t>
      </w:r>
      <w:r>
        <w:t xml:space="preserve">)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GET/POST /escalation-rules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PATCH/DELETE /escalation-rules/:id</w:t>
      </w:r>
    </w:p>
    <w:bookmarkEnd w:id="73"/>
    <w:bookmarkStart w:id="74" w:name="stage-slas-stage_slas.ts"/>
    <w:p>
      <w:pPr>
        <w:pStyle w:val="Heading3"/>
      </w:pPr>
      <w:r>
        <w:rPr>
          <w:rStyle w:val="SectionNumber"/>
        </w:rPr>
        <w:t xml:space="preserve">6.3.23</w:t>
      </w:r>
      <w:r>
        <w:tab/>
      </w:r>
      <w:r>
        <w:t xml:space="preserve">Stage SLAs (</w:t>
      </w:r>
      <w:r>
        <w:rPr>
          <w:rStyle w:val="VerbatimChar"/>
        </w:rPr>
        <w:t xml:space="preserve">stage_slas.ts</w:t>
      </w:r>
      <w: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GET /stage-slas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 /stage-slas/:stage</w:t>
      </w:r>
      <w:r>
        <w:t xml:space="preserve"> </w:t>
      </w:r>
      <w:r>
        <w:t xml:space="preserve">[pmo]</w:t>
      </w:r>
    </w:p>
    <w:bookmarkEnd w:id="74"/>
    <w:bookmarkStart w:id="75" w:name="X5867e16d8d46e7ea67a1bfeaeea56af22b04645"/>
    <w:p>
      <w:pPr>
        <w:pStyle w:val="Heading3"/>
      </w:pPr>
      <w:r>
        <w:rPr>
          <w:rStyle w:val="SectionNumber"/>
        </w:rPr>
        <w:t xml:space="preserve">6.3.24</w:t>
      </w:r>
      <w:r>
        <w:tab/>
      </w:r>
      <w:r>
        <w:t xml:space="preserve">Stage Escalation Policy (</w:t>
      </w:r>
      <w:r>
        <w:rPr>
          <w:rStyle w:val="VerbatimChar"/>
        </w:rPr>
        <w:t xml:space="preserve">stage-escalation-policy.ts</w:t>
      </w:r>
      <w:r>
        <w:t xml:space="preserve">) — writes [pmo]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GET /stage-escalation-policy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…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PATCH/DELETE /stage-escalation-policy/:id</w:t>
      </w:r>
    </w:p>
    <w:bookmarkEnd w:id="75"/>
    <w:bookmarkStart w:id="76" w:name="doa-matrix-doa_matrix.ts-writes-pmo"/>
    <w:p>
      <w:pPr>
        <w:pStyle w:val="Heading3"/>
      </w:pPr>
      <w:r>
        <w:rPr>
          <w:rStyle w:val="SectionNumber"/>
        </w:rPr>
        <w:t xml:space="preserve">6.3.25</w:t>
      </w:r>
      <w:r>
        <w:tab/>
      </w:r>
      <w:r>
        <w:t xml:space="preserve">DOA Matrix (</w:t>
      </w:r>
      <w:r>
        <w:rPr>
          <w:rStyle w:val="VerbatimChar"/>
        </w:rPr>
        <w:t xml:space="preserve">doa_matrix.ts</w:t>
      </w:r>
      <w:r>
        <w:t xml:space="preserve">) — writes [pmo]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GET /doa-matrix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/doa-matrix/preview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/doa-matrix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PATCH/DELETE /doa-matrix/:id</w:t>
      </w:r>
    </w:p>
    <w:bookmarkEnd w:id="76"/>
    <w:bookmarkStart w:id="77" w:name="X1b6981623924b03230005f27384789ccb5192a9"/>
    <w:p>
      <w:pPr>
        <w:pStyle w:val="Heading3"/>
      </w:pPr>
      <w:r>
        <w:rPr>
          <w:rStyle w:val="SectionNumber"/>
        </w:rPr>
        <w:t xml:space="preserve">6.3.26</w:t>
      </w:r>
      <w:r>
        <w:tab/>
      </w:r>
      <w:r>
        <w:t xml:space="preserve">Role Directory (</w:t>
      </w:r>
      <w:r>
        <w:rPr>
          <w:rStyle w:val="VerbatimChar"/>
        </w:rPr>
        <w:t xml:space="preserve">role-directory.ts</w:t>
      </w:r>
      <w:r>
        <w:t xml:space="preserve">) — writes [pmo]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GET /role-directory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/role-directory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 /role-directory/:role</w:t>
      </w:r>
    </w:p>
    <w:bookmarkEnd w:id="77"/>
    <w:bookmarkStart w:id="78" w:name="users-employees-users.ts-employees.ts"/>
    <w:p>
      <w:pPr>
        <w:pStyle w:val="Heading3"/>
      </w:pPr>
      <w:r>
        <w:rPr>
          <w:rStyle w:val="SectionNumber"/>
        </w:rPr>
        <w:t xml:space="preserve">6.3.27</w:t>
      </w:r>
      <w:r>
        <w:tab/>
      </w:r>
      <w:r>
        <w:t xml:space="preserve">Users / Employees (</w:t>
      </w:r>
      <w:r>
        <w:rPr>
          <w:rStyle w:val="VerbatimChar"/>
        </w:rPr>
        <w:t xml:space="preserve">users.ts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employees.ts</w:t>
      </w:r>
      <w:r>
        <w:t xml:space="preserve">)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GET /users/me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/users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/departments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/users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/users/:id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/employees/search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/employees/lookup</w:t>
      </w:r>
    </w:p>
    <w:bookmarkEnd w:id="78"/>
    <w:bookmarkStart w:id="79" w:name="user-preferences-user_preferences.ts"/>
    <w:p>
      <w:pPr>
        <w:pStyle w:val="Heading3"/>
      </w:pPr>
      <w:r>
        <w:rPr>
          <w:rStyle w:val="SectionNumber"/>
        </w:rPr>
        <w:t xml:space="preserve">6.3.28</w:t>
      </w:r>
      <w:r>
        <w:tab/>
      </w:r>
      <w:r>
        <w:t xml:space="preserve">User Preferences (</w:t>
      </w:r>
      <w:r>
        <w:rPr>
          <w:rStyle w:val="VerbatimChar"/>
        </w:rPr>
        <w:t xml:space="preserve">user_preferences.ts</w:t>
      </w:r>
      <w:r>
        <w:t xml:space="preserve">)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GET /user-preferences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/user-preferences/default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/user-preferences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PATCH/DELETE /user-preferences/:id</w:t>
      </w:r>
    </w:p>
    <w:bookmarkEnd w:id="79"/>
    <w:bookmarkStart w:id="80" w:name="dashboard-dashboard.ts"/>
    <w:p>
      <w:pPr>
        <w:pStyle w:val="Heading3"/>
      </w:pPr>
      <w:r>
        <w:rPr>
          <w:rStyle w:val="SectionNumber"/>
        </w:rPr>
        <w:t xml:space="preserve">6.3.29</w:t>
      </w:r>
      <w:r>
        <w:tab/>
      </w:r>
      <w:r>
        <w:t xml:space="preserve">Dashboard (</w:t>
      </w:r>
      <w:r>
        <w:rPr>
          <w:rStyle w:val="VerbatimChar"/>
        </w:rPr>
        <w:t xml:space="preserve">dashboard.ts</w:t>
      </w:r>
      <w:r>
        <w:t xml:space="preserve">)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GET /dashboard/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gamification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portfolio-health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capacity-demand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milestone-achievers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stuck-approvals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delivery-stats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critical-path-portfolio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initiation-subgates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pending-approvals-by-person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overdue-actions-by-person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escalations-required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approval-sla-performance</w:t>
      </w:r>
    </w:p>
    <w:bookmarkEnd w:id="80"/>
    <w:bookmarkStart w:id="81" w:name="X4940336104d757bbe2c390496cc44a1fac3604c"/>
    <w:p>
      <w:pPr>
        <w:pStyle w:val="Heading3"/>
      </w:pPr>
      <w:r>
        <w:rPr>
          <w:rStyle w:val="SectionNumber"/>
        </w:rPr>
        <w:t xml:space="preserve">6.3.30</w:t>
      </w:r>
      <w:r>
        <w:tab/>
      </w:r>
      <w:r>
        <w:t xml:space="preserve">Vendor Master (</w:t>
      </w:r>
      <w:r>
        <w:rPr>
          <w:rStyle w:val="VerbatimChar"/>
        </w:rPr>
        <w:t xml:space="preserve">vendor_master.ts</w:t>
      </w:r>
      <w:r>
        <w:t xml:space="preserve">) — WRITE adds scm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GET /vendors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/vendors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GET /vendors/:id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 /vendors/:id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DELETE /vendors/:id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POST /vendors/:id/segment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/vendors/:id/risk-status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/vendors/:id/documents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/vendors/:id/documents/:docId/verify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DELETE /vendors/:id/documents/:docId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/vendors/:id/qualifications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/vendors/:id/kpis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/vendors/:id/risk-events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/vendors/:id/risk-events/:eventId/resolve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GET/POST /vendor-questionnaire-templates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 …/:id</w:t>
      </w:r>
    </w:p>
    <w:bookmarkEnd w:id="81"/>
    <w:bookmarkStart w:id="82" w:name="rfx-rfx.ts-write-adds-scm"/>
    <w:p>
      <w:pPr>
        <w:pStyle w:val="Heading3"/>
      </w:pPr>
      <w:r>
        <w:rPr>
          <w:rStyle w:val="SectionNumber"/>
        </w:rPr>
        <w:t xml:space="preserve">6.3.31</w:t>
      </w:r>
      <w:r>
        <w:tab/>
      </w:r>
      <w:r>
        <w:t xml:space="preserve">RFx (</w:t>
      </w:r>
      <w:r>
        <w:rPr>
          <w:rStyle w:val="VerbatimChar"/>
        </w:rPr>
        <w:t xml:space="preserve">rfx.ts</w:t>
      </w:r>
      <w:r>
        <w:t xml:space="preserve">) — WRITE adds scm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GET /rfx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/rfx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GET /rfx/:id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 /rfx/:id</w:t>
      </w:r>
      <w:r>
        <w:t xml:space="preserve"> </w:t>
      </w:r>
      <w:r>
        <w:t xml:space="preserve">[WRITE] ·</w:t>
      </w:r>
      <w:r>
        <w:t xml:space="preserve"> </w:t>
      </w:r>
      <w:r>
        <w:rPr>
          <w:rStyle w:val="VerbatimChar"/>
        </w:rPr>
        <w:t xml:space="preserve">POST /rfx/:id/publish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/rfx/:id/cancel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PUT /rfx/:id/questions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PUT /rfx/:id/dimensions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/rfx/:id/invitations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POST /rfx/:id/envelopes/:kind/release-share</w:t>
      </w:r>
      <w:r>
        <w:t xml:space="preserve"> </w:t>
      </w:r>
      <w:r>
        <w:t xml:space="preserve">(dual-role key share) ·</w:t>
      </w:r>
      <w:r>
        <w:t xml:space="preserve"> </w:t>
      </w:r>
      <w:r>
        <w:rPr>
          <w:rStyle w:val="VerbatimChar"/>
        </w:rPr>
        <w:t xml:space="preserve">GET /rfx/:id/envelopes/:envelopeId/payload</w:t>
      </w:r>
      <w:r>
        <w:t xml:space="preserve"> </w:t>
      </w:r>
      <w:r>
        <w:t xml:space="preserve">(decrypted bid after recombine)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POST /rfx/:id/scores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/rfx/:id/scores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/rfx/:id/award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/rfx/:id/clarifications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/rfx/:id/clarifications/:clarId/answer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/rfx/:id/audit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/rfx/:id/surrogate-bid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DELETE /rfx/:id</w:t>
      </w:r>
    </w:p>
    <w:bookmarkEnd w:id="82"/>
    <w:bookmarkStart w:id="83" w:name="X3e9871d923ecc18ebc7adff4a2a261500e47681"/>
    <w:p>
      <w:pPr>
        <w:pStyle w:val="Heading3"/>
      </w:pPr>
      <w:r>
        <w:rPr>
          <w:rStyle w:val="SectionNumber"/>
        </w:rPr>
        <w:t xml:space="preserve">6.3.32</w:t>
      </w:r>
      <w:r>
        <w:tab/>
      </w:r>
      <w:r>
        <w:t xml:space="preserve">Vendor Auth (</w:t>
      </w:r>
      <w:r>
        <w:rPr>
          <w:rStyle w:val="VerbatimChar"/>
        </w:rPr>
        <w:t xml:space="preserve">vendor_auth.ts</w:t>
      </w:r>
      <w:r>
        <w:t xml:space="preserve">, public) —</w:t>
      </w:r>
      <w:r>
        <w:t xml:space="preserve"> </w:t>
      </w:r>
      <w:r>
        <w:rPr>
          <w:rStyle w:val="VerbatimChar"/>
        </w:rPr>
        <w:t xml:space="preserve">/api/auth/vendor/*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POST /auth/vendor/send-verification-code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/auth/vendor/verify-email-code</w:t>
      </w:r>
    </w:p>
    <w:bookmarkEnd w:id="83"/>
    <w:bookmarkStart w:id="84" w:name="X5cba92347464448a973e0bdb476557fb1346dab"/>
    <w:p>
      <w:pPr>
        <w:pStyle w:val="Heading3"/>
      </w:pPr>
      <w:r>
        <w:rPr>
          <w:rStyle w:val="SectionNumber"/>
        </w:rPr>
        <w:t xml:space="preserve">6.3.33</w:t>
      </w:r>
      <w:r>
        <w:tab/>
      </w:r>
      <w:r>
        <w:t xml:space="preserve">Vendor Portal (</w:t>
      </w:r>
      <w:r>
        <w:rPr>
          <w:rStyle w:val="VerbatimChar"/>
        </w:rPr>
        <w:t xml:space="preserve">vendor_portal.ts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requireVendorAuth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GET/PATCH /vendor/me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GET/POST /vendor/documents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/vendor/qualifications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/vendor/questionnaire-templates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/vendor/questionnaire-responses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/vendor/rfx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/vendor/rfx/:invitationId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/vendor/rfx/:invitationId/envelopes</w:t>
      </w:r>
      <w:r>
        <w:t xml:space="preserve"> </w:t>
      </w:r>
      <w:r>
        <w:t xml:space="preserve">(submit sealed bid) ·</w:t>
      </w:r>
      <w:r>
        <w:t xml:space="preserve"> </w:t>
      </w:r>
      <w:r>
        <w:rPr>
          <w:rStyle w:val="VerbatimChar"/>
        </w:rPr>
        <w:t xml:space="preserve">POST /vendor/rfx/:invitationId/clarifications</w:t>
      </w:r>
    </w:p>
    <w:bookmarkEnd w:id="84"/>
    <w:bookmarkStart w:id="85" w:name="admin"/>
    <w:p>
      <w:pPr>
        <w:pStyle w:val="Heading3"/>
      </w:pPr>
      <w:r>
        <w:rPr>
          <w:rStyle w:val="SectionNumber"/>
        </w:rPr>
        <w:t xml:space="preserve">6.3.34</w:t>
      </w:r>
      <w:r>
        <w:tab/>
      </w:r>
      <w:r>
        <w:t xml:space="preserve">Admin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  <w:bCs/>
          <w:b/>
        </w:rPr>
        <w:t xml:space="preserve">/admin/integrations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/mcp-status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PUT/DELETE /:id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/:id/test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  <w:bCs/>
          <w:b/>
        </w:rPr>
        <w:t xml:space="preserve">/admin/roles</w:t>
      </w:r>
      <w:r>
        <w:t xml:space="preserve"> </w:t>
      </w:r>
      <w:r>
        <w:t xml:space="preserve">(super-admin):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/recent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PATCH /:employeeCode</w:t>
      </w:r>
    </w:p>
    <w:bookmarkEnd w:id="85"/>
    <w:bookmarkStart w:id="86" w:name="integrations"/>
    <w:p>
      <w:pPr>
        <w:pStyle w:val="Heading3"/>
      </w:pPr>
      <w:r>
        <w:rPr>
          <w:rStyle w:val="SectionNumber"/>
        </w:rPr>
        <w:t xml:space="preserve">6.3.35</w:t>
      </w:r>
      <w:r>
        <w:tab/>
      </w:r>
      <w:r>
        <w:t xml:space="preserve">Integrations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Teams (</w:t>
      </w:r>
      <w:r>
        <w:rPr>
          <w:rStyle w:val="VerbatimChar"/>
          <w:bCs/>
          <w:b/>
        </w:rPr>
        <w:t xml:space="preserve">integrations/teams.ts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POST /integrations/teams/import-meetings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/integrations/teams/:meetingId/sync-transcript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/integrations/teams/:meetingId/post-mom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Jira (</w:t>
      </w:r>
      <w:r>
        <w:rPr>
          <w:rStyle w:val="VerbatimChar"/>
          <w:bCs/>
          <w:b/>
        </w:rPr>
        <w:t xml:space="preserve">integrations/jira.ts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GET /integrations/jira/projects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/integrations/jira/projects/:key/components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/integrations/jira/import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/integrations/jira/export</w:t>
      </w:r>
    </w:p>
    <w:p>
      <w:pPr>
        <w:pStyle w:val="FirstParagraph"/>
      </w:pPr>
      <w:r>
        <w:t xml:space="preserve">Additional mounted routers outside the core enumeration:</w:t>
      </w:r>
      <w:r>
        <w:t xml:space="preserve"> </w:t>
      </w:r>
      <w:r>
        <w:rPr>
          <w:rStyle w:val="VerbatimChar"/>
        </w:rPr>
        <w:t xml:space="preserve">issues.ts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project-justifications.ts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leadership.ts</w:t>
      </w:r>
      <w:r>
        <w:t xml:space="preserve">.</w:t>
      </w:r>
    </w:p>
    <w:bookmarkEnd w:id="86"/>
    <w:bookmarkEnd w:id="87"/>
    <w:bookmarkStart w:id="88" w:name="background-jobs-srcjobs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6.4 Background jobs (</w:t>
      </w:r>
      <w:r>
        <w:rPr>
          <w:rStyle w:val="VerbatimChar"/>
        </w:rPr>
        <w:t xml:space="preserve">src/jobs/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lib/scheduler.ts</w:t>
      </w:r>
      <w:r>
        <w:t xml:space="preserve"> </w:t>
      </w:r>
      <w:r>
        <w:t xml:space="preserve">is a dependency-free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scheduler, opt-in via</w:t>
      </w:r>
      <w:r>
        <w:t xml:space="preserve"> </w:t>
      </w:r>
      <w:r>
        <w:rPr>
          <w:rStyle w:val="VerbatimChar"/>
        </w:rPr>
        <w:t xml:space="preserve">ENABLE_SCHEDULER=true</w:t>
      </w:r>
      <w:r>
        <w:t xml:space="preserve">. Per-job: 0–10 % boot jitter (cap 30 s), fires immediately + on interval,</w:t>
      </w:r>
      <w:r>
        <w:t xml:space="preserve"> </w:t>
      </w:r>
      <w:r>
        <w:rPr>
          <w:bCs/>
          <w:b/>
        </w:rPr>
        <w:t xml:space="preserve">reentrancy guard</w:t>
      </w:r>
      <w:r>
        <w:t xml:space="preserve"> </w:t>
      </w:r>
      <w:r>
        <w:t xml:space="preserve">(never overlaps itself), tracks lastRunAt/duration/lastError/consecutiveFailures (</w:t>
      </w:r>
      <w:r>
        <w:rPr>
          <w:rStyle w:val="VerbatimChar"/>
        </w:rPr>
        <w:t xml:space="preserve">listJobs()</w:t>
      </w:r>
      <w:r>
        <w:t xml:space="preserve">);</w:t>
      </w:r>
      <w:r>
        <w:t xml:space="preserve"> </w:t>
      </w:r>
      <w:r>
        <w:rPr>
          <w:rStyle w:val="VerbatimChar"/>
        </w:rPr>
        <w:t xml:space="preserve">runJobNow(name)</w:t>
      </w:r>
      <w:r>
        <w:t xml:space="preserve"> </w:t>
      </w:r>
      <w:r>
        <w:t xml:space="preserve">backs</w:t>
      </w:r>
      <w:r>
        <w:t xml:space="preserve"> </w:t>
      </w:r>
      <w:r>
        <w:rPr>
          <w:rStyle w:val="VerbatimChar"/>
        </w:rPr>
        <w:t xml:space="preserve">POST /api/jobs/run/:name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sap-sync.ts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Polls SAP (mock or S/4HANA OData adapter) for every open PR/PO with a SAP number; updates local rows +</w:t>
            </w:r>
            <w:r>
              <w:t xml:space="preserve"> </w:t>
            </w:r>
            <w:r>
              <w:rPr>
                <w:rStyle w:val="VerbatimChar"/>
              </w:rPr>
              <w:t xml:space="preserve">lastSyncedAt</w:t>
            </w:r>
            <w:r>
              <w:t xml:space="preserve">; notifies the PM on a status transition.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escalation-evaluator.ts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Evaluates active</w:t>
            </w:r>
            <w:r>
              <w:t xml:space="preserve"> </w:t>
            </w:r>
            <w:r>
              <w:rPr>
                <w:rStyle w:val="VerbatimChar"/>
              </w:rPr>
              <w:t xml:space="preserve">pmo_escalation_rules</w:t>
            </w:r>
            <w:r>
              <w:t xml:space="preserve"> </w:t>
            </w:r>
            <w:r>
              <w:t xml:space="preserve">per project; fires one notification per</w:t>
            </w:r>
            <w:r>
              <w:t xml:space="preserve"> </w:t>
            </w:r>
            <w:r>
              <w:rPr>
                <w:rStyle w:val="VerbatimChar"/>
              </w:rPr>
              <w:t xml:space="preserve">notify_user_ids</w:t>
            </w:r>
            <w:r>
              <w:t xml:space="preserve"> </w:t>
            </w:r>
            <w:r>
              <w:t xml:space="preserve">on breach; day-granular dedup. Triggers: rag_change, budget_overrun_pct, schedule_slip_days, risk_score, issue_open_days, stage_blocked_days. Email gated on</w:t>
            </w:r>
            <w:r>
              <w:t xml:space="preserve"> </w:t>
            </w:r>
            <w:r>
              <w:rPr>
                <w:rStyle w:val="VerbatimChar"/>
              </w:rPr>
              <w:t xml:space="preserve">autoEscalationEmailsEnabled()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stage-escalation-ladder.ts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Org-wide per-stage ladder. For each non-closed project, computes the governance critical path, finds the blocked/active stage, fires active</w:t>
            </w:r>
            <w:r>
              <w:t xml:space="preserve"> </w:t>
            </w:r>
            <w:r>
              <w:rPr>
                <w:rStyle w:val="VerbatimChar"/>
              </w:rPr>
              <w:t xml:space="preserve">pmo_stage_escalation_policy</w:t>
            </w:r>
            <w:r>
              <w:t xml:space="preserve"> </w:t>
            </w:r>
            <w:r>
              <w:t xml:space="preserve">tiers past</w:t>
            </w:r>
            <w:r>
              <w:t xml:space="preserve"> </w:t>
            </w:r>
            <w:r>
              <w:rPr>
                <w:rStyle w:val="VerbatimChar"/>
              </w:rPr>
              <w:t xml:space="preserve">afterDays</w:t>
            </w:r>
            <w:r>
              <w:t xml:space="preserve">; resolves recipients via</w:t>
            </w:r>
            <w:r>
              <w:t xml:space="preserve"> </w:t>
            </w:r>
            <w:r>
              <w:rPr>
                <w:rStyle w:val="VerbatimChar"/>
              </w:rPr>
              <w:t xml:space="preserve">resolveRole</w:t>
            </w:r>
            <w:r>
              <w:t xml:space="preserve">, writes notifications + optional branded email + Teams channel email; logs a</w:t>
            </w:r>
            <w:r>
              <w:t xml:space="preserve"> </w:t>
            </w:r>
            <w:r>
              <w:rPr>
                <w:rStyle w:val="VerbatimChar"/>
              </w:rPr>
              <w:t xml:space="preserve">pmo_escalation_log</w:t>
            </w:r>
            <w:r>
              <w:t xml:space="preserve"> </w:t>
            </w:r>
            <w:r>
              <w:t xml:space="preserve">row. 24h</w:t>
            </w:r>
            <w:r>
              <w:t xml:space="preserve"> </w:t>
            </w:r>
            <w:r>
              <w:rPr>
                <w:rStyle w:val="VerbatimChar"/>
              </w:rPr>
              <w:t xml:space="preserve">(project, stage, tier)</w:t>
            </w:r>
            <w:r>
              <w:t xml:space="preserve"> </w:t>
            </w:r>
            <w:r>
              <w:t xml:space="preserve">dedup.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teams-sync.ts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1: ingests recent Teams meetings into</w:t>
            </w:r>
            <w:r>
              <w:t xml:space="preserve"> </w:t>
            </w:r>
            <w:r>
              <w:rPr>
                <w:rStyle w:val="VerbatimChar"/>
              </w:rPr>
              <w:t xml:space="preserve">pmo_meetings</w:t>
            </w:r>
            <w:r>
              <w:t xml:space="preserve">. Pass 2: fetches transcripts, and (if LLM configured) extracts action_item/decision/information items into</w:t>
            </w:r>
            <w:r>
              <w:t xml:space="preserve"> </w:t>
            </w:r>
            <w:r>
              <w:rPr>
                <w:rStyle w:val="VerbatimChar"/>
              </w:rPr>
              <w:t xml:space="preserve">pmo_meeting_items</w:t>
            </w:r>
            <w:r>
              <w:t xml:space="preserve">, notifies the 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nudge-generator.ts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NYRA-style adaptive nudges: heuristic scan of 6 signal kinds → dedupe via sha256 +</w:t>
            </w:r>
            <w:r>
              <w:t xml:space="preserve"> </w:t>
            </w:r>
            <w:r>
              <w:rPr>
                <w:rStyle w:val="VerbatimChar"/>
              </w:rPr>
              <w:t xml:space="preserve">(userId, llm_input_hash)</w:t>
            </w:r>
            <w:r>
              <w:t xml:space="preserve"> </w:t>
            </w:r>
            <w:r>
              <w:t xml:space="preserve">unique index → one LLM call per user → persist</w:t>
            </w:r>
            <w:r>
              <w:t xml:space="preserve"> </w:t>
            </w:r>
            <w:r>
              <w:rPr>
                <w:rStyle w:val="VerbatimChar"/>
              </w:rPr>
              <w:t xml:space="preserve">pmo_nudges</w:t>
            </w:r>
            <w:r>
              <w:t xml:space="preserve"> </w:t>
            </w:r>
            <w:r>
              <w:t xml:space="preserve">+ mirror</w:t>
            </w:r>
            <w:r>
              <w:t xml:space="preserve"> </w:t>
            </w:r>
            <w:r>
              <w:rPr>
                <w:rStyle w:val="VerbatimChar"/>
              </w:rPr>
              <w:t xml:space="preserve">pmo_notifications</w:t>
            </w:r>
            <w:r>
              <w:t xml:space="preserve">. Caps: 25 users/tick, 6 signals/user.</w:t>
            </w:r>
          </w:p>
        </w:tc>
      </w:tr>
    </w:tbl>
    <w:bookmarkEnd w:id="88"/>
    <w:bookmarkStart w:id="89" w:name="library-helpers-srclib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6.5 Library helpers (</w:t>
      </w:r>
      <w:r>
        <w:rPr>
          <w:rStyle w:val="VerbatimChar"/>
        </w:rPr>
        <w:t xml:space="preserve">src/lib/</w:t>
      </w:r>
      <w:r>
        <w:t xml:space="preserve">)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stage-gates.ts</w:t>
      </w:r>
      <w:r>
        <w:t xml:space="preserve"> </w:t>
      </w:r>
      <w:r>
        <w:t xml:space="preserve">— authoritative lifecycle gate config (9 merged stages). Exports</w:t>
      </w:r>
      <w:r>
        <w:t xml:space="preserve"> </w:t>
      </w:r>
      <w:r>
        <w:rPr>
          <w:rStyle w:val="VerbatimChar"/>
        </w:rPr>
        <w:t xml:space="preserve">STAGE_GATES</w:t>
      </w:r>
      <w:r>
        <w:t xml:space="preserve"> </w:t>
      </w:r>
      <w:r>
        <w:t xml:space="preserve">(per-stage</w:t>
      </w:r>
      <w:r>
        <w:t xml:space="preserve"> </w:t>
      </w:r>
      <w:r>
        <w:rPr>
          <w:rStyle w:val="VerbatimChar"/>
        </w:rPr>
        <w:t xml:space="preserve">blockingChecklistIds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requiredDocNames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advanceRoles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STAGE_META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STAGE_SUBGATES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STAGE_OWNER_ROLE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INTERNAL_SKIPPED_STAGES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applicableStages(type)</w:t>
      </w:r>
      <w:r>
        <w:t xml:space="preserve">,</w:t>
      </w:r>
      <w:r>
        <w:t xml:space="preserve"> </w:t>
      </w:r>
      <w:r>
        <w:rPr>
          <w:rStyle w:val="VerbatimChar"/>
        </w:rPr>
        <w:t xml:space="preserve">prerequisiteFor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nextStageFor</w:t>
      </w:r>
      <w:r>
        <w:t xml:space="preserve">, and the read-only</w:t>
      </w:r>
      <w:r>
        <w:t xml:space="preserve"> </w:t>
      </w:r>
      <w:r>
        <w:rPr>
          <w:rStyle w:val="VerbatimChar"/>
        </w:rPr>
        <w:t xml:space="preserve">evaluateStageGate(...)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gate-milestones.ts</w:t>
      </w:r>
      <w:r>
        <w:t xml:space="preserve"> </w:t>
      </w:r>
      <w:r>
        <w:t xml:space="preserve">— the 7 governance gate-milestones each mapped to a stage;</w:t>
      </w:r>
      <w:r>
        <w:t xml:space="preserve"> </w:t>
      </w:r>
      <w:r>
        <w:rPr>
          <w:rStyle w:val="VerbatimChar"/>
        </w:rPr>
        <w:t xml:space="preserve">generateGateMilestones(projectId)</w:t>
      </w:r>
      <w:r>
        <w:t xml:space="preserve"> </w:t>
      </w:r>
      <w:r>
        <w:t xml:space="preserve">(idempotent).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critical-path.ts</w:t>
      </w:r>
      <w:r>
        <w:t xml:space="preserve"> </w:t>
      </w:r>
      <w:r>
        <w:t xml:space="preserve">— lifecycle-STAGE governance critical path (</w:t>
      </w:r>
      <w:r>
        <w:rPr>
          <w:rStyle w:val="VerbatimChar"/>
        </w:rPr>
        <w:t xml:space="preserve">computeStageCriticalPath</w:t>
      </w:r>
      <w:r>
        <w:t xml:space="preserve">): per-stage status/health,</w:t>
      </w:r>
      <w:r>
        <w:t xml:space="preserve"> </w:t>
      </w:r>
      <w:r>
        <w:t xml:space="preserve">“</w:t>
      </w:r>
      <w:r>
        <w:t xml:space="preserve">waiting on</w:t>
      </w:r>
      <w:r>
        <w:t xml:space="preserve">”</w:t>
      </w:r>
      <w:r>
        <w:t xml:space="preserve"> </w:t>
      </w:r>
      <w:r>
        <w:t xml:space="preserve">person, blocking reasons, next escalation rung, days pending/overdue.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critical-path-cpm.ts</w:t>
      </w:r>
      <w:r>
        <w:t xml:space="preserve"> </w:t>
      </w:r>
      <w:r>
        <w:t xml:space="preserve">— task-level CPM: Kahn topological sort + forward/backward pass → early/late start/finish, slack/float, isCritical; cycle-safe;</w:t>
      </w:r>
      <w:r>
        <w:t xml:space="preserve"> </w:t>
      </w:r>
      <w:r>
        <w:rPr>
          <w:rStyle w:val="VerbatimChar"/>
        </w:rPr>
        <w:t xml:space="preserve">wouldCreateDependencyCycle()</w:t>
      </w:r>
      <w:r>
        <w:t xml:space="preserve"> </w:t>
      </w:r>
      <w:r>
        <w:t xml:space="preserve">guards new edges.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critical-path-actions.ts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runCriticalPathAction(...)</w:t>
      </w:r>
      <w:r>
        <w:t xml:space="preserve"> </w:t>
      </w:r>
      <w:r>
        <w:t xml:space="preserve">for manual escalate/remind; merges recipients, writes notifications + audit +</w:t>
      </w:r>
      <w:r>
        <w:t xml:space="preserve"> </w:t>
      </w:r>
      <w:r>
        <w:rPr>
          <w:rStyle w:val="VerbatimChar"/>
        </w:rPr>
        <w:t xml:space="preserve">pmo_escalation_log</w:t>
      </w:r>
      <w:r>
        <w:t xml:space="preserve">, and</w:t>
      </w:r>
      <w:r>
        <w:t xml:space="preserve"> </w:t>
      </w:r>
      <w:r>
        <w:rPr>
          <w:bCs/>
          <w:b/>
        </w:rPr>
        <w:t xml:space="preserve">always emails</w:t>
      </w:r>
      <w:r>
        <w:t xml:space="preserve"> </w:t>
      </w:r>
      <w:r>
        <w:t xml:space="preserve">(ignores the auto switch).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rollup.ts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recomputeRollups(projectId)</w:t>
      </w:r>
      <w:r>
        <w:t xml:space="preserve">: Subtask→Task→Milestone→Project</w:t>
      </w:r>
      <w:r>
        <w:t xml:space="preserve"> </w:t>
      </w:r>
      <w:r>
        <w:rPr>
          <w:rStyle w:val="VerbatimChar"/>
        </w:rPr>
        <w:t xml:space="preserve">progress_pct</w:t>
      </w:r>
      <w:r>
        <w:t xml:space="preserve"> </w:t>
      </w:r>
      <w:r>
        <w:t xml:space="preserve">in one pass; only touches progress columns (never rag/gate/stage).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notify.ts</w:t>
      </w:r>
      <w:r>
        <w:t xml:space="preserve"> </w:t>
      </w:r>
      <w:r>
        <w:t xml:space="preserve">— multi-channel fan-out: in-app bell + branded email per recipient + one plain email to the project’s Teams channel address;</w:t>
      </w:r>
      <w:r>
        <w:t xml:space="preserve"> </w:t>
      </w:r>
      <w:r>
        <w:rPr>
          <w:rStyle w:val="VerbatimChar"/>
        </w:rPr>
        <w:t xml:space="preserve">notifyDetached(...)</w:t>
      </w:r>
      <w:r>
        <w:t xml:space="preserve"> </w:t>
      </w:r>
      <w:r>
        <w:t xml:space="preserve">for fire-and-forget.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mailer.ts</w:t>
      </w:r>
      <w:r>
        <w:t xml:space="preserve"> </w:t>
      </w:r>
      <w:r>
        <w:t xml:space="preserve">— bridge to the shared backend mailer (</w:t>
      </w:r>
      <w:r>
        <w:rPr>
          <w:rStyle w:val="VerbatimChar"/>
        </w:rPr>
        <w:t xml:space="preserve">backend/shared/mailer.js</w:t>
      </w:r>
      <w:r>
        <w:t xml:space="preserve">, sends as nyra@granulesindia.com):</w:t>
      </w:r>
      <w:r>
        <w:t xml:space="preserve"> </w:t>
      </w:r>
      <w:r>
        <w:rPr>
          <w:rStyle w:val="VerbatimChar"/>
        </w:rPr>
        <w:t xml:space="preserve">sendBrandedEmail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sendPlainEmail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escalation-email.ts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sendEscalationEmail</w:t>
      </w:r>
      <w:r>
        <w:t xml:space="preserve"> </w:t>
      </w:r>
      <w:r>
        <w:t xml:space="preserve">(amber 🚩 banner) +</w:t>
      </w:r>
      <w:r>
        <w:t xml:space="preserve"> </w:t>
      </w:r>
      <w:r>
        <w:rPr>
          <w:rStyle w:val="VerbatimChar"/>
        </w:rPr>
        <w:t xml:space="preserve">autoEscalationEmailsEnabled()</w:t>
      </w:r>
      <w:r>
        <w:t xml:space="preserve"> </w:t>
      </w:r>
      <w:r>
        <w:t xml:space="preserve">master switch.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cxoActionSync.ts</w:t>
      </w:r>
      <w:r>
        <w:t xml:space="preserve"> </w:t>
      </w:r>
      <w:r>
        <w:t xml:space="preserve">— PMO MoM → CXO Action Center mirror over the shared DB (raw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SQL to avoid HTTP echo loops); cross-links</w:t>
      </w:r>
      <w:r>
        <w:t xml:space="preserve"> </w:t>
      </w:r>
      <w:r>
        <w:rPr>
          <w:rStyle w:val="VerbatimChar"/>
        </w:rPr>
        <w:t xml:space="preserve">pmo_meeting_items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exec_action_items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masterDb.ts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vendorAuthDb.ts</w:t>
      </w:r>
      <w:r>
        <w:t xml:space="preserve"> </w:t>
      </w:r>
      <w:r>
        <w:t xml:space="preserve">— lazy cached service-role Supabase clients (master employee DB; vendor-auth project).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objectStorage.ts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localStorage.ts</w:t>
      </w:r>
      <w:r>
        <w:t xml:space="preserve"> </w:t>
      </w:r>
      <w:r>
        <w:t xml:space="preserve">— GCS sidecar client (presigned URLs) + filesystem fallback under</w:t>
      </w:r>
      <w:r>
        <w:t xml:space="preserve"> </w:t>
      </w:r>
      <w:r>
        <w:rPr>
          <w:rStyle w:val="VerbatimChar"/>
        </w:rPr>
        <w:t xml:space="preserve">LOCAL_OBJECT_STORAGE_DIR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./uploads</w:t>
      </w:r>
      <w:r>
        <w:t xml:space="preserve">).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envelopeCrypto.ts</w:t>
      </w:r>
      <w:r>
        <w:t xml:space="preserve"> </w:t>
      </w:r>
      <w:r>
        <w:t xml:space="preserve">— RFx sealed-bid crypto: AES-256-GCM (12-byte IV, 16-byte authTag) + 2-of-2 XOR key split (share A = SCM, share B = PMO);</w:t>
      </w:r>
      <w:r>
        <w:t xml:space="preserve"> </w:t>
      </w:r>
      <w:r>
        <w:rPr>
          <w:rStyle w:val="VerbatimChar"/>
        </w:rPr>
        <w:t xml:space="preserve">sealJson</w:t>
      </w:r>
      <w:r>
        <w:t xml:space="preserve">/</w:t>
      </w:r>
      <w:r>
        <w:rPr>
          <w:rStyle w:val="VerbatimChar"/>
        </w:rPr>
        <w:t xml:space="preserve">openJson</w:t>
      </w:r>
      <w:r>
        <w:t xml:space="preserve">; decryption needs both shares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route enforces the</w:t>
      </w:r>
      <w:r>
        <w:t xml:space="preserve"> </w:t>
      </w:r>
      <w:r>
        <w:rPr>
          <w:rStyle w:val="VerbatimChar"/>
        </w:rPr>
        <w:t xml:space="preserve">closes_at</w:t>
      </w:r>
      <w:r>
        <w:t xml:space="preserve"> </w:t>
      </w:r>
      <w:r>
        <w:t xml:space="preserve">deadline first.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liveCharter.ts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extractDocText(doc)</w:t>
      </w:r>
      <w:r>
        <w:t xml:space="preserve"> </w:t>
      </w:r>
      <w:r>
        <w:t xml:space="preserve">(PDF via pdf-parse / DOCX via mammoth / XLSX via xlsx; caps 15 MB / 12 000 chars) +</w:t>
      </w:r>
      <w:r>
        <w:t xml:space="preserve"> </w:t>
      </w:r>
      <w:r>
        <w:rPr>
          <w:rStyle w:val="VerbatimChar"/>
        </w:rPr>
        <w:t xml:space="preserve">buildStageMatrix</w:t>
      </w:r>
      <w:r>
        <w:t xml:space="preserve"> </w:t>
      </w:r>
      <w:r>
        <w:t xml:space="preserve">(per-stage required-doc/checklist gap roll-up).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templateDocuments.ts</w:t>
      </w:r>
      <w:r>
        <w:t xml:space="preserve"> </w:t>
      </w:r>
      <w:r>
        <w:t xml:space="preserve">— seeds the 11 universal deliverable docs per project mapped to stages; blank files served by</w:t>
      </w:r>
      <w:r>
        <w:t xml:space="preserve"> </w:t>
      </w:r>
      <w:r>
        <w:rPr>
          <w:rStyle w:val="VerbatimChar"/>
        </w:rPr>
        <w:t xml:space="preserve">GET /api/storage/templates/:phase/:file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docShare.ts</w:t>
      </w:r>
      <w:r>
        <w:t xml:space="preserve"> </w:t>
      </w:r>
      <w:r>
        <w:t xml:space="preserve">— stateless per-document share tokens = HMAC(</w:t>
      </w:r>
      <w:r>
        <w:rPr>
          <w:rStyle w:val="VerbatimChar"/>
        </w:rPr>
        <w:t xml:space="preserve">PMO_DOC_PUSH_TOKEN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doc:&lt;id&gt;</w:t>
      </w:r>
      <w:r>
        <w:t xml:space="preserve">); constant-time validation; rotating the secret revokes all editor links.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docBackfill.ts</w:t>
      </w:r>
      <w:r>
        <w:t xml:space="preserve"> </w:t>
      </w:r>
      <w:r>
        <w:t xml:space="preserve">— document-driven stage backfill: extract text → LLM classifies (stage, doc name, satisfied checklist ids) → tick checklist + advance gates (audit-logged).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approvalsAudit.ts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/admin/roles</w:t>
      </w:r>
      <w:r>
        <w:t xml:space="preserve"> </w:t>
      </w:r>
      <w:r>
        <w:t xml:space="preserve">edits recorded as auto-approved</w:t>
      </w:r>
      <w:r>
        <w:t xml:space="preserve"> </w:t>
      </w:r>
      <w:r>
        <w:rPr>
          <w:rStyle w:val="VerbatimChar"/>
        </w:rPr>
        <w:t xml:space="preserve">pmo_role_change</w:t>
      </w:r>
      <w:r>
        <w:t xml:space="preserve"> </w:t>
      </w:r>
      <w:r>
        <w:t xml:space="preserve">requests in the shared approval engine.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mcpActivity.ts</w:t>
      </w:r>
      <w:r>
        <w:t xml:space="preserve"> </w:t>
      </w:r>
      <w:r>
        <w:t xml:space="preserve">— in-memory tracker of PMO MCP</w:t>
      </w:r>
      <w:r>
        <w:t xml:space="preserve"> </w:t>
      </w:r>
      <w:r>
        <w:t xml:space="preserve">“</w:t>
      </w:r>
      <w:r>
        <w:t xml:space="preserve">act-as</w:t>
      </w:r>
      <w:r>
        <w:t xml:space="preserve">”</w:t>
      </w:r>
      <w:r>
        <w:t xml:space="preserve"> </w:t>
      </w:r>
      <w:r>
        <w:t xml:space="preserve">writes for the Connectors status card.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cmdReports.ts</w:t>
      </w:r>
      <w:r>
        <w:t xml:space="preserve"> </w:t>
      </w:r>
      <w:r>
        <w:t xml:space="preserve">— static leadership roster (CMD code 784 + 13 direct-report CXOs).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  <w:bCs/>
          <w:b/>
        </w:rPr>
        <w:t xml:space="preserve">nyraSql.ts</w:t>
      </w:r>
      <w:r>
        <w:t xml:space="preserve"> </w:t>
      </w:r>
      <w:r>
        <w:t xml:space="preserve">— text-to-SQL guards for Ask NYRA (see §7.7).</w:t>
      </w:r>
    </w:p>
    <w:p>
      <w:pPr>
        <w:numPr>
          <w:ilvl w:val="0"/>
          <w:numId w:val="1054"/>
        </w:numPr>
        <w:pStyle w:val="Compact"/>
      </w:pPr>
      <w:r>
        <w:rPr>
          <w:iCs/>
          <w:i/>
        </w:rPr>
        <w:t xml:space="preserve">(There is no standalone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lib/scoring.ts</w:t>
      </w:r>
      <w:r>
        <w:rPr>
          <w:iCs/>
          <w:i/>
        </w:rPr>
        <w:t xml:space="preserve"> </w:t>
      </w:r>
      <w:r>
        <w:rPr>
          <w:iCs/>
          <w:i/>
        </w:rPr>
        <w:t xml:space="preserve">— project scoring lives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routes/scoring.ts</w:t>
      </w:r>
      <w:r>
        <w:rPr>
          <w:iCs/>
          <w:i/>
        </w:rPr>
        <w:t xml:space="preserve">; ranking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GET /api/projects/scoring-rank</w:t>
      </w:r>
      <w:r>
        <w:rPr>
          <w:iCs/>
          <w:i/>
        </w:rPr>
        <w:t xml:space="preserve">.)</w:t>
      </w:r>
    </w:p>
    <w:bookmarkEnd w:id="89"/>
    <w:bookmarkEnd w:id="90"/>
    <w:bookmarkStart w:id="99" w:name="domain-workflow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Domain workflows</w:t>
      </w:r>
    </w:p>
    <w:bookmarkStart w:id="91" w:name="the-pmo-lifecycle-governance-backbone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7.1 The PMO lifecycle (governance backbone)</w:t>
      </w:r>
    </w:p>
    <w:p>
      <w:pPr>
        <w:pStyle w:val="FirstParagraph"/>
      </w:pPr>
      <w:r>
        <w:rPr>
          <w:bCs/>
          <w:b/>
        </w:rPr>
        <w:t xml:space="preserve">SSOT:</w:t>
      </w:r>
      <w:r>
        <w:t xml:space="preserve"> </w:t>
      </w:r>
      <w:r>
        <w:rPr>
          <w:rStyle w:val="VerbatimChar"/>
        </w:rPr>
        <w:t xml:space="preserve">lib/stage-gates.ts</w:t>
      </w:r>
      <w:r>
        <w:t xml:space="preserve"> </w:t>
      </w:r>
      <w:r>
        <w:t xml:space="preserve">(frontend mirror</w:t>
      </w:r>
      <w:r>
        <w:t xml:space="preserve"> </w:t>
      </w:r>
      <w:r>
        <w:rPr>
          <w:rStyle w:val="VerbatimChar"/>
        </w:rPr>
        <w:t xml:space="preserve">lib/lifecycle-config.ts</w:t>
      </w:r>
      <w:r>
        <w:t xml:space="preserve">). The enforcement model is</w:t>
      </w:r>
      <w:r>
        <w:t xml:space="preserve"> </w:t>
      </w:r>
      <w:r>
        <w:rPr>
          <w:bCs/>
          <w:b/>
        </w:rPr>
        <w:t xml:space="preserve">9 merged stages across 4 phases</w:t>
      </w:r>
      <w:r>
        <w:t xml:space="preserve">, with two project paths:</w:t>
      </w:r>
      <w:r>
        <w:t xml:space="preserve"> </w:t>
      </w:r>
      <w:r>
        <w:rPr>
          <w:bCs/>
          <w:b/>
        </w:rPr>
        <w:t xml:space="preserve">vendor</w:t>
      </w:r>
      <w:r>
        <w:t xml:space="preserve"> </w:t>
      </w:r>
      <w:r>
        <w:t xml:space="preserve">(all 9) and</w:t>
      </w:r>
      <w:r>
        <w:t xml:space="preserve"> </w:t>
      </w:r>
      <w:r>
        <w:rPr>
          <w:bCs/>
          <w:b/>
        </w:rPr>
        <w:t xml:space="preserve">internal</w:t>
      </w:r>
      <w:r>
        <w:t xml:space="preserve"> </w:t>
      </w:r>
      <w:r>
        <w:t xml:space="preserve">(skips</w:t>
      </w:r>
      <w:r>
        <w:t xml:space="preserve"> </w:t>
      </w:r>
      <w:r>
        <w:rPr>
          <w:rStyle w:val="VerbatimChar"/>
        </w:rPr>
        <w:t xml:space="preserve">vendor_selection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contract_po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(blocking checklist, summarised)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Initiate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biz_just, scope_done, outcomes, budget_est, biz_req, it_review, biz_owner_approved, it_approved (+ BC &amp; URS sub-gates)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URS Document, URS Review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initiator, pmo, 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vendor_selection</w:t>
            </w:r>
            <w:r>
              <w:t xml:space="preserve"> </w:t>
            </w:r>
            <w:r>
              <w:rPr>
                <w:iCs/>
                <w:i/>
              </w:rPr>
              <w:t xml:space="preserve">(vendor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created, vendors invited, deadline set, proposals analysed, negotiation complete, SCM + finance reviewed, vendor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RFP, Shortlist, Scorecards, Proposals, Negotiation Log, Finalized Commercials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scm, pmo, finance, hod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investment_authorization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/ NFA / budget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Charter, Charter Template, NFA Form, Budget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pmo, hod, cfo, chairman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contract_po</w:t>
            </w:r>
            <w:r>
              <w:t xml:space="preserve"> </w:t>
            </w:r>
            <w:r>
              <w:rPr>
                <w:iCs/>
                <w:i/>
              </w:rPr>
              <w:t xml:space="preserve">(vendor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uploaded, legal reviewed, compliance confirmed, legal sign-off, PR submitted, PO 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Contract, Legal Review Note, PR Form, PO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legal, pmo, finance, scm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kickoff / technical design / 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MoM, Kickoff, Tech Design, Architecture, 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pm, pmo, hod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env ready, status updated, impl plan, milestones defined, stakeholder sign-off, cutover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Specs, Status Report, Impl Plan, Cutover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pm, pmo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Release &amp; Close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uat_plan_approved, test_cases_executed, critical_defects_closed, uat_signed (+ zero open</w:t>
            </w:r>
            <w:r>
              <w:t xml:space="preserve"> </w:t>
            </w:r>
            <w:r>
              <w:rPr>
                <w:rStyle w:val="VerbatimChar"/>
              </w:rPr>
              <w:t xml:space="preserve">uat_defect</w:t>
            </w:r>
            <w:r>
              <w:t xml:space="preserve"> </w:t>
            </w:r>
            <w:r>
              <w:t xml:space="preserve">issues)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Test Plan, Sign-off, Defect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pm, hod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go_live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go-live date frozen, training uploaded, stakeholders notified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Live Checklist, Training Materials, Comms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pm, pmo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CSAT, doc handover, deliverables signed, support transitioned,</w:t>
            </w:r>
            <w:r>
              <w:t xml:space="preserve"> </w:t>
            </w:r>
            <w:r>
              <w:rPr>
                <w:bCs/>
                <w:b/>
              </w:rPr>
              <w:t xml:space="preserve">lessons_learned_done</w:t>
            </w:r>
            <w:r>
              <w:t xml:space="preserve">, closure report, final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Report, CSAT,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pm, pmo, chairman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 enforcement:</w:t>
      </w:r>
      <w:r>
        <w:t xml:space="preserve"> </w:t>
      </w:r>
      <w:r>
        <w:t xml:space="preserve">advancing a stage is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possible via</w:t>
      </w:r>
      <w:r>
        <w:t xml:space="preserve"> </w:t>
      </w:r>
      <w:r>
        <w:rPr>
          <w:rStyle w:val="VerbatimChar"/>
        </w:rPr>
        <w:t xml:space="preserve">POST /api/projects/:id/stages/:stage/advance</w:t>
      </w:r>
      <w:r>
        <w:t xml:space="preserve">. Server-side it checks: prerequisite stage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→ role ∈</w:t>
      </w:r>
      <w:r>
        <w:t xml:space="preserve"> </w:t>
      </w:r>
      <w:r>
        <w:rPr>
          <w:rStyle w:val="VerbatimChar"/>
        </w:rPr>
        <w:t xml:space="preserve">advanceRoles</w:t>
      </w:r>
      <w:r>
        <w:t xml:space="preserve"> </w:t>
      </w:r>
      <w:r>
        <w:t xml:space="preserve">→ all blocking checklist items ticked (state in</w:t>
      </w:r>
      <w:r>
        <w:t xml:space="preserve"> </w:t>
      </w:r>
      <w:r>
        <w:rPr>
          <w:rStyle w:val="VerbatimChar"/>
        </w:rPr>
        <w:t xml:space="preserve">pmo_project_stages.notes.__checklist</w:t>
      </w:r>
      <w:r>
        <w:t xml:space="preserve">) → required docs uploaded (matched by name) → sub-gate approvals (BC, then URS dual approval) → UAT defects closed.</w:t>
      </w:r>
      <w:r>
        <w:t xml:space="preserve"> </w:t>
      </w:r>
      <w:r>
        <w:rPr>
          <w:rStyle w:val="VerbatimChar"/>
        </w:rPr>
        <w:t xml:space="preserve">evaluateStageGate()</w:t>
      </w:r>
      <w:r>
        <w:t xml:space="preserve"> </w:t>
      </w:r>
      <w:r>
        <w:t xml:space="preserve">is the non-mutating evaluator reused by the critical-path display.</w:t>
      </w:r>
      <w:r>
        <w:t xml:space="preserve"> </w:t>
      </w:r>
      <w:r>
        <w:rPr>
          <w:rStyle w:val="VerbatimChar"/>
        </w:rPr>
        <w:t xml:space="preserve">STAGE_OWNER_ROLE</w:t>
      </w:r>
      <w:r>
        <w:t xml:space="preserve"> </w:t>
      </w:r>
      <w:r>
        <w:t xml:space="preserve">gives each stage a default escalation owner (e.g. investment_authorization → cfo, uat → qa_lead).</w:t>
      </w:r>
      <w:r>
        <w:t xml:space="preserve"> </w:t>
      </w:r>
      <w:r>
        <w:rPr>
          <w:rStyle w:val="VerbatimChar"/>
        </w:rPr>
        <w:t xml:space="preserve">gate-milestones.ts</w:t>
      </w:r>
      <w:r>
        <w:t xml:space="preserve"> </w:t>
      </w:r>
      <w:r>
        <w:t xml:space="preserve">auto-creates 7 gate milestones tagged by stage.</w:t>
      </w:r>
    </w:p>
    <w:p>
      <w:pPr>
        <w:pStyle w:val="BlockText"/>
      </w:pPr>
      <w:r>
        <w:rPr>
          <w:bCs/>
          <w:b/>
        </w:rPr>
        <w:t xml:space="preserve">Taxonomy note:</w:t>
      </w:r>
      <w:r>
        <w:t xml:space="preserve"> </w:t>
      </w:r>
      <w:r>
        <w:t xml:space="preserve">the backend gates</w:t>
      </w:r>
      <w:r>
        <w:t xml:space="preserve"> </w:t>
      </w:r>
      <w:r>
        <w:rPr>
          <w:bCs/>
          <w:b/>
        </w:rPr>
        <w:t xml:space="preserve">9 merged stages</w:t>
      </w:r>
      <w:r>
        <w:t xml:space="preserve">; the product/marketing docs and</w:t>
      </w:r>
      <w:r>
        <w:t xml:space="preserve"> </w:t>
      </w:r>
      <w:r>
        <w:rPr>
          <w:rStyle w:val="VerbatimChar"/>
        </w:rPr>
        <w:t xml:space="preserve">document-templates/README.md</w:t>
      </w:r>
      <w:r>
        <w:t xml:space="preserve"> </w:t>
      </w:r>
      <w:r>
        <w:t xml:space="preserve">describe a</w:t>
      </w:r>
      <w:r>
        <w:t xml:space="preserve"> </w:t>
      </w:r>
      <w:r>
        <w:rPr>
          <w:bCs/>
          <w:b/>
        </w:rPr>
        <w:t xml:space="preserve">13-stage / 3-phase</w:t>
      </w:r>
      <w:r>
        <w:t xml:space="preserve"> </w:t>
      </w:r>
      <w:r>
        <w:t xml:space="preserve">taxonomy (Plan / Execute / Close) to which the 15 mandatory templates are mapped. The 15 templates are</w:t>
      </w:r>
      <w:r>
        <w:t xml:space="preserve"> </w:t>
      </w:r>
      <w:r>
        <w:rPr>
          <w:bCs/>
          <w:b/>
        </w:rPr>
        <w:t xml:space="preserve">not yet wired into gate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requiredDocNames</w:t>
      </w:r>
      <w:r>
        <w:t xml:space="preserve">).</w:t>
      </w:r>
    </w:p>
    <w:bookmarkEnd w:id="91"/>
    <w:bookmarkStart w:id="92" w:name="charter-e-nfa-flow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7.2 Charter + e-NFA flow</w:t>
      </w:r>
    </w:p>
    <w:p>
      <w:pPr>
        <w:pStyle w:val="FirstParagraph"/>
      </w:pPr>
      <w:r>
        <w:t xml:space="preserve">The Charter and the e-NFA (Note For Approval) are</w:t>
      </w:r>
      <w:r>
        <w:t xml:space="preserve"> </w:t>
      </w:r>
      <w:r>
        <w:rPr>
          <w:bCs/>
          <w:b/>
        </w:rPr>
        <w:t xml:space="preserve">merged into one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pmo_charters</w:t>
      </w:r>
      <w:r>
        <w:rPr>
          <w:bCs/>
          <w:b/>
        </w:rPr>
        <w:t xml:space="preserve"> </w:t>
      </w:r>
      <w:r>
        <w:rPr>
          <w:bCs/>
          <w:b/>
        </w:rPr>
        <w:t xml:space="preserve">row</w:t>
      </w:r>
      <w:r>
        <w:t xml:space="preserve"> </w:t>
      </w:r>
      <w:r>
        <w:t xml:space="preserve">(legacy</w:t>
      </w:r>
      <w:r>
        <w:t xml:space="preserve"> </w:t>
      </w:r>
      <w:r>
        <w:rPr>
          <w:rStyle w:val="VerbatimChar"/>
        </w:rPr>
        <w:t xml:space="preserve">pmo_nfas</w:t>
      </w:r>
      <w:r>
        <w:t xml:space="preserve"> </w:t>
      </w:r>
      <w:r>
        <w:t xml:space="preserve">kept read-only). The charter carries both the narrative/business-case sections and the absorbed NFA fields (subject, background, requirement line-items, costing, recommendation, signatory grid). The</w:t>
      </w:r>
      <w:r>
        <w:t xml:space="preserve"> </w:t>
      </w:r>
      <w:r>
        <w:rPr>
          <w:bCs/>
          <w:b/>
        </w:rPr>
        <w:t xml:space="preserve">2-step AI draft</w:t>
      </w:r>
      <w:r>
        <w:t xml:space="preserve"> </w:t>
      </w:r>
      <w:r>
        <w:t xml:space="preserve">is the charter wizard: step 1 structured fields, step 2 narrative + user-defined</w:t>
      </w:r>
      <w:r>
        <w:t xml:space="preserve"> </w:t>
      </w:r>
      <w:r>
        <w:rPr>
          <w:rStyle w:val="VerbatimChar"/>
        </w:rPr>
        <w:t xml:space="preserve">customFields</w:t>
      </w:r>
      <w:r>
        <w:t xml:space="preserve">, generated/improved via</w:t>
      </w:r>
      <w:r>
        <w:t xml:space="preserve"> </w:t>
      </w:r>
      <w:r>
        <w:rPr>
          <w:rStyle w:val="VerbatimChar"/>
        </w:rPr>
        <w:t xml:space="preserve">routes/ai.ts</w:t>
      </w:r>
      <w:r>
        <w:t xml:space="preserve">. On</w:t>
      </w:r>
      <w:r>
        <w:t xml:space="preserve"> </w:t>
      </w:r>
      <w:r>
        <w:rPr>
          <w:rStyle w:val="VerbatimChar"/>
        </w:rPr>
        <w:t xml:space="preserve">/submit</w:t>
      </w:r>
      <w:r>
        <w:t xml:space="preserve">, the DOA resolver computes the signatory chain and mirrors one</w:t>
      </w:r>
      <w:r>
        <w:t xml:space="preserve"> </w:t>
      </w:r>
      <w:r>
        <w:rPr>
          <w:rStyle w:val="VerbatimChar"/>
        </w:rPr>
        <w:t xml:space="preserve">pmo_approvals</w:t>
      </w:r>
      <w:r>
        <w:t xml:space="preserve"> </w:t>
      </w:r>
      <w:r>
        <w:t xml:space="preserve">row per role. Charter approvals flow</w:t>
      </w:r>
      <w:r>
        <w:t xml:space="preserve"> </w:t>
      </w:r>
      <w:r>
        <w:rPr>
          <w:bCs/>
          <w:b/>
        </w:rPr>
        <w:t xml:space="preserve">parallel review → SCM → Chairman → Finance → PMO</w:t>
      </w:r>
      <w:r>
        <w:t xml:space="preserve">.</w:t>
      </w:r>
    </w:p>
    <w:bookmarkEnd w:id="92"/>
    <w:bookmarkStart w:id="93" w:name="demand-pif-rfx-vendor-po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7.3 Demand → PIF → RFx → Vendor → PO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Demand intake → PIF</w:t>
      </w:r>
      <w:r>
        <w:t xml:space="preserve"> </w:t>
      </w:r>
      <w:r>
        <w:t xml:space="preserve">(</w:t>
      </w:r>
      <w:r>
        <w:rPr>
          <w:rStyle w:val="VerbatimChar"/>
        </w:rPr>
        <w:t xml:space="preserve">pmo_pifs</w:t>
      </w:r>
      <w:r>
        <w:t xml:space="preserve">): problem, solution, sponsor + HOD, outcomes, metrics, ballpark capex/opex. HOD reviews (draft → submitted → under_review → approved/rejected).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PIF → Project:</w:t>
      </w:r>
      <w:r>
        <w:t xml:space="preserve"> </w:t>
      </w:r>
      <w:r>
        <w:rPr>
          <w:rStyle w:val="VerbatimChar"/>
        </w:rPr>
        <w:t xml:space="preserve">/convert-to-project</w:t>
      </w:r>
      <w:r>
        <w:t xml:space="preserve"> </w:t>
      </w:r>
      <w:r>
        <w:t xml:space="preserve">spawns a real project (+ optional charter shell), setting</w:t>
      </w:r>
      <w:r>
        <w:t xml:space="preserve"> </w:t>
      </w:r>
      <w:r>
        <w:rPr>
          <w:rStyle w:val="VerbatimChar"/>
        </w:rPr>
        <w:t xml:space="preserve">convertedProjectId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Vendor selection / RFx</w:t>
      </w:r>
      <w:r>
        <w:t xml:space="preserve"> </w:t>
      </w:r>
      <w:r>
        <w:t xml:space="preserve">(vendor path): create</w:t>
      </w:r>
      <w:r>
        <w:t xml:space="preserve"> </w:t>
      </w:r>
      <w:r>
        <w:rPr>
          <w:rStyle w:val="VerbatimChar"/>
        </w:rPr>
        <w:t xml:space="preserve">pmo_rfx_events</w:t>
      </w:r>
      <w:r>
        <w:t xml:space="preserve"> </w:t>
      </w:r>
      <w:r>
        <w:t xml:space="preserve">(RFI/RFP/RFQ/e-auction) → invite vendors (tokenized</w:t>
      </w:r>
      <w:r>
        <w:t xml:space="preserve"> </w:t>
      </w:r>
      <w:r>
        <w:rPr>
          <w:rStyle w:val="VerbatimChar"/>
        </w:rPr>
        <w:t xml:space="preserve">pmo_rfx_invitations</w:t>
      </w:r>
      <w:r>
        <w:t xml:space="preserve">) → vendors submit</w:t>
      </w:r>
      <w:r>
        <w:t xml:space="preserve"> </w:t>
      </w:r>
      <w:r>
        <w:rPr>
          <w:bCs/>
          <w:b/>
        </w:rPr>
        <w:t xml:space="preserve">sealed AES-256-GCM envelopes</w:t>
      </w:r>
      <w:r>
        <w:t xml:space="preserve"> </w:t>
      </w:r>
      <w:r>
        <w:t xml:space="preserve">on the OTP portal → after the deadline, the</w:t>
      </w:r>
      <w:r>
        <w:t xml:space="preserve"> </w:t>
      </w:r>
      <w:r>
        <w:rPr>
          <w:bCs/>
          <w:b/>
        </w:rPr>
        <w:t xml:space="preserve">2-of-2 XOR-shared key</w:t>
      </w:r>
      <w:r>
        <w:t xml:space="preserve"> </w:t>
      </w:r>
      <w:r>
        <w:t xml:space="preserve">is released by two officers to open envelopes →</w:t>
      </w:r>
      <w:r>
        <w:t xml:space="preserve"> </w:t>
      </w:r>
      <w:r>
        <w:rPr>
          <w:bCs/>
          <w:b/>
        </w:rPr>
        <w:t xml:space="preserve">blind-graded</w:t>
      </w:r>
      <w:r>
        <w:t xml:space="preserve"> </w:t>
      </w:r>
      <w:r>
        <w:t xml:space="preserve">scoring (</w:t>
      </w:r>
      <w:r>
        <w:rPr>
          <w:rStyle w:val="VerbatimChar"/>
        </w:rPr>
        <w:t xml:space="preserve">pmo_rfx_scores</w:t>
      </w:r>
      <w:r>
        <w:t xml:space="preserve">, grader aliases); the commercial envelope only unlocks once the tech score crosses</w:t>
      </w:r>
      <w:r>
        <w:t xml:space="preserve"> </w:t>
      </w:r>
      <w:r>
        <w:rPr>
          <w:rStyle w:val="VerbatimChar"/>
        </w:rPr>
        <w:t xml:space="preserve">evaluationThresholdPct</w:t>
      </w:r>
      <w:r>
        <w:t xml:space="preserve"> </w:t>
      </w:r>
      <w:r>
        <w:t xml:space="preserve">(default 60) → clarifications →</w:t>
      </w:r>
      <w:r>
        <w:t xml:space="preserve"> </w:t>
      </w:r>
      <w:r>
        <w:rPr>
          <w:bCs/>
          <w:b/>
        </w:rPr>
        <w:t xml:space="preserve">award</w:t>
      </w:r>
      <w:r>
        <w:t xml:space="preserve"> </w:t>
      </w:r>
      <w:r>
        <w:t xml:space="preserve">(</w:t>
      </w:r>
      <w:r>
        <w:rPr>
          <w:rStyle w:val="VerbatimChar"/>
        </w:rPr>
        <w:t xml:space="preserve">pmo_rfx_awards</w:t>
      </w:r>
      <w:r>
        <w:t xml:space="preserve">, split-award capable) → full</w:t>
      </w:r>
      <w:r>
        <w:t xml:space="preserve"> </w:t>
      </w:r>
      <w:r>
        <w:rPr>
          <w:rStyle w:val="VerbatimChar"/>
        </w:rPr>
        <w:t xml:space="preserve">pmo_rfx_audit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Contract &amp; PO:</w:t>
      </w:r>
      <w:r>
        <w:t xml:space="preserve"> </w:t>
      </w:r>
      <w:r>
        <w:t xml:space="preserve">approved selection →</w:t>
      </w:r>
      <w:r>
        <w:t xml:space="preserve"> </w:t>
      </w:r>
      <w:r>
        <w:rPr>
          <w:rStyle w:val="VerbatimChar"/>
        </w:rPr>
        <w:t xml:space="preserve">pmo_purchase_requisitions</w:t>
      </w:r>
      <w:r>
        <w:t xml:space="preserve"> </w:t>
      </w:r>
      <w:r>
        <w:t xml:space="preserve">pushed to SAP →</w:t>
      </w:r>
      <w:r>
        <w:t xml:space="preserve"> </w:t>
      </w:r>
      <w:r>
        <w:rPr>
          <w:rStyle w:val="VerbatimChar"/>
        </w:rPr>
        <w:t xml:space="preserve">/convert-to-po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pmo_purchase_orders</w:t>
      </w:r>
      <w:r>
        <w:t xml:space="preserve">;</w:t>
      </w:r>
      <w:r>
        <w:t xml:space="preserve"> </w:t>
      </w:r>
      <w:r>
        <w:rPr>
          <w:rStyle w:val="VerbatimChar"/>
        </w:rPr>
        <w:t xml:space="preserve">sap-sync</w:t>
      </w:r>
      <w:r>
        <w:t xml:space="preserve"> </w:t>
      </w:r>
      <w:r>
        <w:t xml:space="preserve">polls status.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Vendor master:</w:t>
      </w:r>
      <w:r>
        <w:t xml:space="preserve"> </w:t>
      </w:r>
      <w:r>
        <w:rPr>
          <w:rStyle w:val="VerbatimChar"/>
        </w:rPr>
        <w:t xml:space="preserve">pmo_vendor_master</w:t>
      </w:r>
      <w:r>
        <w:t xml:space="preserve"> </w:t>
      </w:r>
      <w:r>
        <w:t xml:space="preserve">is the source of truth (segment, riskStatus rolled from</w:t>
      </w:r>
      <w:r>
        <w:t xml:space="preserve"> </w:t>
      </w:r>
      <w:r>
        <w:rPr>
          <w:rStyle w:val="VerbatimChar"/>
        </w:rPr>
        <w:t xml:space="preserve">pmo_vendor_risk_events</w:t>
      </w:r>
      <w:r>
        <w:t xml:space="preserve">, KPIs, qualifications, compliance docs with expiry).</w:t>
      </w:r>
    </w:p>
    <w:bookmarkEnd w:id="93"/>
    <w:bookmarkStart w:id="94" w:name="doa-matrix-delegation-of-authority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7.4 DOA matrix (Delegation of Authority)</w:t>
      </w:r>
    </w:p>
    <w:p>
      <w:pPr>
        <w:pStyle w:val="FirstParagraph"/>
      </w:pPr>
      <w:r>
        <w:rPr>
          <w:rStyle w:val="VerbatimChar"/>
        </w:rPr>
        <w:t xml:space="preserve">pmo_doa_matrix</w:t>
      </w:r>
      <w:r>
        <w:t xml:space="preserve"> </w:t>
      </w:r>
      <w:r>
        <w:t xml:space="preserve">is a lookup keyed by (entity, category, kind, amount band), each dimension wildcard-able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. Resolver</w:t>
      </w:r>
      <w:r>
        <w:t xml:space="preserve"> </w:t>
      </w:r>
      <w:r>
        <w:rPr>
          <w:rStyle w:val="VerbatimChar"/>
        </w:rPr>
        <w:t xml:space="preserve">lib/doa-resolver.ts</w:t>
      </w:r>
      <w:r>
        <w:t xml:space="preserve"> </w:t>
      </w:r>
      <w:r>
        <w:t xml:space="preserve">filters active rows whose amount ∈ [minInr, maxInr) and matches entity/category/kind exactly or via</w:t>
      </w:r>
      <w:r>
        <w:t xml:space="preserve"> </w:t>
      </w:r>
      <w:r>
        <w:rPr>
          <w:rStyle w:val="VerbatimChar"/>
        </w:rPr>
        <w:t xml:space="preserve">*</w:t>
      </w:r>
      <w:r>
        <w:t xml:space="preserve">, scores specificity, and returns the ordered</w:t>
      </w:r>
      <w:r>
        <w:t xml:space="preserve"> </w:t>
      </w:r>
      <w:r>
        <w:rPr>
          <w:rStyle w:val="VerbatimChar"/>
        </w:rPr>
        <w:t xml:space="preserve">approverRoles</w:t>
      </w:r>
      <w:r>
        <w:t xml:space="preserve">. Charter</w:t>
      </w:r>
      <w:r>
        <w:t xml:space="preserve"> </w:t>
      </w:r>
      <w:r>
        <w:rPr>
          <w:rStyle w:val="VerbatimChar"/>
        </w:rPr>
        <w:t xml:space="preserve">/submit</w:t>
      </w:r>
      <w:r>
        <w:t xml:space="preserve"> </w:t>
      </w:r>
      <w:r>
        <w:t xml:space="preserve">inserts one</w:t>
      </w:r>
      <w:r>
        <w:t xml:space="preserve"> </w:t>
      </w:r>
      <w:r>
        <w:rPr>
          <w:rStyle w:val="VerbatimChar"/>
        </w:rPr>
        <w:t xml:space="preserve">pmo_approvals</w:t>
      </w:r>
      <w:r>
        <w:t xml:space="preserve"> </w:t>
      </w:r>
      <w:r>
        <w:t xml:space="preserve">row per role. Seeded placeholder bands (org-wide</w:t>
      </w:r>
      <w:r>
        <w:t xml:space="preserve"> </w:t>
      </w:r>
      <w:r>
        <w:rPr>
          <w:rStyle w:val="VerbatimChar"/>
        </w:rPr>
        <w:t xml:space="preserve">*/*/*</w:t>
      </w:r>
      <w:r>
        <w:t xml:space="preserve">):</w:t>
      </w:r>
    </w:p>
    <w:p>
      <w:pPr>
        <w:numPr>
          <w:ilvl w:val="0"/>
          <w:numId w:val="1056"/>
        </w:numPr>
        <w:pStyle w:val="Compact"/>
      </w:pPr>
      <w:r>
        <w:t xml:space="preserve">₹0 – ₹50 L →</w:t>
      </w:r>
      <w:r>
        <w:t xml:space="preserve"> </w:t>
      </w:r>
      <w:r>
        <w:rPr>
          <w:rStyle w:val="VerbatimChar"/>
        </w:rPr>
        <w:t xml:space="preserve">[hod]</w:t>
      </w:r>
    </w:p>
    <w:p>
      <w:pPr>
        <w:numPr>
          <w:ilvl w:val="0"/>
          <w:numId w:val="1056"/>
        </w:numPr>
        <w:pStyle w:val="Compact"/>
      </w:pPr>
      <w:r>
        <w:t xml:space="preserve">₹50 L – ₹5 Cr →</w:t>
      </w:r>
      <w:r>
        <w:t xml:space="preserve"> </w:t>
      </w:r>
      <w:r>
        <w:rPr>
          <w:rStyle w:val="VerbatimChar"/>
        </w:rPr>
        <w:t xml:space="preserve">[hod, cfo]</w:t>
      </w:r>
    </w:p>
    <w:p>
      <w:pPr>
        <w:numPr>
          <w:ilvl w:val="0"/>
          <w:numId w:val="1056"/>
        </w:numPr>
        <w:pStyle w:val="Compact"/>
      </w:pPr>
      <w:r>
        <w:t xml:space="preserve">Above ₹5 Cr →</w:t>
      </w:r>
      <w:r>
        <w:t xml:space="preserve"> </w:t>
      </w:r>
      <w:r>
        <w:rPr>
          <w:rStyle w:val="VerbatimChar"/>
        </w:rPr>
        <w:t xml:space="preserve">[hod, cfo, executive_director, chairman]</w:t>
      </w:r>
    </w:p>
    <w:bookmarkEnd w:id="94"/>
    <w:bookmarkStart w:id="95" w:name="scoring-slas-escalation-nudges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7.5 Scoring, SLAs, escalation, nudges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Scoring:</w:t>
      </w:r>
      <w:r>
        <w:t xml:space="preserve"> </w:t>
      </w:r>
      <w:r>
        <w:rPr>
          <w:rStyle w:val="VerbatimChar"/>
        </w:rPr>
        <w:t xml:space="preserve">pmo_scoring_criteria</w:t>
      </w:r>
      <w:r>
        <w:t xml:space="preserve"> </w:t>
      </w:r>
      <w:r>
        <w:t xml:space="preserve">(weighted) ×</w:t>
      </w:r>
      <w:r>
        <w:t xml:space="preserve"> </w:t>
      </w:r>
      <w:r>
        <w:rPr>
          <w:rStyle w:val="VerbatimChar"/>
        </w:rPr>
        <w:t xml:space="preserve">pmo_project_scores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scoringTotal</w:t>
      </w:r>
      <w:r>
        <w:t xml:space="preserve">, for prioritization. Configured at</w:t>
      </w:r>
      <w:r>
        <w:t xml:space="preserve"> </w:t>
      </w:r>
      <w:r>
        <w:rPr>
          <w:rStyle w:val="VerbatimChar"/>
        </w:rPr>
        <w:t xml:space="preserve">/admin/scoring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SLAs:</w:t>
      </w:r>
      <w:r>
        <w:t xml:space="preserve"> </w:t>
      </w:r>
      <w:r>
        <w:rPr>
          <w:rStyle w:val="VerbatimChar"/>
        </w:rPr>
        <w:t xml:space="preserve">pmo_stage_slas</w:t>
      </w:r>
      <w:r>
        <w:t xml:space="preserve"> </w:t>
      </w:r>
      <w:r>
        <w:t xml:space="preserve">(target days per stage) drives</w:t>
      </w:r>
      <w:r>
        <w:t xml:space="preserve"> </w:t>
      </w:r>
      <w:r>
        <w:t xml:space="preserve">“</w:t>
      </w:r>
      <w:r>
        <w:t xml:space="preserve">days overdue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pmo_approvals.slaHours</w:t>
      </w:r>
      <w:r>
        <w:t xml:space="preserve"> </w:t>
      </w:r>
      <w:r>
        <w:t xml:space="preserve">(48),</w:t>
      </w:r>
      <w:r>
        <w:t xml:space="preserve"> </w:t>
      </w:r>
      <w:r>
        <w:rPr>
          <w:rStyle w:val="VerbatimChar"/>
        </w:rPr>
        <w:t xml:space="preserve">pmo_change_requests.slaHours</w:t>
      </w:r>
      <w:r>
        <w:t xml:space="preserve"> </w:t>
      </w:r>
      <w:r>
        <w:t xml:space="preserve">(72).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Two escalation engines</w:t>
      </w:r>
      <w:r>
        <w:t xml:space="preserve"> </w:t>
      </w:r>
      <w:r>
        <w:t xml:space="preserve">(both dormant unless</w:t>
      </w:r>
      <w:r>
        <w:t xml:space="preserve"> </w:t>
      </w:r>
      <w:r>
        <w:rPr>
          <w:rStyle w:val="VerbatimChar"/>
        </w:rPr>
        <w:t xml:space="preserve">ENABLE_SCHEDULER=true</w:t>
      </w:r>
      <w:r>
        <w:t xml:space="preserve">):</w:t>
      </w:r>
    </w:p>
    <w:p>
      <w:pPr>
        <w:numPr>
          <w:ilvl w:val="1"/>
          <w:numId w:val="1058"/>
        </w:numPr>
        <w:pStyle w:val="Compact"/>
      </w:pPr>
      <w:r>
        <w:rPr>
          <w:bCs/>
          <w:b/>
        </w:rPr>
        <w:t xml:space="preserve">Condition rules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pmo_escalation_rules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escalation-evaluator</w:t>
      </w:r>
      <w:r>
        <w:t xml:space="preserve"> </w:t>
      </w:r>
      <w:r>
        <w:t xml:space="preserve">(5 min). In-app only, deduped per rule/day. The</w:t>
      </w:r>
      <w:r>
        <w:t xml:space="preserve"> </w:t>
      </w:r>
      <w:r>
        <w:rPr>
          <w:rStyle w:val="VerbatimChar"/>
        </w:rPr>
        <w:t xml:space="preserve">/automations</w:t>
      </w:r>
      <w:r>
        <w:t xml:space="preserve"> </w:t>
      </w:r>
      <w:r>
        <w:t xml:space="preserve">“</w:t>
      </w:r>
      <w:r>
        <w:t xml:space="preserve">When…then…</w:t>
      </w:r>
      <w:r>
        <w:t xml:space="preserve">”</w:t>
      </w:r>
      <w:r>
        <w:t xml:space="preserve"> </w:t>
      </w:r>
      <w:r>
        <w:t xml:space="preserve">gallery writes real rows here (no parallel engine).</w:t>
      </w:r>
    </w:p>
    <w:p>
      <w:pPr>
        <w:numPr>
          <w:ilvl w:val="1"/>
          <w:numId w:val="1058"/>
        </w:numPr>
        <w:pStyle w:val="Compact"/>
      </w:pPr>
      <w:r>
        <w:rPr>
          <w:bCs/>
          <w:b/>
        </w:rPr>
        <w:t xml:space="preserve">Stage ladder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pmo_stage_escalation_policy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stage-escalation-ladder</w:t>
      </w:r>
      <w:r>
        <w:t xml:space="preserve"> </w:t>
      </w:r>
      <w:r>
        <w:t xml:space="preserve">(hourly). Tiered rungs (afterDays from stage entry) fire remind/escalate to</w:t>
      </w:r>
      <w:r>
        <w:t xml:space="preserve"> </w:t>
      </w:r>
      <w:r>
        <w:rPr>
          <w:rStyle w:val="VerbatimChar"/>
        </w:rPr>
        <w:t xml:space="preserve">targetRole</w:t>
      </w:r>
      <w:r>
        <w:t xml:space="preserve"> </w:t>
      </w:r>
      <w:r>
        <w:t xml:space="preserve">(resolved via</w:t>
      </w:r>
      <w:r>
        <w:t xml:space="preserve"> </w:t>
      </w:r>
      <w:r>
        <w:rPr>
          <w:rStyle w:val="VerbatimChar"/>
        </w:rPr>
        <w:t xml:space="preserve">role-resolver.ts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pmo_role_directory</w:t>
      </w:r>
      <w:r>
        <w:t xml:space="preserve">), logged to</w:t>
      </w:r>
      <w:r>
        <w:t xml:space="preserve"> </w:t>
      </w:r>
      <w:r>
        <w:rPr>
          <w:rStyle w:val="VerbatimChar"/>
        </w:rPr>
        <w:t xml:space="preserve">pmo_escalation_log</w:t>
      </w:r>
      <w:r>
        <w:t xml:space="preserve">. Auto emails gated by</w:t>
      </w:r>
      <w:r>
        <w:t xml:space="preserve"> </w:t>
      </w:r>
      <w:r>
        <w:rPr>
          <w:rStyle w:val="VerbatimChar"/>
        </w:rPr>
        <w:t xml:space="preserve">AUTO_ESCALATION_EMAILS</w:t>
      </w:r>
      <w:r>
        <w:t xml:space="preserve">; manual buttons always email.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Nudges:</w:t>
      </w:r>
      <w:r>
        <w:t xml:space="preserve"> </w:t>
      </w:r>
      <w:r>
        <w:rPr>
          <w:rStyle w:val="VerbatimChar"/>
        </w:rPr>
        <w:t xml:space="preserve">nudge-generator</w:t>
      </w:r>
      <w:r>
        <w:t xml:space="preserve"> </w:t>
      </w:r>
      <w:r>
        <w:t xml:space="preserve">(15 min) writes LLM-composed</w:t>
      </w:r>
      <w:r>
        <w:t xml:space="preserve"> </w:t>
      </w:r>
      <w:r>
        <w:rPr>
          <w:rStyle w:val="VerbatimChar"/>
        </w:rPr>
        <w:t xml:space="preserve">pmo_nudges</w:t>
      </w:r>
      <w:r>
        <w:t xml:space="preserve"> </w:t>
      </w:r>
      <w:r>
        <w:t xml:space="preserve">+ mirrored notifications; lifecycle active/dismissed/acted_on/expired.</w:t>
      </w:r>
    </w:p>
    <w:bookmarkEnd w:id="95"/>
    <w:bookmarkStart w:id="96" w:name="documents-templates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7.6 Documents &amp; templates</w:t>
      </w:r>
    </w:p>
    <w:p>
      <w:pPr>
        <w:pStyle w:val="FirstParagraph"/>
      </w:pPr>
      <w:r>
        <w:rPr>
          <w:rStyle w:val="VerbatimChar"/>
        </w:rPr>
        <w:t xml:space="preserve">pmo_documents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pmo_document_versions</w:t>
      </w:r>
      <w:r>
        <w:t xml:space="preserve">: versioned files in object storage (GCS / local fallback), per-stage tagging, approval workflow, accessLevel, and an AI summary cache feeding the</w:t>
      </w:r>
      <w:r>
        <w:t xml:space="preserve"> </w:t>
      </w:r>
      <w:r>
        <w:rPr>
          <w:bCs/>
          <w:b/>
        </w:rPr>
        <w:t xml:space="preserve">Live Project Charter</w:t>
      </w:r>
      <w:r>
        <w:t xml:space="preserve">. Gate</w:t>
      </w:r>
      <w:r>
        <w:t xml:space="preserve"> </w:t>
      </w:r>
      <w:r>
        <w:t xml:space="preserve">“</w:t>
      </w:r>
      <w:r>
        <w:t xml:space="preserve">required docs</w:t>
      </w:r>
      <w:r>
        <w:t xml:space="preserve">”</w:t>
      </w:r>
      <w:r>
        <w:t xml:space="preserve"> </w:t>
      </w:r>
      <w:r>
        <w:t xml:space="preserve">are matched by</w:t>
      </w:r>
      <w:r>
        <w:t xml:space="preserve"> </w:t>
      </w:r>
      <w:r>
        <w:rPr>
          <w:bCs/>
          <w:b/>
        </w:rPr>
        <w:t xml:space="preserve">exact name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pmo_documents.name</w:t>
      </w:r>
      <w:r>
        <w:t xml:space="preserve">. The 15 mandatory templates live in</w:t>
      </w:r>
      <w:r>
        <w:t xml:space="preserve"> </w:t>
      </w:r>
      <w:r>
        <w:rPr>
          <w:rStyle w:val="VerbatimChar"/>
        </w:rPr>
        <w:t xml:space="preserve">document-templates/{Plan,Execute,Close}/</w:t>
      </w:r>
      <w:r>
        <w:t xml:space="preserve">. Tech-team push via</w:t>
      </w:r>
      <w:r>
        <w:t xml:space="preserve"> </w:t>
      </w:r>
      <w:r>
        <w:rPr>
          <w:rStyle w:val="VerbatimChar"/>
        </w:rPr>
        <w:t xml:space="preserve">PUT /api/documents/:id/raw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PMO_DOC_PUSH_TOKEN</w:t>
      </w:r>
      <w:r>
        <w:t xml:space="preserve">; public read via</w:t>
      </w:r>
      <w:r>
        <w:t xml:space="preserve"> </w:t>
      </w:r>
      <w:r>
        <w:rPr>
          <w:rStyle w:val="VerbatimChar"/>
        </w:rPr>
        <w:t xml:space="preserve">GET /api/documents/:id/raw</w:t>
      </w:r>
      <w:r>
        <w:t xml:space="preserve"> </w:t>
      </w:r>
      <w:r>
        <w:t xml:space="preserve">with a share token.</w:t>
      </w:r>
    </w:p>
    <w:bookmarkEnd w:id="96"/>
    <w:bookmarkStart w:id="97" w:name="ask-nyra-embedded-ai-analyst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7.7 Ask NYRA (embedded AI analyst)</w:t>
      </w:r>
    </w:p>
    <w:p>
      <w:pPr>
        <w:pStyle w:val="FirstParagraph"/>
      </w:pPr>
      <w:r>
        <w:t xml:space="preserve">A conversational,</w:t>
      </w:r>
      <w:r>
        <w:t xml:space="preserve"> </w:t>
      </w:r>
      <w:r>
        <w:rPr>
          <w:bCs/>
          <w:b/>
        </w:rPr>
        <w:t xml:space="preserve">read-only</w:t>
      </w:r>
      <w:r>
        <w:t xml:space="preserve"> </w:t>
      </w:r>
      <w:r>
        <w:t xml:space="preserve">analyst in the header (</w:t>
      </w:r>
      <w:r>
        <w:rPr>
          <w:rStyle w:val="VerbatimChar"/>
        </w:rPr>
        <w:t xml:space="preserve">AskNyra.tsx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/api/ai/ask</w:t>
      </w:r>
      <w:r>
        <w:t xml:space="preserve">). It is an agentic text-to-SQL loop (</w:t>
      </w:r>
      <w:r>
        <w:rPr>
          <w:rStyle w:val="VerbatimChar"/>
        </w:rPr>
        <w:t xml:space="preserve">llmWithTools</w:t>
      </w:r>
      <w:r>
        <w:t xml:space="preserve">, maxTurns 5) with a single tool</w:t>
      </w:r>
      <w:r>
        <w:t xml:space="preserve"> </w:t>
      </w:r>
      <w:r>
        <w:rPr>
          <w:rStyle w:val="VerbatimChar"/>
        </w:rPr>
        <w:t xml:space="preserve">query_database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lib/nyraSql.ts</w:t>
      </w:r>
      <w:r>
        <w:rPr>
          <w:bCs/>
          <w:b/>
        </w:rPr>
        <w:t xml:space="preserve"> </w:t>
      </w:r>
      <w:r>
        <w:rPr>
          <w:bCs/>
          <w:b/>
        </w:rPr>
        <w:t xml:space="preserve">enforces three gates on every LLM-authored query: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assertReadOnlySelect</w:t>
      </w:r>
      <w:r>
        <w:t xml:space="preserve"> </w:t>
      </w:r>
      <w:r>
        <w:t xml:space="preserve">— single statement, SELECT/WITH only, no DML/DDL/</w:t>
      </w:r>
      <w:r>
        <w:rPr>
          <w:rStyle w:val="VerbatimChar"/>
        </w:rPr>
        <w:t xml:space="preserve">;</w:t>
      </w:r>
      <w:r>
        <w:t xml:space="preserve">, blocks a WRITE_KEYWORDS regex (incl. </w:t>
      </w:r>
      <w:r>
        <w:rPr>
          <w:rStyle w:val="VerbatimChar"/>
        </w:rPr>
        <w:t xml:space="preserve">pg_sleep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pg_read_file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dblink</w:t>
      </w:r>
      <w:r>
        <w:t xml:space="preserve">), auto-appends</w:t>
      </w:r>
      <w:r>
        <w:t xml:space="preserve"> </w:t>
      </w:r>
      <w:r>
        <w:rPr>
          <w:rStyle w:val="VerbatimChar"/>
        </w:rPr>
        <w:t xml:space="preserve">LIMIT 1000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assertPmoTablesOnly</w:t>
      </w:r>
      <w:r>
        <w:t xml:space="preserve"> </w:t>
      </w:r>
      <w:r>
        <w:t xml:space="preserve">— every FROM/JOIN base table must start with</w:t>
      </w:r>
      <w:r>
        <w:t xml:space="preserve"> </w:t>
      </w:r>
      <w:r>
        <w:rPr>
          <w:rStyle w:val="VerbatimChar"/>
        </w:rPr>
        <w:t xml:space="preserve">pmo_</w:t>
      </w:r>
      <w:r>
        <w:t xml:space="preserve"> </w:t>
      </w:r>
      <w:r>
        <w:t xml:space="preserve">(CTEs exempt) —</w:t>
      </w:r>
      <w:r>
        <w:t xml:space="preserve"> </w:t>
      </w:r>
      <w:r>
        <w:rPr>
          <w:bCs/>
          <w:b/>
        </w:rPr>
        <w:t xml:space="preserve">hard-walling off recruit/HR PII</w:t>
      </w:r>
      <w:r>
        <w:t xml:space="preserve"> </w:t>
      </w:r>
      <w:r>
        <w:t xml:space="preserve">in the shared DB.</w:t>
      </w:r>
    </w:p>
    <w:p>
      <w:pPr>
        <w:numPr>
          <w:ilvl w:val="0"/>
          <w:numId w:val="1059"/>
        </w:numPr>
        <w:pStyle w:val="Compact"/>
      </w:pPr>
      <w:r>
        <w:t xml:space="preserve">Authenticated PMO users only;</w:t>
      </w:r>
      <w:r>
        <w:t xml:space="preserve"> </w:t>
      </w:r>
      <w:r>
        <w:rPr>
          <w:rStyle w:val="VerbatimChar"/>
        </w:rPr>
        <w:t xml:space="preserve">runReadOnly</w:t>
      </w:r>
      <w:r>
        <w:t xml:space="preserve"> </w:t>
      </w:r>
      <w:r>
        <w:t xml:space="preserve">runs in a READ ONLY tx with</w:t>
      </w:r>
      <w:r>
        <w:t xml:space="preserve"> </w:t>
      </w:r>
      <w:r>
        <w:rPr>
          <w:rStyle w:val="VerbatimChar"/>
        </w:rPr>
        <w:t xml:space="preserve">statement_timeout=12000</w:t>
      </w:r>
      <w:r>
        <w:t xml:space="preserve"> </w:t>
      </w:r>
      <w:r>
        <w:t xml:space="preserve">and always ROLLBACKs.</w:t>
      </w:r>
    </w:p>
    <w:p>
      <w:pPr>
        <w:pStyle w:val="FirstParagraph"/>
      </w:pPr>
      <w:r>
        <w:rPr>
          <w:rStyle w:val="VerbatimChar"/>
        </w:rPr>
        <w:t xml:space="preserve">getNyraSchemaDocs()</w:t>
      </w:r>
      <w:r>
        <w:t xml:space="preserve"> </w:t>
      </w:r>
      <w:r>
        <w:t xml:space="preserve">introspects</w:t>
      </w:r>
      <w:r>
        <w:t xml:space="preserve"> </w:t>
      </w:r>
      <w:r>
        <w:rPr>
          <w:rStyle w:val="VerbatimChar"/>
        </w:rPr>
        <w:t xml:space="preserve">information_schema.columns</w:t>
      </w:r>
      <w:r>
        <w:t xml:space="preserve"> </w:t>
      </w:r>
      <w:r>
        <w:t xml:space="preserve">for ~18 exposed</w:t>
      </w:r>
      <w:r>
        <w:t xml:space="preserve"> </w:t>
      </w:r>
      <w:r>
        <w:rPr>
          <w:rStyle w:val="VerbatimChar"/>
        </w:rPr>
        <w:t xml:space="preserve">pmo_*</w:t>
      </w:r>
      <w:r>
        <w:t xml:space="preserve"> </w:t>
      </w:r>
      <w:r>
        <w:t xml:space="preserve">tables (5-min cache) and feeds the model human-readable schema + relationships + enum spellings. Each answer surfaces the executed SQL + rows in a</w:t>
      </w:r>
      <w:r>
        <w:t xml:space="preserve"> </w:t>
      </w:r>
      <w:r>
        <w:t xml:space="preserve">“</w:t>
      </w:r>
      <w:r>
        <w:t xml:space="preserve">queries run</w:t>
      </w:r>
      <w:r>
        <w:t xml:space="preserve">”</w:t>
      </w:r>
      <w:r>
        <w:t xml:space="preserve"> </w:t>
      </w:r>
      <w:r>
        <w:t xml:space="preserve">panel for auditability.</w:t>
      </w:r>
    </w:p>
    <w:bookmarkEnd w:id="97"/>
    <w:bookmarkStart w:id="98" w:name="other-ai-endpoints-routesai.ts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7.8 Other AI endpoints (</w:t>
      </w:r>
      <w:r>
        <w:rPr>
          <w:rStyle w:val="VerbatimChar"/>
        </w:rPr>
        <w:t xml:space="preserve">routes/ai.ts</w:t>
      </w:r>
      <w:r>
        <w:t xml:space="preserve">)</w:t>
      </w:r>
    </w:p>
    <w:p>
      <w:pPr>
        <w:pStyle w:val="FirstParagraph"/>
      </w:pPr>
      <w:r>
        <w:t xml:space="preserve">All AI routes go through the single</w:t>
      </w:r>
      <w:r>
        <w:t xml:space="preserve"> </w:t>
      </w:r>
      <w:r>
        <w:rPr>
          <w:rStyle w:val="VerbatimChar"/>
        </w:rPr>
        <w:t xml:space="preserve">@workspace/llm</w:t>
      </w:r>
      <w:r>
        <w:t xml:space="preserve"> </w:t>
      </w:r>
      <w:r>
        <w:t xml:space="preserve">helper. Model: provider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/api/ai/status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{configured, provider, model}</w:t>
      </w:r>
      <w:r>
        <w:t xml:space="preserve">. Feature endpoints (POST under</w:t>
      </w:r>
      <w:r>
        <w:t xml:space="preserve"> </w:t>
      </w:r>
      <w:r>
        <w:rPr>
          <w:rStyle w:val="VerbatimChar"/>
        </w:rPr>
        <w:t xml:space="preserve">/api/ai</w:t>
      </w:r>
      <w:r>
        <w:t xml:space="preserve">):</w:t>
      </w:r>
      <w:r>
        <w:t xml:space="preserve"> </w:t>
      </w:r>
      <w:r>
        <w:rPr>
          <w:rStyle w:val="VerbatimChar"/>
        </w:rPr>
        <w:t xml:space="preserve">improve-text</w:t>
      </w:r>
      <w:r>
        <w:t xml:space="preserve"> </w:t>
      </w:r>
      <w:r>
        <w:t xml:space="preserve">(Rephrase); charter</w:t>
      </w:r>
      <w:r>
        <w:t xml:space="preserve"> </w:t>
      </w:r>
      <w:r>
        <w:rPr>
          <w:rStyle w:val="VerbatimChar"/>
        </w:rPr>
        <w:t xml:space="preserve">rewrite-brd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risk-suggestions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draft-fields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extract-fields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draft-template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draft-narrative</w:t>
      </w:r>
      <w:r>
        <w:t xml:space="preserve">;</w:t>
      </w:r>
      <w:r>
        <w:t xml:space="preserve"> </w:t>
      </w:r>
      <w:r>
        <w:rPr>
          <w:rStyle w:val="VerbatimChar"/>
        </w:rPr>
        <w:t xml:space="preserve">nfa/draft*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nfa/extract-fields</w:t>
      </w:r>
      <w:r>
        <w:t xml:space="preserve">;</w:t>
      </w:r>
      <w:r>
        <w:t xml:space="preserve"> </w:t>
      </w:r>
      <w:r>
        <w:rPr>
          <w:rStyle w:val="VerbatimChar"/>
        </w:rPr>
        <w:t xml:space="preserve">pif/draft-from-idea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pif/critique</w:t>
      </w:r>
      <w:r>
        <w:t xml:space="preserve">;</w:t>
      </w:r>
      <w:r>
        <w:t xml:space="preserve"> </w:t>
      </w:r>
      <w:r>
        <w:rPr>
          <w:rStyle w:val="VerbatimChar"/>
        </w:rPr>
        <w:t xml:space="preserve">demand/draft-idea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demand/draft</w:t>
      </w:r>
      <w:r>
        <w:t xml:space="preserve">;</w:t>
      </w:r>
      <w:r>
        <w:t xml:space="preserve"> </w:t>
      </w:r>
      <w:r>
        <w:rPr>
          <w:rStyle w:val="VerbatimChar"/>
        </w:rPr>
        <w:t xml:space="preserve">urs/draft</w:t>
      </w:r>
      <w:r>
        <w:t xml:space="preserve">;</w:t>
      </w:r>
      <w:r>
        <w:t xml:space="preserve"> </w:t>
      </w:r>
      <w:r>
        <w:rPr>
          <w:rStyle w:val="VerbatimChar"/>
        </w:rPr>
        <w:t xml:space="preserve">rfp/draft-sections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rfp/draft-annexure</w:t>
      </w:r>
      <w:r>
        <w:t xml:space="preserve">;</w:t>
      </w:r>
      <w:r>
        <w:t xml:space="preserve"> </w:t>
      </w:r>
      <w:r>
        <w:rPr>
          <w:rStyle w:val="VerbatimChar"/>
        </w:rPr>
        <w:t xml:space="preserve">rfx/draft-questions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rfx/award-scenarios</w:t>
      </w:r>
      <w:r>
        <w:t xml:space="preserve">; vendor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suggest-list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suggest-dimensions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score-matrix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insights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extract-document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risk-summary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projects/:id/budget-insights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dashboard-summary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audit-rca</w:t>
      </w:r>
      <w:r>
        <w:t xml:space="preserve">;</w:t>
      </w:r>
      <w:r>
        <w:t xml:space="preserve"> </w:t>
      </w:r>
      <w:r>
        <w:rPr>
          <w:rStyle w:val="VerbatimChar"/>
        </w:rPr>
        <w:t xml:space="preserve">meetings/:id/extract-action-items</w:t>
      </w:r>
      <w:r>
        <w:t xml:space="preserve">;</w:t>
      </w:r>
      <w:r>
        <w:t xml:space="preserve"> </w:t>
      </w:r>
      <w:r>
        <w:rPr>
          <w:rStyle w:val="VerbatimChar"/>
        </w:rPr>
        <w:t xml:space="preserve">lessons-learned/search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kickoff/agenda</w:t>
      </w:r>
      <w:r>
        <w:t xml:space="preserve">; Live Charter</w:t>
      </w:r>
      <w:r>
        <w:t xml:space="preserve"> </w:t>
      </w:r>
      <w:r>
        <w:rPr>
          <w:rStyle w:val="VerbatimChar"/>
        </w:rPr>
        <w:t xml:space="preserve">GET/POST /projects/:id/live-charter(/refresh)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/projects/:id/backfill-from-docs</w:t>
      </w:r>
      <w:r>
        <w:t xml:space="preserve">.</w:t>
      </w:r>
    </w:p>
    <w:bookmarkEnd w:id="98"/>
    <w:bookmarkEnd w:id="99"/>
    <w:bookmarkStart w:id="107" w:name="data-model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Data model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pmo_*</w:t>
      </w:r>
      <w:r>
        <w:t xml:space="preserve"> </w:t>
      </w:r>
      <w:r>
        <w:t xml:space="preserve">tables live in the</w:t>
      </w:r>
      <w:r>
        <w:t xml:space="preserve"> </w:t>
      </w:r>
      <w:r>
        <w:rPr>
          <w:bCs/>
          <w:b/>
        </w:rPr>
        <w:t xml:space="preserve">Recruit Supabase DB</w:t>
      </w:r>
      <w:r>
        <w:t xml:space="preserve"> </w:t>
      </w:r>
      <w:r>
        <w:t xml:space="preserve">(~63 tables across the schema files). Most FK-style columns are bare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(no DB-level FK); some identity columns are master-DB UUID strings; many date columns are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“</w:t>
      </w:r>
      <w:r>
        <w:t xml:space="preserve">YYYY-MM-DD</w:t>
      </w:r>
      <w:r>
        <w:t xml:space="preserve">”</w:t>
      </w:r>
      <w:r>
        <w:t xml:space="preserve">.</w:t>
      </w:r>
    </w:p>
    <w:bookmarkStart w:id="100" w:name="core-project-structure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8.1 Core project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pmo_portfolios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grouping (id, name, ownerId).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under a portfolio (portfolioId, ownerId).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project (central entity): charterId, portfolio/programId, status, priority,</w:t>
            </w:r>
            <w:r>
              <w:t xml:space="preserve"> </w:t>
            </w:r>
            <w:r>
              <w:rPr>
                <w:bCs/>
                <w:b/>
              </w:rPr>
              <w:t xml:space="preserve">stage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projectType</w:t>
            </w:r>
            <w:r>
              <w:t xml:space="preserve"> </w:t>
            </w:r>
            <w:r>
              <w:t xml:space="preserve">(vendor|internal — drives whether the 2 procurement stages apply), category (CAPEX/NPX/CIP/IT),</w:t>
            </w:r>
            <w:r>
              <w:t xml:space="preserve"> </w:t>
            </w:r>
            <w:r>
              <w:rPr>
                <w:bCs/>
                <w:b/>
              </w:rPr>
              <w:t xml:space="preserve">ragStatus</w:t>
            </w:r>
            <w:r>
              <w:t xml:space="preserve"> </w:t>
            </w:r>
            <w:r>
              <w:t xml:space="preserve">(human), budgets, budgetThresholdPct, scoringTotal, siteRegion, function, projectManagerId,</w:t>
            </w:r>
            <w:r>
              <w:t xml:space="preserve"> </w:t>
            </w:r>
            <w:r>
              <w:rPr>
                <w:bCs/>
                <w:b/>
              </w:rPr>
              <w:t xml:space="preserve">teamsChannelEmail</w:t>
            </w:r>
            <w:r>
              <w:t xml:space="preserve">, start/endDate, progress, jiraKey.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pmo_charters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Merged Charter + e-NFA</w:t>
            </w:r>
            <w:r>
              <w:t xml:space="preserve">: scope, deliverables, business benefits, narrative sections, investment summary (capex/opex/roi/payback drive DOA), absorbed NFA fields, signatories (resolved from DOA matrix), roadmap/governance JSONB.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pmo_nfas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</w:t>
            </w:r>
            <w:r>
              <w:t xml:space="preserve"> </w:t>
            </w:r>
            <w:r>
              <w:t xml:space="preserve">standalone NFA (read-only back-compat).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pmo_live_charters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AI-assembled read-only</w:t>
            </w:r>
            <w:r>
              <w:t xml:space="preserve"> </w:t>
            </w:r>
            <w:r>
              <w:t xml:space="preserve">“</w:t>
            </w:r>
            <w:r>
              <w:t xml:space="preserve">Live Project Charter</w:t>
            </w:r>
            <w:r>
              <w:t xml:space="preserve">”</w:t>
            </w:r>
            <w:r>
              <w:t xml:space="preserve"> </w:t>
            </w:r>
            <w:r>
              <w:t xml:space="preserve">(one per project): narrative markdown + per-stage matrix + docDigest + stale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pmo_pifs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Initiation Form (pre-charter demand): problem, solution, sponsor/HOD, outcomes/metrics/risks JSONB, est capex/opex, status, convertedProjectId.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pmo_project_justifications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justification when a project goes delayed/off-track.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pmo_squad_members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team membership (role).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pmo_workstreams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self-referential sub-grouping.</w:t>
            </w:r>
          </w:p>
        </w:tc>
      </w:tr>
    </w:tbl>
    <w:bookmarkEnd w:id="100"/>
    <w:bookmarkStart w:id="101" w:name="work-management-monday-layer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8.2 Work management (Monday layer)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/ gate marker: stage,</w:t>
            </w:r>
            <w:r>
              <w:t xml:space="preserve"> </w:t>
            </w:r>
            <w:r>
              <w:rPr>
                <w:bCs/>
                <w:b/>
              </w:rPr>
              <w:t xml:space="preserve">progressPct</w:t>
            </w:r>
            <w:r>
              <w:t xml:space="preserve"> </w:t>
            </w:r>
            <w:r>
              <w:t xml:space="preserve">(rolled), rag (human), readinessChecklist, gateDecision, scheduleVarianceDays, jiraKey.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subtask (self-ref</w:t>
            </w:r>
            <w:r>
              <w:t xml:space="preserve"> </w:t>
            </w:r>
            <w:r>
              <w:rPr>
                <w:rStyle w:val="VerbatimChar"/>
              </w:rPr>
              <w:t xml:space="preserve">parentTaskId</w:t>
            </w:r>
            <w:r>
              <w:t xml:space="preserve">): milestoneId, assigneeId, cftOwner/dept, stage, progressPct, dates + endDateHistory, effort hours,</w:t>
            </w:r>
            <w:r>
              <w:t xml:space="preserve"> </w:t>
            </w:r>
            <w:r>
              <w:rPr>
                <w:bCs/>
                <w:b/>
              </w:rPr>
              <w:t xml:space="preserve">predecessorIds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crossProjectPredecessors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isCritical</w:t>
            </w:r>
            <w:r>
              <w:t xml:space="preserve">, jiraKey/Component.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pmo_raci_matrix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Per-task/workstream RASCI (raciType R/A/S/C/I).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pmo_resource_allocations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× workstream allocation % + skill + 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pmo_timelogs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entries against a task.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Task/milestone comment threads (attachments, taggedUserIds, threadParentId).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pmo_project_templates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project blueprint (soft-delete via isActive).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pmo_template_tasks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blueprint (self-ref, offset-based dates, predecessorOffsets).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pmo_template_milestones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blueprint.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pmo_project_team_members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Team roster (internal userId / external name+org+email+kind, approval state).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pmo_project_team_raci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Project-level RACI (member × deliverable).</w:t>
            </w:r>
          </w:p>
        </w:tc>
      </w:tr>
    </w:tbl>
    <w:bookmarkEnd w:id="101"/>
    <w:bookmarkStart w:id="102" w:name="lifecycle-stages-governance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8.3 Lifecycle, stages &amp; governance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pmo_project_stages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stage per project: status, enteredAt/completedAt,</w:t>
            </w:r>
            <w:r>
              <w:t xml:space="preserve"> </w:t>
            </w:r>
            <w:r>
              <w:rPr>
                <w:bCs/>
                <w:b/>
              </w:rPr>
              <w:t xml:space="preserve">notes</w:t>
            </w:r>
            <w:r>
              <w:t xml:space="preserve"> </w:t>
            </w:r>
            <w:r>
              <w:t xml:space="preserve">JSON (</w:t>
            </w:r>
            <w:r>
              <w:rPr>
                <w:rStyle w:val="VerbatimChar"/>
              </w:rPr>
              <w:t xml:space="preserve">__checklist</w:t>
            </w:r>
            <w:r>
              <w:t xml:space="preserve"> </w:t>
            </w:r>
            <w:r>
              <w:t xml:space="preserve">map + sub-gate flags</w:t>
            </w:r>
            <w:r>
              <w:t xml:space="preserve"> </w:t>
            </w:r>
            <w:r>
              <w:rPr>
                <w:rStyle w:val="VerbatimChar"/>
              </w:rPr>
              <w:t xml:space="preserve">__bc_approved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__urs_biz_approved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__urs_it_approved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pmo_stage_slas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per-stage target duration (drives days-overdue).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steps for charters/gates: approverRole, stage, status, slaHours (48), dueAt, breachedAt.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pmo_doa_matrix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Delegation-of-Authority bands: entity/category/kind (default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), minInr/maxInr, ordered approverRoles.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snapshot; once</w:t>
            </w:r>
            <w:r>
              <w:t xml:space="preserve"> </w:t>
            </w:r>
            <w:r>
              <w:rPr>
                <w:rStyle w:val="VerbatimChar"/>
              </w:rPr>
              <w:t xml:space="preserve">locked</w:t>
            </w:r>
            <w:r>
              <w:t xml:space="preserve"> </w:t>
            </w:r>
            <w:r>
              <w:t xml:space="preserve">only a CR changes baselined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pmo_change_requests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change control: crNumber, scheduleImpactDays, budgetImpact, status, slaHours (72), baseline/proposed snapshots.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 (charter-scoped): impact, likelihood, mitigation, rag.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register (also</w:t>
            </w:r>
            <w:r>
              <w:t xml:space="preserve"> </w:t>
            </w:r>
            <w:r>
              <w:rPr>
                <w:bCs/>
                <w:b/>
              </w:rPr>
              <w:t xml:space="preserve">UAT defects</w:t>
            </w:r>
            <w:r>
              <w:t xml:space="preserve"> </w:t>
            </w:r>
            <w:r>
              <w:t xml:space="preserve">via dependencyType=</w:t>
            </w:r>
            <w:r>
              <w:rPr>
                <w:rStyle w:val="VerbatimChar"/>
              </w:rPr>
              <w:t xml:space="preserve">uat_defect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pmo_benefits_reviews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Post-go-live benefits (+3/+6/+12 mo): projected vs actual, realizationPct.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pmo_lessons_learned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Cross-project knowledge (closure gate).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audit log.</w:t>
            </w:r>
          </w:p>
        </w:tc>
      </w:tr>
    </w:tbl>
    <w:bookmarkEnd w:id="102"/>
    <w:bookmarkStart w:id="103" w:name="documents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8.4 Documents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documents (gate required-docs matched by name): stage, version, approvalStatus, accessLevel, tags, AI summary cache.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pmo_document_versions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history.</w:t>
            </w:r>
          </w:p>
        </w:tc>
      </w:tr>
    </w:tbl>
    <w:bookmarkEnd w:id="103"/>
    <w:bookmarkStart w:id="104" w:name="escalations-notifications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8.5 Escalations &amp; notifications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pmo_escalation_rules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Per-project condition rules (triggerType, thresholdValue, notifyUserIds).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pmo_stage_escalation_policy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Org-wide tiered ladder per stage (subGateKey, tier, afterDays, action, targetRole).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pmo_escalation_log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fired-escalation audit + dedupe (source ladder|manual).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pmo_role_directory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→ person/email map (unique role).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pmo_role_overrides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Per-employee PMO role override (in Recruit DB, since master</w:t>
            </w:r>
            <w:r>
              <w:t xml:space="preserve"> </w:t>
            </w:r>
            <w:r>
              <w:rPr>
                <w:rStyle w:val="VerbatimChar"/>
              </w:rPr>
              <w:t xml:space="preserve">employee_auth.pmo_role</w:t>
            </w:r>
            <w:r>
              <w:t xml:space="preserve"> </w:t>
            </w:r>
            <w:r>
              <w:t xml:space="preserve">only allows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notifications.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pmo_nudges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LLM-composed proactive nudges (llmInputHash dedupe, status active/dismissed/acted_on/expired).</w:t>
            </w:r>
          </w:p>
        </w:tc>
      </w:tr>
    </w:tbl>
    <w:bookmarkEnd w:id="104"/>
    <w:bookmarkStart w:id="105" w:name="procurement-rfx-vendors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8.6 Procurement / RFx / vendors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pmo_vendor_master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 supplier identity: GST/PAN, sapVendorCode,</w:t>
            </w:r>
            <w:r>
              <w:t xml:space="preserve"> </w:t>
            </w:r>
            <w:r>
              <w:rPr>
                <w:bCs/>
                <w:b/>
              </w:rPr>
              <w:t xml:space="preserve">segment</w:t>
            </w:r>
            <w:r>
              <w:t xml:space="preserve"> </w:t>
            </w:r>
            <w:r>
              <w:t xml:space="preserve">(strategic…blocked),</w:t>
            </w:r>
            <w:r>
              <w:t xml:space="preserve"> </w:t>
            </w:r>
            <w:r>
              <w:rPr>
                <w:bCs/>
                <w:b/>
              </w:rPr>
              <w:t xml:space="preserve">riskStatus</w:t>
            </w:r>
            <w:r>
              <w:t xml:space="preserve">, authUserId.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Charter-scoped vendor candidate (proposedPrice, isSelected, masterVendorId).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pmo_vendor_documents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docs + verification trail (kind, verifiedBy/At, expiresAt).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pmo_vendor_qualifications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(vendor, category, region, BU) qualification matrix.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pmo_vendor_questionnaire_templates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self-assessments.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pmo_vendor_kpis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Per-period scorecard (onTime/quality/responsiveness, compositeScore).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pmo_vendor_risk_events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risk signal feed (source, severity).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pmo_purchase_requisitions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to SAP (sapPrNumber, lineItems, sapStatus, lastSyncedAt).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pmo_purchase_orders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from approved PR (sapPoNumber, deliveryDate, sapStatus).</w:t>
            </w:r>
          </w:p>
        </w:tc>
      </w:tr>
    </w:tbl>
    <w:p>
      <w:pPr>
        <w:pStyle w:val="BodyText"/>
      </w:pPr>
      <w:r>
        <w:rPr>
          <w:bCs/>
          <w:b/>
        </w:rPr>
        <w:t xml:space="preserve">RFx subsystem (</w:t>
      </w:r>
      <w:r>
        <w:rPr>
          <w:rStyle w:val="VerbatimChar"/>
          <w:bCs/>
          <w:b/>
        </w:rPr>
        <w:t xml:space="preserve">pmo_rfx_*</w:t>
      </w:r>
      <w:r>
        <w:rPr>
          <w:bCs/>
          <w:b/>
        </w:rPr>
        <w:t xml:space="preserve">, sealed-bid):</w:t>
      </w:r>
      <w:r>
        <w:t xml:space="preserve"> </w:t>
      </w:r>
      <w:r>
        <w:rPr>
          <w:rStyle w:val="VerbatimChar"/>
        </w:rPr>
        <w:t xml:space="preserve">pmo_rfx_events</w:t>
      </w:r>
      <w:r>
        <w:t xml:space="preserve"> </w:t>
      </w:r>
      <w:r>
        <w:t xml:space="preserve">(type, status, opens/closesAt, auctionMode, evaluationThresholdPct, blindGrading),</w:t>
      </w:r>
      <w:r>
        <w:t xml:space="preserve"> </w:t>
      </w:r>
      <w:r>
        <w:rPr>
          <w:rStyle w:val="VerbatimChar"/>
        </w:rPr>
        <w:t xml:space="preserve">pmo_rfx_invitations</w:t>
      </w:r>
      <w:r>
        <w:t xml:space="preserve"> </w:t>
      </w:r>
      <w:r>
        <w:t xml:space="preserve">(inviteToken),</w:t>
      </w:r>
      <w:r>
        <w:t xml:space="preserve"> </w:t>
      </w:r>
      <w:r>
        <w:rPr>
          <w:rStyle w:val="VerbatimChar"/>
        </w:rPr>
        <w:t xml:space="preserve">pmo_rfx_questions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pmo_rfx_envelope_keys</w:t>
      </w:r>
      <w:r>
        <w:t xml:space="preserve"> </w:t>
      </w:r>
      <w:r>
        <w:t xml:space="preserve">(2-of-2 XOR key shares A/B),</w:t>
      </w:r>
      <w:r>
        <w:t xml:space="preserve"> </w:t>
      </w:r>
      <w:r>
        <w:rPr>
          <w:rStyle w:val="VerbatimChar"/>
        </w:rPr>
        <w:t xml:space="preserve">pmo_rfx_envelopes</w:t>
      </w:r>
      <w:r>
        <w:t xml:space="preserve"> </w:t>
      </w:r>
      <w:r>
        <w:t xml:space="preserve">(AES-GCM sealedPayload/iv/authTag, labelAlias),</w:t>
      </w:r>
      <w:r>
        <w:t xml:space="preserve"> </w:t>
      </w:r>
      <w:r>
        <w:rPr>
          <w:rStyle w:val="VerbatimChar"/>
        </w:rPr>
        <w:t xml:space="preserve">pmo_rfx_envelope_files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pmo_rfx_scoring_dimensions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pmo_rfx_scores</w:t>
      </w:r>
      <w:r>
        <w:t xml:space="preserve"> </w:t>
      </w:r>
      <w:r>
        <w:t xml:space="preserve">(graderAlias),</w:t>
      </w:r>
      <w:r>
        <w:t xml:space="preserve"> </w:t>
      </w:r>
      <w:r>
        <w:rPr>
          <w:rStyle w:val="VerbatimChar"/>
        </w:rPr>
        <w:t xml:space="preserve">pmo_rfx_clarifications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pmo_rfx_awards</w:t>
      </w:r>
      <w:r>
        <w:t xml:space="preserve"> </w:t>
      </w:r>
      <w:r>
        <w:t xml:space="preserve">(split-award sharePct),</w:t>
      </w:r>
      <w:r>
        <w:t xml:space="preserve"> </w:t>
      </w:r>
      <w:r>
        <w:rPr>
          <w:rStyle w:val="VerbatimChar"/>
        </w:rPr>
        <w:t xml:space="preserve">pmo_rfx_audit</w:t>
      </w:r>
      <w:r>
        <w:t xml:space="preserve">.</w:t>
      </w:r>
    </w:p>
    <w:bookmarkEnd w:id="105"/>
    <w:bookmarkStart w:id="106" w:name="reporting-scoring-meetings-config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8.7 Reporting / scoring / meetings / config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pmo_scoring_criteria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Prioritization criteria (weightPct).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pmo_project_scores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× criterion weighted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pmo_budget_lines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baseline vs forecast vs actual + variance.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Meetings/MoM (Teams-synced): type, isCxoContainer, teamsMeetingId, transcript, momPosted.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pmo_meeting_items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items/decisions (category, execActionItemId CXO cross-link).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app user (auto-provisioned from Master DB on first login; FK target for created_by/owner).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pmo_user_preferences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saved views (scope, config JSON, isDefault).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pmo_mcp_integrations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connector registry (jira implemented; github/streamliner placeholders).</w:t>
            </w:r>
          </w:p>
        </w:tc>
      </w:tr>
    </w:tbl>
    <w:bookmarkEnd w:id="106"/>
    <w:bookmarkEnd w:id="107"/>
    <w:bookmarkStart w:id="108" w:name="integrations-1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Integrations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Jira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routes/integrations/jira.ts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pmo_mcp_integrations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Two-way task import/export (verified: MYG → 264 tasks). Epics import to milestones; export writes to live Jira (UI-triggered).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routes/integrations/teams.ts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jobs/teams-sync.ts</w:t>
            </w:r>
            <w:r>
              <w:t xml:space="preserve"> </w:t>
            </w:r>
            <w:r>
              <w:t xml:space="preserve">(30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MoM ingest + transcript → LLM action-item extraction. Posts MoM to channel via the SMTP email-to-channel path (</w:t>
            </w:r>
            <w:r>
              <w:rPr>
                <w:rStyle w:val="VerbatimChar"/>
              </w:rPr>
              <w:t xml:space="preserve">teamsChannelEmail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integrations/sap/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jobs/sap-sync.ts</w:t>
            </w:r>
            <w:r>
              <w:t xml:space="preserve"> </w:t>
            </w:r>
            <w:r>
              <w:t xml:space="preserve">(2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PR/PO status sync; mock adapter by default (</w:t>
            </w:r>
            <w:r>
              <w:rPr>
                <w:rStyle w:val="VerbatimChar"/>
              </w:rPr>
              <w:t xml:space="preserve">SAP_MODE=real</w:t>
            </w:r>
            <w:r>
              <w:t xml:space="preserve"> </w:t>
            </w:r>
            <w:r>
              <w:t xml:space="preserve">switches to S/4HANA OData).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PMO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X-PMO-Service-Token</w:t>
            </w:r>
            <w:r>
              <w:t xml:space="preserve"> </w:t>
            </w:r>
            <w:r>
              <w:t xml:space="preserve">act-as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automation pushes PM updates with full Jira/Confluence-parity tools; gated by</w:t>
            </w:r>
            <w:r>
              <w:t xml:space="preserve"> </w:t>
            </w:r>
            <w:r>
              <w:rPr>
                <w:rStyle w:val="VerbatimChar"/>
              </w:rPr>
              <w:t xml:space="preserve">PMO_MCP_TOKEN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PMO_MCP_ACTORS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CXO Action Centre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lib/cxoActionSync.ts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PMO MoM action items mirror into</w:t>
            </w:r>
            <w:r>
              <w:t xml:space="preserve"> </w:t>
            </w:r>
            <w:r>
              <w:rPr>
                <w:rStyle w:val="VerbatimChar"/>
              </w:rPr>
              <w:t xml:space="preserve">exec_action_items</w:t>
            </w:r>
            <w:r>
              <w:t xml:space="preserve"> </w:t>
            </w:r>
            <w:r>
              <w:t xml:space="preserve">(and back) over the shared DB.</w:t>
            </w:r>
          </w:p>
        </w:tc>
      </w:tr>
    </w:tbl>
    <w:bookmarkEnd w:id="108"/>
    <w:bookmarkStart w:id="110" w:name="cheat-shee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lifecycle stage / change a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lib/stage-gates.ts</w:t>
            </w:r>
            <w:r>
              <w:t xml:space="preserve"> </w:t>
            </w:r>
            <w:r>
              <w:t xml:space="preserve">(+ mirror</w:t>
            </w:r>
            <w:r>
              <w:t xml:space="preserve"> </w:t>
            </w:r>
            <w:r>
              <w:rPr>
                <w:rStyle w:val="VerbatimChar"/>
              </w:rPr>
              <w:t xml:space="preserve">lib/lifecycle-config.ts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rollup math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lib/rollup.ts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critical path /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lib/critical-path-cpm.ts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critical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lib/critical-path.ts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behaviour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jobs/escalation-evaluator.ts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jobs/stage-escalation-ladder.ts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lib/role-resolver.ts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lib/derivePmoRole.ts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lib/guard.ts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middlewares/requireAuth.ts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DOA approver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lib/doa-resolver.ts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scripts/add-doa-matrix-and-merge-charter-nfa.sql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NYRA guards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lib/nyraSql.ts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RFx sealed-bid crypto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lib/envelopeCrypto.ts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WBS tree / board 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components/wbs-tree.tsx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components/monday/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on automations/escalations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ENABLE_SCHEDULER=true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AUTO_ESCALATION_EMAILS=on</w:t>
            </w:r>
            <w:r>
              <w:t xml:space="preserve">) + assign people in</w:t>
            </w:r>
            <w:r>
              <w:t xml:space="preserve"> </w:t>
            </w:r>
            <w:r>
              <w:rPr>
                <w:rStyle w:val="VerbatimChar"/>
              </w:rPr>
              <w:t xml:space="preserve">/admin/role-directory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source of truth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lib/db/src/schema/*.ts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 DB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hand-written SQL in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(never</w:t>
            </w:r>
            <w:r>
              <w:t xml:space="preserve"> </w:t>
            </w:r>
            <w:r>
              <w:rPr>
                <w:rStyle w:val="VerbatimChar"/>
              </w:rPr>
              <w:t xml:space="preserve">drizzle-kit push</w:t>
            </w:r>
            <w:r>
              <w:t xml:space="preserve">)</w:t>
            </w:r>
          </w:p>
        </w:tc>
      </w:tr>
    </w:tbl>
    <w:bookmarkStart w:id="109" w:name="known-gaps-inconsistencies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10.1 Known gaps / inconsistencies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Stage-count drift:</w:t>
      </w:r>
      <w:r>
        <w:t xml:space="preserve"> </w:t>
      </w:r>
      <w:r>
        <w:t xml:space="preserve">backend gates</w:t>
      </w:r>
      <w:r>
        <w:t xml:space="preserve"> </w:t>
      </w:r>
      <w:r>
        <w:rPr>
          <w:bCs/>
          <w:b/>
        </w:rPr>
        <w:t xml:space="preserve">9 merged stages</w:t>
      </w:r>
      <w:r>
        <w:t xml:space="preserve">; product docs + template README describe a</w:t>
      </w:r>
      <w:r>
        <w:t xml:space="preserve"> </w:t>
      </w:r>
      <w:r>
        <w:rPr>
          <w:bCs/>
          <w:b/>
        </w:rPr>
        <w:t xml:space="preserve">13-stage / 3-phase</w:t>
      </w:r>
      <w:r>
        <w:t xml:space="preserve"> </w:t>
      </w:r>
      <w:r>
        <w:t xml:space="preserve">taxonomy. The 15 mandatory templates are mapped to the 13-stage keys and</w:t>
      </w:r>
      <w:r>
        <w:t xml:space="preserve"> </w:t>
      </w:r>
      <w:r>
        <w:rPr>
          <w:bCs/>
          <w:b/>
        </w:rPr>
        <w:t xml:space="preserve">not yet wired into gate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requiredDocNames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Legacy role read:</w:t>
      </w:r>
      <w:r>
        <w:t xml:space="preserve"> </w:t>
      </w:r>
      <w:r>
        <w:t xml:space="preserve">a few endpoints (project_stages, scoring, storage, dashboard) still read the dev</w:t>
      </w:r>
      <w:r>
        <w:t xml:space="preserve"> </w:t>
      </w:r>
      <w:r>
        <w:rPr>
          <w:rStyle w:val="VerbatimChar"/>
        </w:rPr>
        <w:t xml:space="preserve">session.simulatedRole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POST /session/role</w:t>
      </w:r>
      <w:r>
        <w:t xml:space="preserve"> </w:t>
      </w:r>
      <w:r>
        <w:t xml:space="preserve">simulator is dev-only (403 in prod).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Two RACI tables:</w:t>
      </w:r>
      <w:r>
        <w:t xml:space="preserve"> </w:t>
      </w:r>
      <w:r>
        <w:t xml:space="preserve">per-task</w:t>
      </w:r>
      <w:r>
        <w:t xml:space="preserve"> </w:t>
      </w:r>
      <w:r>
        <w:rPr>
          <w:rStyle w:val="VerbatimChar"/>
        </w:rPr>
        <w:t xml:space="preserve">pmo_raci_matrix</w:t>
      </w:r>
      <w:r>
        <w:t xml:space="preserve"> </w:t>
      </w:r>
      <w:r>
        <w:t xml:space="preserve">vs project-level</w:t>
      </w:r>
      <w:r>
        <w:t xml:space="preserve"> </w:t>
      </w:r>
      <w:r>
        <w:rPr>
          <w:rStyle w:val="VerbatimChar"/>
        </w:rPr>
        <w:t xml:space="preserve">pmo_project_team_raci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Charter/NFA merge:</w:t>
      </w:r>
      <w:r>
        <w:t xml:space="preserve"> </w:t>
      </w:r>
      <w:r>
        <w:t xml:space="preserve">new writes →</w:t>
      </w:r>
      <w:r>
        <w:t xml:space="preserve"> </w:t>
      </w:r>
      <w:r>
        <w:rPr>
          <w:rStyle w:val="VerbatimChar"/>
        </w:rPr>
        <w:t xml:space="preserve">pmo_charters</w:t>
      </w:r>
      <w:r>
        <w:t xml:space="preserve">;</w:t>
      </w:r>
      <w:r>
        <w:t xml:space="preserve"> </w:t>
      </w:r>
      <w:r>
        <w:rPr>
          <w:rStyle w:val="VerbatimChar"/>
        </w:rPr>
        <w:t xml:space="preserve">pmo_nfas</w:t>
      </w:r>
      <w:r>
        <w:t xml:space="preserve"> </w:t>
      </w:r>
      <w:r>
        <w:t xml:space="preserve">is legacy read-only.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Vendor auth DB</w:t>
      </w:r>
      <w:r>
        <w:t xml:space="preserve"> </w:t>
      </w:r>
      <w:r>
        <w:t xml:space="preserve">currently reuses the Recruit/candidate Supabase project as a documented fallback.</w:t>
      </w:r>
    </w:p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Hub (PMO) — Full Technical &amp; User Guide</dc:title>
  <dc:creator/>
  <cp:keywords/>
  <dcterms:created xsi:type="dcterms:W3CDTF">2026-06-24T08:57:38Z</dcterms:created>
  <dcterms:modified xsi:type="dcterms:W3CDTF">2026-06-24T08:57:38Z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2026-06-24</vt:lpwstr>
  </property>
  <property fmtid="{D5CDD505-2E9C-101B-9397-08002B2CF9AE}" pid="3" name="subtitle">
    <vt:lpwstr>Granules AI-Powered Platform · apps/pmo · Web :5182 / API :3008</vt:lpwstr>
  </property>
</Properties>
</file>