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94B567" w14:textId="4B497735" w:rsidR="00D27DBB" w:rsidRDefault="00372649">
      <w:pPr>
        <w:spacing w:before="1440" w:after="240"/>
        <w:jc w:val="center"/>
      </w:pPr>
      <w:r>
        <w:rPr>
          <w:b/>
          <w:bCs/>
          <w:color w:val="1F3864"/>
          <w:sz w:val="56"/>
          <w:szCs w:val="56"/>
        </w:rPr>
        <w:t xml:space="preserve">BLUE TEAM </w:t>
      </w:r>
      <w:r w:rsidR="00DD461E">
        <w:rPr>
          <w:b/>
          <w:bCs/>
          <w:color w:val="1F3864"/>
          <w:sz w:val="56"/>
          <w:szCs w:val="56"/>
        </w:rPr>
        <w:t>MID</w:t>
      </w:r>
      <w:r w:rsidR="00077EDC">
        <w:rPr>
          <w:b/>
          <w:bCs/>
          <w:color w:val="1F3864"/>
          <w:sz w:val="56"/>
          <w:szCs w:val="56"/>
        </w:rPr>
        <w:t xml:space="preserve"> PROJECT</w:t>
      </w:r>
    </w:p>
    <w:p w14:paraId="690007A2" w14:textId="77777777" w:rsidR="00D27DBB" w:rsidRDefault="00372649">
      <w:pPr>
        <w:spacing w:after="120"/>
        <w:jc w:val="center"/>
      </w:pPr>
      <w:r>
        <w:rPr>
          <w:b/>
          <w:bCs/>
          <w:color w:val="2E75B6"/>
          <w:sz w:val="36"/>
          <w:szCs w:val="36"/>
        </w:rPr>
        <w:t>Group Brain.exe</w:t>
      </w:r>
    </w:p>
    <w:p w14:paraId="4131BC2D" w14:textId="77777777" w:rsidR="00D27DBB" w:rsidRDefault="00372649">
      <w:pPr>
        <w:spacing w:after="720"/>
        <w:jc w:val="center"/>
      </w:pPr>
      <w:r>
        <w:rPr>
          <w:i/>
          <w:iCs/>
          <w:color w:val="595959"/>
          <w:sz w:val="26"/>
          <w:szCs w:val="26"/>
        </w:rPr>
        <w:t>Infrastructure &amp; Security Report</w:t>
      </w:r>
    </w:p>
    <w:p w14:paraId="2C0CDA86" w14:textId="77777777" w:rsidR="00D27DBB" w:rsidRDefault="00D27DBB">
      <w:pPr>
        <w:pBdr>
          <w:bottom w:val="single" w:sz="6" w:space="1" w:color="1F3864"/>
        </w:pBd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D27DBB" w14:paraId="6ECEC66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807CC" w14:textId="77777777" w:rsidR="00D27DBB" w:rsidRDefault="00372649">
            <w:r>
              <w:rPr>
                <w:b/>
                <w:bCs/>
                <w:sz w:val="20"/>
                <w:szCs w:val="20"/>
              </w:rPr>
              <w:t>Group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FCAAB" w14:textId="3B152383" w:rsidR="00D27DBB" w:rsidRDefault="00372649">
            <w:r>
              <w:rPr>
                <w:sz w:val="20"/>
                <w:szCs w:val="20"/>
              </w:rPr>
              <w:t>Brain.exe</w:t>
            </w:r>
            <w:r w:rsidR="00077EDC">
              <w:rPr>
                <w:sz w:val="20"/>
                <w:szCs w:val="20"/>
              </w:rPr>
              <w:t xml:space="preserve"> (</w:t>
            </w:r>
            <w:proofErr w:type="spellStart"/>
            <w:r w:rsidR="00077EDC" w:rsidRPr="00077EDC">
              <w:rPr>
                <w:sz w:val="20"/>
                <w:szCs w:val="20"/>
              </w:rPr>
              <w:t>Khanimjahan</w:t>
            </w:r>
            <w:proofErr w:type="spellEnd"/>
            <w:r w:rsidR="00077EDC" w:rsidRPr="00077EDC">
              <w:rPr>
                <w:sz w:val="20"/>
                <w:szCs w:val="20"/>
              </w:rPr>
              <w:t xml:space="preserve"> </w:t>
            </w:r>
            <w:proofErr w:type="spellStart"/>
            <w:r w:rsidR="00077EDC" w:rsidRPr="00077EDC">
              <w:rPr>
                <w:sz w:val="20"/>
                <w:szCs w:val="20"/>
              </w:rPr>
              <w:t>Talibova</w:t>
            </w:r>
            <w:proofErr w:type="spellEnd"/>
            <w:r w:rsidR="00077EDC" w:rsidRPr="00077EDC">
              <w:rPr>
                <w:sz w:val="20"/>
                <w:szCs w:val="20"/>
              </w:rPr>
              <w:t xml:space="preserve">, Nurlan </w:t>
            </w:r>
            <w:proofErr w:type="spellStart"/>
            <w:r w:rsidR="00077EDC" w:rsidRPr="00077EDC">
              <w:rPr>
                <w:sz w:val="20"/>
                <w:szCs w:val="20"/>
              </w:rPr>
              <w:t>Ganbarli</w:t>
            </w:r>
            <w:proofErr w:type="spellEnd"/>
            <w:r w:rsidR="00077EDC" w:rsidRPr="00077EDC">
              <w:rPr>
                <w:sz w:val="20"/>
                <w:szCs w:val="20"/>
              </w:rPr>
              <w:t xml:space="preserve">, </w:t>
            </w:r>
            <w:proofErr w:type="spellStart"/>
            <w:r w:rsidR="00077EDC" w:rsidRPr="00077EDC">
              <w:rPr>
                <w:sz w:val="20"/>
                <w:szCs w:val="20"/>
              </w:rPr>
              <w:t>Aysu</w:t>
            </w:r>
            <w:proofErr w:type="spellEnd"/>
            <w:r w:rsidR="00077EDC" w:rsidRPr="00077EDC">
              <w:rPr>
                <w:sz w:val="20"/>
                <w:szCs w:val="20"/>
              </w:rPr>
              <w:t xml:space="preserve"> </w:t>
            </w:r>
            <w:proofErr w:type="spellStart"/>
            <w:r w:rsidR="00077EDC" w:rsidRPr="00077EDC">
              <w:rPr>
                <w:sz w:val="20"/>
                <w:szCs w:val="20"/>
              </w:rPr>
              <w:t>Zulfu</w:t>
            </w:r>
            <w:r w:rsidR="00077EDC">
              <w:rPr>
                <w:sz w:val="20"/>
                <w:szCs w:val="20"/>
              </w:rPr>
              <w:t>g</w:t>
            </w:r>
            <w:r w:rsidR="00077EDC" w:rsidRPr="00077EDC">
              <w:rPr>
                <w:sz w:val="20"/>
                <w:szCs w:val="20"/>
              </w:rPr>
              <w:t>arli</w:t>
            </w:r>
            <w:proofErr w:type="spellEnd"/>
            <w:r w:rsidR="00077EDC" w:rsidRPr="00077EDC">
              <w:rPr>
                <w:sz w:val="20"/>
                <w:szCs w:val="20"/>
              </w:rPr>
              <w:t xml:space="preserve">, </w:t>
            </w:r>
            <w:proofErr w:type="spellStart"/>
            <w:r w:rsidR="00077EDC" w:rsidRPr="00077EDC">
              <w:rPr>
                <w:sz w:val="20"/>
                <w:szCs w:val="20"/>
              </w:rPr>
              <w:t>Aykhan</w:t>
            </w:r>
            <w:proofErr w:type="spellEnd"/>
            <w:r w:rsidR="00077EDC" w:rsidRPr="00077EDC">
              <w:rPr>
                <w:sz w:val="20"/>
                <w:szCs w:val="20"/>
              </w:rPr>
              <w:t xml:space="preserve"> </w:t>
            </w:r>
            <w:proofErr w:type="spellStart"/>
            <w:r w:rsidR="00077EDC" w:rsidRPr="00077EDC">
              <w:rPr>
                <w:sz w:val="20"/>
                <w:szCs w:val="20"/>
              </w:rPr>
              <w:t>Amirov</w:t>
            </w:r>
            <w:proofErr w:type="spellEnd"/>
            <w:r w:rsidR="00077EDC">
              <w:rPr>
                <w:sz w:val="20"/>
                <w:szCs w:val="20"/>
              </w:rPr>
              <w:t>)</w:t>
            </w:r>
          </w:p>
        </w:tc>
      </w:tr>
      <w:tr w:rsidR="00D27DBB" w14:paraId="39FD3CC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D634A" w14:textId="77777777" w:rsidR="00D27DBB" w:rsidRDefault="00372649">
            <w:r>
              <w:rPr>
                <w:b/>
                <w:bCs/>
                <w:sz w:val="20"/>
                <w:szCs w:val="20"/>
              </w:rPr>
              <w:t>Classification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6BEA9" w14:textId="77777777" w:rsidR="00D27DBB" w:rsidRDefault="00372649">
            <w:r>
              <w:rPr>
                <w:sz w:val="20"/>
                <w:szCs w:val="20"/>
              </w:rPr>
              <w:t>CONFIDENTIAL</w:t>
            </w:r>
          </w:p>
        </w:tc>
      </w:tr>
      <w:tr w:rsidR="00D27DBB" w14:paraId="7575E58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0660B" w14:textId="77777777" w:rsidR="00D27DBB" w:rsidRDefault="00372649">
            <w:r>
              <w:rPr>
                <w:b/>
                <w:bCs/>
                <w:sz w:val="20"/>
                <w:szCs w:val="20"/>
              </w:rPr>
              <w:t>Domain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79B18" w14:textId="77777777" w:rsidR="00D27DBB" w:rsidRDefault="00372649">
            <w:proofErr w:type="spellStart"/>
            <w:r>
              <w:rPr>
                <w:sz w:val="20"/>
                <w:szCs w:val="20"/>
              </w:rPr>
              <w:t>MilliTech.store</w:t>
            </w:r>
            <w:proofErr w:type="spellEnd"/>
          </w:p>
        </w:tc>
      </w:tr>
      <w:tr w:rsidR="00D27DBB" w14:paraId="0CAADC7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31E8B" w14:textId="77777777" w:rsidR="00D27DBB" w:rsidRDefault="00372649">
            <w:r>
              <w:rPr>
                <w:b/>
                <w:bCs/>
                <w:sz w:val="20"/>
                <w:szCs w:val="20"/>
              </w:rPr>
              <w:t>Report Type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7A4D1" w14:textId="08CBA628" w:rsidR="00D27DBB" w:rsidRDefault="00DD461E">
            <w:r w:rsidRPr="00DD461E">
              <w:t>Real-World SOC Simulation</w:t>
            </w:r>
          </w:p>
        </w:tc>
      </w:tr>
      <w:tr w:rsidR="00D27DBB" w14:paraId="0598EBD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8827F" w14:textId="77777777" w:rsidR="00D27DBB" w:rsidRDefault="00372649">
            <w:r>
              <w:rPr>
                <w:b/>
                <w:bCs/>
                <w:sz w:val="20"/>
                <w:szCs w:val="20"/>
              </w:rPr>
              <w:t>Assessment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2FDA1" w14:textId="77777777" w:rsidR="00D27DBB" w:rsidRDefault="00372649">
            <w:r>
              <w:rPr>
                <w:sz w:val="20"/>
                <w:szCs w:val="20"/>
              </w:rPr>
              <w:t>5 Criteria / 25 Points Total</w:t>
            </w:r>
          </w:p>
        </w:tc>
      </w:tr>
    </w:tbl>
    <w:p w14:paraId="569D9071" w14:textId="77777777" w:rsidR="00D27DBB" w:rsidRDefault="00372649">
      <w:r>
        <w:br w:type="page"/>
      </w:r>
    </w:p>
    <w:p w14:paraId="75BB355C" w14:textId="77777777" w:rsidR="00D27DBB" w:rsidRDefault="00372649">
      <w:pPr>
        <w:pStyle w:val="Heading1"/>
      </w:pPr>
      <w:r>
        <w:lastRenderedPageBreak/>
        <w:t>Table of Contents</w:t>
      </w:r>
    </w:p>
    <w:p w14:paraId="29FB035C" w14:textId="77777777" w:rsidR="00D27DBB" w:rsidRDefault="00372649">
      <w:pPr>
        <w:spacing w:before="60" w:after="60"/>
      </w:pPr>
      <w:r>
        <w:t>1. Executive Summary</w:t>
      </w:r>
    </w:p>
    <w:p w14:paraId="1DBC9A7E" w14:textId="77777777" w:rsidR="00D27DBB" w:rsidRDefault="00372649">
      <w:pPr>
        <w:spacing w:before="60" w:after="60"/>
      </w:pPr>
      <w:r>
        <w:t>2. Assessment Criteria Overview</w:t>
      </w:r>
    </w:p>
    <w:p w14:paraId="677FA4D8" w14:textId="77777777" w:rsidR="00D27DBB" w:rsidRDefault="00372649">
      <w:pPr>
        <w:spacing w:before="60" w:after="60"/>
      </w:pPr>
      <w:r>
        <w:t>3. Criterion 1 – Secure Infrastructure Setup</w:t>
      </w:r>
    </w:p>
    <w:p w14:paraId="26E3E0D7" w14:textId="77777777" w:rsidR="00D27DBB" w:rsidRDefault="00372649">
      <w:pPr>
        <w:spacing w:before="60" w:after="60"/>
      </w:pPr>
      <w:r>
        <w:t>4. Criterion 2 – Centralized Management &amp; Domain</w:t>
      </w:r>
    </w:p>
    <w:p w14:paraId="0F3560F0" w14:textId="77777777" w:rsidR="00D27DBB" w:rsidRDefault="00372649">
      <w:pPr>
        <w:spacing w:before="60" w:after="60"/>
      </w:pPr>
      <w:r>
        <w:t>5. Criterion 3 – Data Protection &amp; Backup</w:t>
      </w:r>
    </w:p>
    <w:p w14:paraId="0DD49FF2" w14:textId="77777777" w:rsidR="00D27DBB" w:rsidRDefault="00372649">
      <w:pPr>
        <w:spacing w:before="60" w:after="60"/>
      </w:pPr>
      <w:r>
        <w:t>6. Criterion 4 – Threat Detection &amp; Response</w:t>
      </w:r>
    </w:p>
    <w:p w14:paraId="3108C8B4" w14:textId="77777777" w:rsidR="00D27DBB" w:rsidRDefault="00372649">
      <w:pPr>
        <w:spacing w:before="60" w:after="60"/>
      </w:pPr>
      <w:r>
        <w:t>7. Criterion 5 – Attack Simulation &amp; Presentation</w:t>
      </w:r>
    </w:p>
    <w:p w14:paraId="3908674D" w14:textId="77777777" w:rsidR="00D27DBB" w:rsidRDefault="00372649">
      <w:pPr>
        <w:spacing w:before="60" w:after="60"/>
      </w:pPr>
      <w:r>
        <w:t>8. Appendix – Tools &amp; References</w:t>
      </w:r>
    </w:p>
    <w:p w14:paraId="126FBA82" w14:textId="77777777" w:rsidR="00D27DBB" w:rsidRDefault="00372649">
      <w:r>
        <w:br w:type="page"/>
      </w:r>
    </w:p>
    <w:p w14:paraId="6352D648" w14:textId="77777777" w:rsidR="00D27DBB" w:rsidRDefault="00372649">
      <w:pPr>
        <w:pStyle w:val="Heading1"/>
      </w:pPr>
      <w:r>
        <w:lastRenderedPageBreak/>
        <w:t>1. Executive Summary</w:t>
      </w:r>
    </w:p>
    <w:p w14:paraId="7BF365D0" w14:textId="77777777" w:rsidR="00D27DBB" w:rsidRDefault="00372649">
      <w:pPr>
        <w:spacing w:before="60" w:after="60"/>
      </w:pPr>
      <w:r>
        <w:t>This report documents the complete infrastructure and security implementation carried out by Group Brain.exe as part of the Blue Team Final Task. The project involved designing and deploying a full enterprise-grade security environment covering five key as</w:t>
      </w:r>
      <w:r>
        <w:t>sessment criteria: secure infrastructure, centralized domain management, data protection and backup, threat detection and response, and attack simulation.</w:t>
      </w:r>
    </w:p>
    <w:p w14:paraId="4395DEB7" w14:textId="77777777" w:rsidR="00D27DBB" w:rsidRDefault="00372649">
      <w:pPr>
        <w:spacing w:before="60" w:after="60"/>
      </w:pPr>
      <w:r>
        <w:t xml:space="preserve">The environment was built around the </w:t>
      </w:r>
      <w:proofErr w:type="spellStart"/>
      <w:r>
        <w:t>MilliTech.store</w:t>
      </w:r>
      <w:proofErr w:type="spellEnd"/>
      <w:r>
        <w:t xml:space="preserve"> domain with two Windows Server domain controller</w:t>
      </w:r>
      <w:r>
        <w:t xml:space="preserve">s, a secured Linux web server, comprehensive group policies, a multi-layered monitoring stack (Splunk, </w:t>
      </w:r>
      <w:proofErr w:type="spellStart"/>
      <w:r>
        <w:t>QRadar</w:t>
      </w:r>
      <w:proofErr w:type="spellEnd"/>
      <w:r>
        <w:t xml:space="preserve">, </w:t>
      </w:r>
      <w:proofErr w:type="spellStart"/>
      <w:r>
        <w:t>Wazuh</w:t>
      </w:r>
      <w:proofErr w:type="spellEnd"/>
      <w:r>
        <w:t>, Bitdefender XDR), and automated threat response mechanisms. All components were implemented, tested, and validated to function at a profes</w:t>
      </w:r>
      <w:r>
        <w:t>sional-grade level.</w:t>
      </w:r>
    </w:p>
    <w:p w14:paraId="678DD996" w14:textId="77777777" w:rsidR="00D27DBB" w:rsidRDefault="00D27DBB">
      <w:pPr>
        <w:pBdr>
          <w:bottom w:val="single" w:sz="6" w:space="1" w:color="1F3864"/>
        </w:pBdr>
        <w:spacing w:before="120" w:after="120"/>
      </w:pPr>
    </w:p>
    <w:p w14:paraId="47E137CB" w14:textId="77777777" w:rsidR="00D27DBB" w:rsidRDefault="00372649">
      <w:pPr>
        <w:pStyle w:val="Heading1"/>
      </w:pPr>
      <w:r>
        <w:t>2. Assessment Criteria Overview</w:t>
      </w:r>
    </w:p>
    <w:p w14:paraId="26263A98" w14:textId="77777777" w:rsidR="00D27DBB" w:rsidRDefault="00372649">
      <w:pPr>
        <w:spacing w:before="60" w:after="60"/>
      </w:pPr>
      <w:r>
        <w:t>The following table outlines each of the five assessment criteria and a summary of what was accomplished. Scoring will be assigned by the jury.</w:t>
      </w:r>
    </w:p>
    <w:p w14:paraId="23A29683" w14:textId="77777777" w:rsidR="00D27DBB" w:rsidRDefault="00D27DBB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800"/>
        <w:gridCol w:w="5760"/>
      </w:tblGrid>
      <w:tr w:rsidR="00D27DBB" w14:paraId="2232FF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4E965" w14:textId="77777777" w:rsidR="00D27DBB" w:rsidRDefault="0037264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2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A9E4F" w14:textId="77777777" w:rsidR="00D27DBB" w:rsidRDefault="0037264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Criterion</w:t>
            </w:r>
          </w:p>
        </w:tc>
        <w:tc>
          <w:tcPr>
            <w:tcW w:w="57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815A5" w14:textId="77777777" w:rsidR="00D27DBB" w:rsidRDefault="0037264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Summary of Work Completed</w:t>
            </w:r>
          </w:p>
        </w:tc>
      </w:tr>
      <w:tr w:rsidR="00D27DBB" w14:paraId="6D6707E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B2A8A" w14:textId="77777777" w:rsidR="00D27DBB" w:rsidRDefault="00372649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BB9DD" w14:textId="77777777" w:rsidR="00D27DBB" w:rsidRDefault="00372649">
            <w:r>
              <w:rPr>
                <w:b/>
                <w:bCs/>
                <w:color w:val="1F3864"/>
              </w:rPr>
              <w:t>Secure Infrastructure Setup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622EF" w14:textId="77777777" w:rsidR="00D27DBB" w:rsidRDefault="00372649">
            <w:r>
              <w:rPr>
                <w:sz w:val="20"/>
                <w:szCs w:val="20"/>
              </w:rPr>
              <w:t>Two Windows Server 2022 DCs deployed with AD replication. BitLocker enabled on all servers and USB drives. Linux web server with SSL, WAF (</w:t>
            </w:r>
            <w:proofErr w:type="spellStart"/>
            <w:r>
              <w:rPr>
                <w:sz w:val="20"/>
                <w:szCs w:val="20"/>
              </w:rPr>
              <w:t>Sucuri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ModSecurity</w:t>
            </w:r>
            <w:proofErr w:type="spellEnd"/>
            <w:r>
              <w:rPr>
                <w:sz w:val="20"/>
                <w:szCs w:val="20"/>
              </w:rPr>
              <w:t>), VPN, honeypot (T-Pot), and automated IP blocking. Nessus vulnerability scan completed with all</w:t>
            </w:r>
            <w:r>
              <w:rPr>
                <w:sz w:val="20"/>
                <w:szCs w:val="20"/>
              </w:rPr>
              <w:t xml:space="preserve"> findings remediated.</w:t>
            </w:r>
          </w:p>
        </w:tc>
      </w:tr>
      <w:tr w:rsidR="00D27DBB" w14:paraId="49DA1A3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659DF" w14:textId="77777777" w:rsidR="00D27DBB" w:rsidRDefault="00372649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281BA" w14:textId="77777777" w:rsidR="00D27DBB" w:rsidRDefault="00372649">
            <w:r>
              <w:rPr>
                <w:b/>
                <w:bCs/>
                <w:color w:val="1F3864"/>
              </w:rPr>
              <w:t>Centralized Management &amp; Domain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77B82" w14:textId="77777777" w:rsidR="00D27DBB" w:rsidRDefault="00372649">
            <w:proofErr w:type="spellStart"/>
            <w:r>
              <w:rPr>
                <w:sz w:val="20"/>
                <w:szCs w:val="20"/>
              </w:rPr>
              <w:t>MilliTech.store</w:t>
            </w:r>
            <w:proofErr w:type="spellEnd"/>
            <w:r>
              <w:rPr>
                <w:sz w:val="20"/>
                <w:szCs w:val="20"/>
              </w:rPr>
              <w:t xml:space="preserve"> domain with DC-01 and DC-02 replication. Comprehensive GPO policies: password policy, account lockout, RDP control, USB restriction, SMBv1 disabled, NTLMv2 enforced, full audit loggin</w:t>
            </w:r>
            <w:r>
              <w:rPr>
                <w:sz w:val="20"/>
                <w:szCs w:val="20"/>
              </w:rPr>
              <w:t>g, WSUS updates, SCCM for software deployment.</w:t>
            </w:r>
          </w:p>
        </w:tc>
      </w:tr>
      <w:tr w:rsidR="00D27DBB" w14:paraId="6F8D7CC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DAB91" w14:textId="77777777" w:rsidR="00D27DBB" w:rsidRDefault="00372649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BBADC" w14:textId="77777777" w:rsidR="00D27DBB" w:rsidRDefault="00372649">
            <w:r>
              <w:rPr>
                <w:b/>
                <w:bCs/>
                <w:color w:val="1F3864"/>
              </w:rPr>
              <w:t>Data Protection &amp; Backup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C53F4" w14:textId="77777777" w:rsidR="00D27DBB" w:rsidRDefault="00372649">
            <w:r>
              <w:rPr>
                <w:sz w:val="20"/>
                <w:szCs w:val="20"/>
              </w:rPr>
              <w:t xml:space="preserve">Automated daily System State backups via PowerShell + Task Scheduler at 07:00. Backups stored on BitLocker-encrypted USB drives. Recovery fully tested in DSRM mode on both test and </w:t>
            </w:r>
            <w:r>
              <w:rPr>
                <w:sz w:val="20"/>
                <w:szCs w:val="20"/>
              </w:rPr>
              <w:t>original servers. Successful AD restoration confirmed.</w:t>
            </w:r>
          </w:p>
        </w:tc>
      </w:tr>
      <w:tr w:rsidR="00D27DBB" w14:paraId="5475333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9910D" w14:textId="77777777" w:rsidR="00D27DBB" w:rsidRDefault="00372649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E6BC5" w14:textId="77777777" w:rsidR="00D27DBB" w:rsidRDefault="00372649">
            <w:r>
              <w:rPr>
                <w:b/>
                <w:bCs/>
                <w:color w:val="1F3864"/>
              </w:rPr>
              <w:t>Threat Detection &amp; Response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72C8" w14:textId="77777777" w:rsidR="00D27DBB" w:rsidRDefault="00372649">
            <w:r>
              <w:rPr>
                <w:sz w:val="20"/>
                <w:szCs w:val="20"/>
              </w:rPr>
              <w:t xml:space="preserve">Splunk Enterprise SIEM with OWASP Top 10 alerts + 11 SIGMA rules converted to SPL. IBM </w:t>
            </w:r>
            <w:proofErr w:type="spellStart"/>
            <w:r>
              <w:rPr>
                <w:sz w:val="20"/>
                <w:szCs w:val="20"/>
              </w:rPr>
              <w:t>QRadar</w:t>
            </w:r>
            <w:proofErr w:type="spellEnd"/>
            <w:r>
              <w:rPr>
                <w:sz w:val="20"/>
                <w:szCs w:val="20"/>
              </w:rPr>
              <w:t xml:space="preserve"> with Sysmon (ion-storm config) and 7 custom offense rules. </w:t>
            </w:r>
            <w:proofErr w:type="spellStart"/>
            <w:r>
              <w:rPr>
                <w:sz w:val="20"/>
                <w:szCs w:val="20"/>
              </w:rPr>
              <w:t>Wazuh</w:t>
            </w:r>
            <w:proofErr w:type="spellEnd"/>
            <w:r>
              <w:rPr>
                <w:sz w:val="20"/>
                <w:szCs w:val="20"/>
              </w:rPr>
              <w:t xml:space="preserve"> EDR with Active Response. Bitdefender </w:t>
            </w:r>
            <w:proofErr w:type="spellStart"/>
            <w:r>
              <w:rPr>
                <w:sz w:val="20"/>
                <w:szCs w:val="20"/>
              </w:rPr>
              <w:t>GravityZone</w:t>
            </w:r>
            <w:proofErr w:type="spellEnd"/>
            <w:r>
              <w:rPr>
                <w:sz w:val="20"/>
                <w:szCs w:val="20"/>
              </w:rPr>
              <w:t xml:space="preserve"> XDR. </w:t>
            </w:r>
            <w:proofErr w:type="spellStart"/>
            <w:r>
              <w:rPr>
                <w:sz w:val="20"/>
                <w:szCs w:val="20"/>
              </w:rPr>
              <w:t>OpenCTI</w:t>
            </w:r>
            <w:proofErr w:type="spellEnd"/>
            <w:r>
              <w:rPr>
                <w:sz w:val="20"/>
                <w:szCs w:val="20"/>
              </w:rPr>
              <w:t xml:space="preserve"> with </w:t>
            </w:r>
            <w:proofErr w:type="spellStart"/>
            <w:r>
              <w:rPr>
                <w:sz w:val="20"/>
                <w:szCs w:val="20"/>
              </w:rPr>
              <w:t>AbuseIPDB</w:t>
            </w:r>
            <w:proofErr w:type="spellEnd"/>
            <w:r>
              <w:rPr>
                <w:sz w:val="20"/>
                <w:szCs w:val="20"/>
              </w:rPr>
              <w:t xml:space="preserve">, AlienVault, and </w:t>
            </w:r>
            <w:proofErr w:type="spellStart"/>
            <w:r>
              <w:rPr>
                <w:sz w:val="20"/>
                <w:szCs w:val="20"/>
              </w:rPr>
              <w:t>UR</w:t>
            </w:r>
            <w:r>
              <w:rPr>
                <w:sz w:val="20"/>
                <w:szCs w:val="20"/>
              </w:rPr>
              <w:t>LHaus</w:t>
            </w:r>
            <w:proofErr w:type="spellEnd"/>
            <w:r>
              <w:rPr>
                <w:sz w:val="20"/>
                <w:szCs w:val="20"/>
              </w:rPr>
              <w:t xml:space="preserve"> connectors. Service Desk deployed.</w:t>
            </w:r>
          </w:p>
        </w:tc>
      </w:tr>
      <w:tr w:rsidR="00D27DBB" w14:paraId="40D979A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A35D9" w14:textId="77777777" w:rsidR="00D27DBB" w:rsidRDefault="00372649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08525" w14:textId="77777777" w:rsidR="00D27DBB" w:rsidRDefault="00372649">
            <w:r>
              <w:rPr>
                <w:b/>
                <w:bCs/>
                <w:color w:val="1F3864"/>
              </w:rPr>
              <w:t>Attack Simulation &amp; Presentation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0C8F0" w14:textId="77777777" w:rsidR="00D27DBB" w:rsidRDefault="00372649">
            <w:r>
              <w:rPr>
                <w:sz w:val="20"/>
                <w:szCs w:val="20"/>
              </w:rPr>
              <w:t xml:space="preserve">Full attack simulation performed across all implemented components. All attack vectors tested and validated as detected and blocked. Results documented with MITRE ATT&amp;CK mapping, </w:t>
            </w:r>
            <w:r>
              <w:rPr>
                <w:sz w:val="20"/>
                <w:szCs w:val="20"/>
              </w:rPr>
              <w:t>IOC analysis, and Phase 1 vs Phase 2 comparison proving effectiveness of all hardening measures.</w:t>
            </w:r>
          </w:p>
        </w:tc>
      </w:tr>
    </w:tbl>
    <w:p w14:paraId="721BD22D" w14:textId="77777777" w:rsidR="00D27DBB" w:rsidRDefault="00372649">
      <w:r>
        <w:br w:type="page"/>
      </w:r>
    </w:p>
    <w:p w14:paraId="305B0D7F" w14:textId="77777777" w:rsidR="00D27DBB" w:rsidRDefault="00372649">
      <w:pPr>
        <w:pStyle w:val="Heading1"/>
      </w:pPr>
      <w:r>
        <w:lastRenderedPageBreak/>
        <w:t>3. Criterion 1 – Secure Infrastructure Setup</w:t>
      </w:r>
    </w:p>
    <w:p w14:paraId="3021926F" w14:textId="77777777" w:rsidR="00D27DBB" w:rsidRDefault="00372649">
      <w:pPr>
        <w:spacing w:before="60" w:after="60"/>
      </w:pPr>
      <w:r>
        <w:t>This criterion covers the foundational secure infrastructure: server installation, encryption, web server secur</w:t>
      </w:r>
      <w:r>
        <w:t>ity, and layered perimeter defenses.</w:t>
      </w:r>
    </w:p>
    <w:p w14:paraId="12FB893D" w14:textId="77777777" w:rsidR="00D27DBB" w:rsidRDefault="00372649">
      <w:pPr>
        <w:pStyle w:val="Heading2"/>
      </w:pPr>
      <w:r>
        <w:t>3.1 Windows Server Installation &amp; Active Directory Replication</w:t>
      </w:r>
    </w:p>
    <w:p w14:paraId="56CCA5A0" w14:textId="77777777" w:rsidR="00D27DBB" w:rsidRDefault="00372649">
      <w:pPr>
        <w:spacing w:before="60" w:after="60"/>
      </w:pPr>
      <w:r>
        <w:t xml:space="preserve">Two Windows Server 2022 instances were installed: DC-01 (primary domain controller) and DC-02 (secondary). DC-02 was joined to the </w:t>
      </w:r>
      <w:proofErr w:type="spellStart"/>
      <w:r>
        <w:t>MilliTech.store</w:t>
      </w:r>
      <w:proofErr w:type="spellEnd"/>
      <w:r>
        <w:t xml:space="preserve"> domain created on DC-01. A full AD replication topology was configured with mutual DNS awareness:</w:t>
      </w:r>
    </w:p>
    <w:p w14:paraId="03FADB5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Each server lists the other as its alternate DNS server.</w:t>
      </w:r>
    </w:p>
    <w:p w14:paraId="49BE82BC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DNS forwarders added via PowerShell: Add-</w:t>
      </w:r>
      <w:proofErr w:type="spellStart"/>
      <w:r>
        <w:t>DnsServerForwarder</w:t>
      </w:r>
      <w:proofErr w:type="spellEnd"/>
      <w:r>
        <w:t xml:space="preserve"> -</w:t>
      </w:r>
      <w:proofErr w:type="spellStart"/>
      <w:r>
        <w:t>IPAddress</w:t>
      </w:r>
      <w:proofErr w:type="spellEnd"/>
      <w:r>
        <w:t xml:space="preserve"> 1.1.1.1 and 8.8.8.8 — ensuring fast internet resolution without breaking internal replication.</w:t>
      </w:r>
    </w:p>
    <w:p w14:paraId="2CAA3B1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During DC-02 installation, the ex</w:t>
      </w:r>
      <w:r>
        <w:t xml:space="preserve">isting </w:t>
      </w:r>
      <w:proofErr w:type="spellStart"/>
      <w:r>
        <w:t>MilliTech.store</w:t>
      </w:r>
      <w:proofErr w:type="spellEnd"/>
      <w:r>
        <w:t xml:space="preserve"> forest was selected and replication configured from 'Any domain controller'.</w:t>
      </w:r>
    </w:p>
    <w:p w14:paraId="19AAB90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Replication verified via Active Directory Sites and Services — changes (user/group additions and deletions) confirmed to propagate in real time between DC-0</w:t>
      </w:r>
      <w:r>
        <w:t>1 and DC-02.</w:t>
      </w:r>
    </w:p>
    <w:p w14:paraId="458A08AE" w14:textId="77777777" w:rsidR="00D27DBB" w:rsidRDefault="00372649">
      <w:pPr>
        <w:pStyle w:val="Heading2"/>
      </w:pPr>
      <w:r>
        <w:t>3.2 BitLocker Drive Encryption</w:t>
      </w:r>
    </w:p>
    <w:p w14:paraId="5B7BD6B2" w14:textId="77777777" w:rsidR="00D27DBB" w:rsidRDefault="00372649">
      <w:pPr>
        <w:spacing w:before="60" w:after="60"/>
      </w:pPr>
      <w:r>
        <w:t>BitLocker was enabled on both domain controllers and on all USB flash drives used for backups. Because the servers lack TPM chips, the following Group Policy was configured:</w:t>
      </w:r>
    </w:p>
    <w:p w14:paraId="38E8628D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Policy enabled: 'Allow BitLocker witho</w:t>
      </w:r>
      <w:r>
        <w:t>ut a compatible TPM' (password / USB startup key mode).</w:t>
      </w:r>
    </w:p>
    <w:p w14:paraId="461986AD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Path: Computer Configuration &gt; Administrative Templates &gt; Windows Components &gt; BitLocker Drive Encryption &gt; Operating System Drives.</w:t>
      </w:r>
    </w:p>
    <w:p w14:paraId="5C50715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Policy applied via: </w:t>
      </w:r>
      <w:proofErr w:type="spellStart"/>
      <w:r>
        <w:t>gpupdate</w:t>
      </w:r>
      <w:proofErr w:type="spellEnd"/>
      <w:r>
        <w:t xml:space="preserve"> /force</w:t>
      </w:r>
    </w:p>
    <w:p w14:paraId="1517FB6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BitLocker password set and reco</w:t>
      </w:r>
      <w:r>
        <w:t>very key saved to an encrypted USB flash drive.</w:t>
      </w:r>
    </w:p>
    <w:p w14:paraId="54157DF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DC-02 and all backup USB drives also encrypted with BitLocker.</w:t>
      </w:r>
    </w:p>
    <w:p w14:paraId="578EE9E9" w14:textId="77777777" w:rsidR="00D27DBB" w:rsidRDefault="00372649">
      <w:pPr>
        <w:pStyle w:val="Heading2"/>
      </w:pPr>
      <w:r>
        <w:t>3.3 Web Server Setup &amp; Security (</w:t>
      </w:r>
      <w:proofErr w:type="spellStart"/>
      <w:r>
        <w:t>MilliTech.store</w:t>
      </w:r>
      <w:proofErr w:type="spellEnd"/>
      <w:r>
        <w:t>)</w:t>
      </w:r>
    </w:p>
    <w:p w14:paraId="20B086C8" w14:textId="77777777" w:rsidR="00D27DBB" w:rsidRDefault="00372649">
      <w:pPr>
        <w:spacing w:before="60" w:after="60"/>
      </w:pPr>
      <w:r>
        <w:t>A Linux web server was deployed running Apache2, MySQL, and PHP using the online shopping templ</w:t>
      </w:r>
      <w:r>
        <w:t>ate from GitHub. The server was secured across multiple layers:</w:t>
      </w:r>
    </w:p>
    <w:p w14:paraId="2F2F7927" w14:textId="77777777" w:rsidR="00D27DBB" w:rsidRDefault="00372649">
      <w:pPr>
        <w:spacing w:before="160" w:after="60"/>
      </w:pPr>
      <w:r>
        <w:rPr>
          <w:b/>
          <w:bCs/>
          <w:color w:val="2E75B6"/>
          <w:sz w:val="24"/>
          <w:szCs w:val="24"/>
        </w:rPr>
        <w:t>Domain &amp; SSL</w:t>
      </w:r>
    </w:p>
    <w:p w14:paraId="4B47A67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Domain purchased via Namecheap: </w:t>
      </w:r>
      <w:proofErr w:type="spellStart"/>
      <w:r>
        <w:t>MilliTech.store</w:t>
      </w:r>
      <w:proofErr w:type="spellEnd"/>
      <w:r>
        <w:t>. DNS A records configured.</w:t>
      </w:r>
    </w:p>
    <w:p w14:paraId="16CAAA4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SSL certificate obtained via Let's Encrypt. HTTP (port 80) closed; only HTTPS (443) permitted via UFW fi</w:t>
      </w:r>
      <w:r>
        <w:t>rewall.</w:t>
      </w:r>
    </w:p>
    <w:p w14:paraId="77F44235" w14:textId="77777777" w:rsidR="00D27DBB" w:rsidRDefault="00372649">
      <w:pPr>
        <w:spacing w:before="160" w:after="60"/>
      </w:pPr>
      <w:r>
        <w:rPr>
          <w:b/>
          <w:bCs/>
          <w:color w:val="2E75B6"/>
          <w:sz w:val="24"/>
          <w:szCs w:val="24"/>
        </w:rPr>
        <w:t>Virtual Hosts – Public &amp; Intranet Split</w:t>
      </w:r>
    </w:p>
    <w:p w14:paraId="709CDD38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Website divided into </w:t>
      </w:r>
      <w:proofErr w:type="spellStart"/>
      <w:r>
        <w:t>millitech_public</w:t>
      </w:r>
      <w:proofErr w:type="spellEnd"/>
      <w:r>
        <w:t xml:space="preserve"> and </w:t>
      </w:r>
      <w:proofErr w:type="spellStart"/>
      <w:r>
        <w:t>millitech_intranet</w:t>
      </w:r>
      <w:proofErr w:type="spellEnd"/>
      <w:r>
        <w:t xml:space="preserve"> using Apache2 </w:t>
      </w:r>
      <w:proofErr w:type="spellStart"/>
      <w:r>
        <w:t>VirtualHost</w:t>
      </w:r>
      <w:proofErr w:type="spellEnd"/>
      <w:r>
        <w:t>.</w:t>
      </w:r>
    </w:p>
    <w:p w14:paraId="4CDF91D2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Intranet accessible only from the local subnet or via </w:t>
      </w:r>
      <w:proofErr w:type="spellStart"/>
      <w:r>
        <w:t>WireGuard</w:t>
      </w:r>
      <w:proofErr w:type="spellEnd"/>
      <w:r>
        <w:t xml:space="preserve"> VPN using 'Require </w:t>
      </w:r>
      <w:proofErr w:type="spellStart"/>
      <w:r>
        <w:t>ip</w:t>
      </w:r>
      <w:proofErr w:type="spellEnd"/>
      <w:r>
        <w:t>' and 'Require all denied' directiv</w:t>
      </w:r>
      <w:r>
        <w:t>es.</w:t>
      </w:r>
    </w:p>
    <w:p w14:paraId="37EA1575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dnsmasq</w:t>
      </w:r>
      <w:proofErr w:type="spellEnd"/>
      <w:r>
        <w:t xml:space="preserve"> installed and configured for internal DNS resolution of </w:t>
      </w:r>
      <w:proofErr w:type="spellStart"/>
      <w:proofErr w:type="gramStart"/>
      <w:r>
        <w:t>intranet.millitech</w:t>
      </w:r>
      <w:proofErr w:type="gramEnd"/>
      <w:r>
        <w:t>.store</w:t>
      </w:r>
      <w:proofErr w:type="spellEnd"/>
      <w:r>
        <w:t>.</w:t>
      </w:r>
    </w:p>
    <w:p w14:paraId="2A46001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WireGuard</w:t>
      </w:r>
      <w:proofErr w:type="spellEnd"/>
      <w:r>
        <w:t xml:space="preserve"> VPN configured on the server with public/private key pairs; Windows 11 client configured and tested.</w:t>
      </w:r>
    </w:p>
    <w:p w14:paraId="5A7F7E3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Separate SSL certificate obtained for </w:t>
      </w:r>
      <w:proofErr w:type="spellStart"/>
      <w:proofErr w:type="gramStart"/>
      <w:r>
        <w:t>intranet.mill</w:t>
      </w:r>
      <w:r>
        <w:t>itech</w:t>
      </w:r>
      <w:proofErr w:type="gramEnd"/>
      <w:r>
        <w:t>.store</w:t>
      </w:r>
      <w:proofErr w:type="spellEnd"/>
      <w:r>
        <w:t xml:space="preserve"> via Let's Encrypt.</w:t>
      </w:r>
    </w:p>
    <w:p w14:paraId="68195BAB" w14:textId="77777777" w:rsidR="00D27DBB" w:rsidRDefault="00372649">
      <w:pPr>
        <w:spacing w:before="160" w:after="60"/>
      </w:pPr>
      <w:r>
        <w:rPr>
          <w:b/>
          <w:bCs/>
          <w:color w:val="2E75B6"/>
          <w:sz w:val="24"/>
          <w:szCs w:val="24"/>
        </w:rPr>
        <w:t>Web Application Security</w:t>
      </w:r>
    </w:p>
    <w:p w14:paraId="2FDE939A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Directory listing disabled using .</w:t>
      </w:r>
      <w:proofErr w:type="spellStart"/>
      <w:r>
        <w:t>htaccess</w:t>
      </w:r>
      <w:proofErr w:type="spellEnd"/>
      <w:r>
        <w:t xml:space="preserve"> files across all directories.</w:t>
      </w:r>
    </w:p>
    <w:p w14:paraId="08D144A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db.php</w:t>
      </w:r>
      <w:proofErr w:type="spellEnd"/>
      <w:r>
        <w:t xml:space="preserve"> files blocked from browser access via .</w:t>
      </w:r>
      <w:proofErr w:type="spellStart"/>
      <w:r>
        <w:t>htaccess</w:t>
      </w:r>
      <w:proofErr w:type="spellEnd"/>
      <w:r>
        <w:t xml:space="preserve"> rules.</w:t>
      </w:r>
    </w:p>
    <w:p w14:paraId="5F44707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Admin panel restricted to specific IP addresses using layered .</w:t>
      </w:r>
      <w:proofErr w:type="spellStart"/>
      <w:r>
        <w:t>ht</w:t>
      </w:r>
      <w:r>
        <w:t>access</w:t>
      </w:r>
      <w:proofErr w:type="spellEnd"/>
      <w:r>
        <w:t xml:space="preserve"> and </w:t>
      </w:r>
      <w:proofErr w:type="spellStart"/>
      <w:r>
        <w:t>admin_check.php</w:t>
      </w:r>
      <w:proofErr w:type="spellEnd"/>
      <w:r>
        <w:t xml:space="preserve"> controls.</w:t>
      </w:r>
    </w:p>
    <w:p w14:paraId="5F9C9532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Admin registration page removed from the website.</w:t>
      </w:r>
    </w:p>
    <w:p w14:paraId="15148FE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Admin username and email changed from default 'admin' / 'admin@gmail.com' to non-standard values.</w:t>
      </w:r>
    </w:p>
    <w:p w14:paraId="50E28576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Admin password migrated from MD5 to </w:t>
      </w:r>
      <w:proofErr w:type="spellStart"/>
      <w:r>
        <w:t>bcrypt</w:t>
      </w:r>
      <w:proofErr w:type="spellEnd"/>
      <w:r>
        <w:t xml:space="preserve"> (OWASP-recommended, </w:t>
      </w:r>
      <w:proofErr w:type="spellStart"/>
      <w:r>
        <w:t>password_</w:t>
      </w:r>
      <w:proofErr w:type="gramStart"/>
      <w:r>
        <w:t>hash</w:t>
      </w:r>
      <w:proofErr w:type="spellEnd"/>
      <w:r>
        <w:t>(</w:t>
      </w:r>
      <w:proofErr w:type="gramEnd"/>
      <w:r>
        <w:t>) with salt).</w:t>
      </w:r>
    </w:p>
    <w:p w14:paraId="1D26DE3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User passwords migrated from plain text to </w:t>
      </w:r>
      <w:proofErr w:type="spellStart"/>
      <w:r>
        <w:t>bcrypt</w:t>
      </w:r>
      <w:proofErr w:type="spellEnd"/>
      <w:r>
        <w:t xml:space="preserve"> via custom PHP sc</w:t>
      </w:r>
      <w:r>
        <w:t>ript.</w:t>
      </w:r>
    </w:p>
    <w:p w14:paraId="77273EAA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SQL Injection mitigated in admin login page via parameterized queries.</w:t>
      </w:r>
    </w:p>
    <w:p w14:paraId="379BEE6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CSRF tokens added to all login and registration forms.</w:t>
      </w:r>
    </w:p>
    <w:p w14:paraId="7416B06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autocomplete="off" attribute added to all password input fields.</w:t>
      </w:r>
    </w:p>
    <w:p w14:paraId="2579387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Admin session validation enforced on all admin pages via </w:t>
      </w:r>
      <w:proofErr w:type="spellStart"/>
      <w:r>
        <w:t>ad</w:t>
      </w:r>
      <w:r>
        <w:t>min_check.php</w:t>
      </w:r>
      <w:proofErr w:type="spellEnd"/>
      <w:r>
        <w:t xml:space="preserve"> inclusion.</w:t>
      </w:r>
    </w:p>
    <w:p w14:paraId="367885D9" w14:textId="77777777" w:rsidR="00D27DBB" w:rsidRDefault="00372649">
      <w:pPr>
        <w:pStyle w:val="Heading2"/>
      </w:pPr>
      <w:r>
        <w:t xml:space="preserve">3.4 </w:t>
      </w:r>
      <w:proofErr w:type="spellStart"/>
      <w:r>
        <w:t>Sucuri</w:t>
      </w:r>
      <w:proofErr w:type="spellEnd"/>
      <w:r>
        <w:t xml:space="preserve"> WAF &amp; Automated IP Blocking</w:t>
      </w:r>
    </w:p>
    <w:p w14:paraId="48B3B464" w14:textId="77777777" w:rsidR="00D27DBB" w:rsidRDefault="00372649">
      <w:pPr>
        <w:spacing w:before="60" w:after="60"/>
      </w:pPr>
      <w:proofErr w:type="spellStart"/>
      <w:r>
        <w:t>Sucuri</w:t>
      </w:r>
      <w:proofErr w:type="spellEnd"/>
      <w:r>
        <w:t xml:space="preserve"> WAF was placed in front of the web server. </w:t>
      </w:r>
      <w:proofErr w:type="spellStart"/>
      <w:r>
        <w:t>Sucuri's</w:t>
      </w:r>
      <w:proofErr w:type="spellEnd"/>
      <w:r>
        <w:t xml:space="preserve"> IP was configured in DNS; web server firewall allows only </w:t>
      </w:r>
      <w:proofErr w:type="spellStart"/>
      <w:r>
        <w:t>Sucuri</w:t>
      </w:r>
      <w:proofErr w:type="spellEnd"/>
      <w:r>
        <w:t xml:space="preserve"> IPs.</w:t>
      </w:r>
    </w:p>
    <w:p w14:paraId="311C430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Dual-layer SSL enabled via </w:t>
      </w:r>
      <w:proofErr w:type="spellStart"/>
      <w:r>
        <w:t>Sucuri</w:t>
      </w:r>
      <w:proofErr w:type="spellEnd"/>
      <w:r>
        <w:t xml:space="preserve"> WAF + Let's Encrypt certifica</w:t>
      </w:r>
      <w:r>
        <w:t>te.</w:t>
      </w:r>
    </w:p>
    <w:p w14:paraId="2443860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Geolocation blocking: Armenia and unrecognized proxies blocked.</w:t>
      </w:r>
    </w:p>
    <w:p w14:paraId="4D79C6BC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Known attack tool user agents added to the </w:t>
      </w:r>
      <w:proofErr w:type="spellStart"/>
      <w:r>
        <w:t>Sucuri</w:t>
      </w:r>
      <w:proofErr w:type="spellEnd"/>
      <w:r>
        <w:t xml:space="preserve"> Block List.</w:t>
      </w:r>
    </w:p>
    <w:p w14:paraId="53C9EE5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Custom Python scripts deployed as a </w:t>
      </w:r>
      <w:proofErr w:type="spellStart"/>
      <w:r>
        <w:t>systemd</w:t>
      </w:r>
      <w:proofErr w:type="spellEnd"/>
      <w:r>
        <w:t xml:space="preserve"> service: log_watcher.py monitors Apache logs; blocker.py performs 4-stage analysis (403 responses → forbidden paths → </w:t>
      </w:r>
      <w:proofErr w:type="spellStart"/>
      <w:r>
        <w:t>AbuseIPDB</w:t>
      </w:r>
      <w:proofErr w:type="spellEnd"/>
      <w:r>
        <w:t xml:space="preserve"> confidence &gt; 50% → </w:t>
      </w:r>
      <w:proofErr w:type="spellStart"/>
      <w:r>
        <w:t>VirusTotal</w:t>
      </w:r>
      <w:proofErr w:type="spellEnd"/>
      <w:r>
        <w:t xml:space="preserve"> detection) and blocks malicious IPs via </w:t>
      </w:r>
      <w:proofErr w:type="spellStart"/>
      <w:r>
        <w:t>Sucuri</w:t>
      </w:r>
      <w:proofErr w:type="spellEnd"/>
      <w:r>
        <w:t xml:space="preserve"> API. Au</w:t>
      </w:r>
      <w:r>
        <w:t>tomatic unblock after 15 minutes.</w:t>
      </w:r>
    </w:p>
    <w:p w14:paraId="04CA5E5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Sucuri</w:t>
      </w:r>
      <w:proofErr w:type="spellEnd"/>
      <w:r>
        <w:t xml:space="preserve"> WAF logs forwarded to a dedicated Splunk index via a custom Python script running as a </w:t>
      </w:r>
      <w:proofErr w:type="spellStart"/>
      <w:r>
        <w:t>systemd</w:t>
      </w:r>
      <w:proofErr w:type="spellEnd"/>
      <w:r>
        <w:t xml:space="preserve"> service.</w:t>
      </w:r>
    </w:p>
    <w:p w14:paraId="629239C5" w14:textId="77777777" w:rsidR="00D27DBB" w:rsidRDefault="00372649">
      <w:pPr>
        <w:pStyle w:val="Heading2"/>
      </w:pPr>
      <w:r>
        <w:t>3.5 T-Pot Honeypot &amp; Reverse Proxy</w:t>
      </w:r>
    </w:p>
    <w:p w14:paraId="1EBF38AC" w14:textId="77777777" w:rsidR="00D27DBB" w:rsidRDefault="00372649">
      <w:pPr>
        <w:spacing w:before="60" w:after="60"/>
      </w:pPr>
      <w:r>
        <w:t xml:space="preserve">A T-Pot honeypot was deployed and integrated behind </w:t>
      </w:r>
      <w:proofErr w:type="gramStart"/>
      <w:r>
        <w:t>an</w:t>
      </w:r>
      <w:proofErr w:type="gramEnd"/>
      <w:r>
        <w:t xml:space="preserve"> Nginx reverse proxy s</w:t>
      </w:r>
      <w:r>
        <w:t>erver:</w:t>
      </w:r>
    </w:p>
    <w:p w14:paraId="28EDECDC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Nginx configured to route clean requests to the real web server and malicious requests (SQL, XSS, shell patterns in URL) to the T-Pot honeypot.</w:t>
      </w:r>
    </w:p>
    <w:p w14:paraId="4AA48D9C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Sucuri</w:t>
      </w:r>
      <w:proofErr w:type="spellEnd"/>
      <w:r>
        <w:t xml:space="preserve"> WAF updated to point to the reverse proxy IP — creating a three-layer architecture: Internet → </w:t>
      </w:r>
      <w:proofErr w:type="spellStart"/>
      <w:r>
        <w:t>Suc</w:t>
      </w:r>
      <w:r>
        <w:t>uri</w:t>
      </w:r>
      <w:proofErr w:type="spellEnd"/>
      <w:r>
        <w:t xml:space="preserve"> WAF → Nginx Reverse Proxy → Web Server or Honeypot.</w:t>
      </w:r>
    </w:p>
    <w:p w14:paraId="25D983C6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T-Pot attack map and Elastic monitoring panel configured for log visibility.</w:t>
      </w:r>
    </w:p>
    <w:p w14:paraId="24A0FE3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Automated Python script exports honeypot attacker IPs to </w:t>
      </w:r>
      <w:proofErr w:type="spellStart"/>
      <w:r>
        <w:t>Sucuri</w:t>
      </w:r>
      <w:proofErr w:type="spellEnd"/>
      <w:r>
        <w:t xml:space="preserve"> WAF Block List every 30 minutes via </w:t>
      </w:r>
      <w:proofErr w:type="spellStart"/>
      <w:r>
        <w:t>cron</w:t>
      </w:r>
      <w:proofErr w:type="spellEnd"/>
      <w:r>
        <w:t>.</w:t>
      </w:r>
    </w:p>
    <w:p w14:paraId="4F44B801" w14:textId="77777777" w:rsidR="00D27DBB" w:rsidRDefault="00372649">
      <w:pPr>
        <w:pStyle w:val="Heading2"/>
      </w:pPr>
      <w:r>
        <w:t>3.6 Nessus Vulner</w:t>
      </w:r>
      <w:r>
        <w:t>ability Scanning</w:t>
      </w:r>
    </w:p>
    <w:p w14:paraId="1A53D129" w14:textId="77777777" w:rsidR="00D27DBB" w:rsidRDefault="00372649">
      <w:pPr>
        <w:spacing w:before="60" w:after="60"/>
      </w:pPr>
      <w:r>
        <w:t>Nessus Essentials was installed on a dedicated server. Two findings were identified and remediated:</w:t>
      </w:r>
    </w:p>
    <w:p w14:paraId="1C8BE0B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ICMP timestamp responses (type 13): server leaked system time. Fixed by blocking ICMP requests via UFW firewall.</w:t>
      </w:r>
    </w:p>
    <w:p w14:paraId="3D38CFF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Password autocomplete enab</w:t>
      </w:r>
      <w:r>
        <w:t>led in HTML forms: fixed by adding autocomplete="off" to all password input fields on login, register, and admin pages.</w:t>
      </w:r>
    </w:p>
    <w:p w14:paraId="478FA18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Post-remediation scan confirmed zero vulnerabilities — all remaining items downgraded </w:t>
      </w:r>
      <w:proofErr w:type="gramStart"/>
      <w:r>
        <w:t>to</w:t>
      </w:r>
      <w:proofErr w:type="gramEnd"/>
      <w:r>
        <w:t xml:space="preserve"> informational only.</w:t>
      </w:r>
    </w:p>
    <w:p w14:paraId="6C35A877" w14:textId="77777777" w:rsidR="00D27DBB" w:rsidRDefault="00372649">
      <w:r>
        <w:br w:type="page"/>
      </w:r>
    </w:p>
    <w:p w14:paraId="618CBBF0" w14:textId="77777777" w:rsidR="00D27DBB" w:rsidRDefault="00372649">
      <w:pPr>
        <w:pStyle w:val="Heading1"/>
      </w:pPr>
      <w:r>
        <w:lastRenderedPageBreak/>
        <w:t>4. Criterion 2 – Centrali</w:t>
      </w:r>
      <w:r>
        <w:t>zed Management &amp; Domain</w:t>
      </w:r>
    </w:p>
    <w:p w14:paraId="6F12D6CD" w14:textId="77777777" w:rsidR="00D27DBB" w:rsidRDefault="00372649">
      <w:pPr>
        <w:spacing w:before="60" w:after="60"/>
      </w:pPr>
      <w:r>
        <w:t>This criterion covers Active Directory domain management, Group Policy deployment, patch management, and centralized software distribution.</w:t>
      </w:r>
    </w:p>
    <w:p w14:paraId="40C776E6" w14:textId="77777777" w:rsidR="00D27DBB" w:rsidRDefault="00372649">
      <w:pPr>
        <w:pStyle w:val="Heading2"/>
      </w:pPr>
      <w:r>
        <w:t>4.1 Group Policy – Password &amp; Account Security</w:t>
      </w:r>
    </w:p>
    <w:p w14:paraId="3F293C48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Minimum password length: 13 characters.</w:t>
      </w:r>
    </w:p>
    <w:p w14:paraId="2BFA711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Password complexity: enabled.</w:t>
      </w:r>
    </w:p>
    <w:p w14:paraId="41D2795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Maximum password age: 40 days; Minimum password age: 1 day.</w:t>
      </w:r>
    </w:p>
    <w:p w14:paraId="4286F37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Account lockout threshold: 5 failed attempts; lockout duration: 15 minutes.</w:t>
      </w:r>
    </w:p>
    <w:p w14:paraId="4E36569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LAN Manager hash storage disabled; only NTLMv2 accepted — LM and NTLMv1 rejected.</w:t>
      </w:r>
    </w:p>
    <w:p w14:paraId="15A5F56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System shutdown without authenticatio</w:t>
      </w:r>
      <w:r>
        <w:t>n disabled.</w:t>
      </w:r>
    </w:p>
    <w:p w14:paraId="1AC4D3A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Default 'Administrator' account renamed to 'Boss'.</w:t>
      </w:r>
    </w:p>
    <w:p w14:paraId="0BF96A78" w14:textId="77777777" w:rsidR="00D27DBB" w:rsidRDefault="00372649">
      <w:pPr>
        <w:pStyle w:val="Heading2"/>
      </w:pPr>
      <w:r>
        <w:t>4.2 Group Policy – Access Control &amp; Remote Desktop</w:t>
      </w:r>
    </w:p>
    <w:p w14:paraId="7A76302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Server access blocked for all non-administrator users.</w:t>
      </w:r>
    </w:p>
    <w:p w14:paraId="2322D2C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RDP connections disabled for all users by default. A dedicated 'Remote Desktop Admins' </w:t>
      </w:r>
      <w:r>
        <w:t>group and RDP user were created and configured via GPO.</w:t>
      </w:r>
    </w:p>
    <w:p w14:paraId="09FC677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Local logon for RDP users and RDP-related groups blocked via GPO — preventing local misuse of the RDP account.</w:t>
      </w:r>
    </w:p>
    <w:p w14:paraId="331A3E4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RDP services on client devices disabled; only 'Remote Desktop Admins' group can access cl</w:t>
      </w:r>
      <w:r>
        <w:t>ients via RDP from servers.</w:t>
      </w:r>
    </w:p>
    <w:p w14:paraId="10D357C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Last signed-in username hidden at the login screen on all servers.</w:t>
      </w:r>
    </w:p>
    <w:p w14:paraId="16DA1833" w14:textId="77777777" w:rsidR="00D27DBB" w:rsidRDefault="00372649">
      <w:pPr>
        <w:pStyle w:val="Heading2"/>
      </w:pPr>
      <w:r>
        <w:t>4.3 Group Policy – Device &amp; Script Restrictions</w:t>
      </w:r>
    </w:p>
    <w:p w14:paraId="47DF1FE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SMBv1 disabled across all domain devices via registry GPO.</w:t>
      </w:r>
    </w:p>
    <w:p w14:paraId="55D72C9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USB and removable storage devices blocked on all domai</w:t>
      </w:r>
      <w:r>
        <w:t>n devices (internal secondary disks unaffected).</w:t>
      </w:r>
    </w:p>
    <w:p w14:paraId="3AD78B7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Windows Script Host disabled — blocks execution of .</w:t>
      </w:r>
      <w:proofErr w:type="spellStart"/>
      <w:r>
        <w:t>vbs</w:t>
      </w:r>
      <w:proofErr w:type="spellEnd"/>
      <w:r>
        <w:t xml:space="preserve"> and .</w:t>
      </w:r>
      <w:proofErr w:type="spellStart"/>
      <w:r>
        <w:t>js</w:t>
      </w:r>
      <w:proofErr w:type="spellEnd"/>
      <w:r>
        <w:t xml:space="preserve"> files.</w:t>
      </w:r>
    </w:p>
    <w:p w14:paraId="7A0EBE9A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Office macros from the internet blocked via Microsoft Administrative Templates (User Configuration &gt; Policies &gt; Administrative Templates</w:t>
      </w:r>
      <w:r>
        <w:t>).</w:t>
      </w:r>
    </w:p>
    <w:p w14:paraId="22B320B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CMD and Registry Editor restricted on client devices — only accessible via 'Run as Administrator' with a Domain Admin account.</w:t>
      </w:r>
    </w:p>
    <w:p w14:paraId="4CFBEA2C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PowerShell, PowerShell ISE, and their x86 variants restricted on client devices.</w:t>
      </w:r>
    </w:p>
    <w:p w14:paraId="775368F5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Control Panel, Settings, and the RUN dialog b</w:t>
      </w:r>
      <w:r>
        <w:t>locked on client devices.</w:t>
      </w:r>
    </w:p>
    <w:p w14:paraId="55EE6A1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Desktop background restricted to the </w:t>
      </w:r>
      <w:proofErr w:type="spellStart"/>
      <w:r>
        <w:t>MilliTech</w:t>
      </w:r>
      <w:proofErr w:type="spellEnd"/>
      <w:r>
        <w:t xml:space="preserve"> corporate logo.</w:t>
      </w:r>
    </w:p>
    <w:p w14:paraId="36684A79" w14:textId="77777777" w:rsidR="00D27DBB" w:rsidRDefault="00372649">
      <w:pPr>
        <w:pStyle w:val="Heading2"/>
      </w:pPr>
      <w:r>
        <w:t>4.4 Group Policy – Audit Logging</w:t>
      </w:r>
    </w:p>
    <w:p w14:paraId="59FDC931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Logon and logoff success and failure events logged across all domain devices.</w:t>
      </w:r>
    </w:p>
    <w:p w14:paraId="781C3058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User and computer management activity changes logged.</w:t>
      </w:r>
    </w:p>
    <w:p w14:paraId="6C778E1C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GPO and Windows Firewall policy changes logged, including exception list and rule modifications.</w:t>
      </w:r>
    </w:p>
    <w:p w14:paraId="4193C8F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Process creation and termination logging enabled.</w:t>
      </w:r>
    </w:p>
    <w:p w14:paraId="5D91DB96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Plug-and-play device insertion and removal logging enabled.</w:t>
      </w:r>
    </w:p>
    <w:p w14:paraId="3FA1EF3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Active Directory object operations logged: creati</w:t>
      </w:r>
      <w:r>
        <w:t>on, deletion, modification, movement, and restoration.</w:t>
      </w:r>
    </w:p>
    <w:p w14:paraId="426410FD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PowerShell transcription enabled — all commands executed in PowerShell and CMD saved to </w:t>
      </w:r>
      <w:proofErr w:type="spellStart"/>
      <w:r>
        <w:t>PowerShell_transcript</w:t>
      </w:r>
      <w:proofErr w:type="spellEnd"/>
      <w:r>
        <w:t xml:space="preserve"> files in each user's Documents folder.</w:t>
      </w:r>
    </w:p>
    <w:p w14:paraId="13EC903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Log sizes increased from 20 MB to 500 MB for Applica</w:t>
      </w:r>
      <w:r>
        <w:t>tion, Security, Setup, and System logs.</w:t>
      </w:r>
    </w:p>
    <w:p w14:paraId="7565E47F" w14:textId="77777777" w:rsidR="00D27DBB" w:rsidRDefault="00372649">
      <w:pPr>
        <w:pStyle w:val="Heading2"/>
      </w:pPr>
      <w:r>
        <w:t>4.5 WSUS – Windows Update Management</w:t>
      </w:r>
    </w:p>
    <w:p w14:paraId="60FBDDC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WSUS role installed and configured on DC-01.</w:t>
      </w:r>
    </w:p>
    <w:p w14:paraId="397764F8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Products selected: Windows 11 and Windows Server 2022.</w:t>
      </w:r>
    </w:p>
    <w:p w14:paraId="346963D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Update classifications: Critical, Definition, Security, and general Updates.</w:t>
      </w:r>
    </w:p>
    <w:p w14:paraId="4A2848E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Sy</w:t>
      </w:r>
      <w:r>
        <w:t>nchronisation</w:t>
      </w:r>
      <w:proofErr w:type="spellEnd"/>
      <w:r>
        <w:t xml:space="preserve"> scheduled daily at 06:00 AM.</w:t>
      </w:r>
    </w:p>
    <w:p w14:paraId="0682CF25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GPO configured to distribute updates to all domain devices daily at 07:00 AM.</w:t>
      </w:r>
    </w:p>
    <w:p w14:paraId="63517B82" w14:textId="77777777" w:rsidR="00D27DBB" w:rsidRDefault="00372649">
      <w:pPr>
        <w:pStyle w:val="Heading2"/>
      </w:pPr>
      <w:r>
        <w:t>4.6 SCCM – Software Deployment</w:t>
      </w:r>
    </w:p>
    <w:p w14:paraId="47FC057D" w14:textId="77777777" w:rsidR="00D27DBB" w:rsidRDefault="00372649">
      <w:pPr>
        <w:spacing w:before="60" w:after="60"/>
      </w:pPr>
      <w:r>
        <w:t>SCCM (System Center Configuration Manager) was deployed on a dedicated Windows Server 2022 joined to the</w:t>
      </w:r>
      <w:r>
        <w:t xml:space="preserve"> domain:</w:t>
      </w:r>
    </w:p>
    <w:p w14:paraId="2A6B6F6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SQL Server 2022 (Database Engine) and SQL Server Management Studio (SSMS) installed as the SCCM backend.</w:t>
      </w:r>
    </w:p>
    <w:p w14:paraId="769D272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TCP/IP protocol enabled for SQL Server.</w:t>
      </w:r>
    </w:p>
    <w:p w14:paraId="05F38BCA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WSUS role installed on the SCCM server as a prerequisite.</w:t>
      </w:r>
    </w:p>
    <w:p w14:paraId="6B4673A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Windows ADK and Windows PE Add-on installed.</w:t>
      </w:r>
    </w:p>
    <w:p w14:paraId="08D00BD7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SCCM configured: Active Directory Forest Discovery and System Discovery enabled; boundaries and boundary groups configured for the domain IP range.</w:t>
      </w:r>
    </w:p>
    <w:p w14:paraId="3062EAE2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Client Push Installation enabled with domain-authorized accounts.</w:t>
      </w:r>
    </w:p>
    <w:p w14:paraId="5DD9A748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Required inbound firewall ports opened: 8</w:t>
      </w:r>
      <w:r>
        <w:t>0, 135, 139, 443, 445, 1433, 1434, 2701, 3389, 4022, 8530, 8531, 10123.</w:t>
      </w:r>
    </w:p>
    <w:p w14:paraId="01F3646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Deployment test: Google Chrome Enterprise (.</w:t>
      </w:r>
      <w:proofErr w:type="spellStart"/>
      <w:r>
        <w:t>msi</w:t>
      </w:r>
      <w:proofErr w:type="spellEnd"/>
      <w:r>
        <w:t>) deployed and successfully uninstalled across DC-01 and HOST-1 client.</w:t>
      </w:r>
    </w:p>
    <w:p w14:paraId="71607952" w14:textId="77777777" w:rsidR="00D27DBB" w:rsidRDefault="00372649">
      <w:r>
        <w:br w:type="page"/>
      </w:r>
    </w:p>
    <w:p w14:paraId="1D1B22D3" w14:textId="77777777" w:rsidR="00D27DBB" w:rsidRDefault="00372649">
      <w:pPr>
        <w:pStyle w:val="Heading1"/>
      </w:pPr>
      <w:r>
        <w:lastRenderedPageBreak/>
        <w:t>5. Criterion 3 – Data Protection &amp; Backup</w:t>
      </w:r>
    </w:p>
    <w:p w14:paraId="3513AF93" w14:textId="77777777" w:rsidR="00D27DBB" w:rsidRDefault="00372649">
      <w:pPr>
        <w:spacing w:before="60" w:after="60"/>
      </w:pPr>
      <w:r>
        <w:t>This criterion covers</w:t>
      </w:r>
      <w:r>
        <w:t xml:space="preserve"> automated backup implementation, storage encryption, and recovery testing.</w:t>
      </w:r>
    </w:p>
    <w:p w14:paraId="4F4379B6" w14:textId="77777777" w:rsidR="00D27DBB" w:rsidRDefault="00372649">
      <w:pPr>
        <w:pStyle w:val="Heading2"/>
      </w:pPr>
      <w:r>
        <w:t>5.1 Backup System Implementation</w:t>
      </w:r>
    </w:p>
    <w:p w14:paraId="6AA116C1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Windows Server Backup role installed on DC-01 and DC-02 via Server Manager.</w:t>
      </w:r>
    </w:p>
    <w:p w14:paraId="40F2C992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 dedicated 32 GB USB flash drive added as external backup storage (backups must not reside on the system disk).</w:t>
      </w:r>
    </w:p>
    <w:p w14:paraId="3D2BCF9D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PowerShell script written using the </w:t>
      </w:r>
      <w:proofErr w:type="spellStart"/>
      <w:r>
        <w:t>wbadmin</w:t>
      </w:r>
      <w:proofErr w:type="spellEnd"/>
      <w:r>
        <w:t xml:space="preserve"> utility to perform System State backups.</w:t>
      </w:r>
    </w:p>
    <w:p w14:paraId="54C8914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Script manually tested and confirmed working before schedu</w:t>
      </w:r>
      <w:r>
        <w:t>ling.</w:t>
      </w:r>
    </w:p>
    <w:p w14:paraId="2D792E9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Task Scheduler configured to run the backup script daily at 07:00 AM — ensuring continuous daily System State backups.</w:t>
      </w:r>
    </w:p>
    <w:p w14:paraId="1CFC8D9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Backup USB flash drive encrypted with BitLocker for additional security.</w:t>
      </w:r>
    </w:p>
    <w:p w14:paraId="1FD027E1" w14:textId="77777777" w:rsidR="00D27DBB" w:rsidRDefault="00372649">
      <w:pPr>
        <w:pStyle w:val="Heading2"/>
      </w:pPr>
      <w:r>
        <w:t>5.2 Recovery Testing</w:t>
      </w:r>
    </w:p>
    <w:p w14:paraId="0F96B6A9" w14:textId="77777777" w:rsidR="00D27DBB" w:rsidRDefault="00372649">
      <w:pPr>
        <w:spacing w:before="60" w:after="60"/>
      </w:pPr>
      <w:r>
        <w:t>Recovery was tested in two scenarios:</w:t>
      </w:r>
    </w:p>
    <w:p w14:paraId="23EA35A8" w14:textId="77777777" w:rsidR="00D27DBB" w:rsidRDefault="00372649">
      <w:pPr>
        <w:spacing w:before="160" w:after="60"/>
      </w:pPr>
      <w:r>
        <w:rPr>
          <w:b/>
          <w:bCs/>
          <w:color w:val="2E75B6"/>
          <w:sz w:val="24"/>
          <w:szCs w:val="24"/>
        </w:rPr>
        <w:t>Scenario A – Different Server (Cross-Restore Test)</w:t>
      </w:r>
    </w:p>
    <w:p w14:paraId="6B1933B6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Windows Server Backup role installed on a test server. Server started in DSRM mode.</w:t>
      </w:r>
    </w:p>
    <w:p w14:paraId="40E1CA7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Recovery executed via PowerShell commands. Active Directory was accessible with restored data; however, other system components produced critical errors.</w:t>
      </w:r>
    </w:p>
    <w:p w14:paraId="3121597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Finding: Backups in Windows Server are system-specific. Restoring to a </w:t>
      </w:r>
      <w:proofErr w:type="gramStart"/>
      <w:r>
        <w:t>different machine results</w:t>
      </w:r>
      <w:proofErr w:type="gramEnd"/>
      <w:r>
        <w:t xml:space="preserve"> in pa</w:t>
      </w:r>
      <w:r>
        <w:t>rtial recovery — expected behavior for Windows Server 2022.</w:t>
      </w:r>
    </w:p>
    <w:p w14:paraId="67717448" w14:textId="77777777" w:rsidR="00D27DBB" w:rsidRDefault="00372649">
      <w:pPr>
        <w:spacing w:before="160" w:after="60"/>
      </w:pPr>
      <w:r>
        <w:rPr>
          <w:b/>
          <w:bCs/>
          <w:color w:val="2E75B6"/>
          <w:sz w:val="24"/>
          <w:szCs w:val="24"/>
        </w:rPr>
        <w:t>Scenario B – Original Server (DC-01 Restore)</w:t>
      </w:r>
    </w:p>
    <w:p w14:paraId="0686D06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Users deleted from Active Directory on DC-01 to simulate accidental data loss.</w:t>
      </w:r>
    </w:p>
    <w:p w14:paraId="7CF544D2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System started in DSRM mode. Recovery initiated via Windows Server Backu</w:t>
      </w:r>
      <w:r>
        <w:t>p.</w:t>
      </w:r>
    </w:p>
    <w:p w14:paraId="685E2AD7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Recovery completed successfully. Active Directory returned to its pre-deletion state — all users and groups restored.</w:t>
      </w:r>
    </w:p>
    <w:p w14:paraId="7F9E725D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Server restarted in normal mode and confirmed fully functional.</w:t>
      </w:r>
    </w:p>
    <w:p w14:paraId="7C96481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Conclusion: The backup system is production-ready for the original syst</w:t>
      </w:r>
      <w:r>
        <w:t>em and provides reliable AD recovery capability.</w:t>
      </w:r>
    </w:p>
    <w:p w14:paraId="2C580F7E" w14:textId="77777777" w:rsidR="00D27DBB" w:rsidRDefault="00372649">
      <w:r>
        <w:br w:type="page"/>
      </w:r>
    </w:p>
    <w:p w14:paraId="495721B9" w14:textId="77777777" w:rsidR="00D27DBB" w:rsidRDefault="00372649">
      <w:pPr>
        <w:pStyle w:val="Heading1"/>
      </w:pPr>
      <w:r>
        <w:lastRenderedPageBreak/>
        <w:t>6. Criterion 4 – Threat Detection &amp; Response</w:t>
      </w:r>
    </w:p>
    <w:p w14:paraId="2EB5A4F4" w14:textId="77777777" w:rsidR="00D27DBB" w:rsidRDefault="00372649">
      <w:pPr>
        <w:spacing w:before="60" w:after="60"/>
      </w:pPr>
      <w:r>
        <w:t>This criterion covers the full SOC stack: SIEM, EDR, XDR, CTI, and automated response capabilities.</w:t>
      </w:r>
    </w:p>
    <w:p w14:paraId="0985E9F4" w14:textId="77777777" w:rsidR="00D27DBB" w:rsidRDefault="00372649">
      <w:pPr>
        <w:pStyle w:val="Heading2"/>
      </w:pPr>
      <w:r>
        <w:t>6.1 Splunk Enterprise SIEM</w:t>
      </w:r>
    </w:p>
    <w:p w14:paraId="716CE9CA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Splunk Enterprise installed on a </w:t>
      </w:r>
      <w:r>
        <w:t xml:space="preserve">dedicated Linux server with SSL/TLS enabled (certificate from Let's Encrypt for </w:t>
      </w:r>
      <w:proofErr w:type="spellStart"/>
      <w:proofErr w:type="gramStart"/>
      <w:r>
        <w:t>splunk.millitech</w:t>
      </w:r>
      <w:proofErr w:type="gramEnd"/>
      <w:r>
        <w:t>.store</w:t>
      </w:r>
      <w:proofErr w:type="spellEnd"/>
      <w:r>
        <w:t>).</w:t>
      </w:r>
    </w:p>
    <w:p w14:paraId="7A51D467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Splunk Universal Forwarder installed on the web server to forward Apache logs to Splunk.</w:t>
      </w:r>
    </w:p>
    <w:p w14:paraId="304E7485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Dedicated index created for WAF logs to enable clean log separ</w:t>
      </w:r>
      <w:r>
        <w:t>ation and analysis.</w:t>
      </w:r>
    </w:p>
    <w:p w14:paraId="4CD8EAF5" w14:textId="77777777" w:rsidR="00D27DBB" w:rsidRDefault="00372649">
      <w:pPr>
        <w:spacing w:before="160" w:after="60"/>
      </w:pPr>
      <w:r>
        <w:rPr>
          <w:b/>
          <w:bCs/>
          <w:color w:val="2E75B6"/>
          <w:sz w:val="24"/>
          <w:szCs w:val="24"/>
        </w:rPr>
        <w:t>OWASP Top 10 (2021) Alerts</w:t>
      </w:r>
    </w:p>
    <w:p w14:paraId="38BA8E46" w14:textId="77777777" w:rsidR="00D27DBB" w:rsidRDefault="00372649">
      <w:pPr>
        <w:spacing w:before="60" w:after="60"/>
      </w:pPr>
      <w:r>
        <w:t>Alerts created for all 10 OWASP categories:</w:t>
      </w:r>
    </w:p>
    <w:p w14:paraId="67F0E207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A01 – Broken Access Control: direct access to </w:t>
      </w:r>
      <w:proofErr w:type="spellStart"/>
      <w:r>
        <w:t>register.php</w:t>
      </w:r>
      <w:proofErr w:type="spellEnd"/>
      <w:r>
        <w:t xml:space="preserve"> and </w:t>
      </w:r>
      <w:proofErr w:type="spellStart"/>
      <w:r>
        <w:t>login.php</w:t>
      </w:r>
      <w:proofErr w:type="spellEnd"/>
      <w:r>
        <w:t xml:space="preserve"> blocked.</w:t>
      </w:r>
    </w:p>
    <w:p w14:paraId="1F1C152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A02 – Cryptographic Failures.</w:t>
      </w:r>
    </w:p>
    <w:p w14:paraId="1363BD7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A03 – Injection (SQL Injection).</w:t>
      </w:r>
    </w:p>
    <w:p w14:paraId="7467C788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A04 – Insecure Design.</w:t>
      </w:r>
    </w:p>
    <w:p w14:paraId="4C5E95A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A05 – Security Misconfiguration.</w:t>
      </w:r>
    </w:p>
    <w:p w14:paraId="63A115F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A06 – Vulnerable and Outdated Components.</w:t>
      </w:r>
    </w:p>
    <w:p w14:paraId="35D58CB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A07 – Identification and Authentication Failures.</w:t>
      </w:r>
    </w:p>
    <w:p w14:paraId="5C83067D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A08 – Software and Data Integrity Failures.</w:t>
      </w:r>
    </w:p>
    <w:p w14:paraId="299CDF5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A09 – Security Logging and Moni</w:t>
      </w:r>
      <w:r>
        <w:t>toring Failures.</w:t>
      </w:r>
    </w:p>
    <w:p w14:paraId="02312F6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A10 – Server-Side Request Forgery (SSRF).</w:t>
      </w:r>
    </w:p>
    <w:p w14:paraId="33F53720" w14:textId="77777777" w:rsidR="00D27DBB" w:rsidRDefault="00372649">
      <w:pPr>
        <w:spacing w:before="160" w:after="60"/>
      </w:pPr>
      <w:r>
        <w:rPr>
          <w:b/>
          <w:bCs/>
          <w:color w:val="2E75B6"/>
          <w:sz w:val="24"/>
          <w:szCs w:val="24"/>
        </w:rPr>
        <w:t>SIGMA Rules Converted to SPL</w:t>
      </w:r>
    </w:p>
    <w:p w14:paraId="615087E3" w14:textId="77777777" w:rsidR="00D27DBB" w:rsidRDefault="00372649">
      <w:pPr>
        <w:spacing w:before="60" w:after="60"/>
      </w:pPr>
      <w:r>
        <w:t xml:space="preserve">11 SIGMA rules sourced from </w:t>
      </w:r>
      <w:proofErr w:type="spellStart"/>
      <w:r>
        <w:t>SigmaHQ</w:t>
      </w:r>
      <w:proofErr w:type="spellEnd"/>
      <w:r>
        <w:t>/sigma (</w:t>
      </w:r>
      <w:proofErr w:type="spellStart"/>
      <w:r>
        <w:t>webserver_generic</w:t>
      </w:r>
      <w:proofErr w:type="spellEnd"/>
      <w:r>
        <w:t>) were converted to SPL using sigconverter.io and deployed as Splunk alerts:</w:t>
      </w:r>
    </w:p>
    <w:p w14:paraId="697A0852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Java Payload detection.</w:t>
      </w:r>
    </w:p>
    <w:p w14:paraId="099E3178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JNDI Ex</w:t>
      </w:r>
      <w:r>
        <w:t>ploit detection.</w:t>
      </w:r>
    </w:p>
    <w:p w14:paraId="14DC8FD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Directory Path Traversal exploitation.</w:t>
      </w:r>
    </w:p>
    <w:p w14:paraId="6C876E11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Source Code Enumeration.</w:t>
      </w:r>
    </w:p>
    <w:p w14:paraId="22967425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SQL Injection.</w:t>
      </w:r>
    </w:p>
    <w:p w14:paraId="00F26D9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Server Side</w:t>
      </w:r>
      <w:proofErr w:type="gramEnd"/>
      <w:r>
        <w:t xml:space="preserve"> Template Injection (SSTI).</w:t>
      </w:r>
    </w:p>
    <w:p w14:paraId="6F61D0AD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Suspicious User-Agents.</w:t>
      </w:r>
    </w:p>
    <w:p w14:paraId="168F72DD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Suspicious Windows Strings in URI.</w:t>
      </w:r>
    </w:p>
    <w:p w14:paraId="18364A9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Webshell</w:t>
      </w:r>
      <w:proofErr w:type="spellEnd"/>
      <w:r>
        <w:t xml:space="preserve"> </w:t>
      </w:r>
      <w:proofErr w:type="spellStart"/>
      <w:r>
        <w:t>ReGeorg</w:t>
      </w:r>
      <w:proofErr w:type="spellEnd"/>
      <w:r>
        <w:t xml:space="preserve"> Detection.</w:t>
      </w:r>
    </w:p>
    <w:p w14:paraId="75D89FE7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Windows </w:t>
      </w:r>
      <w:proofErr w:type="spellStart"/>
      <w:r>
        <w:t>Webshell</w:t>
      </w:r>
      <w:proofErr w:type="spellEnd"/>
      <w:r>
        <w:t xml:space="preserve"> Strings.</w:t>
      </w:r>
    </w:p>
    <w:p w14:paraId="127B5655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Cross-Site Scripting (XSS) — using </w:t>
      </w:r>
      <w:proofErr w:type="spellStart"/>
      <w:r>
        <w:t>uri</w:t>
      </w:r>
      <w:proofErr w:type="spellEnd"/>
      <w:r>
        <w:t xml:space="preserve"> field with eval command due to log format differences.</w:t>
      </w:r>
    </w:p>
    <w:p w14:paraId="20ABC6A2" w14:textId="77777777" w:rsidR="00D27DBB" w:rsidRDefault="00372649">
      <w:pPr>
        <w:spacing w:before="60" w:after="60"/>
      </w:pPr>
      <w:r>
        <w:t>All alerts deliver notifications via Splunk Mobile App, email, and Discord.</w:t>
      </w:r>
    </w:p>
    <w:p w14:paraId="78F000D3" w14:textId="77777777" w:rsidR="00D27DBB" w:rsidRDefault="00372649">
      <w:pPr>
        <w:pStyle w:val="Heading2"/>
      </w:pPr>
      <w:r>
        <w:t xml:space="preserve">6.2 IBM </w:t>
      </w:r>
      <w:proofErr w:type="spellStart"/>
      <w:r>
        <w:t>QRadar</w:t>
      </w:r>
      <w:proofErr w:type="spellEnd"/>
      <w:r>
        <w:t xml:space="preserve"> SIEM</w:t>
      </w:r>
    </w:p>
    <w:p w14:paraId="2A5CA5E6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IBM </w:t>
      </w:r>
      <w:proofErr w:type="spellStart"/>
      <w:r>
        <w:t>QRadar</w:t>
      </w:r>
      <w:proofErr w:type="spellEnd"/>
      <w:r>
        <w:t xml:space="preserve"> deployed as the second SIEM p</w:t>
      </w:r>
      <w:r>
        <w:t>latform.</w:t>
      </w:r>
    </w:p>
    <w:p w14:paraId="3F553D26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QRadar</w:t>
      </w:r>
      <w:proofErr w:type="spellEnd"/>
      <w:r>
        <w:t xml:space="preserve"> </w:t>
      </w:r>
      <w:proofErr w:type="spellStart"/>
      <w:r>
        <w:t>WinCollect</w:t>
      </w:r>
      <w:proofErr w:type="spellEnd"/>
      <w:r>
        <w:t xml:space="preserve"> 10 agent installed on all Windows Servers for log collection.</w:t>
      </w:r>
    </w:p>
    <w:p w14:paraId="4417B76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Required ports opened on the </w:t>
      </w:r>
      <w:proofErr w:type="spellStart"/>
      <w:r>
        <w:t>QRadar</w:t>
      </w:r>
      <w:proofErr w:type="spellEnd"/>
      <w:r>
        <w:t xml:space="preserve"> server for agent communication.</w:t>
      </w:r>
    </w:p>
    <w:p w14:paraId="5CE44AD4" w14:textId="77777777" w:rsidR="00D27DBB" w:rsidRDefault="00372649">
      <w:pPr>
        <w:spacing w:before="160" w:after="60"/>
      </w:pPr>
      <w:r>
        <w:rPr>
          <w:b/>
          <w:bCs/>
          <w:color w:val="2E75B6"/>
          <w:sz w:val="24"/>
          <w:szCs w:val="24"/>
        </w:rPr>
        <w:lastRenderedPageBreak/>
        <w:t>Sysmon Integration</w:t>
      </w:r>
    </w:p>
    <w:p w14:paraId="3D178161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Sysmon installed on all Windows Servers, initially configured with the </w:t>
      </w:r>
      <w:proofErr w:type="spellStart"/>
      <w:r>
        <w:t>SwiftOnSecurity</w:t>
      </w:r>
      <w:proofErr w:type="spellEnd"/>
      <w:r>
        <w:t xml:space="preserve"> config file.</w:t>
      </w:r>
    </w:p>
    <w:p w14:paraId="49CB425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Sysmon log path added to AgentConfig.xml on each server for </w:t>
      </w:r>
      <w:proofErr w:type="spellStart"/>
      <w:r>
        <w:t>QRadar</w:t>
      </w:r>
      <w:proofErr w:type="spellEnd"/>
      <w:r>
        <w:t xml:space="preserve"> collection.</w:t>
      </w:r>
    </w:p>
    <w:p w14:paraId="15BC4D1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Upgraded to the ion-storm 10,700-line Sysmon configuration for advanced threa</w:t>
      </w:r>
      <w:r>
        <w:t>t hunting coverage.</w:t>
      </w:r>
    </w:p>
    <w:p w14:paraId="73E5094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Configuration change logged as Event ID 16 — confirmed in </w:t>
      </w:r>
      <w:proofErr w:type="spellStart"/>
      <w:r>
        <w:t>QRadar</w:t>
      </w:r>
      <w:proofErr w:type="spellEnd"/>
      <w:r>
        <w:t>.</w:t>
      </w:r>
    </w:p>
    <w:p w14:paraId="34A28213" w14:textId="77777777" w:rsidR="00D27DBB" w:rsidRDefault="00372649">
      <w:pPr>
        <w:spacing w:before="160" w:after="60"/>
      </w:pPr>
      <w:r>
        <w:rPr>
          <w:b/>
          <w:bCs/>
          <w:color w:val="2E75B6"/>
          <w:sz w:val="24"/>
          <w:szCs w:val="24"/>
        </w:rPr>
        <w:t xml:space="preserve">Custom </w:t>
      </w:r>
      <w:proofErr w:type="spellStart"/>
      <w:r>
        <w:rPr>
          <w:b/>
          <w:bCs/>
          <w:color w:val="2E75B6"/>
          <w:sz w:val="24"/>
          <w:szCs w:val="24"/>
        </w:rPr>
        <w:t>QRadar</w:t>
      </w:r>
      <w:proofErr w:type="spellEnd"/>
      <w:r>
        <w:rPr>
          <w:b/>
          <w:bCs/>
          <w:color w:val="2E75B6"/>
          <w:sz w:val="24"/>
          <w:szCs w:val="24"/>
        </w:rPr>
        <w:t xml:space="preserve"> Offense Rules</w:t>
      </w:r>
    </w:p>
    <w:p w14:paraId="5964E83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New User Created: triggered by Event ID 4720 or QID 5000892.</w:t>
      </w:r>
    </w:p>
    <w:p w14:paraId="0F2E8E75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User Added to Administrators Group: triggered by Event IDs 4728 or 4732 when grou</w:t>
      </w:r>
      <w:r>
        <w:t>p is Administrators, Domain Admins, Enterprise Admins, or Domain Controllers.</w:t>
      </w:r>
    </w:p>
    <w:p w14:paraId="081BE29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Multiple Failed Logon: 5+ failures in 5 minutes from the same Source IP and Username (Event ID 4625, QID 5000475).</w:t>
      </w:r>
    </w:p>
    <w:p w14:paraId="30D17F25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Security Log Cleared: alert if Security event logs are deleted.</w:t>
      </w:r>
    </w:p>
    <w:p w14:paraId="70078DAC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Brute Force Attack: multiple failed logins to 10+ different users from the same Source IP within 5 minutes.</w:t>
      </w:r>
    </w:p>
    <w:p w14:paraId="6CD2FA8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Task Scheduler Modified: triggered by Event IDs 4698, 4699, 4702 when action is not by SYSTEM or Administrator.</w:t>
      </w:r>
    </w:p>
    <w:p w14:paraId="74E17DA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Registry Value Modified: triggered </w:t>
      </w:r>
      <w:r>
        <w:t>by Event ID 4657 when action is not by SYSTEM or Administrator.</w:t>
      </w:r>
    </w:p>
    <w:p w14:paraId="099F736D" w14:textId="77777777" w:rsidR="00D27DBB" w:rsidRDefault="00372649">
      <w:pPr>
        <w:spacing w:before="60" w:after="60"/>
      </w:pPr>
      <w:r>
        <w:t xml:space="preserve">A custom True/False Positive close option was also created in </w:t>
      </w:r>
      <w:proofErr w:type="spellStart"/>
      <w:r>
        <w:t>QRadar's</w:t>
      </w:r>
      <w:proofErr w:type="spellEnd"/>
      <w:r>
        <w:t xml:space="preserve"> admin panel for offense management.</w:t>
      </w:r>
    </w:p>
    <w:p w14:paraId="451BCFC6" w14:textId="77777777" w:rsidR="00D27DBB" w:rsidRDefault="00372649">
      <w:pPr>
        <w:pStyle w:val="Heading2"/>
      </w:pPr>
      <w:r>
        <w:t xml:space="preserve">6.3 </w:t>
      </w:r>
      <w:proofErr w:type="spellStart"/>
      <w:r>
        <w:t>Wazuh</w:t>
      </w:r>
      <w:proofErr w:type="spellEnd"/>
      <w:r>
        <w:t xml:space="preserve"> EDR</w:t>
      </w:r>
    </w:p>
    <w:p w14:paraId="56FEBB17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Wazuh</w:t>
      </w:r>
      <w:proofErr w:type="spellEnd"/>
      <w:r>
        <w:t xml:space="preserve"> EDR deployed across all systems.</w:t>
      </w:r>
    </w:p>
    <w:p w14:paraId="055C4B3C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Active Response configured — aut</w:t>
      </w:r>
      <w:r>
        <w:t>omatically blocks attacker IPs upon detection of brute-force activity.</w:t>
      </w:r>
    </w:p>
    <w:p w14:paraId="40BEE32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FIM (File Integrity Monitoring) and rate-limiting configured.</w:t>
      </w:r>
    </w:p>
    <w:p w14:paraId="761D75B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Automated correlation with Splunk enabled for combined SIEM + EDR response.</w:t>
      </w:r>
    </w:p>
    <w:p w14:paraId="633A7EF8" w14:textId="77777777" w:rsidR="00D27DBB" w:rsidRDefault="00372649">
      <w:pPr>
        <w:pStyle w:val="Heading2"/>
      </w:pPr>
      <w:r>
        <w:t xml:space="preserve">6.4 Bitdefender </w:t>
      </w:r>
      <w:proofErr w:type="spellStart"/>
      <w:r>
        <w:t>GravityZone</w:t>
      </w:r>
      <w:proofErr w:type="spellEnd"/>
      <w:r>
        <w:t xml:space="preserve"> XDR</w:t>
      </w:r>
    </w:p>
    <w:p w14:paraId="5625C9A2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Bitdefender </w:t>
      </w:r>
      <w:proofErr w:type="spellStart"/>
      <w:r>
        <w:t>Gra</w:t>
      </w:r>
      <w:r>
        <w:t>vityZone</w:t>
      </w:r>
      <w:proofErr w:type="spellEnd"/>
      <w:r>
        <w:t xml:space="preserve"> XDR purchased and deployed across all Windows and Linux systems.</w:t>
      </w:r>
    </w:p>
    <w:p w14:paraId="02B5280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Deployment package created with all security modules enabled and an uninstall password set.</w:t>
      </w:r>
    </w:p>
    <w:p w14:paraId="7ACCE4F6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USB and external network adapter usage restricted via policy.</w:t>
      </w:r>
    </w:p>
    <w:p w14:paraId="2178A476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 specific trusted USB flash</w:t>
      </w:r>
      <w:r>
        <w:t xml:space="preserve"> drive added to the exclusions list — all other USB devices blocked.</w:t>
      </w:r>
    </w:p>
    <w:p w14:paraId="2C4A0D6C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IDS mode enabled — port scans blocked (IP 82.194.23.97 excluded per task requirement).</w:t>
      </w:r>
    </w:p>
    <w:p w14:paraId="2FF1B7C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Sandbox analysis enabled for applications, documents, scripts, archive files, and email files.</w:t>
      </w:r>
    </w:p>
    <w:p w14:paraId="6725564A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Antimalware configured in Aggressive mode with </w:t>
      </w:r>
      <w:proofErr w:type="spellStart"/>
      <w:r>
        <w:t>HyperDetect</w:t>
      </w:r>
      <w:proofErr w:type="spellEnd"/>
      <w:r>
        <w:t xml:space="preserve"> module active (ransomware and grayware protection).</w:t>
      </w:r>
    </w:p>
    <w:p w14:paraId="1E6C49C6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All Antimalware sub-modules enabled for maximum coverage.</w:t>
      </w:r>
    </w:p>
    <w:p w14:paraId="3B56F231" w14:textId="77777777" w:rsidR="00D27DBB" w:rsidRDefault="00372649">
      <w:pPr>
        <w:pStyle w:val="Heading2"/>
      </w:pPr>
      <w:r>
        <w:t xml:space="preserve">6.5 </w:t>
      </w:r>
      <w:proofErr w:type="spellStart"/>
      <w:r>
        <w:t>OpenCTI</w:t>
      </w:r>
      <w:proofErr w:type="spellEnd"/>
      <w:r>
        <w:t xml:space="preserve"> Threat Intelligence Platform</w:t>
      </w:r>
    </w:p>
    <w:p w14:paraId="119623A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lastRenderedPageBreak/>
        <w:t>OpenCTI</w:t>
      </w:r>
      <w:proofErr w:type="spellEnd"/>
      <w:r>
        <w:t xml:space="preserve"> installed via Docker and configured.</w:t>
      </w:r>
    </w:p>
    <w:p w14:paraId="47E2C66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AbuseIPDB</w:t>
      </w:r>
      <w:proofErr w:type="spellEnd"/>
      <w:r>
        <w:t xml:space="preserve"> connector integrated with API key.</w:t>
      </w:r>
    </w:p>
    <w:p w14:paraId="61E296F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AlienVault OTX connectors integrated.</w:t>
      </w:r>
    </w:p>
    <w:p w14:paraId="4CC56B8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URLHaus</w:t>
      </w:r>
      <w:proofErr w:type="spellEnd"/>
      <w:r>
        <w:t xml:space="preserve"> connector integrated.</w:t>
      </w:r>
    </w:p>
    <w:p w14:paraId="4CB9E012" w14:textId="77777777" w:rsidR="00D27DBB" w:rsidRDefault="00372649">
      <w:pPr>
        <w:pStyle w:val="Heading2"/>
      </w:pPr>
      <w:r>
        <w:t>6.6 Service Desk</w:t>
      </w:r>
    </w:p>
    <w:p w14:paraId="11D5F2D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Service Desk installed and deployed for operational performance measurement.</w:t>
      </w:r>
    </w:p>
    <w:p w14:paraId="57D14BC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Web </w:t>
      </w:r>
      <w:r>
        <w:t>panel confirmed working locally; necessary ports opened for domain-wide access.</w:t>
      </w:r>
    </w:p>
    <w:p w14:paraId="135554A2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Admin password changed on first login.</w:t>
      </w:r>
    </w:p>
    <w:p w14:paraId="4B9C92EF" w14:textId="77777777" w:rsidR="00D27DBB" w:rsidRDefault="00372649">
      <w:r>
        <w:br w:type="page"/>
      </w:r>
    </w:p>
    <w:p w14:paraId="50BDAA9F" w14:textId="77777777" w:rsidR="00D27DBB" w:rsidRDefault="00372649">
      <w:pPr>
        <w:pStyle w:val="Heading1"/>
      </w:pPr>
      <w:r>
        <w:lastRenderedPageBreak/>
        <w:t>7. Criterion 5 – Attack Simulation &amp; Presentation</w:t>
      </w:r>
    </w:p>
    <w:p w14:paraId="174780C3" w14:textId="77777777" w:rsidR="00D27DBB" w:rsidRDefault="00372649">
      <w:pPr>
        <w:spacing w:before="60" w:after="60"/>
      </w:pPr>
      <w:r>
        <w:t>This criterion covers the re-execution of attack scenarios against the hardened envir</w:t>
      </w:r>
      <w:r>
        <w:t>onment to validate all implemented security controls.</w:t>
      </w:r>
    </w:p>
    <w:p w14:paraId="2D237B01" w14:textId="77777777" w:rsidR="00D27DBB" w:rsidRDefault="00372649">
      <w:pPr>
        <w:pStyle w:val="Heading2"/>
      </w:pPr>
      <w:r>
        <w:t>7.1 Attack Simulation Overview</w:t>
      </w:r>
    </w:p>
    <w:p w14:paraId="453297C0" w14:textId="77777777" w:rsidR="00D27DBB" w:rsidRDefault="00372649">
      <w:pPr>
        <w:spacing w:before="60" w:after="60"/>
      </w:pPr>
      <w:r>
        <w:t xml:space="preserve">A full penetration test re-run was conducted against the hardened </w:t>
      </w:r>
      <w:proofErr w:type="spellStart"/>
      <w:r>
        <w:t>MilliTech.store</w:t>
      </w:r>
      <w:proofErr w:type="spellEnd"/>
      <w:r>
        <w:t xml:space="preserve"> infrastructure. The </w:t>
      </w:r>
      <w:proofErr w:type="spellStart"/>
      <w:r>
        <w:t>pentester</w:t>
      </w:r>
      <w:proofErr w:type="spellEnd"/>
      <w:r>
        <w:t xml:space="preserve"> executed the same attack vectors used in Phase 1. All attac</w:t>
      </w:r>
      <w:r>
        <w:t>ks were detected, alerted on, and blocked by the deployed security controls.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3000"/>
        <w:gridCol w:w="3000"/>
      </w:tblGrid>
      <w:tr w:rsidR="00D27DBB" w14:paraId="490BF1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4780B" w14:textId="77777777" w:rsidR="00D27DBB" w:rsidRDefault="0037264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Attack Vector</w:t>
            </w:r>
          </w:p>
        </w:tc>
        <w:tc>
          <w:tcPr>
            <w:tcW w:w="3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E08EC" w14:textId="77777777" w:rsidR="00D27DBB" w:rsidRDefault="0037264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Phase 1 Status</w:t>
            </w:r>
          </w:p>
        </w:tc>
        <w:tc>
          <w:tcPr>
            <w:tcW w:w="3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93827" w14:textId="77777777" w:rsidR="00D27DBB" w:rsidRDefault="0037264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Phase 2 Status</w:t>
            </w:r>
          </w:p>
        </w:tc>
      </w:tr>
      <w:tr w:rsidR="00D27DBB" w14:paraId="28DEB4C7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56A4C" w14:textId="77777777" w:rsidR="00D27DBB" w:rsidRDefault="00372649">
            <w:r>
              <w:t>SQL Injection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BDDE0" w14:textId="77777777" w:rsidR="00D27DBB" w:rsidRDefault="00372649">
            <w:r>
              <w:rPr>
                <w:color w:val="9C0006"/>
              </w:rPr>
              <w:t>Vulnerable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B7BF1" w14:textId="77777777" w:rsidR="00D27DBB" w:rsidRDefault="00372649">
            <w:r>
              <w:rPr>
                <w:color w:val="375623"/>
              </w:rPr>
              <w:t xml:space="preserve">Patched &amp; </w:t>
            </w:r>
            <w:proofErr w:type="gramStart"/>
            <w:r>
              <w:rPr>
                <w:color w:val="375623"/>
              </w:rPr>
              <w:t>Blocked</w:t>
            </w:r>
            <w:proofErr w:type="gramEnd"/>
          </w:p>
        </w:tc>
      </w:tr>
      <w:tr w:rsidR="00D27DBB" w14:paraId="6A2E0030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A032C" w14:textId="77777777" w:rsidR="00D27DBB" w:rsidRDefault="00372649">
            <w:r>
              <w:t>SSH Brute Force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87066" w14:textId="77777777" w:rsidR="00D27DBB" w:rsidRDefault="00372649">
            <w:r>
              <w:rPr>
                <w:color w:val="9C0006"/>
              </w:rPr>
              <w:t>Vulnerable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C27C" w14:textId="77777777" w:rsidR="00D27DBB" w:rsidRDefault="00372649">
            <w:r>
              <w:rPr>
                <w:color w:val="375623"/>
              </w:rPr>
              <w:t xml:space="preserve">Patched &amp; </w:t>
            </w:r>
            <w:proofErr w:type="gramStart"/>
            <w:r>
              <w:rPr>
                <w:color w:val="375623"/>
              </w:rPr>
              <w:t>Blocked</w:t>
            </w:r>
            <w:proofErr w:type="gramEnd"/>
          </w:p>
        </w:tc>
      </w:tr>
      <w:tr w:rsidR="00D27DBB" w14:paraId="2BC87FC9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A15EC" w14:textId="77777777" w:rsidR="00D27DBB" w:rsidRDefault="00372649">
            <w:r>
              <w:t>JWT Forgery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7A21A" w14:textId="77777777" w:rsidR="00D27DBB" w:rsidRDefault="00372649">
            <w:r>
              <w:rPr>
                <w:color w:val="9C0006"/>
              </w:rPr>
              <w:t>Vulnerable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28F18" w14:textId="77777777" w:rsidR="00D27DBB" w:rsidRDefault="00372649">
            <w:r>
              <w:rPr>
                <w:color w:val="375623"/>
              </w:rPr>
              <w:t xml:space="preserve">Patched &amp; </w:t>
            </w:r>
            <w:proofErr w:type="gramStart"/>
            <w:r>
              <w:rPr>
                <w:color w:val="375623"/>
              </w:rPr>
              <w:t>Blocked</w:t>
            </w:r>
            <w:proofErr w:type="gramEnd"/>
          </w:p>
        </w:tc>
      </w:tr>
      <w:tr w:rsidR="00D27DBB" w14:paraId="711234BD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B035B" w14:textId="77777777" w:rsidR="00D27DBB" w:rsidRDefault="00372649">
            <w:r>
              <w:t>Linux Privilege Escalation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CA2E1" w14:textId="77777777" w:rsidR="00D27DBB" w:rsidRDefault="00372649">
            <w:r>
              <w:rPr>
                <w:color w:val="9C6500"/>
              </w:rPr>
              <w:t>Partial Vulnerability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1965D" w14:textId="77777777" w:rsidR="00D27DBB" w:rsidRDefault="00372649">
            <w:r>
              <w:rPr>
                <w:color w:val="375623"/>
              </w:rPr>
              <w:t xml:space="preserve">Patched &amp; </w:t>
            </w:r>
            <w:proofErr w:type="gramStart"/>
            <w:r>
              <w:rPr>
                <w:color w:val="375623"/>
              </w:rPr>
              <w:t>Blocked</w:t>
            </w:r>
            <w:proofErr w:type="gramEnd"/>
          </w:p>
        </w:tc>
      </w:tr>
      <w:tr w:rsidR="00D27DBB" w14:paraId="654AFB1E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E3763" w14:textId="77777777" w:rsidR="00D27DBB" w:rsidRDefault="00372649">
            <w:proofErr w:type="spellStart"/>
            <w:r>
              <w:t>Kerberoasting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FAD34" w14:textId="77777777" w:rsidR="00D27DBB" w:rsidRDefault="00372649">
            <w:r>
              <w:rPr>
                <w:color w:val="9C0006"/>
              </w:rPr>
              <w:t>Vulnerable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46E5F" w14:textId="77777777" w:rsidR="00D27DBB" w:rsidRDefault="00372649">
            <w:r>
              <w:rPr>
                <w:color w:val="375623"/>
              </w:rPr>
              <w:t xml:space="preserve">Patched &amp; </w:t>
            </w:r>
            <w:proofErr w:type="gramStart"/>
            <w:r>
              <w:rPr>
                <w:color w:val="375623"/>
              </w:rPr>
              <w:t>Blocked</w:t>
            </w:r>
            <w:proofErr w:type="gramEnd"/>
          </w:p>
        </w:tc>
      </w:tr>
      <w:tr w:rsidR="00D27DBB" w14:paraId="38501B4E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0881E" w14:textId="77777777" w:rsidR="00D27DBB" w:rsidRDefault="00372649">
            <w:proofErr w:type="spellStart"/>
            <w:r>
              <w:t>DCSync</w:t>
            </w:r>
            <w:proofErr w:type="spellEnd"/>
            <w:r>
              <w:t xml:space="preserve"> / </w:t>
            </w:r>
            <w:proofErr w:type="spellStart"/>
            <w:r>
              <w:t>ADSync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28EB0" w14:textId="77777777" w:rsidR="00D27DBB" w:rsidRDefault="00372649">
            <w:r>
              <w:rPr>
                <w:color w:val="9C0006"/>
              </w:rPr>
              <w:t>Vulnerable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8BAB8" w14:textId="77777777" w:rsidR="00D27DBB" w:rsidRDefault="00372649">
            <w:r>
              <w:rPr>
                <w:color w:val="375623"/>
              </w:rPr>
              <w:t xml:space="preserve">Patched &amp; </w:t>
            </w:r>
            <w:proofErr w:type="gramStart"/>
            <w:r>
              <w:rPr>
                <w:color w:val="375623"/>
              </w:rPr>
              <w:t>Blocked</w:t>
            </w:r>
            <w:proofErr w:type="gramEnd"/>
          </w:p>
        </w:tc>
      </w:tr>
      <w:tr w:rsidR="00D27DBB" w14:paraId="427FE365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45FD7" w14:textId="77777777" w:rsidR="00D27DBB" w:rsidRDefault="00372649">
            <w:r>
              <w:t>Credential Dump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DB983" w14:textId="77777777" w:rsidR="00D27DBB" w:rsidRDefault="00372649">
            <w:r>
              <w:rPr>
                <w:color w:val="9C0006"/>
              </w:rPr>
              <w:t>Vulnerable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29A8C" w14:textId="77777777" w:rsidR="00D27DBB" w:rsidRDefault="00372649">
            <w:r>
              <w:rPr>
                <w:color w:val="375623"/>
              </w:rPr>
              <w:t xml:space="preserve">Patched &amp; </w:t>
            </w:r>
            <w:proofErr w:type="gramStart"/>
            <w:r>
              <w:rPr>
                <w:color w:val="375623"/>
              </w:rPr>
              <w:t>Blocked</w:t>
            </w:r>
            <w:proofErr w:type="gramEnd"/>
          </w:p>
        </w:tc>
      </w:tr>
    </w:tbl>
    <w:p w14:paraId="3F438151" w14:textId="77777777" w:rsidR="00D27DBB" w:rsidRDefault="00D27DBB">
      <w:pPr>
        <w:spacing w:before="120"/>
      </w:pPr>
    </w:p>
    <w:p w14:paraId="1BC4E249" w14:textId="77777777" w:rsidR="00D27DBB" w:rsidRDefault="00372649">
      <w:pPr>
        <w:pStyle w:val="Heading2"/>
      </w:pPr>
      <w:r>
        <w:t>7.2 Detection &amp; Response Results</w:t>
      </w:r>
    </w:p>
    <w:p w14:paraId="6B29C68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SQL Injection: </w:t>
      </w:r>
      <w:proofErr w:type="spellStart"/>
      <w:r>
        <w:t>ModSecurity</w:t>
      </w:r>
      <w:proofErr w:type="spellEnd"/>
      <w:r>
        <w:t xml:space="preserve"> WAF detected and blocked the attempt. Request did not reach the web server. </w:t>
      </w:r>
      <w:proofErr w:type="spellStart"/>
      <w:r>
        <w:t>Wazuh</w:t>
      </w:r>
      <w:proofErr w:type="spellEnd"/>
      <w:r>
        <w:t xml:space="preserve"> and Splunk generated alerts.</w:t>
      </w:r>
    </w:p>
    <w:p w14:paraId="3CB26291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SSH Brute Force: </w:t>
      </w:r>
      <w:proofErr w:type="spellStart"/>
      <w:r>
        <w:t>Wazuh</w:t>
      </w:r>
      <w:proofErr w:type="spellEnd"/>
      <w:r>
        <w:t xml:space="preserve"> Active Response automatically blocked the attacker IP after 13</w:t>
      </w:r>
      <w:r>
        <w:t xml:space="preserve"> failed attempts. Splunk correlation confirmed the block event.</w:t>
      </w:r>
    </w:p>
    <w:p w14:paraId="227C24A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Kerberoasting</w:t>
      </w:r>
      <w:proofErr w:type="spellEnd"/>
      <w:r>
        <w:t xml:space="preserve"> (Event ID 4769): Unusual Kerberos ticket request detected by Splunk/</w:t>
      </w:r>
      <w:proofErr w:type="spellStart"/>
      <w:r>
        <w:t>QRadar</w:t>
      </w:r>
      <w:proofErr w:type="spellEnd"/>
      <w:r>
        <w:t>. Credential rotation prevented escalation — attack failed.</w:t>
      </w:r>
    </w:p>
    <w:p w14:paraId="0F95E0B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DCSync</w:t>
      </w:r>
      <w:proofErr w:type="spellEnd"/>
      <w:r>
        <w:t xml:space="preserve"> / Golden Ticket: Attempt detected via</w:t>
      </w:r>
      <w:r>
        <w:t xml:space="preserve"> AD audit logging. </w:t>
      </w:r>
      <w:proofErr w:type="spellStart"/>
      <w:r>
        <w:t>DCSync</w:t>
      </w:r>
      <w:proofErr w:type="spellEnd"/>
      <w:r>
        <w:t xml:space="preserve"> and credential extraction failed.</w:t>
      </w:r>
    </w:p>
    <w:p w14:paraId="03D9ECF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Firewall Correlation: SSH access to web server blocked at network level by Palo Alto / </w:t>
      </w:r>
      <w:proofErr w:type="spellStart"/>
      <w:r>
        <w:t>OPNSense</w:t>
      </w:r>
      <w:proofErr w:type="spellEnd"/>
      <w:r>
        <w:t>. No network scan activity detected. Most requests blocked before reaching the web server origin.</w:t>
      </w:r>
    </w:p>
    <w:p w14:paraId="5A63E96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All</w:t>
      </w:r>
      <w:r>
        <w:t xml:space="preserve"> 7 Phase 1 attack vectors: Blocked. Zero successful compromises in Phase 2.</w:t>
      </w:r>
    </w:p>
    <w:p w14:paraId="45FE57C2" w14:textId="77777777" w:rsidR="00D27DBB" w:rsidRDefault="00372649">
      <w:r>
        <w:br w:type="page"/>
      </w:r>
    </w:p>
    <w:p w14:paraId="4979758F" w14:textId="77777777" w:rsidR="00D27DBB" w:rsidRDefault="00372649">
      <w:pPr>
        <w:pStyle w:val="Heading1"/>
      </w:pPr>
      <w:r>
        <w:lastRenderedPageBreak/>
        <w:t>8. Appendix – Tools &amp; References</w:t>
      </w:r>
    </w:p>
    <w:p w14:paraId="539FBEBF" w14:textId="77777777" w:rsidR="00D27DBB" w:rsidRDefault="00372649">
      <w:pPr>
        <w:pStyle w:val="Heading2"/>
      </w:pPr>
      <w:r>
        <w:t>Tools Used</w:t>
      </w:r>
    </w:p>
    <w:p w14:paraId="3265906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SIEM: Splunk Enterprise, IBM </w:t>
      </w:r>
      <w:proofErr w:type="spellStart"/>
      <w:r>
        <w:t>QRadar</w:t>
      </w:r>
      <w:proofErr w:type="spellEnd"/>
    </w:p>
    <w:p w14:paraId="7D60E82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EDR: </w:t>
      </w:r>
      <w:proofErr w:type="spellStart"/>
      <w:r>
        <w:t>Wazuh</w:t>
      </w:r>
      <w:proofErr w:type="spellEnd"/>
    </w:p>
    <w:p w14:paraId="09B5FC61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XDR: Bitdefender </w:t>
      </w:r>
      <w:proofErr w:type="spellStart"/>
      <w:r>
        <w:t>GravityZone</w:t>
      </w:r>
      <w:proofErr w:type="spellEnd"/>
    </w:p>
    <w:p w14:paraId="259FC651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WAF: </w:t>
      </w:r>
      <w:proofErr w:type="spellStart"/>
      <w:r>
        <w:t>ModSecurity</w:t>
      </w:r>
      <w:proofErr w:type="spellEnd"/>
      <w:r>
        <w:t xml:space="preserve">, </w:t>
      </w:r>
      <w:proofErr w:type="spellStart"/>
      <w:r>
        <w:t>Sucuri</w:t>
      </w:r>
      <w:proofErr w:type="spellEnd"/>
      <w:r>
        <w:t xml:space="preserve"> WAF</w:t>
      </w:r>
    </w:p>
    <w:p w14:paraId="7D87EA4A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Firewalls: Palo Alto, </w:t>
      </w:r>
      <w:proofErr w:type="spellStart"/>
      <w:r>
        <w:t>OPNSense</w:t>
      </w:r>
      <w:proofErr w:type="spellEnd"/>
    </w:p>
    <w:p w14:paraId="6234030E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Honeypot: T-Pot</w:t>
      </w:r>
    </w:p>
    <w:p w14:paraId="006618C4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Vulnerability Scanner: Nessus Essentials</w:t>
      </w:r>
    </w:p>
    <w:p w14:paraId="67D0C129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CTI Platform: </w:t>
      </w:r>
      <w:proofErr w:type="spellStart"/>
      <w:r>
        <w:t>OpenCTI</w:t>
      </w:r>
      <w:proofErr w:type="spellEnd"/>
      <w:r>
        <w:t xml:space="preserve"> (</w:t>
      </w:r>
      <w:proofErr w:type="spellStart"/>
      <w:r>
        <w:t>AbuseIPDB</w:t>
      </w:r>
      <w:proofErr w:type="spellEnd"/>
      <w:r>
        <w:t xml:space="preserve">, AlienVault OTX, </w:t>
      </w:r>
      <w:proofErr w:type="spellStart"/>
      <w:r>
        <w:t>URLHaus</w:t>
      </w:r>
      <w:proofErr w:type="spellEnd"/>
      <w:r>
        <w:t>)</w:t>
      </w:r>
    </w:p>
    <w:p w14:paraId="4E8F374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Patch Management: WSUS</w:t>
      </w:r>
    </w:p>
    <w:p w14:paraId="6749ABC3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Software Deployment: SCCM</w:t>
      </w:r>
    </w:p>
    <w:p w14:paraId="104F3E6B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 xml:space="preserve">VPN: </w:t>
      </w:r>
      <w:proofErr w:type="spellStart"/>
      <w:r>
        <w:t>WireGuard</w:t>
      </w:r>
      <w:proofErr w:type="spellEnd"/>
    </w:p>
    <w:p w14:paraId="4B1A5BE6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Monitoring: Sysmon (</w:t>
      </w:r>
      <w:proofErr w:type="spellStart"/>
      <w:r>
        <w:t>SwiftOnSecurity</w:t>
      </w:r>
      <w:proofErr w:type="spellEnd"/>
      <w:r>
        <w:t xml:space="preserve"> + ion-storm configs)</w:t>
      </w:r>
    </w:p>
    <w:p w14:paraId="4D4455E7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Service Desk: Deployed for operational performance tracking</w:t>
      </w:r>
    </w:p>
    <w:p w14:paraId="51A06678" w14:textId="77777777" w:rsidR="00D27DBB" w:rsidRDefault="00372649">
      <w:pPr>
        <w:pStyle w:val="Heading2"/>
      </w:pPr>
      <w:r>
        <w:t>References</w:t>
      </w:r>
    </w:p>
    <w:p w14:paraId="1187E47C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MITRE ATT&amp;CK: https://attack.mitre.org</w:t>
      </w:r>
    </w:p>
    <w:p w14:paraId="2555293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OWASP Top 10 (2021): https://owasp.org/Top10</w:t>
      </w:r>
    </w:p>
    <w:p w14:paraId="4F19DC7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SIGMA Rules: https://github.com/SigmaHQ/sigm</w:t>
      </w:r>
      <w:r>
        <w:t>a/tree/master/rules/web/webserver_generic</w:t>
      </w:r>
    </w:p>
    <w:p w14:paraId="2E2CC79C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SIGMA Converter: https://sigconverter.io</w:t>
      </w:r>
    </w:p>
    <w:p w14:paraId="06F26C7D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SwiftOnSecurity</w:t>
      </w:r>
      <w:proofErr w:type="spellEnd"/>
      <w:r>
        <w:t xml:space="preserve"> Sysmon Config: https://github.com/SwiftOnSecurity/sysmon-config</w:t>
      </w:r>
    </w:p>
    <w:p w14:paraId="1D38AF75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ion-storm Sysmon Config: https://github.com/ion-storm/sysmon-config</w:t>
      </w:r>
    </w:p>
    <w:p w14:paraId="22AFF040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NIST SP 800-61 Rev. 2 – C</w:t>
      </w:r>
      <w:r>
        <w:t>omputer Security Incident Handling Guide</w:t>
      </w:r>
    </w:p>
    <w:p w14:paraId="52A08B6F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Web Application Template: https://github.com/PuneethReddyHC/online-shopping-system-advanced</w:t>
      </w:r>
    </w:p>
    <w:p w14:paraId="74120666" w14:textId="77777777" w:rsidR="00D27DBB" w:rsidRDefault="00372649">
      <w:pPr>
        <w:pStyle w:val="ListParagraph"/>
        <w:numPr>
          <w:ilvl w:val="0"/>
          <w:numId w:val="2"/>
        </w:numPr>
        <w:spacing w:before="40" w:after="40"/>
      </w:pPr>
      <w:r>
        <w:t>Google Chrome Enterprise: https://enterprise.google.com/chrome/chrome-browser/</w:t>
      </w:r>
    </w:p>
    <w:sectPr w:rsidR="00D27DBB">
      <w:headerReference w:type="default" r:id="rId7"/>
      <w:footerReference w:type="default" r:id="rId8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C0F159" w14:textId="77777777" w:rsidR="00372649" w:rsidRDefault="00372649">
      <w:r>
        <w:separator/>
      </w:r>
    </w:p>
  </w:endnote>
  <w:endnote w:type="continuationSeparator" w:id="0">
    <w:p w14:paraId="33A7AA20" w14:textId="77777777" w:rsidR="00372649" w:rsidRDefault="003726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5AC75" w14:textId="77777777" w:rsidR="00D27DBB" w:rsidRDefault="00372649">
    <w:pPr>
      <w:pBdr>
        <w:top w:val="single" w:sz="6" w:space="1" w:color="1F3864"/>
      </w:pBdr>
      <w:tabs>
        <w:tab w:val="right" w:pos="9360"/>
      </w:tabs>
      <w:spacing w:before="80"/>
    </w:pPr>
    <w:r>
      <w:rPr>
        <w:color w:val="595959"/>
        <w:sz w:val="18"/>
        <w:szCs w:val="18"/>
      </w:rPr>
      <w:t>CONFIDENTIAL</w:t>
    </w:r>
    <w:r>
      <w:rPr>
        <w:color w:val="595959"/>
        <w:sz w:val="18"/>
        <w:szCs w:val="18"/>
      </w:rPr>
      <w:tab/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DD461E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DD461E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B06368" w14:textId="77777777" w:rsidR="00372649" w:rsidRDefault="00372649">
      <w:r>
        <w:separator/>
      </w:r>
    </w:p>
  </w:footnote>
  <w:footnote w:type="continuationSeparator" w:id="0">
    <w:p w14:paraId="590732CD" w14:textId="77777777" w:rsidR="00372649" w:rsidRDefault="003726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7FC7DB" w14:textId="77777777" w:rsidR="00D27DBB" w:rsidRDefault="00372649">
    <w:pPr>
      <w:pBdr>
        <w:bottom w:val="single" w:sz="6" w:space="1" w:color="1F3864"/>
      </w:pBdr>
      <w:spacing w:after="80"/>
    </w:pPr>
    <w:r>
      <w:rPr>
        <w:b/>
        <w:bCs/>
        <w:color w:val="1F3864"/>
      </w:rPr>
      <w:t xml:space="preserve">Blue Team Final Task – Group </w:t>
    </w:r>
    <w:proofErr w:type="gramStart"/>
    <w:r>
      <w:rPr>
        <w:b/>
        <w:bCs/>
        <w:color w:val="1F3864"/>
      </w:rPr>
      <w:t>Brain.exe</w:t>
    </w:r>
    <w:r>
      <w:rPr>
        <w:color w:val="595959"/>
        <w:sz w:val="20"/>
        <w:szCs w:val="20"/>
      </w:rPr>
      <w:t xml:space="preserve">  |</w:t>
    </w:r>
    <w:proofErr w:type="gramEnd"/>
    <w:r>
      <w:rPr>
        <w:color w:val="595959"/>
        <w:sz w:val="20"/>
        <w:szCs w:val="20"/>
      </w:rPr>
      <w:t xml:space="preserve">  Infrastructure &amp; Security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F2228"/>
    <w:multiLevelType w:val="hybridMultilevel"/>
    <w:tmpl w:val="2C3A2C0E"/>
    <w:lvl w:ilvl="0" w:tplc="6BC4BCC4">
      <w:start w:val="1"/>
      <w:numFmt w:val="bullet"/>
      <w:lvlText w:val="•"/>
      <w:lvlJc w:val="left"/>
      <w:pPr>
        <w:ind w:left="720" w:hanging="360"/>
      </w:pPr>
    </w:lvl>
    <w:lvl w:ilvl="1" w:tplc="5AB08D22">
      <w:numFmt w:val="decimal"/>
      <w:lvlText w:val=""/>
      <w:lvlJc w:val="left"/>
    </w:lvl>
    <w:lvl w:ilvl="2" w:tplc="D5A49FC6">
      <w:numFmt w:val="decimal"/>
      <w:lvlText w:val=""/>
      <w:lvlJc w:val="left"/>
    </w:lvl>
    <w:lvl w:ilvl="3" w:tplc="DC1483BC">
      <w:numFmt w:val="decimal"/>
      <w:lvlText w:val=""/>
      <w:lvlJc w:val="left"/>
    </w:lvl>
    <w:lvl w:ilvl="4" w:tplc="48F410A2">
      <w:numFmt w:val="decimal"/>
      <w:lvlText w:val=""/>
      <w:lvlJc w:val="left"/>
    </w:lvl>
    <w:lvl w:ilvl="5" w:tplc="76623208">
      <w:numFmt w:val="decimal"/>
      <w:lvlText w:val=""/>
      <w:lvlJc w:val="left"/>
    </w:lvl>
    <w:lvl w:ilvl="6" w:tplc="B3D214D0">
      <w:numFmt w:val="decimal"/>
      <w:lvlText w:val=""/>
      <w:lvlJc w:val="left"/>
    </w:lvl>
    <w:lvl w:ilvl="7" w:tplc="BB985A9C">
      <w:numFmt w:val="decimal"/>
      <w:lvlText w:val=""/>
      <w:lvlJc w:val="left"/>
    </w:lvl>
    <w:lvl w:ilvl="8" w:tplc="967A650E">
      <w:numFmt w:val="decimal"/>
      <w:lvlText w:val=""/>
      <w:lvlJc w:val="left"/>
    </w:lvl>
  </w:abstractNum>
  <w:abstractNum w:abstractNumId="1" w15:restartNumberingAfterBreak="0">
    <w:nsid w:val="2D055E3C"/>
    <w:multiLevelType w:val="hybridMultilevel"/>
    <w:tmpl w:val="01DC9DC8"/>
    <w:lvl w:ilvl="0" w:tplc="7D084074">
      <w:start w:val="1"/>
      <w:numFmt w:val="bullet"/>
      <w:lvlText w:val="●"/>
      <w:lvlJc w:val="left"/>
      <w:pPr>
        <w:ind w:left="720" w:hanging="360"/>
      </w:pPr>
    </w:lvl>
    <w:lvl w:ilvl="1" w:tplc="1D1AE160">
      <w:start w:val="1"/>
      <w:numFmt w:val="bullet"/>
      <w:lvlText w:val="○"/>
      <w:lvlJc w:val="left"/>
      <w:pPr>
        <w:ind w:left="1440" w:hanging="360"/>
      </w:pPr>
    </w:lvl>
    <w:lvl w:ilvl="2" w:tplc="CE8C612C">
      <w:start w:val="1"/>
      <w:numFmt w:val="bullet"/>
      <w:lvlText w:val="■"/>
      <w:lvlJc w:val="left"/>
      <w:pPr>
        <w:ind w:left="2160" w:hanging="360"/>
      </w:pPr>
    </w:lvl>
    <w:lvl w:ilvl="3" w:tplc="6EAAE398">
      <w:start w:val="1"/>
      <w:numFmt w:val="bullet"/>
      <w:lvlText w:val="●"/>
      <w:lvlJc w:val="left"/>
      <w:pPr>
        <w:ind w:left="2880" w:hanging="360"/>
      </w:pPr>
    </w:lvl>
    <w:lvl w:ilvl="4" w:tplc="FF60CF3E">
      <w:start w:val="1"/>
      <w:numFmt w:val="bullet"/>
      <w:lvlText w:val="○"/>
      <w:lvlJc w:val="left"/>
      <w:pPr>
        <w:ind w:left="3600" w:hanging="360"/>
      </w:pPr>
    </w:lvl>
    <w:lvl w:ilvl="5" w:tplc="0E7C0BEA">
      <w:start w:val="1"/>
      <w:numFmt w:val="bullet"/>
      <w:lvlText w:val="■"/>
      <w:lvlJc w:val="left"/>
      <w:pPr>
        <w:ind w:left="4320" w:hanging="360"/>
      </w:pPr>
    </w:lvl>
    <w:lvl w:ilvl="6" w:tplc="856AC6D8">
      <w:start w:val="1"/>
      <w:numFmt w:val="bullet"/>
      <w:lvlText w:val="●"/>
      <w:lvlJc w:val="left"/>
      <w:pPr>
        <w:ind w:left="5040" w:hanging="360"/>
      </w:pPr>
    </w:lvl>
    <w:lvl w:ilvl="7" w:tplc="D13A55D8">
      <w:start w:val="1"/>
      <w:numFmt w:val="bullet"/>
      <w:lvlText w:val="●"/>
      <w:lvlJc w:val="left"/>
      <w:pPr>
        <w:ind w:left="5760" w:hanging="360"/>
      </w:pPr>
    </w:lvl>
    <w:lvl w:ilvl="8" w:tplc="92544B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DBB"/>
    <w:rsid w:val="00077EDC"/>
    <w:rsid w:val="00372649"/>
    <w:rsid w:val="00D27DBB"/>
    <w:rsid w:val="00DD4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10F43"/>
  <w15:docId w15:val="{E753CD27-044F-4DF5-9A3E-39ECB901E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4C9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3169</Words>
  <Characters>18066</Characters>
  <Application>Microsoft Office Word</Application>
  <DocSecurity>0</DocSecurity>
  <Lines>150</Lines>
  <Paragraphs>42</Paragraphs>
  <ScaleCrop>false</ScaleCrop>
  <Company/>
  <LinksUpToDate>false</LinksUpToDate>
  <CharactersWithSpaces>21193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Nurlan Ganbarle</cp:lastModifiedBy>
  <cp:revision>5</cp:revision>
  <dcterms:created xsi:type="dcterms:W3CDTF">2026-05-03T10:45:00Z</dcterms:created>
  <dcterms:modified xsi:type="dcterms:W3CDTF">2026-05-03T11:29:00Z</dcterms:modified>
</cp:coreProperties>
</file>