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AA93" w14:textId="77777777" w:rsidR="001B6586" w:rsidRDefault="001B6586"/>
    <w:p w14:paraId="6147AA94" w14:textId="01EF788F" w:rsidR="001B6586" w:rsidRDefault="0024138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S</w:t>
      </w:r>
      <w:r>
        <w:t>2: Spearman correlations for diversity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85"/>
        <w:gridCol w:w="1159"/>
        <w:gridCol w:w="1975"/>
        <w:gridCol w:w="2762"/>
        <w:gridCol w:w="1159"/>
      </w:tblGrid>
      <w:tr w:rsidR="001B6586" w14:paraId="6147AA9A" w14:textId="77777777">
        <w:trPr>
          <w:tblHeader/>
          <w:jc w:val="center"/>
        </w:trPr>
        <w:tc>
          <w:tcPr>
            <w:tcW w:w="15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5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predictor_group</w:t>
            </w:r>
          </w:p>
        </w:tc>
        <w:tc>
          <w:tcPr>
            <w:tcW w:w="1159" w:type="dxa"/>
            <w:tcBorders>
              <w:top w:val="single" w:sz="12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6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1975" w:type="dxa"/>
            <w:tcBorders>
              <w:top w:val="single" w:sz="12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7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Case incidence, 95% CI</w:t>
            </w:r>
          </w:p>
        </w:tc>
        <w:tc>
          <w:tcPr>
            <w:tcW w:w="2762" w:type="dxa"/>
            <w:tcBorders>
              <w:top w:val="single" w:sz="12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8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Hospitalization incidence, 95% CI</w:t>
            </w:r>
          </w:p>
        </w:tc>
        <w:tc>
          <w:tcPr>
            <w:tcW w:w="1159" w:type="dxa"/>
            <w:tcBorders>
              <w:top w:val="single" w:sz="12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9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observations</w:t>
            </w:r>
          </w:p>
        </w:tc>
      </w:tr>
      <w:tr w:rsidR="001B6586" w14:paraId="6147AAA0" w14:textId="77777777">
        <w:trPr>
          <w:jc w:val="center"/>
        </w:trPr>
        <w:tc>
          <w:tcPr>
            <w:tcW w:w="1585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B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</w:t>
            </w:r>
          </w:p>
        </w:tc>
        <w:tc>
          <w:tcPr>
            <w:tcW w:w="1159" w:type="dxa"/>
            <w:tcBorders>
              <w:top w:val="single" w:sz="12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C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Genome-wide</w:t>
            </w:r>
          </w:p>
        </w:tc>
        <w:tc>
          <w:tcPr>
            <w:tcW w:w="1975" w:type="dxa"/>
            <w:tcBorders>
              <w:top w:val="single" w:sz="12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D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0.74 [0.631, 0.807]</w:t>
            </w:r>
          </w:p>
        </w:tc>
        <w:tc>
          <w:tcPr>
            <w:tcW w:w="2762" w:type="dxa"/>
            <w:tcBorders>
              <w:top w:val="single" w:sz="12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E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0.68 [0.564, 0.753]</w:t>
            </w:r>
          </w:p>
        </w:tc>
        <w:tc>
          <w:tcPr>
            <w:tcW w:w="1159" w:type="dxa"/>
            <w:tcBorders>
              <w:top w:val="single" w:sz="12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9F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A6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1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2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NSPs 5 and 6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3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0.683 [0.584, 0.749]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4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0.625 [0.505, 0.704]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5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AC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7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8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2' O-Mtase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9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0.626 [0.501, 0.716]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A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0.586 [0.445, 0.682]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B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B2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D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E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Spike Protein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AF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0.817 [0.729, 0.87]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0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0.754 [0.65, 0.818]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1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B8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3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4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S1 NTD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5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0.92 [0.883, 0.947]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6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0.875 [0.819, 0.912]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7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BE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9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A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S1 RBD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B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0.632 [0.484, 0.736]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C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0.605 [0.456, 0.699]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D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C4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BF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0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Genome-wide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1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0.759 [0.661, 0.818]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2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0.705 [0.598, 0.775]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3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CA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5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6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NSPs 5 and 6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7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0.721 [0.63, 0.78]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8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0.671 [0.566, 0.74]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9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D0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B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C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2' O-Mtase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D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0.724 [0.622, 0.792]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E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0.678 [0.558, 0.756]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CF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D6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1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2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Spike Protein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3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0.823 [0.737, 0.874]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4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0.765 [0.665, 0.826]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5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DC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7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8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S1 NTD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9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0.915 [0.872, 0.942]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A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0.871 [0.807, 0.908]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B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E2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D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E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S1 RBD</w:t>
            </w: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DF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0.665 [0.526, 0.761]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E0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0.638 [0.497, 0.721]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E1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  <w:tr w:rsidR="001B6586" w14:paraId="6147AAE8" w14:textId="77777777">
        <w:trPr>
          <w:jc w:val="center"/>
        </w:trPr>
        <w:tc>
          <w:tcPr>
            <w:tcW w:w="1585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E3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Freyja variant count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E4" w14:textId="77777777" w:rsidR="001B6586" w:rsidRDefault="001B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single" w:sz="6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E5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0.847 [0.785, 0.885]</w:t>
            </w:r>
          </w:p>
        </w:tc>
        <w:tc>
          <w:tcPr>
            <w:tcW w:w="2762" w:type="dxa"/>
            <w:tcBorders>
              <w:top w:val="single" w:sz="6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E6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0.811 [0.747, 0.852]</w:t>
            </w:r>
          </w:p>
        </w:tc>
        <w:tc>
          <w:tcPr>
            <w:tcW w:w="1159" w:type="dxa"/>
            <w:tcBorders>
              <w:top w:val="single" w:sz="6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AAE7" w14:textId="77777777" w:rsidR="001B6586" w:rsidRDefault="002413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121</w:t>
            </w:r>
          </w:p>
        </w:tc>
      </w:tr>
    </w:tbl>
    <w:p w14:paraId="6147AAE9" w14:textId="77777777" w:rsidR="00241387" w:rsidRDefault="00241387"/>
    <w:sectPr w:rsidR="0000000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4610249">
    <w:abstractNumId w:val="1"/>
  </w:num>
  <w:num w:numId="2" w16cid:durableId="1553075882">
    <w:abstractNumId w:val="2"/>
  </w:num>
  <w:num w:numId="3" w16cid:durableId="90807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586"/>
    <w:rsid w:val="001B6586"/>
    <w:rsid w:val="00241387"/>
    <w:rsid w:val="00B6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AA93"/>
  <w15:docId w15:val="{5F00464B-7A39-404B-9FAA-98260FB8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773</Characters>
  <Application>Microsoft Office Word</Application>
  <DocSecurity>0</DocSecurity>
  <Lines>85</Lines>
  <Paragraphs>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Dustin T Hill</cp:lastModifiedBy>
  <cp:revision>10</cp:revision>
  <dcterms:created xsi:type="dcterms:W3CDTF">2017-02-28T11:18:00Z</dcterms:created>
  <dcterms:modified xsi:type="dcterms:W3CDTF">2026-01-31T18:50:00Z</dcterms:modified>
  <cp:category/>
</cp:coreProperties>
</file>