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val="false"/>
          <w:bCs w:val="false"/>
          <w:color w:val="857861"/>
          <w:sz w:val="72"/>
          <w:szCs w:val="72"/>
        </w:rPr>
        <w:t xml:space="preserve">Nouvel</w:t>
      </w:r>
    </w:p>
    <w:p>
      <w:pPr>
        <w:spacing w:after="80"/>
        <w:jc w:val="center"/>
      </w:pPr>
      <w:r>
        <w:rPr>
          <w:rFonts w:ascii="Arial" w:cs="Arial" w:eastAsia="Arial" w:hAnsi="Arial"/>
          <w:b w:val="false"/>
          <w:bCs w:val="false"/>
          <w:color w:val="2C2C2A"/>
          <w:sz w:val="30"/>
          <w:szCs w:val="30"/>
        </w:rPr>
        <w:t xml:space="preserve">Phase 2 Feature Specifications</w:t>
      </w:r>
    </w:p>
    <w:p>
      <w:pPr>
        <w:spacing w:after="80"/>
      </w:pPr>
    </w:p>
    <w:p>
      <w:pPr>
        <w:spacing w:after="80"/>
        <w:jc w:val="center"/>
      </w:pPr>
      <w:r>
        <w:rPr>
          <w:rFonts w:ascii="Arial" w:cs="Arial" w:eastAsia="Arial" w:hAnsi="Arial"/>
          <w:b w:val="false"/>
          <w:bCs w:val="false"/>
          <w:color w:val="C4B89A"/>
          <w:sz w:val="22"/>
          <w:szCs w:val="22"/>
        </w:rPr>
        <w:t xml:space="preserve">Personalization  ·  Writing Modes  ·  AI Features</w:t>
      </w:r>
    </w:p>
    <w:p>
      <w:pPr>
        <w:spacing w:after="80"/>
        <w:jc w:val="center"/>
      </w:pPr>
      <w:r>
        <w:rPr>
          <w:rFonts w:ascii="Arial" w:cs="Arial" w:eastAsia="Arial" w:hAnsi="Arial"/>
          <w:b w:val="false"/>
          <w:bCs w:val="false"/>
          <w:color w:val="C4B89A"/>
          <w:sz w:val="20"/>
          <w:szCs w:val="20"/>
        </w:rPr>
        <w:t xml:space="preserve">June 2026</w:t>
      </w:r>
    </w:p>
    <w:p>
      <w:pPr>
        <w:spacing w:after="500"/>
      </w:pPr>
    </w:p>
    <w:p>
      <w:pPr>
        <w:pBdr>
          <w:bottom w:val="single" w:color="EDE8DE" w:sz="6" w:space="1"/>
        </w:pBdr>
        <w:spacing w:after="280" w:before="280"/>
      </w:pPr>
    </w:p>
    <w:p>
      <w:pPr>
        <w:spacing w:after="160" w:before="440"/>
      </w:pPr>
      <w:r>
        <w:rPr>
          <w:rFonts w:ascii="Arial" w:cs="Arial" w:eastAsia="Arial" w:hAnsi="Arial"/>
          <w:b/>
          <w:bCs/>
          <w:color w:val="2C2C2A"/>
          <w:sz w:val="34"/>
          <w:szCs w:val="34"/>
        </w:rPr>
        <w:t xml:space="preserve">Overview</w:t>
      </w:r>
    </w:p>
    <w:p>
      <w:pPr>
        <w:spacing w:after="100"/>
      </w:pPr>
      <w:r>
        <w:rPr>
          <w:rFonts w:ascii="Arial" w:cs="Arial" w:eastAsia="Arial" w:hAnsi="Arial"/>
          <w:b w:val="false"/>
          <w:bCs w:val="false"/>
          <w:color w:val="2C2C2A"/>
          <w:sz w:val="22"/>
          <w:szCs w:val="22"/>
        </w:rPr>
        <w:t xml:space="preserve">This document specifies the full feature set for Nouvel’s Phase 2 — 15 features across three pillars: Personalization, Writing Modes, and AI-Powered experiences. Together, these features transform Nouvel from a journaling app into a deeply personal inner-growth companion.</w:t>
      </w:r>
    </w:p>
    <w:p>
      <w:pPr>
        <w:spacing w:after="80"/>
      </w:pPr>
    </w:p>
    <w:p>
      <w:pPr>
        <w:spacing w:after="100"/>
      </w:pPr>
      <w:r>
        <w:rPr>
          <w:rFonts w:ascii="Arial" w:cs="Arial" w:eastAsia="Arial" w:hAnsi="Arial"/>
          <w:b w:val="false"/>
          <w:bCs w:val="false"/>
          <w:color w:val="2C2C2A"/>
          <w:sz w:val="22"/>
          <w:szCs w:val="22"/>
        </w:rPr>
        <w:t xml:space="preserve">The goal: by the end of Phase 2, every user should feel like Nouvel knows them, adapts to them, and grows with them.</w:t>
      </w:r>
    </w:p>
    <w:p>
      <w:pPr>
        <w:spacing w:after="80"/>
      </w:pPr>
    </w:p>
    <w:p>
      <w:pPr>
        <w:spacing w:after="40" w:before="140"/>
      </w:pPr>
      <w:r>
        <w:rPr>
          <w:rFonts w:ascii="Arial" w:cs="Arial" w:eastAsia="Arial" w:hAnsi="Arial"/>
          <w:b/>
          <w:bCs/>
          <w:color w:val="857861"/>
          <w:sz w:val="18"/>
          <w:szCs w:val="18"/>
        </w:rPr>
        <w:t xml:space="preserve">THE THREE PILLARS</w:t>
      </w:r>
    </w:p>
    <w:p>
      <w:pPr>
        <w:pStyle w:val="ListParagraph"/>
        <w:numPr>
          <w:ilvl w:val="0"/>
          <w:numId w:val="2"/>
        </w:numPr>
        <w:spacing w:after="70"/>
      </w:pPr>
      <w:r>
        <w:rPr>
          <w:rFonts w:ascii="Arial" w:cs="Arial" w:eastAsia="Arial" w:hAnsi="Arial"/>
          <w:color w:val="2C2C2A"/>
          <w:sz w:val="21"/>
          <w:szCs w:val="21"/>
        </w:rPr>
        <w:t xml:space="preserve">🎨 Personalization (4 features) — make the app feel like theirs: cover, sound, font, moods</w:t>
      </w:r>
    </w:p>
    <w:p>
      <w:pPr>
        <w:pStyle w:val="ListParagraph"/>
        <w:numPr>
          <w:ilvl w:val="0"/>
          <w:numId w:val="2"/>
        </w:numPr>
        <w:spacing w:after="70"/>
      </w:pPr>
      <w:r>
        <w:rPr>
          <w:rFonts w:ascii="Arial" w:cs="Arial" w:eastAsia="Arial" w:hAnsi="Arial"/>
          <w:color w:val="2C2C2A"/>
          <w:sz w:val="21"/>
          <w:szCs w:val="21"/>
        </w:rPr>
        <w:t xml:space="preserve">✍️ Writing Modes (6 features) — meet users wherever they are: free write, scripting, brain dump, letters, dreams, gratitude</w:t>
      </w:r>
    </w:p>
    <w:p>
      <w:pPr>
        <w:pStyle w:val="ListParagraph"/>
        <w:numPr>
          <w:ilvl w:val="0"/>
          <w:numId w:val="2"/>
        </w:numPr>
        <w:spacing w:after="70"/>
      </w:pPr>
      <w:r>
        <w:rPr>
          <w:rFonts w:ascii="Arial" w:cs="Arial" w:eastAsia="Arial" w:hAnsi="Arial"/>
          <w:color w:val="2C2C2A"/>
          <w:sz w:val="21"/>
          <w:szCs w:val="21"/>
        </w:rPr>
        <w:t xml:space="preserve">🤖 AI Features (5 features) — make the app feel alive: reflection, patterns, personalized prompts, weekly summary, conversation</w:t>
      </w:r>
    </w:p>
    <w:p>
      <w:pPr>
        <w:spacing w:after="80"/>
      </w:pPr>
    </w:p>
    <w:p>
      <w:pPr>
        <w:spacing w:after="40" w:before="140"/>
      </w:pPr>
      <w:r>
        <w:rPr>
          <w:rFonts w:ascii="Arial" w:cs="Arial" w:eastAsia="Arial" w:hAnsi="Arial"/>
          <w:b/>
          <w:bCs/>
          <w:color w:val="857861"/>
          <w:sz w:val="18"/>
          <w:szCs w:val="18"/>
        </w:rPr>
        <w:t xml:space="preserve">IMPORTANT: AI OPT-IN REQUIRED</w:t>
      </w:r>
    </w:p>
    <w:p>
      <w:pPr>
        <w:spacing w:after="100"/>
      </w:pPr>
      <w:r>
        <w:rPr>
          <w:rFonts w:ascii="Arial" w:cs="Arial" w:eastAsia="Arial" w:hAnsi="Arial"/>
          <w:b w:val="false"/>
          <w:bCs w:val="false"/>
          <w:color w:val="2C2C2A"/>
          <w:sz w:val="22"/>
          <w:szCs w:val="22"/>
        </w:rPr>
        <w:t xml:space="preserve">All AI features that read journal entries require explicit user consent. Before any AI feature is enabled, the user must toggle on "Allow Nouvel AI to read my entries" in Settings &gt; Privacy. This must be implemented before shipping any AI feature.</w:t>
      </w:r>
    </w:p>
    <w:p>
      <w:pPr>
        <w:pBdr>
          <w:bottom w:val="single" w:color="857861" w:sz="10" w:space="1"/>
        </w:pBdr>
        <w:spacing w:after="320" w:before="320"/>
      </w:pPr>
    </w:p>
    <w:p>
      <w:pPr>
        <w:spacing w:after="160" w:before="440"/>
      </w:pPr>
      <w:r>
        <w:rPr>
          <w:rFonts w:ascii="Arial" w:cs="Arial" w:eastAsia="Arial" w:hAnsi="Arial"/>
          <w:b/>
          <w:bCs/>
          <w:color w:val="2C2C2A"/>
          <w:sz w:val="34"/>
          <w:szCs w:val="34"/>
        </w:rPr>
        <w:t xml:space="preserve">🎨  Section 1: Personalization</w:t>
      </w:r>
    </w:p>
    <w:p>
      <w:pPr>
        <w:spacing w:after="100"/>
      </w:pPr>
      <w:r>
        <w:rPr>
          <w:rFonts w:ascii="Arial" w:cs="Arial" w:eastAsia="Arial" w:hAnsi="Arial"/>
          <w:b w:val="false"/>
          <w:bCs w:val="false"/>
          <w:color w:val="2C2C2A"/>
          <w:sz w:val="22"/>
          <w:szCs w:val="22"/>
        </w:rPr>
        <w:t xml:space="preserve">Four features that make Nouvel feel uniquely theirs. These are the lowest-complexity features with the highest perceived value — build these first.</w:t>
      </w:r>
    </w:p>
    <w:p>
      <w:pPr>
        <w:spacing w:after="80"/>
      </w:pPr>
    </w:p>
    <w:p>
      <w:pPr>
        <w:spacing w:after="100" w:before="320"/>
      </w:pPr>
      <w:r>
        <w:rPr>
          <w:rFonts w:ascii="Arial" w:cs="Arial" w:eastAsia="Arial" w:hAnsi="Arial"/>
          <w:b/>
          <w:bCs/>
          <w:color w:val="857861"/>
          <w:sz w:val="28"/>
          <w:szCs w:val="28"/>
        </w:rPr>
        <w:t xml:space="preserve">🎨  Custom Journal Covers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cover picker on the Journal tab where users choose an aesthetic for their journal — the visual identity of their private space</w:t>
            </w:r>
          </w:p>
        </w:tc>
      </w:tr>
    </w:tbl>
    <w:p>
      <w:pPr>
        <w:spacing w:after="140"/>
      </w:pPr>
    </w:p>
    <w:p>
      <w:pPr>
        <w:spacing w:after="100"/>
      </w:pPr>
      <w:r>
        <w:rPr>
          <w:rFonts w:ascii="Arial" w:cs="Arial" w:eastAsia="Arial" w:hAnsi="Arial"/>
          <w:b w:val="false"/>
          <w:bCs w:val="false"/>
          <w:color w:val="2C2C2A"/>
          <w:sz w:val="22"/>
          <w:szCs w:val="22"/>
        </w:rPr>
        <w:t xml:space="preserve">Let users choose a visual cover style for their journal. This makes the app feel truly personal from the moment they open it. Covers live on the Journal home screen as a decorative header that sets the mood for their writing session.</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Offer at least 5 cover aesthetics at launch: Celestial, Botanical, Minimal, Warm Abstract, Stone &amp; Marble</w:t>
      </w:r>
    </w:p>
    <w:p>
      <w:pPr>
        <w:pStyle w:val="ListParagraph"/>
        <w:numPr>
          <w:ilvl w:val="0"/>
          <w:numId w:val="2"/>
        </w:numPr>
        <w:spacing w:after="70"/>
      </w:pPr>
      <w:r>
        <w:rPr>
          <w:rFonts w:ascii="Arial" w:cs="Arial" w:eastAsia="Arial" w:hAnsi="Arial"/>
          <w:color w:val="2C2C2A"/>
          <w:sz w:val="21"/>
          <w:szCs w:val="21"/>
        </w:rPr>
        <w:t xml:space="preserve">Each cover includes a color palette, a texture or illustration, and a matching accent color</w:t>
      </w:r>
    </w:p>
    <w:p>
      <w:pPr>
        <w:pStyle w:val="ListParagraph"/>
        <w:numPr>
          <w:ilvl w:val="0"/>
          <w:numId w:val="2"/>
        </w:numPr>
        <w:spacing w:after="70"/>
      </w:pPr>
      <w:r>
        <w:rPr>
          <w:rFonts w:ascii="Arial" w:cs="Arial" w:eastAsia="Arial" w:hAnsi="Arial"/>
          <w:color w:val="2C2C2A"/>
          <w:sz w:val="21"/>
          <w:szCs w:val="21"/>
        </w:rPr>
        <w:t xml:space="preserve">Cover selection lives in Profile &gt; Personalize &gt; My Journal Cover</w:t>
      </w:r>
    </w:p>
    <w:p>
      <w:pPr>
        <w:pStyle w:val="ListParagraph"/>
        <w:numPr>
          <w:ilvl w:val="0"/>
          <w:numId w:val="2"/>
        </w:numPr>
        <w:spacing w:after="70"/>
      </w:pPr>
      <w:r>
        <w:rPr>
          <w:rFonts w:ascii="Arial" w:cs="Arial" w:eastAsia="Arial" w:hAnsi="Arial"/>
          <w:color w:val="2C2C2A"/>
          <w:sz w:val="21"/>
          <w:szCs w:val="21"/>
        </w:rPr>
        <w:t xml:space="preserve">Show a live preview as the user browses options</w:t>
      </w:r>
    </w:p>
    <w:p>
      <w:pPr>
        <w:pStyle w:val="ListParagraph"/>
        <w:numPr>
          <w:ilvl w:val="0"/>
          <w:numId w:val="2"/>
        </w:numPr>
        <w:spacing w:after="70"/>
      </w:pPr>
      <w:r>
        <w:rPr>
          <w:rFonts w:ascii="Arial" w:cs="Arial" w:eastAsia="Arial" w:hAnsi="Arial"/>
          <w:color w:val="2C2C2A"/>
          <w:sz w:val="21"/>
          <w:szCs w:val="21"/>
        </w:rPr>
        <w:t xml:space="preserve">Save cover preference to user profile (persists across devices)</w:t>
      </w:r>
    </w:p>
    <w:p>
      <w:pPr>
        <w:pStyle w:val="ListParagraph"/>
        <w:numPr>
          <w:ilvl w:val="0"/>
          <w:numId w:val="2"/>
        </w:numPr>
        <w:spacing w:after="70"/>
      </w:pPr>
      <w:r>
        <w:rPr>
          <w:rFonts w:ascii="Arial" w:cs="Arial" w:eastAsia="Arial" w:hAnsi="Arial"/>
          <w:color w:val="2C2C2A"/>
          <w:sz w:val="21"/>
          <w:szCs w:val="21"/>
        </w:rPr>
        <w:t xml:space="preserve">Future: allow premium covers as an upsell or seasonal drops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Store cover choice as a string key (e.g. "celestial") in the user profile. Map keys to local image assets and accent color hex values. Apply the accent color to the journal header gradient and any decorative elements on that screen.</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Ambient Sound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small sound icon in the top-right corner of the journal editor, tapping it opens a sound picker tray</w:t>
            </w:r>
          </w:p>
        </w:tc>
      </w:tr>
    </w:tbl>
    <w:p>
      <w:pPr>
        <w:spacing w:after="140"/>
      </w:pPr>
    </w:p>
    <w:p>
      <w:pPr>
        <w:spacing w:after="100"/>
      </w:pPr>
      <w:r>
        <w:rPr>
          <w:rFonts w:ascii="Arial" w:cs="Arial" w:eastAsia="Arial" w:hAnsi="Arial"/>
          <w:b w:val="false"/>
          <w:bCs w:val="false"/>
          <w:color w:val="2C2C2A"/>
          <w:sz w:val="22"/>
          <w:szCs w:val="22"/>
        </w:rPr>
        <w:t xml:space="preserve">Soft looping background audio that plays while the user writes, helping them enter a flow state. Sound is entirely optional and off by default. Choosing a sound should feel like a ritual — another way to set the tone for the session.</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Offer 5 sounds at launch: Rain, Forest, Lo-Fi, Silence (off), Café</w:t>
      </w:r>
    </w:p>
    <w:p>
      <w:pPr>
        <w:pStyle w:val="ListParagraph"/>
        <w:numPr>
          <w:ilvl w:val="0"/>
          <w:numId w:val="2"/>
        </w:numPr>
        <w:spacing w:after="70"/>
      </w:pPr>
      <w:r>
        <w:rPr>
          <w:rFonts w:ascii="Arial" w:cs="Arial" w:eastAsia="Arial" w:hAnsi="Arial"/>
          <w:color w:val="2C2C2A"/>
          <w:sz w:val="21"/>
          <w:szCs w:val="21"/>
        </w:rPr>
        <w:t xml:space="preserve">Audio loops seamlessly with no gap or click at the loop point</w:t>
      </w:r>
    </w:p>
    <w:p>
      <w:pPr>
        <w:pStyle w:val="ListParagraph"/>
        <w:numPr>
          <w:ilvl w:val="0"/>
          <w:numId w:val="2"/>
        </w:numPr>
        <w:spacing w:after="70"/>
      </w:pPr>
      <w:r>
        <w:rPr>
          <w:rFonts w:ascii="Arial" w:cs="Arial" w:eastAsia="Arial" w:hAnsi="Arial"/>
          <w:color w:val="2C2C2A"/>
          <w:sz w:val="21"/>
          <w:szCs w:val="21"/>
        </w:rPr>
        <w:t xml:space="preserve">Volume is independent of device media volume — controlled within the app</w:t>
      </w:r>
    </w:p>
    <w:p>
      <w:pPr>
        <w:pStyle w:val="ListParagraph"/>
        <w:numPr>
          <w:ilvl w:val="0"/>
          <w:numId w:val="2"/>
        </w:numPr>
        <w:spacing w:after="70"/>
      </w:pPr>
      <w:r>
        <w:rPr>
          <w:rFonts w:ascii="Arial" w:cs="Arial" w:eastAsia="Arial" w:hAnsi="Arial"/>
          <w:color w:val="2C2C2A"/>
          <w:sz w:val="21"/>
          <w:szCs w:val="21"/>
        </w:rPr>
        <w:t xml:space="preserve">Last used sound is remembered and pre-selected next session</w:t>
      </w:r>
    </w:p>
    <w:p>
      <w:pPr>
        <w:pStyle w:val="ListParagraph"/>
        <w:numPr>
          <w:ilvl w:val="0"/>
          <w:numId w:val="2"/>
        </w:numPr>
        <w:spacing w:after="70"/>
      </w:pPr>
      <w:r>
        <w:rPr>
          <w:rFonts w:ascii="Arial" w:cs="Arial" w:eastAsia="Arial" w:hAnsi="Arial"/>
          <w:color w:val="2C2C2A"/>
          <w:sz w:val="21"/>
          <w:szCs w:val="21"/>
        </w:rPr>
        <w:t xml:space="preserve">Sound pauses automatically when the user exits the journal editor</w:t>
      </w:r>
    </w:p>
    <w:p>
      <w:pPr>
        <w:pStyle w:val="ListParagraph"/>
        <w:numPr>
          <w:ilvl w:val="0"/>
          <w:numId w:val="2"/>
        </w:numPr>
        <w:spacing w:after="70"/>
      </w:pPr>
      <w:r>
        <w:rPr>
          <w:rFonts w:ascii="Arial" w:cs="Arial" w:eastAsia="Arial" w:hAnsi="Arial"/>
          <w:color w:val="2C2C2A"/>
          <w:sz w:val="21"/>
          <w:szCs w:val="21"/>
        </w:rPr>
        <w:t xml:space="preserve">Display a subtle animated waveform icon when audio is playing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Use expo-av (or react-native-track-player for more control). Bundle audio files in the app — do not stream. Aim for 30–60 second loops at ~96kbps MP3. Store last-used sound in AsyncStorage. Use Audio.setAudioModeAsync to allow mixing with system audio.</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Font Choice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font selector in Profile &gt; Personalize &gt; Writing Style, with a live preview of their current journal prompt</w:t>
            </w:r>
          </w:p>
        </w:tc>
      </w:tr>
    </w:tbl>
    <w:p>
      <w:pPr>
        <w:spacing w:after="140"/>
      </w:pPr>
    </w:p>
    <w:p>
      <w:pPr>
        <w:spacing w:after="100"/>
      </w:pPr>
      <w:r>
        <w:rPr>
          <w:rFonts w:ascii="Arial" w:cs="Arial" w:eastAsia="Arial" w:hAnsi="Arial"/>
          <w:b w:val="false"/>
          <w:bCs w:val="false"/>
          <w:color w:val="2C2C2A"/>
          <w:sz w:val="22"/>
          <w:szCs w:val="22"/>
        </w:rPr>
        <w:t xml:space="preserve">Let users pick the font their journal entries are written in. This is more intimate than it sounds — choosing your writing font is like choosing your handwriting. It makes the blank page feel like yours. A small touch with a big emotional impact.</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Offer 4–5 fonts at launch: Georgia (default serif), Lora, Playfair Display, DM Sans, Merriweather</w:t>
      </w:r>
    </w:p>
    <w:p>
      <w:pPr>
        <w:pStyle w:val="ListParagraph"/>
        <w:numPr>
          <w:ilvl w:val="0"/>
          <w:numId w:val="2"/>
        </w:numPr>
        <w:spacing w:after="70"/>
      </w:pPr>
      <w:r>
        <w:rPr>
          <w:rFonts w:ascii="Arial" w:cs="Arial" w:eastAsia="Arial" w:hAnsi="Arial"/>
          <w:color w:val="2C2C2A"/>
          <w:sz w:val="21"/>
          <w:szCs w:val="21"/>
        </w:rPr>
        <w:t xml:space="preserve">All fonts should feel premium and legible at 15–17pt</w:t>
      </w:r>
    </w:p>
    <w:p>
      <w:pPr>
        <w:pStyle w:val="ListParagraph"/>
        <w:numPr>
          <w:ilvl w:val="0"/>
          <w:numId w:val="2"/>
        </w:numPr>
        <w:spacing w:after="70"/>
      </w:pPr>
      <w:r>
        <w:rPr>
          <w:rFonts w:ascii="Arial" w:cs="Arial" w:eastAsia="Arial" w:hAnsi="Arial"/>
          <w:color w:val="2C2C2A"/>
          <w:sz w:val="21"/>
          <w:szCs w:val="21"/>
        </w:rPr>
        <w:t xml:space="preserve">Apply font choice only to journal entry text — not to UI elements</w:t>
      </w:r>
    </w:p>
    <w:p>
      <w:pPr>
        <w:pStyle w:val="ListParagraph"/>
        <w:numPr>
          <w:ilvl w:val="0"/>
          <w:numId w:val="2"/>
        </w:numPr>
        <w:spacing w:after="70"/>
      </w:pPr>
      <w:r>
        <w:rPr>
          <w:rFonts w:ascii="Arial" w:cs="Arial" w:eastAsia="Arial" w:hAnsi="Arial"/>
          <w:color w:val="2C2C2A"/>
          <w:sz w:val="21"/>
          <w:szCs w:val="21"/>
        </w:rPr>
        <w:t xml:space="preserve">Show a live preview using a short excerpt of the user’s own most recent entry</w:t>
      </w:r>
    </w:p>
    <w:p>
      <w:pPr>
        <w:pStyle w:val="ListParagraph"/>
        <w:numPr>
          <w:ilvl w:val="0"/>
          <w:numId w:val="2"/>
        </w:numPr>
        <w:spacing w:after="70"/>
      </w:pPr>
      <w:r>
        <w:rPr>
          <w:rFonts w:ascii="Arial" w:cs="Arial" w:eastAsia="Arial" w:hAnsi="Arial"/>
          <w:color w:val="2C2C2A"/>
          <w:sz w:val="21"/>
          <w:szCs w:val="21"/>
        </w:rPr>
        <w:t xml:space="preserve">Font preference saves to user profile and applies across all writing modes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Use expo-font to load custom fonts from Google Fonts (bundle them, don’t fetch at runtime). Store font key in user preferences object. Apply via a shared TextInput style that reads from context/state.</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Entry Moods &amp; Tags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mood/tag selector that appears after saving an entry — a quick tap to label how they felt</w:t>
            </w:r>
          </w:p>
        </w:tc>
      </w:tr>
    </w:tbl>
    <w:p>
      <w:pPr>
        <w:spacing w:after="140"/>
      </w:pPr>
    </w:p>
    <w:p>
      <w:pPr>
        <w:spacing w:after="100"/>
      </w:pPr>
      <w:r>
        <w:rPr>
          <w:rFonts w:ascii="Arial" w:cs="Arial" w:eastAsia="Arial" w:hAnsi="Arial"/>
          <w:b w:val="false"/>
          <w:bCs w:val="false"/>
          <w:color w:val="2C2C2A"/>
          <w:sz w:val="22"/>
          <w:szCs w:val="22"/>
        </w:rPr>
        <w:t xml:space="preserve">After saving an entry, show a lightweight mood selector (emoji + label) and optional life-area tags. This data powers filtering, search, and eventually the Pattern Recognition AI feature. Keep it fast — one tap, optional, never required.</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Mood options: 😊 Joyful, 🤩 Grateful, 😐 Neutral, 😔 Unsettled, 😢 Heavy, 🔥 Energized, 😴 Tired</w:t>
      </w:r>
    </w:p>
    <w:p>
      <w:pPr>
        <w:pStyle w:val="ListParagraph"/>
        <w:numPr>
          <w:ilvl w:val="0"/>
          <w:numId w:val="2"/>
        </w:numPr>
        <w:spacing w:after="70"/>
      </w:pPr>
      <w:r>
        <w:rPr>
          <w:rFonts w:ascii="Arial" w:cs="Arial" w:eastAsia="Arial" w:hAnsi="Arial"/>
          <w:color w:val="2C2C2A"/>
          <w:sz w:val="21"/>
          <w:szCs w:val="21"/>
        </w:rPr>
        <w:t xml:space="preserve">Life-area tags: Mind, Body, Relationships, Career, Creativity, Spirituality, Home</w:t>
      </w:r>
    </w:p>
    <w:p>
      <w:pPr>
        <w:pStyle w:val="ListParagraph"/>
        <w:numPr>
          <w:ilvl w:val="0"/>
          <w:numId w:val="2"/>
        </w:numPr>
        <w:spacing w:after="70"/>
      </w:pPr>
      <w:r>
        <w:rPr>
          <w:rFonts w:ascii="Arial" w:cs="Arial" w:eastAsia="Arial" w:hAnsi="Arial"/>
          <w:color w:val="2C2C2A"/>
          <w:sz w:val="21"/>
          <w:szCs w:val="21"/>
        </w:rPr>
        <w:t xml:space="preserve">Users can skip the selector entirely with a single swipe or “Not now” tap</w:t>
      </w:r>
    </w:p>
    <w:p>
      <w:pPr>
        <w:pStyle w:val="ListParagraph"/>
        <w:numPr>
          <w:ilvl w:val="0"/>
          <w:numId w:val="2"/>
        </w:numPr>
        <w:spacing w:after="70"/>
      </w:pPr>
      <w:r>
        <w:rPr>
          <w:rFonts w:ascii="Arial" w:cs="Arial" w:eastAsia="Arial" w:hAnsi="Arial"/>
          <w:color w:val="2C2C2A"/>
          <w:sz w:val="21"/>
          <w:szCs w:val="21"/>
        </w:rPr>
        <w:t xml:space="preserve">Mood is displayed as a small emoji badge on the journal entry card in history view</w:t>
      </w:r>
    </w:p>
    <w:p>
      <w:pPr>
        <w:pStyle w:val="ListParagraph"/>
        <w:numPr>
          <w:ilvl w:val="0"/>
          <w:numId w:val="2"/>
        </w:numPr>
        <w:spacing w:after="70"/>
      </w:pPr>
      <w:r>
        <w:rPr>
          <w:rFonts w:ascii="Arial" w:cs="Arial" w:eastAsia="Arial" w:hAnsi="Arial"/>
          <w:color w:val="2C2C2A"/>
          <w:sz w:val="21"/>
          <w:szCs w:val="21"/>
        </w:rPr>
        <w:t xml:space="preserve">Filter journal history by mood or tag from the search/filter bar</w:t>
      </w:r>
    </w:p>
    <w:p>
      <w:pPr>
        <w:pStyle w:val="ListParagraph"/>
        <w:numPr>
          <w:ilvl w:val="0"/>
          <w:numId w:val="2"/>
        </w:numPr>
        <w:spacing w:after="70"/>
      </w:pPr>
      <w:r>
        <w:rPr>
          <w:rFonts w:ascii="Arial" w:cs="Arial" w:eastAsia="Arial" w:hAnsi="Arial"/>
          <w:color w:val="2C2C2A"/>
          <w:sz w:val="21"/>
          <w:szCs w:val="21"/>
        </w:rPr>
        <w:t xml:space="preserve">Data stored per entry: { mood: string, tags: string[], entryId: string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Add mood and tags fields to the journal entry schema now, even before building the UI — this makes retroactive data easy. Use a bottom sheet (react-native-bottom-sheet) for the post-save selector. Render mood emoji badges on entry list cards using a simple map from mood key to emoji character.</w:t>
            </w:r>
          </w:p>
        </w:tc>
      </w:tr>
    </w:tbl>
    <w:p>
      <w:pPr>
        <w:pBdr>
          <w:bottom w:val="single" w:color="857861" w:sz="10" w:space="1"/>
        </w:pBdr>
        <w:spacing w:after="320" w:before="320"/>
      </w:pPr>
    </w:p>
    <w:p>
      <w:pPr>
        <w:spacing w:after="160" w:before="440"/>
      </w:pPr>
      <w:r>
        <w:rPr>
          <w:rFonts w:ascii="Arial" w:cs="Arial" w:eastAsia="Arial" w:hAnsi="Arial"/>
          <w:b/>
          <w:bCs/>
          <w:color w:val="2C2C2A"/>
          <w:sz w:val="34"/>
          <w:szCs w:val="34"/>
        </w:rPr>
        <w:t xml:space="preserve">✍️  Section 2: Writing Modes</w:t>
      </w:r>
    </w:p>
    <w:p>
      <w:pPr>
        <w:spacing w:after="100"/>
      </w:pPr>
      <w:r>
        <w:rPr>
          <w:rFonts w:ascii="Arial" w:cs="Arial" w:eastAsia="Arial" w:hAnsi="Arial"/>
          <w:b w:val="false"/>
          <w:bCs w:val="false"/>
          <w:color w:val="2C2C2A"/>
          <w:sz w:val="22"/>
          <w:szCs w:val="22"/>
        </w:rPr>
        <w:t xml:space="preserve">Six distinct journaling experiences that meet users wherever they are on any given day. Build on a single shared journal editor with a mode prop — this saves significant development time.</w:t>
      </w:r>
    </w:p>
    <w:p>
      <w:pPr>
        <w:spacing w:after="80"/>
      </w:pPr>
    </w:p>
    <w:p>
      <w:pPr>
        <w:spacing w:after="100"/>
      </w:pPr>
      <w:r>
        <w:rPr>
          <w:rFonts w:ascii="Arial" w:cs="Arial" w:eastAsia="Arial" w:hAnsi="Arial"/>
          <w:b w:val="false"/>
          <w:bCs w:val="false"/>
          <w:color w:val="2C2C2A"/>
          <w:sz w:val="22"/>
          <w:szCs w:val="22"/>
        </w:rPr>
        <w:t xml:space="preserve">Architecture note: All six modes use the same underlying JournalEditor component. The mode prop controls: header text, placeholder copy, prompt visibility, timer visibility, and post-save behavior. Do not build six separate screens.</w:t>
      </w:r>
    </w:p>
    <w:p>
      <w:pPr>
        <w:spacing w:after="60"/>
      </w:pPr>
    </w:p>
    <w:p>
      <w:pPr>
        <w:spacing w:after="100" w:before="320"/>
      </w:pPr>
      <w:r>
        <w:rPr>
          <w:rFonts w:ascii="Arial" w:cs="Arial" w:eastAsia="Arial" w:hAnsi="Arial"/>
          <w:b/>
          <w:bCs/>
          <w:color w:val="857861"/>
          <w:sz w:val="28"/>
          <w:szCs w:val="28"/>
        </w:rPr>
        <w:t xml:space="preserve">✏️  Free Write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blank canvas with a gentle header: "Write freely. No rules." and an optional timer in the top-right corner</w:t>
            </w:r>
          </w:p>
        </w:tc>
      </w:tr>
    </w:tbl>
    <w:p>
      <w:pPr>
        <w:spacing w:after="140"/>
      </w:pPr>
    </w:p>
    <w:p>
      <w:pPr>
        <w:spacing w:after="100"/>
      </w:pPr>
      <w:r>
        <w:rPr>
          <w:rFonts w:ascii="Arial" w:cs="Arial" w:eastAsia="Arial" w:hAnsi="Arial"/>
          <w:b w:val="false"/>
          <w:bCs w:val="false"/>
          <w:color w:val="2C2C2A"/>
          <w:sz w:val="22"/>
          <w:szCs w:val="22"/>
        </w:rPr>
        <w:t xml:space="preserve">A completely open writing space with no prompt, no structure, and no judgment. Just the user and the page. Optional timer (5, 10, 15, 20 min) and a live word count. Perfect for when they need to get out of their head and into flow.</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No prompt shown — just a placeholder: “Begin anywhere...”</w:t>
      </w:r>
    </w:p>
    <w:p>
      <w:pPr>
        <w:pStyle w:val="ListParagraph"/>
        <w:numPr>
          <w:ilvl w:val="0"/>
          <w:numId w:val="2"/>
        </w:numPr>
        <w:spacing w:after="70"/>
      </w:pPr>
      <w:r>
        <w:rPr>
          <w:rFonts w:ascii="Arial" w:cs="Arial" w:eastAsia="Arial" w:hAnsi="Arial"/>
          <w:color w:val="2C2C2A"/>
          <w:sz w:val="21"/>
          <w:szCs w:val="21"/>
        </w:rPr>
        <w:t xml:space="preserve">Optional timer: 5 / 10 / 15 / 20 min. Timer displays as a soft countdown in the top-right</w:t>
      </w:r>
    </w:p>
    <w:p>
      <w:pPr>
        <w:pStyle w:val="ListParagraph"/>
        <w:numPr>
          <w:ilvl w:val="0"/>
          <w:numId w:val="2"/>
        </w:numPr>
        <w:spacing w:after="70"/>
      </w:pPr>
      <w:r>
        <w:rPr>
          <w:rFonts w:ascii="Arial" w:cs="Arial" w:eastAsia="Arial" w:hAnsi="Arial"/>
          <w:color w:val="2C2C2A"/>
          <w:sz w:val="21"/>
          <w:szCs w:val="21"/>
        </w:rPr>
        <w:t xml:space="preserve">When the timer ends, a gentle haptic + chime signals completion (no harsh interrupt)</w:t>
      </w:r>
    </w:p>
    <w:p>
      <w:pPr>
        <w:pStyle w:val="ListParagraph"/>
        <w:numPr>
          <w:ilvl w:val="0"/>
          <w:numId w:val="2"/>
        </w:numPr>
        <w:spacing w:after="70"/>
      </w:pPr>
      <w:r>
        <w:rPr>
          <w:rFonts w:ascii="Arial" w:cs="Arial" w:eastAsia="Arial" w:hAnsi="Arial"/>
          <w:color w:val="2C2C2A"/>
          <w:sz w:val="21"/>
          <w:szCs w:val="21"/>
        </w:rPr>
        <w:t xml:space="preserve">Live word count displayed subtly at bottom of screen</w:t>
      </w:r>
    </w:p>
    <w:p>
      <w:pPr>
        <w:pStyle w:val="ListParagraph"/>
        <w:numPr>
          <w:ilvl w:val="0"/>
          <w:numId w:val="2"/>
        </w:numPr>
        <w:spacing w:after="70"/>
      </w:pPr>
      <w:r>
        <w:rPr>
          <w:rFonts w:ascii="Arial" w:cs="Arial" w:eastAsia="Arial" w:hAnsi="Arial"/>
          <w:color w:val="2C2C2A"/>
          <w:sz w:val="21"/>
          <w:szCs w:val="21"/>
        </w:rPr>
        <w:t xml:space="preserve">Optional word count goal: user can set a target (e.g. 200 words) before starting</w:t>
      </w:r>
    </w:p>
    <w:p>
      <w:pPr>
        <w:pStyle w:val="ListParagraph"/>
        <w:numPr>
          <w:ilvl w:val="0"/>
          <w:numId w:val="2"/>
        </w:numPr>
        <w:spacing w:after="70"/>
      </w:pPr>
      <w:r>
        <w:rPr>
          <w:rFonts w:ascii="Arial" w:cs="Arial" w:eastAsia="Arial" w:hAnsi="Arial"/>
          <w:color w:val="2C2C2A"/>
          <w:sz w:val="21"/>
          <w:szCs w:val="21"/>
        </w:rPr>
        <w:t xml:space="preserve">Entry saves normally with mode tagged as "Free Write"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Add a mode field to the journal entry data model: { mode: "freewrite" | "scripting" | "braindump" | "letter" | "dream" | "gratitude" | "standard" }. Use a single reusable JournalEditor component with a mode prop that controls header, prompt, timer visibility, and placeholder text. Timer uses setInterval + cleanup on unmount.</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Scripting Mode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guided journaling experience framed as "Write as if it’s already real" with beautiful present-tense prompts</w:t>
            </w:r>
          </w:p>
        </w:tc>
      </w:tr>
    </w:tbl>
    <w:p>
      <w:pPr>
        <w:spacing w:after="140"/>
      </w:pPr>
    </w:p>
    <w:p>
      <w:pPr>
        <w:spacing w:after="100"/>
      </w:pPr>
      <w:r>
        <w:rPr>
          <w:rFonts w:ascii="Arial" w:cs="Arial" w:eastAsia="Arial" w:hAnsi="Arial"/>
          <w:b w:val="false"/>
          <w:bCs w:val="false"/>
          <w:color w:val="2C2C2A"/>
          <w:sz w:val="22"/>
          <w:szCs w:val="22"/>
        </w:rPr>
        <w:t xml:space="preserve">Scripting is the practice of writing your desires as if they have already happened, in vivid present tense. This is deeply aligned with Nouvel’s brand and your audience’s mindset. It’s one of the most powerful journaling techniques and almost no apps do it well.</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Opening frame: "Today I’m scripting my reality. I write as if it’s already done."</w:t>
      </w:r>
    </w:p>
    <w:p>
      <w:pPr>
        <w:pStyle w:val="ListParagraph"/>
        <w:numPr>
          <w:ilvl w:val="0"/>
          <w:numId w:val="2"/>
        </w:numPr>
        <w:spacing w:after="70"/>
      </w:pPr>
      <w:r>
        <w:rPr>
          <w:rFonts w:ascii="Arial" w:cs="Arial" w:eastAsia="Arial" w:hAnsi="Arial"/>
          <w:color w:val="2C2C2A"/>
          <w:sz w:val="21"/>
          <w:szCs w:val="21"/>
        </w:rPr>
        <w:t xml:space="preserve">Offer 3–5 guided scripting templates: My Ideal Day, My Relationship Vision, My Career &amp; Purpose, My Health &amp; Body, My Inner World</w:t>
      </w:r>
    </w:p>
    <w:p>
      <w:pPr>
        <w:pStyle w:val="ListParagraph"/>
        <w:numPr>
          <w:ilvl w:val="0"/>
          <w:numId w:val="2"/>
        </w:numPr>
        <w:spacing w:after="70"/>
      </w:pPr>
      <w:r>
        <w:rPr>
          <w:rFonts w:ascii="Arial" w:cs="Arial" w:eastAsia="Arial" w:hAnsi="Arial"/>
          <w:color w:val="2C2C2A"/>
          <w:sz w:val="21"/>
          <w:szCs w:val="21"/>
        </w:rPr>
        <w:t xml:space="preserve">Each template provides 3 sentence starters written in present tense (e.g. "I wake up feeling...", "My days are filled with...", "I am so grateful that...")</w:t>
      </w:r>
    </w:p>
    <w:p>
      <w:pPr>
        <w:pStyle w:val="ListParagraph"/>
        <w:numPr>
          <w:ilvl w:val="0"/>
          <w:numId w:val="2"/>
        </w:numPr>
        <w:spacing w:after="70"/>
      </w:pPr>
      <w:r>
        <w:rPr>
          <w:rFonts w:ascii="Arial" w:cs="Arial" w:eastAsia="Arial" w:hAnsi="Arial"/>
          <w:color w:val="2C2C2A"/>
          <w:sz w:val="21"/>
          <w:szCs w:val="21"/>
        </w:rPr>
        <w:t xml:space="preserve">User can deviate from the starters at any time — they are invitations, not rules</w:t>
      </w:r>
    </w:p>
    <w:p>
      <w:pPr>
        <w:pStyle w:val="ListParagraph"/>
        <w:numPr>
          <w:ilvl w:val="0"/>
          <w:numId w:val="2"/>
        </w:numPr>
        <w:spacing w:after="70"/>
      </w:pPr>
      <w:r>
        <w:rPr>
          <w:rFonts w:ascii="Arial" w:cs="Arial" w:eastAsia="Arial" w:hAnsi="Arial"/>
          <w:color w:val="2C2C2A"/>
          <w:sz w:val="21"/>
          <w:szCs w:val="21"/>
        </w:rPr>
        <w:t xml:space="preserve">Scripting entries are tagged with a special ✨ indicator in history view</w:t>
      </w:r>
    </w:p>
    <w:p>
      <w:pPr>
        <w:pStyle w:val="ListParagraph"/>
        <w:numPr>
          <w:ilvl w:val="0"/>
          <w:numId w:val="2"/>
        </w:numPr>
        <w:spacing w:after="70"/>
      </w:pPr>
      <w:r>
        <w:rPr>
          <w:rFonts w:ascii="Arial" w:cs="Arial" w:eastAsia="Arial" w:hAnsi="Arial"/>
          <w:color w:val="2C2C2A"/>
          <w:sz w:val="21"/>
          <w:szCs w:val="21"/>
        </w:rPr>
        <w:t xml:space="preserve">Show a soft affirmation at the top: "Write boldly. Your words shape your world."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Store scripting templates as JSON in the app (not fetched from API). Each template has: { id, title, starters: string[] }. Render starters as pre-filled, editable text that the user can expand on. In the future, templates can be AI-generated based on the user’s focus areas.</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Brain Dump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fast, raw writing space framed as "Clear your mind. Leave it all here." with a sense of urgency and release</w:t>
            </w:r>
          </w:p>
        </w:tc>
      </w:tr>
    </w:tbl>
    <w:p>
      <w:pPr>
        <w:spacing w:after="140"/>
      </w:pPr>
    </w:p>
    <w:p>
      <w:pPr>
        <w:spacing w:after="100"/>
      </w:pPr>
      <w:r>
        <w:rPr>
          <w:rFonts w:ascii="Arial" w:cs="Arial" w:eastAsia="Arial" w:hAnsi="Arial"/>
          <w:b w:val="false"/>
          <w:bCs w:val="false"/>
          <w:color w:val="2C2C2A"/>
          <w:sz w:val="22"/>
          <w:szCs w:val="22"/>
        </w:rPr>
        <w:t xml:space="preserve">Rapid-fire, unfiltered writing with no structure and no cleanup. The brain dump is a clearing ritual — get everything swirling in your head onto the page so you can return to calm. It should feel different from other modes: faster, messier, more cathartic.</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Header message: "Dump everything. Don’t edit. Don’t judge."</w:t>
      </w:r>
    </w:p>
    <w:p>
      <w:pPr>
        <w:pStyle w:val="ListParagraph"/>
        <w:numPr>
          <w:ilvl w:val="0"/>
          <w:numId w:val="2"/>
        </w:numPr>
        <w:spacing w:after="70"/>
      </w:pPr>
      <w:r>
        <w:rPr>
          <w:rFonts w:ascii="Arial" w:cs="Arial" w:eastAsia="Arial" w:hAnsi="Arial"/>
          <w:color w:val="2C2C2A"/>
          <w:sz w:val="21"/>
          <w:szCs w:val="21"/>
        </w:rPr>
        <w:t xml:space="preserve">Slightly larger, looser font than standard journal to encourage fast writing</w:t>
      </w:r>
    </w:p>
    <w:p>
      <w:pPr>
        <w:pStyle w:val="ListParagraph"/>
        <w:numPr>
          <w:ilvl w:val="0"/>
          <w:numId w:val="2"/>
        </w:numPr>
        <w:spacing w:after="70"/>
      </w:pPr>
      <w:r>
        <w:rPr>
          <w:rFonts w:ascii="Arial" w:cs="Arial" w:eastAsia="Arial" w:hAnsi="Arial"/>
          <w:color w:val="2C2C2A"/>
          <w:sz w:val="21"/>
          <w:szCs w:val="21"/>
        </w:rPr>
        <w:t xml:space="preserve">No timer — the user writes until they feel empty</w:t>
      </w:r>
    </w:p>
    <w:p>
      <w:pPr>
        <w:pStyle w:val="ListParagraph"/>
        <w:numPr>
          <w:ilvl w:val="0"/>
          <w:numId w:val="2"/>
        </w:numPr>
        <w:spacing w:after="70"/>
      </w:pPr>
      <w:r>
        <w:rPr>
          <w:rFonts w:ascii="Arial" w:cs="Arial" w:eastAsia="Arial" w:hAnsi="Arial"/>
          <w:color w:val="2C2C2A"/>
          <w:sz w:val="21"/>
          <w:szCs w:val="21"/>
        </w:rPr>
        <w:t xml:space="preserve">Auto-suggest “Done” after 3 minutes of no typing (soft nudge, not forced)</w:t>
      </w:r>
    </w:p>
    <w:p>
      <w:pPr>
        <w:pStyle w:val="ListParagraph"/>
        <w:numPr>
          <w:ilvl w:val="0"/>
          <w:numId w:val="2"/>
        </w:numPr>
        <w:spacing w:after="70"/>
      </w:pPr>
      <w:r>
        <w:rPr>
          <w:rFonts w:ascii="Arial" w:cs="Arial" w:eastAsia="Arial" w:hAnsi="Arial"/>
          <w:color w:val="2C2C2A"/>
          <w:sz w:val="21"/>
          <w:szCs w:val="21"/>
        </w:rPr>
        <w:t xml:space="preserve">Saving closes the entry immediately with a cleansing animation: the text “fades to calm”</w:t>
      </w:r>
    </w:p>
    <w:p>
      <w:pPr>
        <w:pStyle w:val="ListParagraph"/>
        <w:numPr>
          <w:ilvl w:val="0"/>
          <w:numId w:val="2"/>
        </w:numPr>
        <w:spacing w:after="70"/>
      </w:pPr>
      <w:r>
        <w:rPr>
          <w:rFonts w:ascii="Arial" w:cs="Arial" w:eastAsia="Arial" w:hAnsi="Arial"/>
          <w:color w:val="2C2C2A"/>
          <w:sz w:val="21"/>
          <w:szCs w:val="21"/>
        </w:rPr>
        <w:t xml:space="preserve">Optional: offer a "Burn it" button that deletes the entry after saving (with confirmation) — some users want to release without keeping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The "Burn it" option requires a confirmation dialog before deletion. Store the entry briefly (in case of accidental tap), then permanently delete. Track the delete action separately from the mood/tag save flow. The "fades to calm" animation can be a simple overlay opacity transition on the screen.</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Letter Writing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letter-style writing interface with a "To:" field at the top where the user chooses their recipient</w:t>
            </w:r>
          </w:p>
        </w:tc>
      </w:tr>
    </w:tbl>
    <w:p>
      <w:pPr>
        <w:spacing w:after="140"/>
      </w:pPr>
    </w:p>
    <w:p>
      <w:pPr>
        <w:spacing w:after="100"/>
      </w:pPr>
      <w:r>
        <w:rPr>
          <w:rFonts w:ascii="Arial" w:cs="Arial" w:eastAsia="Arial" w:hAnsi="Arial"/>
          <w:b w:val="false"/>
          <w:bCs w:val="false"/>
          <w:color w:val="2C2C2A"/>
          <w:sz w:val="22"/>
          <w:szCs w:val="22"/>
        </w:rPr>
        <w:t xml:space="preserve">Write a letter to someone or something: your future self, your past self, someone you need to forgive, your highest self, or someone you’ve lost. One of the most emotionally healing journaling practices. The letter format creates psychological distance that makes it easier to express difficult feelings.</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Recipient options: Future Self, Past Self, My Younger Self, Someone I Need to Forgive, My Highest Self, Someone I Miss, My Body, My Fear</w:t>
      </w:r>
    </w:p>
    <w:p>
      <w:pPr>
        <w:pStyle w:val="ListParagraph"/>
        <w:numPr>
          <w:ilvl w:val="0"/>
          <w:numId w:val="2"/>
        </w:numPr>
        <w:spacing w:after="70"/>
      </w:pPr>
      <w:r>
        <w:rPr>
          <w:rFonts w:ascii="Arial" w:cs="Arial" w:eastAsia="Arial" w:hAnsi="Arial"/>
          <w:color w:val="2C2C2A"/>
          <w:sz w:val="21"/>
          <w:szCs w:val="21"/>
        </w:rPr>
        <w:t xml:space="preserve">UI styled like a letter: "Dear [recipient]," pre-filled at the top, elegant spacing</w:t>
      </w:r>
    </w:p>
    <w:p>
      <w:pPr>
        <w:pStyle w:val="ListParagraph"/>
        <w:numPr>
          <w:ilvl w:val="0"/>
          <w:numId w:val="2"/>
        </w:numPr>
        <w:spacing w:after="70"/>
      </w:pPr>
      <w:r>
        <w:rPr>
          <w:rFonts w:ascii="Arial" w:cs="Arial" w:eastAsia="Arial" w:hAnsi="Arial"/>
          <w:color w:val="2C2C2A"/>
          <w:sz w:val="21"/>
          <w:szCs w:val="21"/>
        </w:rPr>
        <w:t xml:space="preserve">Optional: a closing line is pre-filled: "With love, [user name]" at the bottom</w:t>
      </w:r>
    </w:p>
    <w:p>
      <w:pPr>
        <w:pStyle w:val="ListParagraph"/>
        <w:numPr>
          <w:ilvl w:val="0"/>
          <w:numId w:val="2"/>
        </w:numPr>
        <w:spacing w:after="70"/>
      </w:pPr>
      <w:r>
        <w:rPr>
          <w:rFonts w:ascii="Arial" w:cs="Arial" w:eastAsia="Arial" w:hAnsi="Arial"/>
          <w:color w:val="2C2C2A"/>
          <w:sz w:val="21"/>
          <w:szCs w:val="21"/>
        </w:rPr>
        <w:t xml:space="preserve">Letters are stored with the recipient tagged for easy filtering later</w:t>
      </w:r>
    </w:p>
    <w:p>
      <w:pPr>
        <w:pStyle w:val="ListParagraph"/>
        <w:numPr>
          <w:ilvl w:val="0"/>
          <w:numId w:val="2"/>
        </w:numPr>
        <w:spacing w:after="70"/>
      </w:pPr>
      <w:r>
        <w:rPr>
          <w:rFonts w:ascii="Arial" w:cs="Arial" w:eastAsia="Arial" w:hAnsi="Arial"/>
          <w:color w:val="2C2C2A"/>
          <w:sz w:val="21"/>
          <w:szCs w:val="21"/>
        </w:rPr>
        <w:t xml:space="preserve">Prompt shown beneath the "To:" field, e.g. "What do you most want them to know?"</w:t>
      </w:r>
    </w:p>
    <w:p>
      <w:pPr>
        <w:pStyle w:val="ListParagraph"/>
        <w:numPr>
          <w:ilvl w:val="0"/>
          <w:numId w:val="2"/>
        </w:numPr>
        <w:spacing w:after="70"/>
      </w:pPr>
      <w:r>
        <w:rPr>
          <w:rFonts w:ascii="Arial" w:cs="Arial" w:eastAsia="Arial" w:hAnsi="Arial"/>
          <w:color w:val="2C2C2A"/>
          <w:sz w:val="21"/>
          <w:szCs w:val="21"/>
        </w:rPr>
        <w:t xml:space="preserve">Future: ability to schedule a letter to be surfaced again on a chosen date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Add a recipient field to the entry schema. The "Dear [X]," header and "With love," footer are part of the UI chrome, not the actual entry text — compose them on save as wrapper text or display-only UI. The date-scheduling feature can use a local notification (expo-notifications).</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Dream Journal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soft, dim-screen mode optimized for just-woken writing, with moon-themed visuals and gentle prompts</w:t>
            </w:r>
          </w:p>
        </w:tc>
      </w:tr>
    </w:tbl>
    <w:p>
      <w:pPr>
        <w:spacing w:after="140"/>
      </w:pPr>
    </w:p>
    <w:p>
      <w:pPr>
        <w:spacing w:after="100"/>
      </w:pPr>
      <w:r>
        <w:rPr>
          <w:rFonts w:ascii="Arial" w:cs="Arial" w:eastAsia="Arial" w:hAnsi="Arial"/>
          <w:b w:val="false"/>
          <w:bCs w:val="false"/>
          <w:color w:val="2C2C2A"/>
          <w:sz w:val="22"/>
          <w:szCs w:val="22"/>
        </w:rPr>
        <w:t xml:space="preserve">A dedicated space to capture dreams immediately upon waking, before they fade. The UI should feel half-asleep: dimmer, softer, with minimal friction to get words on the page fast. Guided prompts help users capture details they might otherwise miss.</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Screen brightness auto-reduces to 60% when this mode opens (with user permission)</w:t>
      </w:r>
    </w:p>
    <w:p>
      <w:pPr>
        <w:pStyle w:val="ListParagraph"/>
        <w:numPr>
          <w:ilvl w:val="0"/>
          <w:numId w:val="2"/>
        </w:numPr>
        <w:spacing w:after="70"/>
      </w:pPr>
      <w:r>
        <w:rPr>
          <w:rFonts w:ascii="Arial" w:cs="Arial" w:eastAsia="Arial" w:hAnsi="Arial"/>
          <w:color w:val="2C2C2A"/>
          <w:sz w:val="21"/>
          <w:szCs w:val="21"/>
        </w:rPr>
        <w:t xml:space="preserve">Dark/twilight color scheme even if the user is in light mode</w:t>
      </w:r>
    </w:p>
    <w:p>
      <w:pPr>
        <w:pStyle w:val="ListParagraph"/>
        <w:numPr>
          <w:ilvl w:val="0"/>
          <w:numId w:val="2"/>
        </w:numPr>
        <w:spacing w:after="70"/>
      </w:pPr>
      <w:r>
        <w:rPr>
          <w:rFonts w:ascii="Arial" w:cs="Arial" w:eastAsia="Arial" w:hAnsi="Arial"/>
          <w:color w:val="2C2C2A"/>
          <w:sz w:val="21"/>
          <w:szCs w:val="21"/>
        </w:rPr>
        <w:t xml:space="preserve">Guided capture prompts: "What do you remember?", "Who was there?", "How did it feel?", "Any symbols or images?"</w:t>
      </w:r>
    </w:p>
    <w:p>
      <w:pPr>
        <w:pStyle w:val="ListParagraph"/>
        <w:numPr>
          <w:ilvl w:val="0"/>
          <w:numId w:val="2"/>
        </w:numPr>
        <w:spacing w:after="70"/>
      </w:pPr>
      <w:r>
        <w:rPr>
          <w:rFonts w:ascii="Arial" w:cs="Arial" w:eastAsia="Arial" w:hAnsi="Arial"/>
          <w:color w:val="2C2C2A"/>
          <w:sz w:val="21"/>
          <w:szCs w:val="21"/>
        </w:rPr>
        <w:t xml:space="preserve">User can skip prompts and free-write instead</w:t>
      </w:r>
    </w:p>
    <w:p>
      <w:pPr>
        <w:pStyle w:val="ListParagraph"/>
        <w:numPr>
          <w:ilvl w:val="0"/>
          <w:numId w:val="2"/>
        </w:numPr>
        <w:spacing w:after="70"/>
      </w:pPr>
      <w:r>
        <w:rPr>
          <w:rFonts w:ascii="Arial" w:cs="Arial" w:eastAsia="Arial" w:hAnsi="Arial"/>
          <w:color w:val="2C2C2A"/>
          <w:sz w:val="21"/>
          <w:szCs w:val="21"/>
        </w:rPr>
        <w:t xml:space="preserve">Dream entries tagged with 🌙 and the time they were written</w:t>
      </w:r>
    </w:p>
    <w:p>
      <w:pPr>
        <w:pStyle w:val="ListParagraph"/>
        <w:numPr>
          <w:ilvl w:val="0"/>
          <w:numId w:val="2"/>
        </w:numPr>
        <w:spacing w:after="70"/>
      </w:pPr>
      <w:r>
        <w:rPr>
          <w:rFonts w:ascii="Arial" w:cs="Arial" w:eastAsia="Arial" w:hAnsi="Arial"/>
          <w:color w:val="2C2C2A"/>
          <w:sz w:val="21"/>
          <w:szCs w:val="21"/>
        </w:rPr>
        <w:t xml:space="preserve">Dream journal has its own filter view in history: "Show only dreams"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Use Brightness API (expo-brightness) to reduce screen brightness on entry, restore on exit. Apply a separate theme object for dream mode (deep navy/cream palette) using a ThemeContext. Store time-of-day metadata with each entry for future pattern analysis.</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Gratitude Log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lightweight 3-entry format — three fields, one for each thing they’re grateful for, with a celebratory finish</w:t>
            </w:r>
          </w:p>
        </w:tc>
      </w:tr>
    </w:tbl>
    <w:p>
      <w:pPr>
        <w:spacing w:after="140"/>
      </w:pPr>
    </w:p>
    <w:p>
      <w:pPr>
        <w:spacing w:after="100"/>
      </w:pPr>
      <w:r>
        <w:rPr>
          <w:rFonts w:ascii="Arial" w:cs="Arial" w:eastAsia="Arial" w:hAnsi="Arial"/>
          <w:b w:val="false"/>
          <w:bCs w:val="false"/>
          <w:color w:val="2C2C2A"/>
          <w:sz w:val="22"/>
          <w:szCs w:val="22"/>
        </w:rPr>
        <w:t xml:space="preserve">A fast, joyful practice that lives separately from the main journal so it stays simple and consistent. Three things you’re grateful for, every day. Lightweight enough to do in 2 minutes, meaningful enough to change how you see your day.</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Three separate text input fields: "1. I’m grateful for...", "2. Today I appreciate...", "3. Something that made me smile..."</w:t>
      </w:r>
    </w:p>
    <w:p>
      <w:pPr>
        <w:pStyle w:val="ListParagraph"/>
        <w:numPr>
          <w:ilvl w:val="0"/>
          <w:numId w:val="2"/>
        </w:numPr>
        <w:spacing w:after="70"/>
      </w:pPr>
      <w:r>
        <w:rPr>
          <w:rFonts w:ascii="Arial" w:cs="Arial" w:eastAsia="Arial" w:hAnsi="Arial"/>
          <w:color w:val="2C2C2A"/>
          <w:sz w:val="21"/>
          <w:szCs w:val="21"/>
        </w:rPr>
        <w:t xml:space="preserve">No free-form text below — keep it to the 3 prompts</w:t>
      </w:r>
    </w:p>
    <w:p>
      <w:pPr>
        <w:pStyle w:val="ListParagraph"/>
        <w:numPr>
          <w:ilvl w:val="0"/>
          <w:numId w:val="2"/>
        </w:numPr>
        <w:spacing w:after="70"/>
      </w:pPr>
      <w:r>
        <w:rPr>
          <w:rFonts w:ascii="Arial" w:cs="Arial" w:eastAsia="Arial" w:hAnsi="Arial"/>
          <w:color w:val="2C2C2A"/>
          <w:sz w:val="21"/>
          <w:szCs w:val="21"/>
        </w:rPr>
        <w:t xml:space="preserve">Celebratory save animation: golden stars and a "Beautiful ✨" message</w:t>
      </w:r>
    </w:p>
    <w:p>
      <w:pPr>
        <w:pStyle w:val="ListParagraph"/>
        <w:numPr>
          <w:ilvl w:val="0"/>
          <w:numId w:val="2"/>
        </w:numPr>
        <w:spacing w:after="70"/>
      </w:pPr>
      <w:r>
        <w:rPr>
          <w:rFonts w:ascii="Arial" w:cs="Arial" w:eastAsia="Arial" w:hAnsi="Arial"/>
          <w:color w:val="2C2C2A"/>
          <w:sz w:val="21"/>
          <w:szCs w:val="21"/>
        </w:rPr>
        <w:t xml:space="preserve">Gratitude streak tracked separately from the main journaling streak</w:t>
      </w:r>
    </w:p>
    <w:p>
      <w:pPr>
        <w:pStyle w:val="ListParagraph"/>
        <w:numPr>
          <w:ilvl w:val="0"/>
          <w:numId w:val="2"/>
        </w:numPr>
        <w:spacing w:after="70"/>
      </w:pPr>
      <w:r>
        <w:rPr>
          <w:rFonts w:ascii="Arial" w:cs="Arial" w:eastAsia="Arial" w:hAnsi="Arial"/>
          <w:color w:val="2C2C2A"/>
          <w:sz w:val="21"/>
          <w:szCs w:val="21"/>
        </w:rPr>
        <w:t xml:space="preserve">Quick-access shortcut on the Home tab: "Today’s Gratitude" card</w:t>
      </w:r>
    </w:p>
    <w:p>
      <w:pPr>
        <w:pStyle w:val="ListParagraph"/>
        <w:numPr>
          <w:ilvl w:val="0"/>
          <w:numId w:val="2"/>
        </w:numPr>
        <w:spacing w:after="70"/>
      </w:pPr>
      <w:r>
        <w:rPr>
          <w:rFonts w:ascii="Arial" w:cs="Arial" w:eastAsia="Arial" w:hAnsi="Arial"/>
          <w:color w:val="2C2C2A"/>
          <w:sz w:val="21"/>
          <w:szCs w:val="21"/>
        </w:rPr>
        <w:t xml:space="preserve">Entries stored with mode: "gratitude" — filterable in history view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This can be a separate, simpler screen than the full journal editor. Three TextInput fields, a save button, and a celebratory animation on save. Use the same streak logic as the main journal. The Home tab card checks whether today’s gratitude has been completed and changes state accordingly.</w:t>
            </w:r>
          </w:p>
        </w:tc>
      </w:tr>
    </w:tbl>
    <w:p>
      <w:pPr>
        <w:pBdr>
          <w:bottom w:val="single" w:color="857861" w:sz="10" w:space="1"/>
        </w:pBdr>
        <w:spacing w:after="320" w:before="320"/>
      </w:pPr>
    </w:p>
    <w:p>
      <w:pPr>
        <w:spacing w:after="160" w:before="440"/>
      </w:pPr>
      <w:r>
        <w:rPr>
          <w:rFonts w:ascii="Arial" w:cs="Arial" w:eastAsia="Arial" w:hAnsi="Arial"/>
          <w:b/>
          <w:bCs/>
          <w:color w:val="2C2C2A"/>
          <w:sz w:val="34"/>
          <w:szCs w:val="34"/>
        </w:rPr>
        <w:t xml:space="preserve">🤖  Section 3: AI-Powered Features</w:t>
      </w:r>
    </w:p>
    <w:p>
      <w:pPr>
        <w:spacing w:after="100"/>
      </w:pPr>
      <w:r>
        <w:rPr>
          <w:rFonts w:ascii="Arial" w:cs="Arial" w:eastAsia="Arial" w:hAnsi="Arial"/>
          <w:b w:val="false"/>
          <w:bCs w:val="false"/>
          <w:color w:val="2C2C2A"/>
          <w:sz w:val="22"/>
          <w:szCs w:val="22"/>
        </w:rPr>
        <w:t xml:space="preserve">Five features powered by the Anthropic Claude API (model: claude-sonnet-4-6). These should be built last, after personalization and writing modes are stable and live with real users.</w:t>
      </w:r>
    </w:p>
    <w:p>
      <w:pPr>
        <w:spacing w:after="80"/>
      </w:pPr>
    </w:p>
    <w:p>
      <w:pPr>
        <w:spacing w:after="40" w:before="140"/>
      </w:pPr>
      <w:r>
        <w:rPr>
          <w:rFonts w:ascii="Arial" w:cs="Arial" w:eastAsia="Arial" w:hAnsi="Arial"/>
          <w:b/>
          <w:bCs/>
          <w:color w:val="857861"/>
          <w:sz w:val="18"/>
          <w:szCs w:val="18"/>
        </w:rPr>
        <w:t xml:space="preserve">BEFORE BUILDING ANY AI FEATURE</w:t>
      </w:r>
    </w:p>
    <w:p>
      <w:pPr>
        <w:pStyle w:val="ListParagraph"/>
        <w:numPr>
          <w:ilvl w:val="0"/>
          <w:numId w:val="2"/>
        </w:numPr>
        <w:spacing w:after="70"/>
      </w:pPr>
      <w:r>
        <w:rPr>
          <w:rFonts w:ascii="Arial" w:cs="Arial" w:eastAsia="Arial" w:hAnsi="Arial"/>
          <w:color w:val="2C2C2A"/>
          <w:sz w:val="21"/>
          <w:szCs w:val="21"/>
        </w:rPr>
        <w:t xml:space="preserve">Add "Allow AI to read my entries" toggle to Settings &gt; Privacy</w:t>
      </w:r>
    </w:p>
    <w:p>
      <w:pPr>
        <w:pStyle w:val="ListParagraph"/>
        <w:numPr>
          <w:ilvl w:val="0"/>
          <w:numId w:val="2"/>
        </w:numPr>
        <w:spacing w:after="70"/>
      </w:pPr>
      <w:r>
        <w:rPr>
          <w:rFonts w:ascii="Arial" w:cs="Arial" w:eastAsia="Arial" w:hAnsi="Arial"/>
          <w:color w:val="2C2C2A"/>
          <w:sz w:val="21"/>
          <w:szCs w:val="21"/>
        </w:rPr>
        <w:t xml:space="preserve">Never send entry data to the API without this toggle being enabled</w:t>
      </w:r>
    </w:p>
    <w:p>
      <w:pPr>
        <w:pStyle w:val="ListParagraph"/>
        <w:numPr>
          <w:ilvl w:val="0"/>
          <w:numId w:val="2"/>
        </w:numPr>
        <w:spacing w:after="70"/>
      </w:pPr>
      <w:r>
        <w:rPr>
          <w:rFonts w:ascii="Arial" w:cs="Arial" w:eastAsia="Arial" w:hAnsi="Arial"/>
          <w:color w:val="2C2C2A"/>
          <w:sz w:val="21"/>
          <w:szCs w:val="21"/>
        </w:rPr>
        <w:t xml:space="preserve">Display a clear, friendly explanation of what the AI does and does not do with entries</w:t>
      </w:r>
    </w:p>
    <w:p>
      <w:pPr>
        <w:pStyle w:val="ListParagraph"/>
        <w:numPr>
          <w:ilvl w:val="0"/>
          <w:numId w:val="2"/>
        </w:numPr>
        <w:spacing w:after="70"/>
      </w:pPr>
      <w:r>
        <w:rPr>
          <w:rFonts w:ascii="Arial" w:cs="Arial" w:eastAsia="Arial" w:hAnsi="Arial"/>
          <w:color w:val="2C2C2A"/>
          <w:sz w:val="21"/>
          <w:szCs w:val="21"/>
        </w:rPr>
        <w:t xml:space="preserve">Entries are sent to the API for processing only — Anthropic does not store them for training</w:t>
      </w:r>
    </w:p>
    <w:p>
      <w:pPr>
        <w:spacing w:after="60"/>
      </w:pPr>
    </w:p>
    <w:p>
      <w:pPr>
        <w:spacing w:after="100" w:before="320"/>
      </w:pPr>
      <w:r>
        <w:rPr>
          <w:rFonts w:ascii="Arial" w:cs="Arial" w:eastAsia="Arial" w:hAnsi="Arial"/>
          <w:b/>
          <w:bCs/>
          <w:color w:val="857861"/>
          <w:sz w:val="28"/>
          <w:szCs w:val="28"/>
        </w:rPr>
        <w:t xml:space="preserve">🧿  AI Reflection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After saving an entry, a soft "Reflect with AI" prompt appears — one tap reveals a thoughtful response from the AI</w:t>
            </w:r>
          </w:p>
        </w:tc>
      </w:tr>
    </w:tbl>
    <w:p>
      <w:pPr>
        <w:spacing w:after="140"/>
      </w:pPr>
    </w:p>
    <w:p>
      <w:pPr>
        <w:spacing w:after="100"/>
      </w:pPr>
      <w:r>
        <w:rPr>
          <w:rFonts w:ascii="Arial" w:cs="Arial" w:eastAsia="Arial" w:hAnsi="Arial"/>
          <w:b w:val="false"/>
          <w:bCs w:val="false"/>
          <w:color w:val="2C2C2A"/>
          <w:sz w:val="22"/>
          <w:szCs w:val="22"/>
        </w:rPr>
        <w:t xml:space="preserve">After saving, the AI reads the entry and reflects back: the core themes it noticed, the emotions present, and one gentle question to sit with. Not advice. Not analysis. Just a mirror held up by a wise, compassionate presence. This is Nouvel’s most intimate AI feature.</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Triggered only when the user taps "Reflect with AI" — never automatic</w:t>
      </w:r>
    </w:p>
    <w:p>
      <w:pPr>
        <w:pStyle w:val="ListParagraph"/>
        <w:numPr>
          <w:ilvl w:val="0"/>
          <w:numId w:val="2"/>
        </w:numPr>
        <w:spacing w:after="70"/>
      </w:pPr>
      <w:r>
        <w:rPr>
          <w:rFonts w:ascii="Arial" w:cs="Arial" w:eastAsia="Arial" w:hAnsi="Arial"/>
          <w:color w:val="2C2C2A"/>
          <w:sz w:val="21"/>
          <w:szCs w:val="21"/>
        </w:rPr>
        <w:t xml:space="preserve">AI response structure: 1) Theme observed, 2) Emotion noticed, 3) One question to sit with</w:t>
      </w:r>
    </w:p>
    <w:p>
      <w:pPr>
        <w:pStyle w:val="ListParagraph"/>
        <w:numPr>
          <w:ilvl w:val="0"/>
          <w:numId w:val="2"/>
        </w:numPr>
        <w:spacing w:after="70"/>
      </w:pPr>
      <w:r>
        <w:rPr>
          <w:rFonts w:ascii="Arial" w:cs="Arial" w:eastAsia="Arial" w:hAnsi="Arial"/>
          <w:color w:val="2C2C2A"/>
          <w:sz w:val="21"/>
          <w:szCs w:val="21"/>
        </w:rPr>
        <w:t xml:space="preserve">Response tone: warm, reflective, non-judgmental. No advice. No solutions. Just presence.</w:t>
      </w:r>
    </w:p>
    <w:p>
      <w:pPr>
        <w:pStyle w:val="ListParagraph"/>
        <w:numPr>
          <w:ilvl w:val="0"/>
          <w:numId w:val="2"/>
        </w:numPr>
        <w:spacing w:after="70"/>
      </w:pPr>
      <w:r>
        <w:rPr>
          <w:rFonts w:ascii="Arial" w:cs="Arial" w:eastAsia="Arial" w:hAnsi="Arial"/>
          <w:color w:val="2C2C2A"/>
          <w:sz w:val="21"/>
          <w:szCs w:val="21"/>
        </w:rPr>
        <w:t xml:space="preserve">Response length: 3–5 sentences maximum — short enough to feel like a breath, not a lecture</w:t>
      </w:r>
    </w:p>
    <w:p>
      <w:pPr>
        <w:pStyle w:val="ListParagraph"/>
        <w:numPr>
          <w:ilvl w:val="0"/>
          <w:numId w:val="2"/>
        </w:numPr>
        <w:spacing w:after="70"/>
      </w:pPr>
      <w:r>
        <w:rPr>
          <w:rFonts w:ascii="Arial" w:cs="Arial" w:eastAsia="Arial" w:hAnsi="Arial"/>
          <w:color w:val="2C2C2A"/>
          <w:sz w:val="21"/>
          <w:szCs w:val="21"/>
        </w:rPr>
        <w:t xml:space="preserve">Reflection is saved alongside the entry and can be revisited</w:t>
      </w:r>
    </w:p>
    <w:p>
      <w:pPr>
        <w:pStyle w:val="ListParagraph"/>
        <w:numPr>
          <w:ilvl w:val="0"/>
          <w:numId w:val="2"/>
        </w:numPr>
        <w:spacing w:after="70"/>
      </w:pPr>
      <w:r>
        <w:rPr>
          <w:rFonts w:ascii="Arial" w:cs="Arial" w:eastAsia="Arial" w:hAnsi="Arial"/>
          <w:color w:val="2C2C2A"/>
          <w:sz w:val="21"/>
          <w:szCs w:val="21"/>
        </w:rPr>
        <w:t xml:space="preserve">Users must enable "AI can read my entries" in Settings before this feature is available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Use the Anthropic API (claude-sonnet-4-6). System prompt: "You are a compassionate journaling companion. Read this entry and respond in 3-5 sentences: briefly name one theme you noticed, one emotion that seems present, and ask one gentle, open-ended question. Do not give advice. Do not solve problems. Just reflect." Send only the current entry, not the full history. Require explicit opt-in before enabling.</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Pattern Recognition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"Patterns" card on the Home tab that surfaces one insight per week: a theme or trend from their recent writing</w:t>
            </w:r>
          </w:p>
        </w:tc>
      </w:tr>
    </w:tbl>
    <w:p>
      <w:pPr>
        <w:spacing w:after="140"/>
      </w:pPr>
    </w:p>
    <w:p>
      <w:pPr>
        <w:spacing w:after="100"/>
      </w:pPr>
      <w:r>
        <w:rPr>
          <w:rFonts w:ascii="Arial" w:cs="Arial" w:eastAsia="Arial" w:hAnsi="Arial"/>
          <w:b w:val="false"/>
          <w:bCs w:val="false"/>
          <w:color w:val="2C2C2A"/>
          <w:sz w:val="22"/>
          <w:szCs w:val="22"/>
        </w:rPr>
        <w:t xml:space="preserve">The AI analyzes entries across a time period (last 7 or 30 days) and identifies recurring themes, emotional patterns, or notable shifts. These insights are surfaced gently — not as clinical analysis, but as a caring observation: "Something I’ve noticed in your writing lately..."</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Weekly pattern generated every Sunday evening (or on-demand)</w:t>
      </w:r>
    </w:p>
    <w:p>
      <w:pPr>
        <w:pStyle w:val="ListParagraph"/>
        <w:numPr>
          <w:ilvl w:val="0"/>
          <w:numId w:val="2"/>
        </w:numPr>
        <w:spacing w:after="70"/>
      </w:pPr>
      <w:r>
        <w:rPr>
          <w:rFonts w:ascii="Arial" w:cs="Arial" w:eastAsia="Arial" w:hAnsi="Arial"/>
          <w:color w:val="2C2C2A"/>
          <w:sz w:val="21"/>
          <w:szCs w:val="21"/>
        </w:rPr>
        <w:t xml:space="preserve">Example insights: "You’ve written about feeling stretched thin 4 times this week, often on weekdays", "Your tone shifts noticeably lighter when you write in the mornings", "You mentioned gratitude 12 times this month — more than any other theme"</w:t>
      </w:r>
    </w:p>
    <w:p>
      <w:pPr>
        <w:pStyle w:val="ListParagraph"/>
        <w:numPr>
          <w:ilvl w:val="0"/>
          <w:numId w:val="2"/>
        </w:numPr>
        <w:spacing w:after="70"/>
      </w:pPr>
      <w:r>
        <w:rPr>
          <w:rFonts w:ascii="Arial" w:cs="Arial" w:eastAsia="Arial" w:hAnsi="Arial"/>
          <w:color w:val="2C2C2A"/>
          <w:sz w:val="21"/>
          <w:szCs w:val="21"/>
        </w:rPr>
        <w:t xml:space="preserve">Pattern card on Home tab shows the latest insight with a gentle illustration</w:t>
      </w:r>
    </w:p>
    <w:p>
      <w:pPr>
        <w:pStyle w:val="ListParagraph"/>
        <w:numPr>
          <w:ilvl w:val="0"/>
          <w:numId w:val="2"/>
        </w:numPr>
        <w:spacing w:after="70"/>
      </w:pPr>
      <w:r>
        <w:rPr>
          <w:rFonts w:ascii="Arial" w:cs="Arial" w:eastAsia="Arial" w:hAnsi="Arial"/>
          <w:color w:val="2C2C2A"/>
          <w:sz w:val="21"/>
          <w:szCs w:val="21"/>
        </w:rPr>
        <w:t xml:space="preserve">Tapping reveals the full insight and which entries contributed to it</w:t>
      </w:r>
    </w:p>
    <w:p>
      <w:pPr>
        <w:pStyle w:val="ListParagraph"/>
        <w:numPr>
          <w:ilvl w:val="0"/>
          <w:numId w:val="2"/>
        </w:numPr>
        <w:spacing w:after="70"/>
      </w:pPr>
      <w:r>
        <w:rPr>
          <w:rFonts w:ascii="Arial" w:cs="Arial" w:eastAsia="Arial" w:hAnsi="Arial"/>
          <w:color w:val="2C2C2A"/>
          <w:sz w:val="21"/>
          <w:szCs w:val="21"/>
        </w:rPr>
        <w:t xml:space="preserve">User can dismiss a pattern if it doesn’t resonate</w:t>
      </w:r>
    </w:p>
    <w:p>
      <w:pPr>
        <w:pStyle w:val="ListParagraph"/>
        <w:numPr>
          <w:ilvl w:val="0"/>
          <w:numId w:val="2"/>
        </w:numPr>
        <w:spacing w:after="70"/>
      </w:pPr>
      <w:r>
        <w:rPr>
          <w:rFonts w:ascii="Arial" w:cs="Arial" w:eastAsia="Arial" w:hAnsi="Arial"/>
          <w:color w:val="2C2C2A"/>
          <w:sz w:val="21"/>
          <w:szCs w:val="21"/>
        </w:rPr>
        <w:t xml:space="preserve">Requires minimum 5 entries before patterns are surfaced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Batch process entries (last 7 or 30 days) through the Anthropic API. Send entry summaries, not full text, to reduce token costs. System prompt instructs the model to identify 1 emotional or thematic pattern with a supporting observation. Cache the result locally and regenerate once per week. Gate behind the AI opt-in setting.</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Personalized Prompts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fresh journal prompt each day that feels like it was written specifically for them</w:t>
            </w:r>
          </w:p>
        </w:tc>
      </w:tr>
    </w:tbl>
    <w:p>
      <w:pPr>
        <w:spacing w:after="140"/>
      </w:pPr>
    </w:p>
    <w:p>
      <w:pPr>
        <w:spacing w:after="100"/>
      </w:pPr>
      <w:r>
        <w:rPr>
          <w:rFonts w:ascii="Arial" w:cs="Arial" w:eastAsia="Arial" w:hAnsi="Arial"/>
          <w:b w:val="false"/>
          <w:bCs w:val="false"/>
          <w:color w:val="2C2C2A"/>
          <w:sz w:val="22"/>
          <w:szCs w:val="22"/>
        </w:rPr>
        <w:t xml:space="preserve">Prompts that get smarter over time. In Phase 1 the app uses rule-based prompts mapped to focus areas. In Phase 2, the AI generates prompts tailored to the user’s recent writing themes, current focus areas, time of day, and even the day of the week — so they never feel generic.</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Prompt generated fresh each day based on: user focus areas, recent entry themes, time of day, day of week</w:t>
      </w:r>
    </w:p>
    <w:p>
      <w:pPr>
        <w:pStyle w:val="ListParagraph"/>
        <w:numPr>
          <w:ilvl w:val="0"/>
          <w:numId w:val="2"/>
        </w:numPr>
        <w:spacing w:after="70"/>
      </w:pPr>
      <w:r>
        <w:rPr>
          <w:rFonts w:ascii="Arial" w:cs="Arial" w:eastAsia="Arial" w:hAnsi="Arial"/>
          <w:color w:val="2C2C2A"/>
          <w:sz w:val="21"/>
          <w:szCs w:val="21"/>
        </w:rPr>
        <w:t xml:space="preserve">Prompt style aligned to mode: reflective for morning, releasing for evening, bold for scripting</w:t>
      </w:r>
    </w:p>
    <w:p>
      <w:pPr>
        <w:pStyle w:val="ListParagraph"/>
        <w:numPr>
          <w:ilvl w:val="0"/>
          <w:numId w:val="2"/>
        </w:numPr>
        <w:spacing w:after="70"/>
      </w:pPr>
      <w:r>
        <w:rPr>
          <w:rFonts w:ascii="Arial" w:cs="Arial" w:eastAsia="Arial" w:hAnsi="Arial"/>
          <w:color w:val="2C2C2A"/>
          <w:sz w:val="21"/>
          <w:szCs w:val="21"/>
        </w:rPr>
        <w:t xml:space="preserve">User can refresh the prompt up to 3 times if the first doesn’t resonate</w:t>
      </w:r>
    </w:p>
    <w:p>
      <w:pPr>
        <w:pStyle w:val="ListParagraph"/>
        <w:numPr>
          <w:ilvl w:val="0"/>
          <w:numId w:val="2"/>
        </w:numPr>
        <w:spacing w:after="70"/>
      </w:pPr>
      <w:r>
        <w:rPr>
          <w:rFonts w:ascii="Arial" w:cs="Arial" w:eastAsia="Arial" w:hAnsi="Arial"/>
          <w:color w:val="2C2C2A"/>
          <w:sz w:val="21"/>
          <w:szCs w:val="21"/>
        </w:rPr>
        <w:t xml:space="preserve">Prompts can be saved to a "Favorites" collection for reuse</w:t>
      </w:r>
    </w:p>
    <w:p>
      <w:pPr>
        <w:pStyle w:val="ListParagraph"/>
        <w:numPr>
          <w:ilvl w:val="0"/>
          <w:numId w:val="2"/>
        </w:numPr>
        <w:spacing w:after="70"/>
      </w:pPr>
      <w:r>
        <w:rPr>
          <w:rFonts w:ascii="Arial" w:cs="Arial" w:eastAsia="Arial" w:hAnsi="Arial"/>
          <w:color w:val="2C2C2A"/>
          <w:sz w:val="21"/>
          <w:szCs w:val="21"/>
        </w:rPr>
        <w:t xml:space="preserve">Prompt history visible in a "Past Prompts" list</w:t>
      </w:r>
    </w:p>
    <w:p>
      <w:pPr>
        <w:pStyle w:val="ListParagraph"/>
        <w:numPr>
          <w:ilvl w:val="0"/>
          <w:numId w:val="2"/>
        </w:numPr>
        <w:spacing w:after="70"/>
      </w:pPr>
      <w:r>
        <w:rPr>
          <w:rFonts w:ascii="Arial" w:cs="Arial" w:eastAsia="Arial" w:hAnsi="Arial"/>
          <w:color w:val="2C2C2A"/>
          <w:sz w:val="21"/>
          <w:szCs w:val="21"/>
        </w:rPr>
        <w:t xml:space="preserve">Fallback to a curated static prompt bank when AI is unavailable or not opted in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Generate daily prompt via Anthropic API on first app open of the day. Pass user focus areas + last 3 entry themes as context. Cache result locally for the day. The static fallback bank should have at least 90 prompts (30 per focus area type) to ensure variety. Store a "used prompts" array to avoid repetition.</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Weekly AI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Sunday evening push notification: "Your weekly reflection is ready ✨" that leads to a beautiful summary screen</w:t>
            </w:r>
          </w:p>
        </w:tc>
      </w:tr>
    </w:tbl>
    <w:p>
      <w:pPr>
        <w:spacing w:after="140"/>
      </w:pPr>
    </w:p>
    <w:p>
      <w:pPr>
        <w:spacing w:after="100"/>
      </w:pPr>
      <w:r>
        <w:rPr>
          <w:rFonts w:ascii="Arial" w:cs="Arial" w:eastAsia="Arial" w:hAnsi="Arial"/>
          <w:b w:val="false"/>
          <w:bCs w:val="false"/>
          <w:color w:val="2C2C2A"/>
          <w:sz w:val="22"/>
          <w:szCs w:val="22"/>
        </w:rPr>
        <w:t xml:space="preserve">Every Sunday evening, a soft digest of the user’s week arrives. Not a data report — a gentle narrative: the emotional arc of their week, the themes that surfaced, what they’re releasing, and a closing affirmation. Beautiful to read. Meaningful to keep.</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Delivered every Sunday at a user-chosen time (default 7pm)</w:t>
      </w:r>
    </w:p>
    <w:p>
      <w:pPr>
        <w:pStyle w:val="ListParagraph"/>
        <w:numPr>
          <w:ilvl w:val="0"/>
          <w:numId w:val="2"/>
        </w:numPr>
        <w:spacing w:after="70"/>
      </w:pPr>
      <w:r>
        <w:rPr>
          <w:rFonts w:ascii="Arial" w:cs="Arial" w:eastAsia="Arial" w:hAnsi="Arial"/>
          <w:color w:val="2C2C2A"/>
          <w:sz w:val="21"/>
          <w:szCs w:val="21"/>
        </w:rPr>
        <w:t xml:space="preserve">Summary sections: Week in Review (emotional arc), Themes That Emerged, A Moment Worth Keeping (quote from an entry), Closing Affirmation</w:t>
      </w:r>
    </w:p>
    <w:p>
      <w:pPr>
        <w:pStyle w:val="ListParagraph"/>
        <w:numPr>
          <w:ilvl w:val="0"/>
          <w:numId w:val="2"/>
        </w:numPr>
        <w:spacing w:after="70"/>
      </w:pPr>
      <w:r>
        <w:rPr>
          <w:rFonts w:ascii="Arial" w:cs="Arial" w:eastAsia="Arial" w:hAnsi="Arial"/>
          <w:color w:val="2C2C2A"/>
          <w:sz w:val="21"/>
          <w:szCs w:val="21"/>
        </w:rPr>
        <w:t xml:space="preserve">Written in warm, narrative prose — never bullet points or charts</w:t>
      </w:r>
    </w:p>
    <w:p>
      <w:pPr>
        <w:pStyle w:val="ListParagraph"/>
        <w:numPr>
          <w:ilvl w:val="0"/>
          <w:numId w:val="2"/>
        </w:numPr>
        <w:spacing w:after="70"/>
      </w:pPr>
      <w:r>
        <w:rPr>
          <w:rFonts w:ascii="Arial" w:cs="Arial" w:eastAsia="Arial" w:hAnsi="Arial"/>
          <w:color w:val="2C2C2A"/>
          <w:sz w:val="21"/>
          <w:szCs w:val="21"/>
        </w:rPr>
        <w:t xml:space="preserve">Full summary screen styled beautifully: serif font, cream background, gold accents</w:t>
      </w:r>
    </w:p>
    <w:p>
      <w:pPr>
        <w:pStyle w:val="ListParagraph"/>
        <w:numPr>
          <w:ilvl w:val="0"/>
          <w:numId w:val="2"/>
        </w:numPr>
        <w:spacing w:after="70"/>
      </w:pPr>
      <w:r>
        <w:rPr>
          <w:rFonts w:ascii="Arial" w:cs="Arial" w:eastAsia="Arial" w:hAnsi="Arial"/>
          <w:color w:val="2C2C2A"/>
          <w:sz w:val="21"/>
          <w:szCs w:val="21"/>
        </w:rPr>
        <w:t xml:space="preserve">Summaries are saved and accessible from Profile &gt; My Summaries</w:t>
      </w:r>
    </w:p>
    <w:p>
      <w:pPr>
        <w:pStyle w:val="ListParagraph"/>
        <w:numPr>
          <w:ilvl w:val="0"/>
          <w:numId w:val="2"/>
        </w:numPr>
        <w:spacing w:after="70"/>
      </w:pPr>
      <w:r>
        <w:rPr>
          <w:rFonts w:ascii="Arial" w:cs="Arial" w:eastAsia="Arial" w:hAnsi="Arial"/>
          <w:color w:val="2C2C2A"/>
          <w:sz w:val="21"/>
          <w:szCs w:val="21"/>
        </w:rPr>
        <w:t xml:space="preserve">Option to share the affirmation section as an image (no entry content shared)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Trigger summary generation on Saturday night (to be ready Sunday morning). Aggregate the week’s entries and send to Anthropic API with a narrative summary prompt. Store generated summary in database. Use expo-notifications for the push notification. The shareable affirmation image can be generated with react-native-view-shot.</w:t>
            </w:r>
          </w:p>
        </w:tc>
      </w:tr>
    </w:tbl>
    <w:p>
      <w:pPr>
        <w:pBdr>
          <w:bottom w:val="single" w:color="EDE8DE" w:sz="6" w:space="1"/>
        </w:pBdr>
        <w:spacing w:after="280" w:before="280"/>
      </w:pPr>
    </w:p>
    <w:p>
      <w:pPr>
        <w:spacing w:after="100" w:before="320"/>
      </w:pPr>
      <w:r>
        <w:rPr>
          <w:rFonts w:ascii="Arial" w:cs="Arial" w:eastAsia="Arial" w:hAnsi="Arial"/>
          <w:b/>
          <w:bCs/>
          <w:color w:val="857861"/>
          <w:sz w:val="28"/>
          <w:szCs w:val="28"/>
        </w:rPr>
        <w:t xml:space="preserve">💬  Conversation Mode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7861" w:sz="8"/>
              <w:left w:val="single" w:color="C4B89A" w:sz="4"/>
              <w:bottom w:val="single" w:color="C4B89A" w:sz="4"/>
              <w:right w:val="single" w:color="C4B89A" w:sz="4"/>
            </w:tcBorders>
            <w:shd w:fill="EDE8DE" w:val="clear"/>
            <w:tcMar>
              <w:top w:type="dxa" w:w="90"/>
              <w:left w:type="dxa" w:w="200"/>
              <w:bottom w:type="dxa" w:w="90"/>
              <w:right w:type="dxa" w:w="200"/>
            </w:tcMar>
          </w:tcPr>
          <w:p>
            <w:r>
              <w:rPr>
                <w:rFonts w:ascii="Arial" w:cs="Arial" w:eastAsia="Arial" w:hAnsi="Arial"/>
                <w:b/>
                <w:bCs/>
                <w:color w:val="857861"/>
                <w:sz w:val="19"/>
                <w:szCs w:val="19"/>
              </w:rPr>
              <w:t xml:space="preserve">👁️  User sees:   </w:t>
            </w:r>
            <w:r>
              <w:rPr>
                <w:rFonts w:ascii="Arial" w:cs="Arial" w:eastAsia="Arial" w:hAnsi="Arial"/>
                <w:color w:val="2C2C2A"/>
                <w:sz w:val="19"/>
                <w:szCs w:val="19"/>
              </w:rPr>
              <w:t xml:space="preserve">A chat-style interface titled "Journal with your guide" — the AI asks questions, the user responds, building an entry together</w:t>
            </w:r>
          </w:p>
        </w:tc>
      </w:tr>
    </w:tbl>
    <w:p>
      <w:pPr>
        <w:spacing w:after="140"/>
      </w:pPr>
    </w:p>
    <w:p>
      <w:pPr>
        <w:spacing w:after="100"/>
      </w:pPr>
      <w:r>
        <w:rPr>
          <w:rFonts w:ascii="Arial" w:cs="Arial" w:eastAsia="Arial" w:hAnsi="Arial"/>
          <w:b w:val="false"/>
          <w:bCs w:val="false"/>
          <w:color w:val="2C2C2A"/>
          <w:sz w:val="22"/>
          <w:szCs w:val="22"/>
        </w:rPr>
        <w:t xml:space="preserve">A back-and-forth journaling conversation with an AI guide. Perfect for days when the user doesn’t know where to start, is processing something heavy, or just needs to feel heard. The AI gently guides them deeper with questions, not advice, building a meaningful entry through dialogue.</w:t>
      </w:r>
    </w:p>
    <w:p>
      <w:pPr>
        <w:spacing w:after="60"/>
      </w:pPr>
    </w:p>
    <w:p>
      <w:pPr>
        <w:spacing w:after="40" w:before="140"/>
      </w:pPr>
      <w:r>
        <w:rPr>
          <w:rFonts w:ascii="Arial" w:cs="Arial" w:eastAsia="Arial" w:hAnsi="Arial"/>
          <w:b/>
          <w:bCs/>
          <w:color w:val="857861"/>
          <w:sz w:val="18"/>
          <w:szCs w:val="18"/>
        </w:rPr>
        <w:t xml:space="preserve">FEATURE REQUIREMENTS</w:t>
      </w:r>
    </w:p>
    <w:p>
      <w:pPr>
        <w:pStyle w:val="ListParagraph"/>
        <w:numPr>
          <w:ilvl w:val="0"/>
          <w:numId w:val="2"/>
        </w:numPr>
        <w:spacing w:after="70"/>
      </w:pPr>
      <w:r>
        <w:rPr>
          <w:rFonts w:ascii="Arial" w:cs="Arial" w:eastAsia="Arial" w:hAnsi="Arial"/>
          <w:color w:val="2C2C2A"/>
          <w:sz w:val="21"/>
          <w:szCs w:val="21"/>
        </w:rPr>
        <w:t xml:space="preserve">Session opens with: "I’m here. What’s on your mind today?" — soft, open</w:t>
      </w:r>
    </w:p>
    <w:p>
      <w:pPr>
        <w:pStyle w:val="ListParagraph"/>
        <w:numPr>
          <w:ilvl w:val="0"/>
          <w:numId w:val="2"/>
        </w:numPr>
        <w:spacing w:after="70"/>
      </w:pPr>
      <w:r>
        <w:rPr>
          <w:rFonts w:ascii="Arial" w:cs="Arial" w:eastAsia="Arial" w:hAnsi="Arial"/>
          <w:color w:val="2C2C2A"/>
          <w:sz w:val="21"/>
          <w:szCs w:val="21"/>
        </w:rPr>
        <w:t xml:space="preserve">AI responds to each message with one reflective follow-up question to go deeper</w:t>
      </w:r>
    </w:p>
    <w:p>
      <w:pPr>
        <w:pStyle w:val="ListParagraph"/>
        <w:numPr>
          <w:ilvl w:val="0"/>
          <w:numId w:val="2"/>
        </w:numPr>
        <w:spacing w:after="70"/>
      </w:pPr>
      <w:r>
        <w:rPr>
          <w:rFonts w:ascii="Arial" w:cs="Arial" w:eastAsia="Arial" w:hAnsi="Arial"/>
          <w:color w:val="2C2C2A"/>
          <w:sz w:val="21"/>
          <w:szCs w:val="21"/>
        </w:rPr>
        <w:t xml:space="preserve">Session length: 5–10 exchanges before the AI offers to "turn this into a journal entry"</w:t>
      </w:r>
    </w:p>
    <w:p>
      <w:pPr>
        <w:pStyle w:val="ListParagraph"/>
        <w:numPr>
          <w:ilvl w:val="0"/>
          <w:numId w:val="2"/>
        </w:numPr>
        <w:spacing w:after="70"/>
      </w:pPr>
      <w:r>
        <w:rPr>
          <w:rFonts w:ascii="Arial" w:cs="Arial" w:eastAsia="Arial" w:hAnsi="Arial"/>
          <w:color w:val="2C2C2A"/>
          <w:sz w:val="21"/>
          <w:szCs w:val="21"/>
        </w:rPr>
        <w:t xml:space="preserve">At the end, the full conversation is converted into a flowing journal entry and saved</w:t>
      </w:r>
    </w:p>
    <w:p>
      <w:pPr>
        <w:pStyle w:val="ListParagraph"/>
        <w:numPr>
          <w:ilvl w:val="0"/>
          <w:numId w:val="2"/>
        </w:numPr>
        <w:spacing w:after="70"/>
      </w:pPr>
      <w:r>
        <w:rPr>
          <w:rFonts w:ascii="Arial" w:cs="Arial" w:eastAsia="Arial" w:hAnsi="Arial"/>
          <w:color w:val="2C2C2A"/>
          <w:sz w:val="21"/>
          <w:szCs w:val="21"/>
        </w:rPr>
        <w:t xml:space="preserve">The entry is tagged as "Conversation" mode and the dialogue is stored separately</w:t>
      </w:r>
    </w:p>
    <w:p>
      <w:pPr>
        <w:pStyle w:val="ListParagraph"/>
        <w:numPr>
          <w:ilvl w:val="0"/>
          <w:numId w:val="2"/>
        </w:numPr>
        <w:spacing w:after="70"/>
      </w:pPr>
      <w:r>
        <w:rPr>
          <w:rFonts w:ascii="Arial" w:cs="Arial" w:eastAsia="Arial" w:hAnsi="Arial"/>
          <w:color w:val="2C2C2A"/>
          <w:sz w:val="21"/>
          <w:szCs w:val="21"/>
        </w:rPr>
        <w:t xml:space="preserve">User can end the conversation at any time and save whatever has been shared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B89A" w:sz="12"/>
              <w:bottom w:val="none" w:color="FFFFFF" w:sz="0"/>
              <w:right w:val="none" w:color="FFFFFF" w:sz="0"/>
            </w:tcBorders>
            <w:shd w:fill="F7F5F0" w:val="clear"/>
            <w:tcMar>
              <w:top w:type="dxa" w:w="90"/>
              <w:left w:type="dxa" w:w="200"/>
              <w:bottom w:type="dxa" w:w="90"/>
              <w:right w:type="dxa" w:w="200"/>
            </w:tcMar>
          </w:tcPr>
          <w:p>
            <w:r>
              <w:rPr>
                <w:rFonts w:ascii="Arial" w:cs="Arial" w:eastAsia="Arial" w:hAnsi="Arial"/>
                <w:b/>
                <w:bCs/>
                <w:color w:val="2C2C2A"/>
                <w:sz w:val="19"/>
                <w:szCs w:val="19"/>
              </w:rPr>
              <w:t xml:space="preserve">💻 Dev note:   </w:t>
            </w:r>
            <w:r>
              <w:rPr>
                <w:rFonts w:ascii="Arial" w:cs="Arial" w:eastAsia="Arial" w:hAnsi="Arial"/>
                <w:color w:val="555555"/>
                <w:sz w:val="19"/>
                <w:szCs w:val="19"/>
              </w:rPr>
              <w:t xml:space="preserve">Maintain conversation history in state and pass the full thread with each API call for context. System prompt: "You are a warm, non-directive journaling guide. Ask one gentle follow-up question per response. Help the user explore their inner world without giving advice or solutions." At session end, pass the full conversation to the API and request a prose journal entry synthesis.</w:t>
            </w:r>
          </w:p>
        </w:tc>
      </w:tr>
    </w:tbl>
    <w:p>
      <w:pPr>
        <w:pBdr>
          <w:bottom w:val="single" w:color="857861" w:sz="10" w:space="1"/>
        </w:pBdr>
        <w:spacing w:after="320" w:before="320"/>
      </w:pPr>
    </w:p>
    <w:p>
      <w:pPr>
        <w:spacing w:after="160" w:before="440"/>
      </w:pPr>
      <w:r>
        <w:rPr>
          <w:rFonts w:ascii="Arial" w:cs="Arial" w:eastAsia="Arial" w:hAnsi="Arial"/>
          <w:b/>
          <w:bCs/>
          <w:color w:val="2C2C2A"/>
          <w:sz w:val="34"/>
          <w:szCs w:val="34"/>
        </w:rPr>
        <w:t xml:space="preserve">How to Approach This: 6 Tips for the Build</w:t>
      </w:r>
    </w:p>
    <w:p>
      <w:pPr>
        <w:spacing w:after="100"/>
      </w:pPr>
      <w:r>
        <w:rPr>
          <w:rFonts w:ascii="Arial" w:cs="Arial" w:eastAsia="Arial" w:hAnsi="Arial"/>
          <w:b w:val="false"/>
          <w:bCs w:val="false"/>
          <w:color w:val="2C2C2A"/>
          <w:sz w:val="22"/>
          <w:szCs w:val="22"/>
        </w:rPr>
        <w:t xml:space="preserve">These recommendations will save development time, reduce rework, and ensure the features land well with real users.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57861"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EDE8DE" w:val="clear"/>
            <w:tcMar>
              <w:top w:type="dxa" w:w="100"/>
              <w:left w:type="dxa" w:w="200"/>
              <w:bottom w:type="dxa" w:w="100"/>
              <w:right w:type="dxa" w:w="200"/>
            </w:tcMar>
          </w:tcPr>
          <w:p>
            <w:pPr>
              <w:spacing w:after="40"/>
            </w:pPr>
            <w:r>
              <w:rPr>
                <w:rFonts w:ascii="Arial" w:cs="Arial" w:eastAsia="Arial" w:hAnsi="Arial"/>
                <w:b/>
                <w:bCs/>
                <w:color w:val="2C2C2A"/>
                <w:sz w:val="22"/>
                <w:szCs w:val="22"/>
              </w:rPr>
              <w:t xml:space="preserve">Update the database schema first</w:t>
            </w:r>
          </w:p>
          <w:p>
            <w:pPr>
              <w:spacing w:after="0"/>
            </w:pPr>
            <w:r>
              <w:rPr>
                <w:rFonts w:ascii="Arial" w:cs="Arial" w:eastAsia="Arial" w:hAnsi="Arial"/>
                <w:color w:val="444444"/>
                <w:sz w:val="20"/>
                <w:szCs w:val="20"/>
              </w:rPr>
              <w:t xml:space="preserve">Before coding any new feature, extend the journal entry schema to include: mode (string), mood (string), tags (string[]), recipient (string, for letters), dreamTime (timestamp), aiReflection (string). Do this once now and all features slot in cleanly.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57861"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EDE8DE" w:val="clear"/>
            <w:tcMar>
              <w:top w:type="dxa" w:w="100"/>
              <w:left w:type="dxa" w:w="200"/>
              <w:bottom w:type="dxa" w:w="100"/>
              <w:right w:type="dxa" w:w="200"/>
            </w:tcMar>
          </w:tcPr>
          <w:p>
            <w:pPr>
              <w:spacing w:after="40"/>
            </w:pPr>
            <w:r>
              <w:rPr>
                <w:rFonts w:ascii="Arial" w:cs="Arial" w:eastAsia="Arial" w:hAnsi="Arial"/>
                <w:b/>
                <w:bCs/>
                <w:color w:val="2C2C2A"/>
                <w:sz w:val="22"/>
                <w:szCs w:val="22"/>
              </w:rPr>
              <w:t xml:space="preserve">One editor, many modes</w:t>
            </w:r>
          </w:p>
          <w:p>
            <w:pPr>
              <w:spacing w:after="0"/>
            </w:pPr>
            <w:r>
              <w:rPr>
                <w:rFonts w:ascii="Arial" w:cs="Arial" w:eastAsia="Arial" w:hAnsi="Arial"/>
                <w:color w:val="444444"/>
                <w:sz w:val="20"/>
                <w:szCs w:val="20"/>
              </w:rPr>
              <w:t xml:space="preserve">Build a single JournalEditor component with a mode prop. Every writing mode is just a configuration of that one editor — different prompt, header, placeholder, timer, and save behavior. Never duplicate the editor screen.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57861"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EDE8DE" w:val="clear"/>
            <w:tcMar>
              <w:top w:type="dxa" w:w="100"/>
              <w:left w:type="dxa" w:w="200"/>
              <w:bottom w:type="dxa" w:w="100"/>
              <w:right w:type="dxa" w:w="200"/>
            </w:tcMar>
          </w:tcPr>
          <w:p>
            <w:pPr>
              <w:spacing w:after="40"/>
            </w:pPr>
            <w:r>
              <w:rPr>
                <w:rFonts w:ascii="Arial" w:cs="Arial" w:eastAsia="Arial" w:hAnsi="Arial"/>
                <w:b/>
                <w:bCs/>
                <w:color w:val="2C2C2A"/>
                <w:sz w:val="22"/>
                <w:szCs w:val="22"/>
              </w:rPr>
              <w:t xml:space="preserve">Ship personalization first</w:t>
            </w:r>
          </w:p>
          <w:p>
            <w:pPr>
              <w:spacing w:after="0"/>
            </w:pPr>
            <w:r>
              <w:rPr>
                <w:rFonts w:ascii="Arial" w:cs="Arial" w:eastAsia="Arial" w:hAnsi="Arial"/>
                <w:color w:val="444444"/>
                <w:sz w:val="20"/>
                <w:szCs w:val="20"/>
              </w:rPr>
              <w:t xml:space="preserve">Covers, ambient sound, fonts, and moods are UI-only with minimal backend work. Ship these in the first two weeks to give users something delightful while the bigger features are in development. Gather feedback before building writing modes.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57861"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EDE8DE" w:val="clear"/>
            <w:tcMar>
              <w:top w:type="dxa" w:w="100"/>
              <w:left w:type="dxa" w:w="200"/>
              <w:bottom w:type="dxa" w:w="100"/>
              <w:right w:type="dxa" w:w="200"/>
            </w:tcMar>
          </w:tcPr>
          <w:p>
            <w:pPr>
              <w:spacing w:after="40"/>
            </w:pPr>
            <w:r>
              <w:rPr>
                <w:rFonts w:ascii="Arial" w:cs="Arial" w:eastAsia="Arial" w:hAnsi="Arial"/>
                <w:b/>
                <w:bCs/>
                <w:color w:val="2C2C2A"/>
                <w:sz w:val="22"/>
                <w:szCs w:val="22"/>
              </w:rPr>
              <w:t xml:space="preserve">Bundle audio, never stream</w:t>
            </w:r>
          </w:p>
          <w:p>
            <w:pPr>
              <w:spacing w:after="0"/>
            </w:pPr>
            <w:r>
              <w:rPr>
                <w:rFonts w:ascii="Arial" w:cs="Arial" w:eastAsia="Arial" w:hAnsi="Arial"/>
                <w:color w:val="444444"/>
                <w:sz w:val="20"/>
                <w:szCs w:val="20"/>
              </w:rPr>
              <w:t xml:space="preserve">Include all ambient audio files in the app bundle. Streaming adds network dependency, latency, and complexity. Use 30–60 second loops at ~96kbps MP3. Five files add roughly 2–5MB to the app size — absolutely worth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57861"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560"/>
            <w:tcBorders>
              <w:top w:val="none" w:color="FFFFFF" w:sz="0"/>
              <w:left w:val="none" w:color="FFFFFF" w:sz="0"/>
              <w:bottom w:val="none" w:color="FFFFFF" w:sz="0"/>
              <w:right w:val="none" w:color="FFFFFF" w:sz="0"/>
            </w:tcBorders>
            <w:shd w:fill="EDE8DE" w:val="clear"/>
            <w:tcMar>
              <w:top w:type="dxa" w:w="100"/>
              <w:left w:type="dxa" w:w="200"/>
              <w:bottom w:type="dxa" w:w="100"/>
              <w:right w:type="dxa" w:w="200"/>
            </w:tcMar>
          </w:tcPr>
          <w:p>
            <w:pPr>
              <w:spacing w:after="40"/>
            </w:pPr>
            <w:r>
              <w:rPr>
                <w:rFonts w:ascii="Arial" w:cs="Arial" w:eastAsia="Arial" w:hAnsi="Arial"/>
                <w:b/>
                <w:bCs/>
                <w:color w:val="2C2C2A"/>
                <w:sz w:val="22"/>
                <w:szCs w:val="22"/>
              </w:rPr>
              <w:t xml:space="preserve">AI opt-in is not optional</w:t>
            </w:r>
          </w:p>
          <w:p>
            <w:pPr>
              <w:spacing w:after="0"/>
            </w:pPr>
            <w:r>
              <w:rPr>
                <w:rFonts w:ascii="Arial" w:cs="Arial" w:eastAsia="Arial" w:hAnsi="Arial"/>
                <w:color w:val="444444"/>
                <w:sz w:val="20"/>
                <w:szCs w:val="20"/>
              </w:rPr>
              <w:t xml:space="preserve">The Privacy toggle for AI must be built before any AI feature ships. No exceptions. This protects users, builds trust, and is the right thing to do. Place it prominently in Settings with a clear plain-language explanation.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857861"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6</w:t>
            </w:r>
          </w:p>
        </w:tc>
        <w:tc>
          <w:tcPr>
            <w:tcW w:type="dxa" w:w="8560"/>
            <w:tcBorders>
              <w:top w:val="none" w:color="FFFFFF" w:sz="0"/>
              <w:left w:val="none" w:color="FFFFFF" w:sz="0"/>
              <w:bottom w:val="none" w:color="FFFFFF" w:sz="0"/>
              <w:right w:val="none" w:color="FFFFFF" w:sz="0"/>
            </w:tcBorders>
            <w:shd w:fill="EDE8DE" w:val="clear"/>
            <w:tcMar>
              <w:top w:type="dxa" w:w="100"/>
              <w:left w:type="dxa" w:w="200"/>
              <w:bottom w:type="dxa" w:w="100"/>
              <w:right w:type="dxa" w:w="200"/>
            </w:tcMar>
          </w:tcPr>
          <w:p>
            <w:pPr>
              <w:spacing w:after="40"/>
            </w:pPr>
            <w:r>
              <w:rPr>
                <w:rFonts w:ascii="Arial" w:cs="Arial" w:eastAsia="Arial" w:hAnsi="Arial"/>
                <w:b/>
                <w:bCs/>
                <w:color w:val="2C2C2A"/>
                <w:sz w:val="22"/>
                <w:szCs w:val="22"/>
              </w:rPr>
              <w:t xml:space="preserve">Phase the AI features</w:t>
            </w:r>
          </w:p>
          <w:p>
            <w:pPr>
              <w:spacing w:after="0"/>
            </w:pPr>
            <w:r>
              <w:rPr>
                <w:rFonts w:ascii="Arial" w:cs="Arial" w:eastAsia="Arial" w:hAnsi="Arial"/>
                <w:color w:val="444444"/>
                <w:sz w:val="20"/>
                <w:szCs w:val="20"/>
              </w:rPr>
              <w:t xml:space="preserve">Build AI Reflection first (single entry, single API call, easiest). Then Personalized Prompts (daily, cached). Then Weekly Summary. Then Pattern Recognition. Then Conversation Mode last (most complex state management). Test each with real users before moving on.</w:t>
            </w:r>
          </w:p>
        </w:tc>
      </w:tr>
    </w:tbl>
    <w:p>
      <w:pPr>
        <w:pBdr>
          <w:bottom w:val="single" w:color="857861" w:sz="10" w:space="1"/>
        </w:pBdr>
        <w:spacing w:after="320" w:before="320"/>
      </w:pPr>
    </w:p>
    <w:p>
      <w:pPr>
        <w:spacing w:after="160" w:before="440"/>
      </w:pPr>
      <w:r>
        <w:rPr>
          <w:rFonts w:ascii="Arial" w:cs="Arial" w:eastAsia="Arial" w:hAnsi="Arial"/>
          <w:b/>
          <w:bCs/>
          <w:color w:val="2C2C2A"/>
          <w:sz w:val="34"/>
          <w:szCs w:val="34"/>
        </w:rPr>
        <w:t xml:space="preserve">Recommended Build Order</w:t>
      </w:r>
    </w:p>
    <w:p>
      <w:pPr>
        <w:spacing w:after="60"/>
      </w:pPr>
    </w:p>
    <w:p>
      <w:pPr>
        <w:spacing w:after="40" w:before="140"/>
      </w:pPr>
      <w:r>
        <w:rPr>
          <w:rFonts w:ascii="Arial" w:cs="Arial" w:eastAsia="Arial" w:hAnsi="Arial"/>
          <w:b/>
          <w:bCs/>
          <w:color w:val="857861"/>
          <w:sz w:val="18"/>
          <w:szCs w:val="18"/>
        </w:rPr>
        <w:t xml:space="preserve">PHASE 2A — PERSONALIZATION (WEEKS 1–2)</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Entry Moods &amp; Tags — add to schema now, build UI next</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Ambient Sound — bundle 5 audio files, build picker tray</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Font Choice — load 4 fonts with expo-font, add to preferences</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Custom Journal Covers — 5 cover designs, apply to journal header</w:t>
      </w:r>
    </w:p>
    <w:p>
      <w:pPr>
        <w:spacing w:after="80"/>
      </w:pPr>
    </w:p>
    <w:p>
      <w:pPr>
        <w:spacing w:after="40" w:before="140"/>
      </w:pPr>
      <w:r>
        <w:rPr>
          <w:rFonts w:ascii="Arial" w:cs="Arial" w:eastAsia="Arial" w:hAnsi="Arial"/>
          <w:b/>
          <w:bCs/>
          <w:color w:val="857861"/>
          <w:sz w:val="18"/>
          <w:szCs w:val="18"/>
        </w:rPr>
        <w:t xml:space="preserve">PHASE 2B — WRITING MODES (WEEKS 3–5)</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Free Write — easiest mode, add timer + word count</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Gratitude Log — simple 3-field UI, separate from main editor</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Brain Dump — same editor, different framing + "Burn it" option</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Scripting Mode — add templates JSON, sentence starters UI</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Letter Writing — recipient picker, letter-style chrome</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Dream Journal — dim screen mode, twilight theme, brightness API</w:t>
      </w:r>
    </w:p>
    <w:p>
      <w:pPr>
        <w:spacing w:after="80"/>
      </w:pPr>
    </w:p>
    <w:p>
      <w:pPr>
        <w:spacing w:after="40" w:before="140"/>
      </w:pPr>
      <w:r>
        <w:rPr>
          <w:rFonts w:ascii="Arial" w:cs="Arial" w:eastAsia="Arial" w:hAnsi="Arial"/>
          <w:b/>
          <w:bCs/>
          <w:color w:val="857861"/>
          <w:sz w:val="18"/>
          <w:szCs w:val="18"/>
        </w:rPr>
        <w:t xml:space="preserve">PHASE 2C — AI FEATURES (WEEKS 6+)</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AI Privacy toggle in Settings — required before anything else</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AI Reflection — single entry, single API call, easiest AI feature</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Personalized Prompts — daily generation, cached locally</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Weekly AI Summary — Sunday generation, push notification</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Pattern Recognition — weekly batch, Home tab insight card</w:t>
      </w:r>
    </w:p>
    <w:p>
      <w:pPr>
        <w:pStyle w:val="ListParagraph"/>
        <w:numPr>
          <w:ilvl w:val="0"/>
          <w:numId w:val="3"/>
        </w:numPr>
        <w:spacing w:after="100"/>
      </w:pPr>
      <w:r>
        <w:rPr>
          <w:rFonts w:ascii="Arial" w:cs="Arial" w:eastAsia="Arial" w:hAnsi="Arial"/>
          <w:b/>
          <w:bCs/>
          <w:color w:val="857861"/>
          <w:sz w:val="22"/>
          <w:szCs w:val="22"/>
        </w:rPr>
        <w:t xml:space="preserve">💬</w:t>
      </w:r>
      <w:r>
        <w:rPr>
          <w:rFonts w:ascii="Arial" w:cs="Arial" w:eastAsia="Arial" w:hAnsi="Arial"/>
          <w:color w:val="2C2C2A"/>
          <w:sz w:val="22"/>
          <w:szCs w:val="22"/>
        </w:rPr>
        <w:t xml:space="preserve">  Conversation Mode — stateful chat, most complex, save for last</w:t>
      </w:r>
    </w:p>
    <w:p>
      <w:pPr>
        <w:pBdr>
          <w:bottom w:val="single" w:color="857861" w:sz="10" w:space="1"/>
        </w:pBdr>
        <w:spacing w:after="320" w:before="320"/>
      </w:pPr>
    </w:p>
    <w:p>
      <w:pPr>
        <w:spacing w:after="160" w:before="440"/>
      </w:pPr>
      <w:r>
        <w:rPr>
          <w:rFonts w:ascii="Arial" w:cs="Arial" w:eastAsia="Arial" w:hAnsi="Arial"/>
          <w:b/>
          <w:bCs/>
          <w:color w:val="2C2C2A"/>
          <w:sz w:val="34"/>
          <w:szCs w:val="34"/>
        </w:rPr>
        <w:t xml:space="preserve">Technical Reference</w:t>
      </w:r>
    </w:p>
    <w:p>
      <w:pPr>
        <w:spacing w:after="40" w:before="140"/>
      </w:pPr>
      <w:r>
        <w:rPr>
          <w:rFonts w:ascii="Arial" w:cs="Arial" w:eastAsia="Arial" w:hAnsi="Arial"/>
          <w:b/>
          <w:bCs/>
          <w:color w:val="857861"/>
          <w:sz w:val="18"/>
          <w:szCs w:val="18"/>
        </w:rPr>
        <w:t xml:space="preserve">BRAND COLORS</w:t>
      </w:r>
    </w:p>
    <w:p>
      <w:pPr>
        <w:spacing w:after="100"/>
      </w:pPr>
      <w:r>
        <w:rPr>
          <w:rFonts w:ascii="Arial" w:cs="Arial" w:eastAsia="Arial" w:hAnsi="Arial"/>
          <w:b w:val="false"/>
          <w:bCs w:val="false"/>
          <w:color w:val="2C2C2A"/>
          <w:sz w:val="22"/>
          <w:szCs w:val="22"/>
        </w:rPr>
        <w:t xml:space="preserve">Gold (primary accent)       #857861</w:t>
      </w:r>
    </w:p>
    <w:p>
      <w:pPr>
        <w:spacing w:after="100"/>
      </w:pPr>
      <w:r>
        <w:rPr>
          <w:rFonts w:ascii="Arial" w:cs="Arial" w:eastAsia="Arial" w:hAnsi="Arial"/>
          <w:b w:val="false"/>
          <w:bCs w:val="false"/>
          <w:color w:val="2C2C2A"/>
          <w:sz w:val="22"/>
          <w:szCs w:val="22"/>
        </w:rPr>
        <w:t xml:space="preserve">Cream (background)          #FAF7F2</w:t>
      </w:r>
    </w:p>
    <w:p>
      <w:pPr>
        <w:spacing w:after="100"/>
      </w:pPr>
      <w:r>
        <w:rPr>
          <w:rFonts w:ascii="Arial" w:cs="Arial" w:eastAsia="Arial" w:hAnsi="Arial"/>
          <w:b w:val="false"/>
          <w:bCs w:val="false"/>
          <w:color w:val="2C2C2A"/>
          <w:sz w:val="22"/>
          <w:szCs w:val="22"/>
        </w:rPr>
        <w:t xml:space="preserve">Soft beige (UI surfaces)    #EDE8DE</w:t>
      </w:r>
    </w:p>
    <w:p>
      <w:pPr>
        <w:spacing w:after="100"/>
      </w:pPr>
      <w:r>
        <w:rPr>
          <w:rFonts w:ascii="Arial" w:cs="Arial" w:eastAsia="Arial" w:hAnsi="Arial"/>
          <w:b w:val="false"/>
          <w:bCs w:val="false"/>
          <w:color w:val="2C2C2A"/>
          <w:sz w:val="22"/>
          <w:szCs w:val="22"/>
        </w:rPr>
        <w:t xml:space="preserve">Taupe (borders/dividers)    #C4B89A</w:t>
      </w:r>
    </w:p>
    <w:p>
      <w:pPr>
        <w:spacing w:after="100"/>
      </w:pPr>
      <w:r>
        <w:rPr>
          <w:rFonts w:ascii="Arial" w:cs="Arial" w:eastAsia="Arial" w:hAnsi="Arial"/>
          <w:b w:val="false"/>
          <w:bCs w:val="false"/>
          <w:color w:val="2C2C2A"/>
          <w:sz w:val="22"/>
          <w:szCs w:val="22"/>
        </w:rPr>
        <w:t xml:space="preserve">Charcoal (primary text)     #2C2C2A</w:t>
      </w:r>
    </w:p>
    <w:p>
      <w:pPr>
        <w:spacing w:after="80"/>
      </w:pPr>
    </w:p>
    <w:p>
      <w:pPr>
        <w:spacing w:after="40" w:before="140"/>
      </w:pPr>
      <w:r>
        <w:rPr>
          <w:rFonts w:ascii="Arial" w:cs="Arial" w:eastAsia="Arial" w:hAnsi="Arial"/>
          <w:b/>
          <w:bCs/>
          <w:color w:val="857861"/>
          <w:sz w:val="18"/>
          <w:szCs w:val="18"/>
        </w:rPr>
        <w:t xml:space="preserve">AI API DETAILS</w:t>
      </w:r>
    </w:p>
    <w:p>
      <w:pPr>
        <w:spacing w:after="100"/>
      </w:pPr>
      <w:r>
        <w:rPr>
          <w:rFonts w:ascii="Arial" w:cs="Arial" w:eastAsia="Arial" w:hAnsi="Arial"/>
          <w:b w:val="false"/>
          <w:bCs w:val="false"/>
          <w:color w:val="2C2C2A"/>
          <w:sz w:val="22"/>
          <w:szCs w:val="22"/>
        </w:rPr>
        <w:t xml:space="preserve">Provider:          Anthropic</w:t>
      </w:r>
    </w:p>
    <w:p>
      <w:pPr>
        <w:spacing w:after="100"/>
      </w:pPr>
      <w:r>
        <w:rPr>
          <w:rFonts w:ascii="Arial" w:cs="Arial" w:eastAsia="Arial" w:hAnsi="Arial"/>
          <w:b w:val="false"/>
          <w:bCs w:val="false"/>
          <w:color w:val="2C2C2A"/>
          <w:sz w:val="22"/>
          <w:szCs w:val="22"/>
        </w:rPr>
        <w:t xml:space="preserve">Model:             claude-sonnet-4-6</w:t>
      </w:r>
    </w:p>
    <w:p>
      <w:pPr>
        <w:spacing w:after="100"/>
      </w:pPr>
      <w:r>
        <w:rPr>
          <w:rFonts w:ascii="Arial" w:cs="Arial" w:eastAsia="Arial" w:hAnsi="Arial"/>
          <w:b w:val="false"/>
          <w:bCs w:val="false"/>
          <w:color w:val="2C2C2A"/>
          <w:sz w:val="22"/>
          <w:szCs w:val="22"/>
        </w:rPr>
        <w:t xml:space="preserve">API string:        claude-sonnet-4-6</w:t>
      </w:r>
    </w:p>
    <w:p>
      <w:pPr>
        <w:spacing w:after="100"/>
      </w:pPr>
      <w:r>
        <w:rPr>
          <w:rFonts w:ascii="Arial" w:cs="Arial" w:eastAsia="Arial" w:hAnsi="Arial"/>
          <w:b w:val="false"/>
          <w:bCs w:val="false"/>
          <w:color w:val="2C2C2A"/>
          <w:sz w:val="22"/>
          <w:szCs w:val="22"/>
        </w:rPr>
        <w:t xml:space="preserve">Endpoint:          https://api.anthropic.com/v1/messages</w:t>
      </w:r>
    </w:p>
    <w:p>
      <w:pPr>
        <w:spacing w:after="100"/>
      </w:pPr>
      <w:r>
        <w:rPr>
          <w:rFonts w:ascii="Arial" w:cs="Arial" w:eastAsia="Arial" w:hAnsi="Arial"/>
          <w:b w:val="false"/>
          <w:bCs w:val="false"/>
          <w:color w:val="2C2C2A"/>
          <w:sz w:val="22"/>
          <w:szCs w:val="22"/>
        </w:rPr>
        <w:t xml:space="preserve">Max tokens:        1000 (sufficient for all Nouvel AI features)</w:t>
      </w:r>
    </w:p>
    <w:p>
      <w:pPr>
        <w:spacing w:after="100"/>
      </w:pPr>
      <w:r>
        <w:rPr>
          <w:rFonts w:ascii="Arial" w:cs="Arial" w:eastAsia="Arial" w:hAnsi="Arial"/>
          <w:b w:val="false"/>
          <w:bCs w:val="false"/>
          <w:color w:val="2C2C2A"/>
          <w:sz w:val="22"/>
          <w:szCs w:val="22"/>
        </w:rPr>
        <w:t xml:space="preserve">Cost control:      Cache all results locally. Never call the API more than once per session per feature.</w:t>
      </w:r>
    </w:p>
    <w:p>
      <w:pPr>
        <w:spacing w:after="80"/>
      </w:pPr>
    </w:p>
    <w:p>
      <w:pPr>
        <w:spacing w:after="40" w:before="140"/>
      </w:pPr>
      <w:r>
        <w:rPr>
          <w:rFonts w:ascii="Arial" w:cs="Arial" w:eastAsia="Arial" w:hAnsi="Arial"/>
          <w:b/>
          <w:bCs/>
          <w:color w:val="857861"/>
          <w:sz w:val="18"/>
          <w:szCs w:val="18"/>
        </w:rPr>
        <w:t xml:space="preserve">KEY LIBRARIES</w:t>
      </w:r>
    </w:p>
    <w:p>
      <w:pPr>
        <w:spacing w:after="100"/>
      </w:pPr>
      <w:r>
        <w:rPr>
          <w:rFonts w:ascii="Arial" w:cs="Arial" w:eastAsia="Arial" w:hAnsi="Arial"/>
          <w:b w:val="false"/>
          <w:bCs w:val="false"/>
          <w:color w:val="2C2C2A"/>
          <w:sz w:val="22"/>
          <w:szCs w:val="22"/>
        </w:rPr>
        <w:t xml:space="preserve">Audio:             expo-av (ambient sound playback)</w:t>
      </w:r>
    </w:p>
    <w:p>
      <w:pPr>
        <w:spacing w:after="100"/>
      </w:pPr>
      <w:r>
        <w:rPr>
          <w:rFonts w:ascii="Arial" w:cs="Arial" w:eastAsia="Arial" w:hAnsi="Arial"/>
          <w:b w:val="false"/>
          <w:bCs w:val="false"/>
          <w:color w:val="2C2C2A"/>
          <w:sz w:val="22"/>
          <w:szCs w:val="22"/>
        </w:rPr>
        <w:t xml:space="preserve">Fonts:             expo-font (custom font loading)</w:t>
      </w:r>
    </w:p>
    <w:p>
      <w:pPr>
        <w:spacing w:after="100"/>
      </w:pPr>
      <w:r>
        <w:rPr>
          <w:rFonts w:ascii="Arial" w:cs="Arial" w:eastAsia="Arial" w:hAnsi="Arial"/>
          <w:b w:val="false"/>
          <w:bCs w:val="false"/>
          <w:color w:val="2C2C2A"/>
          <w:sz w:val="22"/>
          <w:szCs w:val="22"/>
        </w:rPr>
        <w:t xml:space="preserve">Notifications:     expo-notifications (weekly summary push)</w:t>
      </w:r>
    </w:p>
    <w:p>
      <w:pPr>
        <w:spacing w:after="100"/>
      </w:pPr>
      <w:r>
        <w:rPr>
          <w:rFonts w:ascii="Arial" w:cs="Arial" w:eastAsia="Arial" w:hAnsi="Arial"/>
          <w:b w:val="false"/>
          <w:bCs w:val="false"/>
          <w:color w:val="2C2C2A"/>
          <w:sz w:val="22"/>
          <w:szCs w:val="22"/>
        </w:rPr>
        <w:t xml:space="preserve">Brightness:        expo-brightness (dream journal dim mode)</w:t>
      </w:r>
    </w:p>
    <w:p>
      <w:pPr>
        <w:spacing w:after="100"/>
      </w:pPr>
      <w:r>
        <w:rPr>
          <w:rFonts w:ascii="Arial" w:cs="Arial" w:eastAsia="Arial" w:hAnsi="Arial"/>
          <w:b w:val="false"/>
          <w:bCs w:val="false"/>
          <w:color w:val="2C2C2A"/>
          <w:sz w:val="22"/>
          <w:szCs w:val="22"/>
        </w:rPr>
        <w:t xml:space="preserve">Animations:        react-native-reanimated (all micro-interactions)</w:t>
      </w:r>
    </w:p>
    <w:p>
      <w:pPr>
        <w:spacing w:after="100"/>
      </w:pPr>
      <w:r>
        <w:rPr>
          <w:rFonts w:ascii="Arial" w:cs="Arial" w:eastAsia="Arial" w:hAnsi="Arial"/>
          <w:b w:val="false"/>
          <w:bCs w:val="false"/>
          <w:color w:val="2C2C2A"/>
          <w:sz w:val="22"/>
          <w:szCs w:val="22"/>
        </w:rPr>
        <w:t xml:space="preserve">Bottom sheet:      react-native-bottom-sheet (mood selector, sound picker)</w:t>
      </w:r>
    </w:p>
    <w:p>
      <w:pPr>
        <w:spacing w:after="100"/>
      </w:pPr>
      <w:r>
        <w:rPr>
          <w:rFonts w:ascii="Arial" w:cs="Arial" w:eastAsia="Arial" w:hAnsi="Arial"/>
          <w:b w:val="false"/>
          <w:bCs w:val="false"/>
          <w:color w:val="2C2C2A"/>
          <w:sz w:val="22"/>
          <w:szCs w:val="22"/>
        </w:rPr>
        <w:t xml:space="preserve">Screenshots:       react-native-view-shot (shareable affirmation cards)</w:t>
      </w:r>
    </w:p>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2026-07-01T03:52:15.426Z</dcterms:created>
  <dcterms:modified xsi:type="dcterms:W3CDTF">2026-07-01T03:52:15.440Z</dcterms:modified>
</cp:coreProperties>
</file>

<file path=docProps/custom.xml><?xml version="1.0" encoding="utf-8"?>
<Properties xmlns="http://schemas.openxmlformats.org/officeDocument/2006/custom-properties" xmlns:vt="http://schemas.openxmlformats.org/officeDocument/2006/docPropsVTypes"/>
</file>