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DFC1E" w14:textId="77777777" w:rsidR="00681844" w:rsidRDefault="00681844" w:rsidP="00681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Державний вищий навчальний заклад</w:t>
      </w:r>
    </w:p>
    <w:p w14:paraId="429DEE1B" w14:textId="77777777" w:rsidR="00681844" w:rsidRDefault="00681844" w:rsidP="00681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Ужгородський національний університет</w:t>
      </w:r>
    </w:p>
    <w:p w14:paraId="3FC4482B" w14:textId="77777777" w:rsidR="00681844" w:rsidRDefault="00681844" w:rsidP="00681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інформаційних технологій</w:t>
      </w:r>
    </w:p>
    <w:p w14:paraId="68116299" w14:textId="77777777" w:rsidR="00681844" w:rsidRPr="0015199D" w:rsidRDefault="00681844" w:rsidP="00681844">
      <w:pPr>
        <w:pStyle w:val="a3"/>
        <w:spacing w:before="0" w:beforeAutospacing="0" w:after="0" w:afterAutospacing="0" w:line="360" w:lineRule="auto"/>
        <w:ind w:right="180"/>
        <w:jc w:val="center"/>
      </w:pPr>
      <w:r>
        <w:rPr>
          <w:color w:val="000000"/>
          <w:sz w:val="28"/>
          <w:szCs w:val="28"/>
        </w:rPr>
        <w:t>Кафедра програмного забезпечення систем</w:t>
      </w:r>
    </w:p>
    <w:p w14:paraId="7E0084A2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ED411F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E82F48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6AC217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A4932B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AEB5E9" w14:textId="374528AD" w:rsidR="00681844" w:rsidRPr="002E5013" w:rsidRDefault="00681844" w:rsidP="0068184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96943">
        <w:rPr>
          <w:rFonts w:ascii="Times New Roman" w:hAnsi="Times New Roman" w:cs="Times New Roman"/>
          <w:b/>
          <w:bCs/>
          <w:sz w:val="36"/>
          <w:szCs w:val="36"/>
        </w:rPr>
        <w:t xml:space="preserve">ЛАБОРАТОРНА РОБОТА № </w:t>
      </w:r>
      <w:r w:rsidR="00ED1DEB">
        <w:rPr>
          <w:rFonts w:ascii="Times New Roman" w:hAnsi="Times New Roman" w:cs="Times New Roman"/>
          <w:b/>
          <w:bCs/>
          <w:sz w:val="36"/>
          <w:szCs w:val="36"/>
        </w:rPr>
        <w:t>5</w:t>
      </w:r>
    </w:p>
    <w:p w14:paraId="71857B97" w14:textId="4ECBA652" w:rsidR="00681844" w:rsidRDefault="00681844" w:rsidP="00681844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496943">
        <w:rPr>
          <w:rFonts w:ascii="Times New Roman" w:hAnsi="Times New Roman" w:cs="Times New Roman"/>
          <w:b/>
          <w:bCs/>
          <w:sz w:val="36"/>
          <w:szCs w:val="36"/>
        </w:rPr>
        <w:t>Тема: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91563E">
        <w:rPr>
          <w:rFonts w:ascii="Times New Roman" w:hAnsi="Times New Roman" w:cs="Times New Roman"/>
          <w:sz w:val="36"/>
          <w:szCs w:val="36"/>
        </w:rPr>
        <w:t>Реалізація фронт-енд частини. Ч</w:t>
      </w:r>
      <w:r w:rsidR="00ED1DEB">
        <w:rPr>
          <w:rFonts w:ascii="Times New Roman" w:hAnsi="Times New Roman" w:cs="Times New Roman"/>
          <w:sz w:val="36"/>
          <w:szCs w:val="36"/>
        </w:rPr>
        <w:t>2</w:t>
      </w:r>
      <w:r w:rsidR="0091563E">
        <w:rPr>
          <w:rFonts w:ascii="Times New Roman" w:hAnsi="Times New Roman" w:cs="Times New Roman"/>
          <w:sz w:val="36"/>
          <w:szCs w:val="36"/>
        </w:rPr>
        <w:t xml:space="preserve"> – </w:t>
      </w:r>
      <w:r w:rsidR="00ED1DEB">
        <w:rPr>
          <w:rFonts w:ascii="Times New Roman" w:hAnsi="Times New Roman" w:cs="Times New Roman"/>
          <w:sz w:val="36"/>
          <w:szCs w:val="36"/>
        </w:rPr>
        <w:t>маршрутизація</w:t>
      </w:r>
    </w:p>
    <w:p w14:paraId="28E348CB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</w:p>
    <w:p w14:paraId="326C4DD1" w14:textId="77777777" w:rsidR="00681844" w:rsidRDefault="00681844" w:rsidP="00681844">
      <w:pPr>
        <w:spacing w:line="360" w:lineRule="auto"/>
        <w:ind w:left="2832"/>
        <w:jc w:val="right"/>
        <w:rPr>
          <w:rFonts w:ascii="Times New Roman" w:hAnsi="Times New Roman" w:cs="Times New Roman"/>
          <w:sz w:val="28"/>
          <w:szCs w:val="28"/>
        </w:rPr>
      </w:pPr>
    </w:p>
    <w:p w14:paraId="7FF21BFF" w14:textId="77777777" w:rsidR="00681844" w:rsidRDefault="00681844" w:rsidP="00681844">
      <w:pPr>
        <w:spacing w:line="360" w:lineRule="auto"/>
        <w:ind w:left="2832"/>
        <w:jc w:val="right"/>
        <w:rPr>
          <w:rFonts w:ascii="Times New Roman" w:hAnsi="Times New Roman" w:cs="Times New Roman"/>
          <w:sz w:val="28"/>
          <w:szCs w:val="28"/>
        </w:rPr>
      </w:pPr>
    </w:p>
    <w:p w14:paraId="0628F403" w14:textId="77777777" w:rsidR="00681844" w:rsidRDefault="00681844" w:rsidP="0068184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 студент:</w:t>
      </w:r>
    </w:p>
    <w:p w14:paraId="6C25B9A1" w14:textId="1D719F33" w:rsidR="00681844" w:rsidRDefault="00681844" w:rsidP="0068184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ІІІ курсу спеціальності «Інженерія програмного забезпечення» </w:t>
      </w:r>
    </w:p>
    <w:p w14:paraId="7E4F4B92" w14:textId="77777777" w:rsidR="00681844" w:rsidRDefault="00681844" w:rsidP="0068184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Нищий Богдан Вячеславович</w:t>
      </w:r>
    </w:p>
    <w:p w14:paraId="43132A6F" w14:textId="77777777" w:rsidR="00681844" w:rsidRDefault="00681844" w:rsidP="00681844">
      <w:pPr>
        <w:spacing w:line="360" w:lineRule="auto"/>
        <w:ind w:left="2832"/>
        <w:jc w:val="right"/>
        <w:rPr>
          <w:rFonts w:ascii="Times New Roman" w:hAnsi="Times New Roman" w:cs="Times New Roman"/>
          <w:sz w:val="28"/>
          <w:szCs w:val="28"/>
        </w:rPr>
      </w:pPr>
    </w:p>
    <w:p w14:paraId="514FAAAE" w14:textId="77777777" w:rsidR="00681844" w:rsidRDefault="00681844" w:rsidP="006818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3C48D" w14:textId="77777777" w:rsidR="00681844" w:rsidRDefault="00681844" w:rsidP="006818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85247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694DC7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998EC" w14:textId="1B332358" w:rsidR="00681844" w:rsidRDefault="00681844" w:rsidP="006818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6943">
        <w:rPr>
          <w:rFonts w:ascii="Times New Roman" w:hAnsi="Times New Roman" w:cs="Times New Roman"/>
          <w:b/>
          <w:bCs/>
          <w:sz w:val="28"/>
          <w:szCs w:val="28"/>
        </w:rPr>
        <w:t>Ужгород-202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C2C827F" w14:textId="43DAD160" w:rsidR="00AD1AC6" w:rsidRDefault="00544C08" w:rsidP="00544C0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4C0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Some news project</w:t>
      </w:r>
    </w:p>
    <w:p w14:paraId="6CAF8C39" w14:textId="52A6CD9F" w:rsidR="00ED1DEB" w:rsidRPr="00ED1DEB" w:rsidRDefault="00ED1DEB" w:rsidP="00ED1D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1DEB">
        <w:rPr>
          <w:rFonts w:ascii="Times New Roman" w:hAnsi="Times New Roman" w:cs="Times New Roman"/>
          <w:sz w:val="28"/>
          <w:szCs w:val="28"/>
        </w:rPr>
        <w:t>1. Підключити react-router або @tanstack/react-router</w:t>
      </w:r>
    </w:p>
    <w:p w14:paraId="25A35215" w14:textId="77777777" w:rsidR="00ED1DEB" w:rsidRPr="00ED1DEB" w:rsidRDefault="00ED1DEB" w:rsidP="00ED1D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1DEB">
        <w:rPr>
          <w:rFonts w:ascii="Times New Roman" w:hAnsi="Times New Roman" w:cs="Times New Roman"/>
          <w:sz w:val="28"/>
          <w:szCs w:val="28"/>
        </w:rPr>
        <w:t>2. Реалізувати маршрутизацію у прєкті (користувач повинен мати можливість навігації між сторінками)</w:t>
      </w:r>
    </w:p>
    <w:p w14:paraId="0590AE59" w14:textId="77777777" w:rsidR="00ED1DEB" w:rsidRPr="00ED1DEB" w:rsidRDefault="00ED1DEB" w:rsidP="00ED1D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1DEB">
        <w:rPr>
          <w:rFonts w:ascii="Times New Roman" w:hAnsi="Times New Roman" w:cs="Times New Roman"/>
          <w:sz w:val="28"/>
          <w:szCs w:val="28"/>
        </w:rPr>
        <w:t>3. Створити пул-реквест</w:t>
      </w:r>
    </w:p>
    <w:p w14:paraId="080FD219" w14:textId="5EE68FE2" w:rsidR="007500FC" w:rsidRPr="00ED1DEB" w:rsidRDefault="00ED1DEB" w:rsidP="00ED1D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1DEB">
        <w:rPr>
          <w:rFonts w:ascii="Times New Roman" w:hAnsi="Times New Roman" w:cs="Times New Roman"/>
          <w:sz w:val="28"/>
          <w:szCs w:val="28"/>
        </w:rPr>
        <w:t>4. Оформити відповідного взірця звіт</w:t>
      </w:r>
    </w:p>
    <w:p w14:paraId="13C23977" w14:textId="473C9647" w:rsidR="007500FC" w:rsidRDefault="007500FC" w:rsidP="007500FC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500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 роботи</w:t>
      </w:r>
    </w:p>
    <w:p w14:paraId="02070D7A" w14:textId="1DB6CC27" w:rsidR="0085030F" w:rsidRDefault="0085030F" w:rsidP="006C5D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 платформа</w:t>
      </w:r>
      <w:r w:rsidR="0091563E">
        <w:rPr>
          <w:rFonts w:ascii="Times New Roman" w:hAnsi="Times New Roman" w:cs="Times New Roman"/>
          <w:sz w:val="28"/>
          <w:szCs w:val="28"/>
        </w:rPr>
        <w:t xml:space="preserve"> </w:t>
      </w:r>
      <w:r w:rsidR="0091563E">
        <w:rPr>
          <w:rFonts w:ascii="Times New Roman" w:hAnsi="Times New Roman" w:cs="Times New Roman"/>
          <w:sz w:val="28"/>
          <w:szCs w:val="28"/>
          <w:lang w:val="en-US"/>
        </w:rPr>
        <w:t>some news</w:t>
      </w:r>
      <w:r>
        <w:rPr>
          <w:rFonts w:ascii="Times New Roman" w:hAnsi="Times New Roman" w:cs="Times New Roman"/>
          <w:sz w:val="28"/>
          <w:szCs w:val="28"/>
        </w:rPr>
        <w:t xml:space="preserve"> для перегляду новин на різні теми, розробку своїх новин і статей, поширення цих статей для інших користувачів.</w:t>
      </w:r>
    </w:p>
    <w:p w14:paraId="639CB219" w14:textId="77777777" w:rsidR="0085030F" w:rsidRDefault="0085030F" w:rsidP="006C5D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Кожен користувач може вподобати статті для подальшого прочитання, а також зарепостити їх для інших користувачів, якщо новина справила враження.</w:t>
      </w:r>
    </w:p>
    <w:p w14:paraId="0D694C71" w14:textId="4E2AC910" w:rsidR="0085030F" w:rsidRDefault="0085030F" w:rsidP="006C5D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Новини на різні теми будуть генеруватись 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news.api</w:t>
      </w:r>
      <w:r>
        <w:rPr>
          <w:rFonts w:ascii="Times New Roman" w:hAnsi="Times New Roman" w:cs="Times New Roman"/>
          <w:sz w:val="28"/>
          <w:szCs w:val="28"/>
        </w:rPr>
        <w:t>, а також будуть публікуватись користувачами в будь-який момент.</w:t>
      </w:r>
    </w:p>
    <w:p w14:paraId="5A703D3B" w14:textId="01268CBB" w:rsidR="00ED1DEB" w:rsidRDefault="00ED1DEB" w:rsidP="00ED1D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D1D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4FB78" wp14:editId="411FEF27">
            <wp:extent cx="3238952" cy="40963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8214" w14:textId="770174B9" w:rsidR="00ED1DEB" w:rsidRDefault="00ED1DEB" w:rsidP="00ED1D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Підключена залежність для </w:t>
      </w:r>
      <w:r>
        <w:rPr>
          <w:rFonts w:ascii="Times New Roman" w:hAnsi="Times New Roman" w:cs="Times New Roman"/>
          <w:sz w:val="28"/>
          <w:szCs w:val="28"/>
          <w:lang w:val="en-US"/>
        </w:rPr>
        <w:t>react-router.</w:t>
      </w:r>
    </w:p>
    <w:p w14:paraId="0DE7D4B9" w14:textId="0AF263A4" w:rsidR="00446F2A" w:rsidRDefault="00446F2A" w:rsidP="00446F2A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організації раутінгу було обрано </w:t>
      </w:r>
      <w:r>
        <w:rPr>
          <w:rFonts w:ascii="Times New Roman" w:hAnsi="Times New Roman" w:cs="Times New Roman"/>
          <w:sz w:val="28"/>
          <w:szCs w:val="28"/>
          <w:lang w:val="en-US"/>
        </w:rPr>
        <w:t>BrowserRouter.</w:t>
      </w:r>
    </w:p>
    <w:p w14:paraId="0FE538AA" w14:textId="7D7673FE" w:rsidR="00446F2A" w:rsidRDefault="00446F2A" w:rsidP="00446F2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6F2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4FF9C9" wp14:editId="6A23E0DD">
            <wp:extent cx="4160171" cy="438145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764" cy="43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E530" w14:textId="4B9CACA4" w:rsidR="00446F2A" w:rsidRDefault="00446F2A" w:rsidP="00446F2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Створений </w:t>
      </w:r>
      <w:r>
        <w:rPr>
          <w:rFonts w:ascii="Times New Roman" w:hAnsi="Times New Roman" w:cs="Times New Roman"/>
          <w:sz w:val="28"/>
          <w:szCs w:val="28"/>
          <w:lang w:val="en-US"/>
        </w:rPr>
        <w:t>BrowserRouter</w:t>
      </w:r>
      <w:r>
        <w:rPr>
          <w:rFonts w:ascii="Times New Roman" w:hAnsi="Times New Roman" w:cs="Times New Roman"/>
          <w:sz w:val="28"/>
          <w:szCs w:val="28"/>
        </w:rPr>
        <w:t xml:space="preserve"> для маршрутизації між відповідними сторінками проєкту.</w:t>
      </w:r>
    </w:p>
    <w:p w14:paraId="5497E00D" w14:textId="55F19F5F" w:rsidR="00446F2A" w:rsidRDefault="00446F2A" w:rsidP="00446F2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6F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F6FD70" wp14:editId="49658023">
            <wp:extent cx="4229690" cy="90500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E57E" w14:textId="10ED210D" w:rsidR="00446F2A" w:rsidRDefault="00446F2A" w:rsidP="00446F2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Підключення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react </w:t>
      </w:r>
      <w:r>
        <w:rPr>
          <w:rFonts w:ascii="Times New Roman" w:hAnsi="Times New Roman" w:cs="Times New Roman"/>
          <w:sz w:val="28"/>
          <w:szCs w:val="28"/>
        </w:rPr>
        <w:t>проєкту.</w:t>
      </w:r>
    </w:p>
    <w:p w14:paraId="74199A34" w14:textId="39D48677" w:rsidR="004A2EE4" w:rsidRDefault="004A2EE4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що відповідають маршрути проєкту:</w:t>
      </w:r>
    </w:p>
    <w:p w14:paraId="29376816" w14:textId="5A8E951A" w:rsidR="004A2EE4" w:rsidRPr="004A2EE4" w:rsidRDefault="004A2EE4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/login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«</w:t>
      </w:r>
      <w:r>
        <w:rPr>
          <w:rFonts w:ascii="Times New Roman" w:hAnsi="Times New Roman" w:cs="Times New Roman"/>
          <w:sz w:val="28"/>
          <w:szCs w:val="28"/>
          <w:lang w:val="en-US"/>
        </w:rPr>
        <w:t>/register</w:t>
      </w:r>
      <w:r>
        <w:rPr>
          <w:rFonts w:ascii="Times New Roman" w:hAnsi="Times New Roman" w:cs="Times New Roman"/>
          <w:sz w:val="28"/>
          <w:szCs w:val="28"/>
        </w:rPr>
        <w:t>» ведуть на сторінки авторизації та реєстрації відповідно.</w:t>
      </w:r>
    </w:p>
    <w:p w14:paraId="0905FF7B" w14:textId="75C5DED3" w:rsidR="004A2EE4" w:rsidRDefault="004A2EE4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«</w:t>
      </w:r>
      <w:r>
        <w:rPr>
          <w:rFonts w:ascii="Times New Roman" w:hAnsi="Times New Roman" w:cs="Times New Roman"/>
          <w:sz w:val="28"/>
          <w:szCs w:val="28"/>
          <w:lang w:val="en-US"/>
        </w:rPr>
        <w:t>/home</w:t>
      </w:r>
      <w:r>
        <w:rPr>
          <w:rFonts w:ascii="Times New Roman" w:hAnsi="Times New Roman" w:cs="Times New Roman"/>
          <w:sz w:val="28"/>
          <w:szCs w:val="28"/>
        </w:rPr>
        <w:t xml:space="preserve">» ведуть на сторінку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024C59" w14:textId="7F12BB15" w:rsidR="004A2EE4" w:rsidRDefault="004A2EE4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«</w:t>
      </w:r>
      <w:r>
        <w:rPr>
          <w:rFonts w:ascii="Times New Roman" w:hAnsi="Times New Roman" w:cs="Times New Roman"/>
          <w:sz w:val="28"/>
          <w:szCs w:val="28"/>
          <w:lang w:val="en-US"/>
        </w:rPr>
        <w:t>/sport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/tech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/science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/community</w:t>
      </w:r>
      <w:r>
        <w:rPr>
          <w:rFonts w:ascii="Times New Roman" w:hAnsi="Times New Roman" w:cs="Times New Roman"/>
          <w:sz w:val="28"/>
          <w:szCs w:val="28"/>
        </w:rPr>
        <w:t>» ведуть на відповідні їм сторінки з</w:t>
      </w:r>
      <w:r w:rsidR="00C0325B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статтями</w:t>
      </w:r>
      <w:r w:rsidR="0061353D">
        <w:rPr>
          <w:rFonts w:ascii="Times New Roman" w:hAnsi="Times New Roman" w:cs="Times New Roman"/>
          <w:sz w:val="28"/>
          <w:szCs w:val="28"/>
          <w:lang w:val="en-US"/>
        </w:rPr>
        <w:t xml:space="preserve"> (Sport.jsx, Technology.jsx, Science.jsx, Community.jsx)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34B9CA" w14:textId="6DD05722" w:rsidR="004A2EE4" w:rsidRDefault="004A2EE4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/profile</w:t>
      </w:r>
      <w:r>
        <w:rPr>
          <w:rFonts w:ascii="Times New Roman" w:hAnsi="Times New Roman" w:cs="Times New Roman"/>
          <w:sz w:val="28"/>
          <w:szCs w:val="28"/>
        </w:rPr>
        <w:t>» приведе користувача в його профіль</w:t>
      </w:r>
      <w:r w:rsidR="0061353D">
        <w:rPr>
          <w:rFonts w:ascii="Times New Roman" w:hAnsi="Times New Roman" w:cs="Times New Roman"/>
          <w:sz w:val="28"/>
          <w:szCs w:val="28"/>
          <w:lang w:val="en-US"/>
        </w:rPr>
        <w:t xml:space="preserve"> (Profile.jsx)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7B6D57" w14:textId="04603D1A" w:rsidR="004A2EE4" w:rsidRDefault="004A2EE4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Важливо зауважити, що навігація по сторінкам можлива лише у випадку авторизації користувача.</w:t>
      </w:r>
    </w:p>
    <w:p w14:paraId="7B14C9B6" w14:textId="376CE860" w:rsidR="0061353D" w:rsidRDefault="0061353D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/user-articles</w:t>
      </w:r>
      <w:r>
        <w:rPr>
          <w:rFonts w:ascii="Times New Roman" w:hAnsi="Times New Roman" w:cs="Times New Roman"/>
          <w:sz w:val="28"/>
          <w:szCs w:val="28"/>
        </w:rPr>
        <w:t>» – маршрут до сторінки статей користувача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(UserArticles.jsx)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D1D9C2" w14:textId="6474CBD1" w:rsidR="0061353D" w:rsidRDefault="0061353D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/new-article</w:t>
      </w:r>
      <w:r>
        <w:rPr>
          <w:rFonts w:ascii="Times New Roman" w:hAnsi="Times New Roman" w:cs="Times New Roman"/>
          <w:sz w:val="28"/>
          <w:szCs w:val="28"/>
        </w:rPr>
        <w:t>» маршрут до сторінки створення користувацької статті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(NewArticle.jsx)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8777B" w14:textId="00E40463" w:rsidR="0061353D" w:rsidRPr="0061353D" w:rsidRDefault="0061353D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/user-full-article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 до сторінки, яка відповідає за повний вигляд конкретної користувацької статті (</w:t>
      </w:r>
      <w:r>
        <w:rPr>
          <w:rFonts w:ascii="Times New Roman" w:hAnsi="Times New Roman" w:cs="Times New Roman"/>
          <w:sz w:val="28"/>
          <w:szCs w:val="28"/>
          <w:lang w:val="en-US"/>
        </w:rPr>
        <w:t>UserFullArticle.jsx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4B0AB34" w14:textId="3877FBBD" w:rsidR="004A2EE4" w:rsidRDefault="0061353D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Кожна відповідна сторінка має свій набір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стилів, а також використовує глобальні стилі.</w:t>
      </w:r>
    </w:p>
    <w:p w14:paraId="6E015773" w14:textId="067AB047" w:rsidR="0061353D" w:rsidRDefault="0061353D" w:rsidP="004A2EE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навігації користувача між сторінками використовується </w:t>
      </w:r>
      <w:r w:rsidR="00F43AC5">
        <w:rPr>
          <w:rFonts w:ascii="Times New Roman" w:hAnsi="Times New Roman" w:cs="Times New Roman"/>
          <w:sz w:val="28"/>
          <w:szCs w:val="28"/>
        </w:rPr>
        <w:t>тег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&lt;Link&gt;</w:t>
      </w:r>
      <w:r w:rsidR="00F43AC5">
        <w:rPr>
          <w:rFonts w:ascii="Times New Roman" w:hAnsi="Times New Roman" w:cs="Times New Roman"/>
          <w:sz w:val="28"/>
          <w:szCs w:val="28"/>
        </w:rPr>
        <w:t>:</w:t>
      </w:r>
    </w:p>
    <w:p w14:paraId="465037B6" w14:textId="3F72E7A6" w:rsidR="00F43AC5" w:rsidRDefault="00F43AC5" w:rsidP="00F43AC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43A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DA45A1" wp14:editId="122563D0">
            <wp:extent cx="5151353" cy="807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955" cy="80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90EA" w14:textId="06D42FC0" w:rsidR="00F43AC5" w:rsidRDefault="00F43AC5" w:rsidP="00F43AC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 Використання тега </w:t>
      </w:r>
      <w:r>
        <w:rPr>
          <w:rFonts w:ascii="Times New Roman" w:hAnsi="Times New Roman" w:cs="Times New Roman"/>
          <w:sz w:val="28"/>
          <w:szCs w:val="28"/>
          <w:lang w:val="en-US"/>
        </w:rPr>
        <w:t>&lt;Link&gt;</w:t>
      </w:r>
      <w:r>
        <w:rPr>
          <w:rFonts w:ascii="Times New Roman" w:hAnsi="Times New Roman" w:cs="Times New Roman"/>
          <w:sz w:val="28"/>
          <w:szCs w:val="28"/>
        </w:rPr>
        <w:t xml:space="preserve"> для переходу на сторінку створення нової статті користувача.</w:t>
      </w:r>
    </w:p>
    <w:p w14:paraId="15387E24" w14:textId="11B5942C" w:rsidR="00F43AC5" w:rsidRDefault="00F43AC5" w:rsidP="00F43AC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 </w:t>
      </w:r>
      <w:r w:rsidRPr="00C0325B"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працює за принципом </w:t>
      </w:r>
      <w:r w:rsidRPr="00C0325B">
        <w:rPr>
          <w:rFonts w:ascii="Times New Roman" w:hAnsi="Times New Roman" w:cs="Times New Roman"/>
          <w:b/>
          <w:bCs/>
          <w:sz w:val="28"/>
          <w:szCs w:val="28"/>
          <w:lang w:val="en-US"/>
        </w:rPr>
        <w:t>href</w:t>
      </w:r>
      <w:r>
        <w:rPr>
          <w:rFonts w:ascii="Times New Roman" w:hAnsi="Times New Roman" w:cs="Times New Roman"/>
          <w:sz w:val="28"/>
          <w:szCs w:val="28"/>
        </w:rPr>
        <w:t xml:space="preserve"> для тегу </w:t>
      </w:r>
      <w:r>
        <w:rPr>
          <w:rFonts w:ascii="Times New Roman" w:hAnsi="Times New Roman" w:cs="Times New Roman"/>
          <w:sz w:val="28"/>
          <w:szCs w:val="28"/>
          <w:lang w:val="en-US"/>
        </w:rPr>
        <w:t>&lt;a&gt;.</w:t>
      </w:r>
    </w:p>
    <w:p w14:paraId="7E021467" w14:textId="3F8758BB" w:rsidR="00F43AC5" w:rsidRDefault="00F43AC5" w:rsidP="00F43AC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43AC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026A6D" wp14:editId="737A8D30">
            <wp:extent cx="5175211" cy="299448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282" cy="29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629" w14:textId="7E6B083D" w:rsidR="00F43AC5" w:rsidRDefault="00F43AC5" w:rsidP="00F43AC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Сторінка, що зустрічає користувача перед авторизацією.</w:t>
      </w:r>
    </w:p>
    <w:p w14:paraId="6B280983" w14:textId="7E6B6FA4" w:rsidR="00F43AC5" w:rsidRDefault="00F43AC5" w:rsidP="00F43AC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Прикладом використання тега </w:t>
      </w:r>
      <w:r>
        <w:rPr>
          <w:rFonts w:ascii="Times New Roman" w:hAnsi="Times New Roman" w:cs="Times New Roman"/>
          <w:sz w:val="28"/>
          <w:szCs w:val="28"/>
          <w:lang w:val="en-US"/>
        </w:rPr>
        <w:t>&lt;Link&gt;</w:t>
      </w:r>
      <w:r>
        <w:rPr>
          <w:rFonts w:ascii="Times New Roman" w:hAnsi="Times New Roman" w:cs="Times New Roman"/>
          <w:sz w:val="28"/>
          <w:szCs w:val="28"/>
        </w:rPr>
        <w:t xml:space="preserve"> та маршрутизації між сторінками є сторінка авторизації, з якої користувач може потрапити на сторінку реєстрації простим натисканням кнопки-посилання «</w:t>
      </w:r>
      <w:r>
        <w:rPr>
          <w:rFonts w:ascii="Times New Roman" w:hAnsi="Times New Roman" w:cs="Times New Roman"/>
          <w:sz w:val="28"/>
          <w:szCs w:val="28"/>
          <w:lang w:val="en-US"/>
        </w:rPr>
        <w:t>Don’t have account?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Фактично це і є </w:t>
      </w:r>
      <w:r>
        <w:rPr>
          <w:rFonts w:ascii="Times New Roman" w:hAnsi="Times New Roman" w:cs="Times New Roman"/>
          <w:sz w:val="28"/>
          <w:szCs w:val="28"/>
          <w:lang w:val="en-US"/>
        </w:rPr>
        <w:t>&lt;Link&gt;</w:t>
      </w:r>
      <w:r>
        <w:rPr>
          <w:rFonts w:ascii="Times New Roman" w:hAnsi="Times New Roman" w:cs="Times New Roman"/>
          <w:sz w:val="28"/>
          <w:szCs w:val="28"/>
        </w:rPr>
        <w:t xml:space="preserve">, що при натисканні переносить сесію </w:t>
      </w:r>
      <w:r w:rsidR="00CC3EAF">
        <w:rPr>
          <w:rFonts w:ascii="Times New Roman" w:hAnsi="Times New Roman" w:cs="Times New Roman"/>
          <w:sz w:val="28"/>
          <w:szCs w:val="28"/>
        </w:rPr>
        <w:t>користувача на сторінку «</w:t>
      </w:r>
      <w:r w:rsidR="00CC3EAF">
        <w:rPr>
          <w:rFonts w:ascii="Times New Roman" w:hAnsi="Times New Roman" w:cs="Times New Roman"/>
          <w:sz w:val="28"/>
          <w:szCs w:val="28"/>
          <w:lang w:val="en-US"/>
        </w:rPr>
        <w:t>/register</w:t>
      </w:r>
      <w:r w:rsidR="00CC3EAF">
        <w:rPr>
          <w:rFonts w:ascii="Times New Roman" w:hAnsi="Times New Roman" w:cs="Times New Roman"/>
          <w:sz w:val="28"/>
          <w:szCs w:val="28"/>
        </w:rPr>
        <w:t>».</w:t>
      </w:r>
    </w:p>
    <w:p w14:paraId="1879FCBC" w14:textId="655122EA" w:rsidR="00CC3EAF" w:rsidRDefault="00CC3EAF" w:rsidP="00CC3EA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C3E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9B6145" wp14:editId="36462591">
            <wp:extent cx="5346457" cy="3497057"/>
            <wp:effectExtent l="0" t="0" r="698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1070" cy="35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4BD0" w14:textId="30576E5D" w:rsidR="00CC3EAF" w:rsidRDefault="00CC3EAF" w:rsidP="00CC3EA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Результат натискання кнопки переходу на сторінку реєстрації.</w:t>
      </w:r>
    </w:p>
    <w:p w14:paraId="7B9887E6" w14:textId="77777777" w:rsidR="00CC3EAF" w:rsidRDefault="00CC3EAF" w:rsidP="00CC3EA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Тут, 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Already have account?</w:t>
      </w:r>
      <w:r>
        <w:rPr>
          <w:rFonts w:ascii="Times New Roman" w:hAnsi="Times New Roman" w:cs="Times New Roman"/>
          <w:sz w:val="28"/>
          <w:szCs w:val="28"/>
        </w:rPr>
        <w:t xml:space="preserve">» працює так само, як попередня, лиш вона перенаправляє користувача на сторінку авторизації. </w:t>
      </w:r>
    </w:p>
    <w:p w14:paraId="2531B4D6" w14:textId="66C62B14" w:rsidR="00CC3EAF" w:rsidRDefault="00CC3EAF" w:rsidP="00CC3EA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Повернувшись на сторінку авторизації, користувач може увійти в свій акаунт.</w:t>
      </w:r>
    </w:p>
    <w:p w14:paraId="5B6F879D" w14:textId="39BEEF16" w:rsidR="00CC3EAF" w:rsidRDefault="00CC3EAF" w:rsidP="00CC3EA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3EA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EA272E" wp14:editId="72CCE6CB">
            <wp:extent cx="5242095" cy="37235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6" cy="372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E3D9" w14:textId="483ADFE4" w:rsidR="00CC3EAF" w:rsidRDefault="00CC3EAF" w:rsidP="00CC3EA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Процес авторизації.</w:t>
      </w:r>
    </w:p>
    <w:p w14:paraId="15AC0A71" w14:textId="3394DA51" w:rsidR="00CC3EAF" w:rsidRDefault="00CC3EAF" w:rsidP="00CC3EA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користувач ввів дані для авторизації вірно, процес авторизації вважається успішним і користувача перенаправляє на сторінку «</w:t>
      </w:r>
      <w:r>
        <w:rPr>
          <w:rFonts w:ascii="Times New Roman" w:hAnsi="Times New Roman" w:cs="Times New Roman"/>
          <w:sz w:val="28"/>
          <w:szCs w:val="28"/>
          <w:lang w:val="en-US"/>
        </w:rPr>
        <w:t>/home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50E6F58" w14:textId="2CC67237" w:rsidR="00CC3EAF" w:rsidRDefault="00CC3EAF" w:rsidP="00CC3EA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C3E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F9F852" wp14:editId="6029D3AC">
            <wp:extent cx="5200831" cy="3455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6736" cy="345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6B57" w14:textId="2A6F77A2" w:rsidR="00CC3EAF" w:rsidRDefault="00CC3EAF" w:rsidP="00CC3EA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Результат успішної авторизації.</w:t>
      </w:r>
    </w:p>
    <w:p w14:paraId="7770E379" w14:textId="41B782D3" w:rsidR="00D62A76" w:rsidRPr="00FB54DA" w:rsidRDefault="00A708C3" w:rsidP="006C5D7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Висновок:</w:t>
      </w:r>
      <w:r w:rsidR="00ED1B4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FB54DA">
        <w:rPr>
          <w:rFonts w:ascii="Times New Roman" w:eastAsia="Times New Roman" w:hAnsi="Times New Roman" w:cs="Times New Roman"/>
          <w:sz w:val="28"/>
          <w:szCs w:val="28"/>
          <w:lang w:eastAsia="uk-UA"/>
        </w:rPr>
        <w:t>Було представлено маршрутизацію проєкту</w:t>
      </w:r>
      <w:r w:rsidR="00C0325B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some news</w:t>
      </w:r>
      <w:r w:rsidR="00FB54D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виконану з допомогою </w:t>
      </w:r>
      <w:r w:rsidR="00FB54D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react-router</w:t>
      </w:r>
      <w:r w:rsidR="00FB54D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визначено, які маршрути відповідають за </w:t>
      </w:r>
      <w:r w:rsidR="00FB54DA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 xml:space="preserve">конкретні сторінки проєкту, та розказано, як відбувається перехід між сторінками з допомогою тегу </w:t>
      </w:r>
      <w:r w:rsidR="00FB54D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&lt;Link&gt;</w:t>
      </w:r>
      <w:r w:rsidR="00FB54D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що є частиною залежності </w:t>
      </w:r>
      <w:r w:rsidR="00FB54D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react-router-dom.</w:t>
      </w:r>
      <w:r w:rsidR="00FB54D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 </w:t>
      </w:r>
    </w:p>
    <w:sectPr w:rsidR="00D62A76" w:rsidRPr="00FB54DA" w:rsidSect="00B0175F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6675"/>
    <w:multiLevelType w:val="multilevel"/>
    <w:tmpl w:val="BCF0C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D73DD3"/>
    <w:multiLevelType w:val="hybridMultilevel"/>
    <w:tmpl w:val="0D82B0D0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374A4A21"/>
    <w:multiLevelType w:val="hybridMultilevel"/>
    <w:tmpl w:val="33D4B956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4D131305"/>
    <w:multiLevelType w:val="multilevel"/>
    <w:tmpl w:val="C72C5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B52538"/>
    <w:multiLevelType w:val="hybridMultilevel"/>
    <w:tmpl w:val="00E6E5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844"/>
    <w:rsid w:val="00016835"/>
    <w:rsid w:val="00046DEE"/>
    <w:rsid w:val="000A1253"/>
    <w:rsid w:val="000A3E1C"/>
    <w:rsid w:val="000B5484"/>
    <w:rsid w:val="00117E34"/>
    <w:rsid w:val="001E5736"/>
    <w:rsid w:val="002127BC"/>
    <w:rsid w:val="002E39A8"/>
    <w:rsid w:val="002E5013"/>
    <w:rsid w:val="00346D1F"/>
    <w:rsid w:val="003B4EFD"/>
    <w:rsid w:val="0041127A"/>
    <w:rsid w:val="00412D64"/>
    <w:rsid w:val="00446F2A"/>
    <w:rsid w:val="004A2EE4"/>
    <w:rsid w:val="005316F5"/>
    <w:rsid w:val="00544C08"/>
    <w:rsid w:val="005740FE"/>
    <w:rsid w:val="0061353D"/>
    <w:rsid w:val="00650A87"/>
    <w:rsid w:val="0067069B"/>
    <w:rsid w:val="00671C0F"/>
    <w:rsid w:val="00681844"/>
    <w:rsid w:val="006B6AC3"/>
    <w:rsid w:val="006C5D70"/>
    <w:rsid w:val="006F4D96"/>
    <w:rsid w:val="007500FC"/>
    <w:rsid w:val="007670B2"/>
    <w:rsid w:val="007C1B5B"/>
    <w:rsid w:val="007E6562"/>
    <w:rsid w:val="008256D9"/>
    <w:rsid w:val="0085030F"/>
    <w:rsid w:val="008B138D"/>
    <w:rsid w:val="0091563E"/>
    <w:rsid w:val="00981732"/>
    <w:rsid w:val="00A24D73"/>
    <w:rsid w:val="00A66C06"/>
    <w:rsid w:val="00A708C3"/>
    <w:rsid w:val="00AD1AC6"/>
    <w:rsid w:val="00AF1C95"/>
    <w:rsid w:val="00B0175F"/>
    <w:rsid w:val="00B62D25"/>
    <w:rsid w:val="00BD3DDC"/>
    <w:rsid w:val="00C0325B"/>
    <w:rsid w:val="00C166C4"/>
    <w:rsid w:val="00C56DC7"/>
    <w:rsid w:val="00CC3EAF"/>
    <w:rsid w:val="00D62A76"/>
    <w:rsid w:val="00D83D7B"/>
    <w:rsid w:val="00D961E8"/>
    <w:rsid w:val="00DB3A95"/>
    <w:rsid w:val="00DB4F2A"/>
    <w:rsid w:val="00EB7746"/>
    <w:rsid w:val="00ED1B4B"/>
    <w:rsid w:val="00ED1DEB"/>
    <w:rsid w:val="00F43AC5"/>
    <w:rsid w:val="00F51B84"/>
    <w:rsid w:val="00F74D0E"/>
    <w:rsid w:val="00FB5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96E83"/>
  <w15:chartTrackingRefBased/>
  <w15:docId w15:val="{F0CB1AC6-BB32-43E5-A301-D9ECBEC94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844"/>
    <w:pPr>
      <w:spacing w:line="252" w:lineRule="auto"/>
    </w:pPr>
  </w:style>
  <w:style w:type="paragraph" w:styleId="3">
    <w:name w:val="heading 3"/>
    <w:basedOn w:val="a"/>
    <w:link w:val="30"/>
    <w:uiPriority w:val="9"/>
    <w:qFormat/>
    <w:rsid w:val="007500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81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BD3DD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500FC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5">
    <w:name w:val="Hyperlink"/>
    <w:basedOn w:val="a0"/>
    <w:uiPriority w:val="99"/>
    <w:unhideWhenUsed/>
    <w:rsid w:val="007500FC"/>
    <w:rPr>
      <w:color w:val="0000FF"/>
      <w:u w:val="single"/>
    </w:rPr>
  </w:style>
  <w:style w:type="character" w:styleId="a6">
    <w:name w:val="Strong"/>
    <w:basedOn w:val="a0"/>
    <w:uiPriority w:val="22"/>
    <w:qFormat/>
    <w:rsid w:val="007500FC"/>
    <w:rPr>
      <w:b/>
      <w:bCs/>
    </w:rPr>
  </w:style>
  <w:style w:type="character" w:styleId="a7">
    <w:name w:val="Emphasis"/>
    <w:basedOn w:val="a0"/>
    <w:uiPriority w:val="20"/>
    <w:qFormat/>
    <w:rsid w:val="007500FC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9156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91563E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598AE-1FAF-4159-AD3F-216AB7E4E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7</Pages>
  <Words>2195</Words>
  <Characters>1252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Нищий</dc:creator>
  <cp:keywords/>
  <dc:description/>
  <cp:lastModifiedBy>Богдан Нищий</cp:lastModifiedBy>
  <cp:revision>25</cp:revision>
  <dcterms:created xsi:type="dcterms:W3CDTF">2024-10-07T16:53:00Z</dcterms:created>
  <dcterms:modified xsi:type="dcterms:W3CDTF">2024-10-23T12:37:00Z</dcterms:modified>
</cp:coreProperties>
</file>