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0D" w:rsidRPr="00265D0D" w:rsidRDefault="00265D0D" w:rsidP="00265D0D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265D0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七种方案！探讨</w:t>
      </w:r>
      <w:proofErr w:type="spellStart"/>
      <w:r w:rsidRPr="00265D0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Redis</w:t>
      </w:r>
      <w:proofErr w:type="spellEnd"/>
      <w:r w:rsidRPr="00265D0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分布式锁的正确使用姿势</w:t>
      </w:r>
    </w:p>
    <w:p w:rsidR="00950F87" w:rsidRDefault="00B554BF">
      <w:hyperlink r:id="rId5" w:anchor="wechat_redirect" w:history="1">
        <w:r w:rsidR="00265D0D" w:rsidRPr="006327CA">
          <w:rPr>
            <w:rStyle w:val="a3"/>
          </w:rPr>
          <w:t>https://mp.weixin.qq.com/s?__biz=Mzg3NzU5NTIwNg==&amp;mid=2247488142&amp;idx=1&amp;sn=79a304efae7a814b6f71bbbc53810c0c&amp;chksm=cf21cda7f85644b11ff80323defb90193bc1780b45c1c6081f00da85d665fd9eb32cc934b5cf&amp;scene=132#wechat_redirect</w:t>
        </w:r>
      </w:hyperlink>
    </w:p>
    <w:p w:rsidR="00265D0D" w:rsidRDefault="00265D0D"/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日常开发中，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秒杀下单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、抢红包等等业务场景，都需要用到分布式锁。而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非常适合作为分布式锁使用。本文将分七个方案展开，跟大家探讨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分布式锁的正确使用方式。如果有不正确的地方，欢迎大家指出哈，一起学习一起进步。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公众号：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「捡田螺的小男孩」</w:t>
      </w:r>
    </w:p>
    <w:p w:rsidR="00265D0D" w:rsidRDefault="00265D0D" w:rsidP="00265D0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什么是分布式锁</w:t>
      </w:r>
    </w:p>
    <w:p w:rsidR="00265D0D" w:rsidRDefault="00265D0D" w:rsidP="00265D0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方案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一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：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SETNX + EXPIRE</w:t>
      </w:r>
    </w:p>
    <w:p w:rsidR="00265D0D" w:rsidRDefault="00265D0D" w:rsidP="00265D0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方案二：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SETNX + value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值是（系统时间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+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过期时间）</w:t>
      </w:r>
    </w:p>
    <w:p w:rsidR="00265D0D" w:rsidRDefault="00265D0D" w:rsidP="00265D0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方案三：使用</w:t>
      </w: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Lua</w:t>
      </w:r>
      <w:proofErr w:type="spellEnd"/>
      <w:r>
        <w:rPr>
          <w:rFonts w:ascii="PingFangTC-light" w:hAnsi="PingFangTC-light"/>
          <w:color w:val="595959"/>
          <w:spacing w:val="30"/>
          <w:sz w:val="23"/>
          <w:szCs w:val="23"/>
        </w:rPr>
        <w:t>脚本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(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包含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SETNX + EXPIRE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两条指令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)</w:t>
      </w:r>
    </w:p>
    <w:p w:rsidR="00265D0D" w:rsidRDefault="00265D0D" w:rsidP="00265D0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方案四：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SET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的扩展命令（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SET EX PX NX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）</w:t>
      </w:r>
    </w:p>
    <w:p w:rsidR="00265D0D" w:rsidRDefault="00265D0D" w:rsidP="00265D0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方案五：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 xml:space="preserve">SET EX PX NX  + 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校验唯一随机值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,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再释放锁</w:t>
      </w:r>
    </w:p>
    <w:p w:rsidR="00265D0D" w:rsidRDefault="00265D0D" w:rsidP="00265D0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方案六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 xml:space="preserve">: 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开源框架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~</w:t>
      </w: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Redisson</w:t>
      </w:r>
      <w:proofErr w:type="spellEnd"/>
    </w:p>
    <w:p w:rsidR="00265D0D" w:rsidRDefault="00265D0D" w:rsidP="00265D0D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方案七：多机实现的分布式锁</w:t>
      </w: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Redlock</w:t>
      </w:r>
      <w:proofErr w:type="spellEnd"/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r>
        <w:rPr>
          <w:rFonts w:ascii="PingFangTC-light" w:hAnsi="PingFangTC-light"/>
          <w:color w:val="2B2B2B"/>
          <w:spacing w:val="30"/>
          <w:sz w:val="26"/>
          <w:szCs w:val="26"/>
        </w:rPr>
        <w:t>什么是分布式锁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b/>
          <w:bCs/>
          <w:color w:val="595959"/>
          <w:spacing w:val="30"/>
          <w:sz w:val="51"/>
          <w:szCs w:val="51"/>
        </w:rPr>
        <w:t>❝</w:t>
      </w:r>
    </w:p>
    <w:p w:rsidR="00265D0D" w:rsidRDefault="00265D0D" w:rsidP="00265D0D">
      <w:pPr>
        <w:pStyle w:val="a4"/>
        <w:spacing w:before="0" w:beforeAutospacing="0" w:after="0" w:afterAutospacing="0" w:line="390" w:lineRule="atLeast"/>
        <w:rPr>
          <w:rFonts w:ascii="PingFangTC-light" w:hAnsi="PingFangTC-light" w:hint="eastAsia"/>
          <w:color w:val="595959"/>
          <w:spacing w:val="30"/>
          <w:sz w:val="21"/>
          <w:szCs w:val="21"/>
        </w:rPr>
      </w:pPr>
      <w:r>
        <w:rPr>
          <w:rFonts w:ascii="PingFangTC-light" w:hAnsi="PingFangTC-light"/>
          <w:color w:val="595959"/>
          <w:spacing w:val="30"/>
          <w:sz w:val="21"/>
          <w:szCs w:val="21"/>
        </w:rPr>
        <w:t>分布式</w:t>
      </w:r>
      <w:proofErr w:type="gramStart"/>
      <w:r>
        <w:rPr>
          <w:rFonts w:ascii="PingFangTC-light" w:hAnsi="PingFangTC-light"/>
          <w:color w:val="595959"/>
          <w:spacing w:val="30"/>
          <w:sz w:val="21"/>
          <w:szCs w:val="21"/>
        </w:rPr>
        <w:t>锁其实</w:t>
      </w:r>
      <w:proofErr w:type="gramEnd"/>
      <w:r>
        <w:rPr>
          <w:rFonts w:ascii="PingFangTC-light" w:hAnsi="PingFangTC-light"/>
          <w:color w:val="595959"/>
          <w:spacing w:val="30"/>
          <w:sz w:val="21"/>
          <w:szCs w:val="21"/>
        </w:rPr>
        <w:t>就是，控制分布式系统不同进程共同访问共享资源的一种锁的实现。如果不同的系统或同一个系统的不同主机之间共享了某个临界资源，往往需要互斥来防止彼此干扰，以保证一致性。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color w:val="595959"/>
          <w:spacing w:val="30"/>
          <w:sz w:val="22"/>
        </w:rPr>
        <w:t>❞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我们先来看下，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一把靠谱的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分布式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锁应该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有哪些特征：</w:t>
      </w:r>
    </w:p>
    <w:p w:rsidR="00265D0D" w:rsidRDefault="00265D0D" w:rsidP="00265D0D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90616" cy="2640658"/>
            <wp:effectExtent l="0" t="0" r="5715" b="762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67" cy="266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0D" w:rsidRDefault="00265D0D" w:rsidP="00265D0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Style w:val="a5"/>
          <w:rFonts w:ascii="PingFangTC-light" w:hAnsi="PingFangTC-light"/>
          <w:color w:val="3594F7"/>
          <w:spacing w:val="30"/>
          <w:sz w:val="23"/>
          <w:szCs w:val="23"/>
        </w:rPr>
        <w:t>「互斥性」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 xml:space="preserve">: 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任意时刻，只有一个客户端能持有锁。</w:t>
      </w:r>
    </w:p>
    <w:p w:rsidR="00265D0D" w:rsidRDefault="00265D0D" w:rsidP="00265D0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Style w:val="a5"/>
          <w:rFonts w:ascii="PingFangTC-light" w:hAnsi="PingFangTC-light"/>
          <w:color w:val="3594F7"/>
          <w:spacing w:val="30"/>
          <w:sz w:val="23"/>
          <w:szCs w:val="23"/>
        </w:rPr>
        <w:t>「锁超时释放」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：持有锁超时，可以释放，防止不必要的资源浪费，也可以防止死锁。</w:t>
      </w:r>
    </w:p>
    <w:p w:rsidR="00265D0D" w:rsidRDefault="00265D0D" w:rsidP="00265D0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Style w:val="a5"/>
          <w:rFonts w:ascii="PingFangTC-light" w:hAnsi="PingFangTC-light"/>
          <w:color w:val="3594F7"/>
          <w:spacing w:val="30"/>
          <w:sz w:val="23"/>
          <w:szCs w:val="23"/>
        </w:rPr>
        <w:t>「可重入性」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: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一个线程如果获取了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锁之后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,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可以再次对其请求加锁。</w:t>
      </w:r>
    </w:p>
    <w:p w:rsidR="00265D0D" w:rsidRDefault="00265D0D" w:rsidP="00265D0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Style w:val="a5"/>
          <w:rFonts w:ascii="PingFangTC-light" w:hAnsi="PingFangTC-light"/>
          <w:color w:val="3594F7"/>
          <w:spacing w:val="30"/>
          <w:sz w:val="23"/>
          <w:szCs w:val="23"/>
        </w:rPr>
        <w:t>「高性能和高可用」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：加锁和解锁需要开销尽可能低，同时也要保证高可用，避免分布式锁失效。</w:t>
      </w:r>
    </w:p>
    <w:p w:rsidR="00265D0D" w:rsidRDefault="00265D0D" w:rsidP="00265D0D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Style w:val="a5"/>
          <w:rFonts w:ascii="PingFangTC-light" w:hAnsi="PingFangTC-light"/>
          <w:color w:val="3594F7"/>
          <w:spacing w:val="30"/>
          <w:sz w:val="23"/>
          <w:szCs w:val="23"/>
        </w:rPr>
        <w:t>「安全性」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：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锁只能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被持有的客户端删除，不能被其他客户端删除</w:t>
      </w:r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分布式锁方案</w:t>
      </w:r>
      <w:proofErr w:type="gramStart"/>
      <w:r>
        <w:rPr>
          <w:rFonts w:ascii="PingFangTC-light" w:hAnsi="PingFangTC-light"/>
          <w:color w:val="2B2B2B"/>
          <w:spacing w:val="30"/>
          <w:sz w:val="26"/>
          <w:szCs w:val="26"/>
        </w:rPr>
        <w:t>一</w:t>
      </w:r>
      <w:proofErr w:type="gramEnd"/>
      <w:r>
        <w:rPr>
          <w:rFonts w:ascii="PingFangTC-light" w:hAnsi="PingFangTC-light"/>
          <w:color w:val="2B2B2B"/>
          <w:spacing w:val="30"/>
          <w:sz w:val="26"/>
          <w:szCs w:val="26"/>
        </w:rPr>
        <w:t>：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SETNX + EXPIRE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提到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的分布式锁，很多小伙伴马上就会想到</w:t>
      </w:r>
      <w:proofErr w:type="spellStart"/>
      <w:r>
        <w:rPr>
          <w:rStyle w:val="HTML"/>
          <w:rFonts w:ascii="Consolas" w:hAnsi="Consolas"/>
          <w:color w:val="3594F7"/>
          <w:spacing w:val="30"/>
        </w:rPr>
        <w:t>setnx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+ </w:t>
      </w:r>
      <w:r>
        <w:rPr>
          <w:rStyle w:val="HTML"/>
          <w:rFonts w:ascii="Consolas" w:hAnsi="Consolas"/>
          <w:color w:val="3594F7"/>
          <w:spacing w:val="30"/>
        </w:rPr>
        <w:t>expire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命令。即先用</w:t>
      </w:r>
      <w:proofErr w:type="spellStart"/>
      <w:r>
        <w:rPr>
          <w:rStyle w:val="HTML"/>
          <w:rFonts w:ascii="Consolas" w:hAnsi="Consolas"/>
          <w:color w:val="3594F7"/>
          <w:spacing w:val="30"/>
        </w:rPr>
        <w:t>setnx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来抢锁，如果抢到之后，再用</w:t>
      </w:r>
      <w:r>
        <w:rPr>
          <w:rStyle w:val="HTML"/>
          <w:rFonts w:ascii="Consolas" w:hAnsi="Consolas"/>
          <w:color w:val="3594F7"/>
          <w:spacing w:val="30"/>
        </w:rPr>
        <w:t>expire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给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锁设置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一个过期时间，防止锁忘记了释放。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b/>
          <w:bCs/>
          <w:color w:val="595959"/>
          <w:spacing w:val="30"/>
          <w:sz w:val="51"/>
          <w:szCs w:val="51"/>
        </w:rPr>
        <w:t>❝</w:t>
      </w:r>
    </w:p>
    <w:p w:rsidR="00265D0D" w:rsidRDefault="00265D0D" w:rsidP="00265D0D">
      <w:pPr>
        <w:pStyle w:val="a4"/>
        <w:spacing w:before="0" w:beforeAutospacing="0" w:after="0" w:afterAutospacing="0" w:line="390" w:lineRule="atLeast"/>
        <w:rPr>
          <w:rFonts w:ascii="PingFangTC-light" w:hAnsi="PingFangTC-light" w:hint="eastAsia"/>
          <w:color w:val="595959"/>
          <w:spacing w:val="30"/>
          <w:sz w:val="21"/>
          <w:szCs w:val="21"/>
        </w:rPr>
      </w:pPr>
      <w:r>
        <w:rPr>
          <w:rFonts w:ascii="PingFangTC-light" w:hAnsi="PingFangTC-light"/>
          <w:color w:val="595959"/>
          <w:spacing w:val="30"/>
          <w:sz w:val="21"/>
          <w:szCs w:val="21"/>
        </w:rPr>
        <w:t xml:space="preserve">SETNX 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是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SET IF NOT EXISTS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的简写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.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日常命令格式是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SETNX key value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，如果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 xml:space="preserve"> key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不存在，则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SETNX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成功返回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1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，如果这个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key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已经存在了，则返回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0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。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color w:val="595959"/>
          <w:spacing w:val="30"/>
          <w:sz w:val="22"/>
        </w:rPr>
        <w:t>❞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假设某电商网站的某商品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做秒杀活动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，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key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可以设置为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key_resource_id,value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设置任意值，伪代码如下：</w:t>
      </w:r>
    </w:p>
    <w:p w:rsidR="00265D0D" w:rsidRDefault="00265D0D" w:rsidP="00265D0D">
      <w:pPr>
        <w:pStyle w:val="HTML0"/>
        <w:shd w:val="clear" w:color="auto" w:fill="FFFFFF"/>
        <w:rPr>
          <w:color w:val="2B2B2B"/>
          <w:spacing w:val="30"/>
        </w:rPr>
      </w:pP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（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jedis.setnx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key_resource_id,lock_value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) == 1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）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{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加锁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expire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（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key_resource_id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，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100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）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;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设置过期时间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try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</w:t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do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something 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业务请求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}</w:t>
      </w:r>
      <w:r>
        <w:rPr>
          <w:rStyle w:val="HTML"/>
          <w:rFonts w:ascii="Consolas" w:hAnsi="Consolas"/>
          <w:color w:val="61AEEE"/>
          <w:sz w:val="18"/>
          <w:szCs w:val="18"/>
          <w:shd w:val="clear" w:color="auto" w:fill="282C34"/>
        </w:rPr>
        <w:t>catch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(){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lastRenderedPageBreak/>
        <w:t>  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finally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jedis.del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key_resource_id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);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释放锁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}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但是这个方案中，</w:t>
      </w:r>
      <w:proofErr w:type="spellStart"/>
      <w:r>
        <w:rPr>
          <w:rStyle w:val="HTML"/>
          <w:rFonts w:ascii="Consolas" w:hAnsi="Consolas"/>
          <w:color w:val="3594F7"/>
          <w:spacing w:val="30"/>
        </w:rPr>
        <w:t>setnx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和</w:t>
      </w:r>
      <w:r>
        <w:rPr>
          <w:rStyle w:val="HTML"/>
          <w:rFonts w:ascii="Consolas" w:hAnsi="Consolas"/>
          <w:color w:val="3594F7"/>
          <w:spacing w:val="30"/>
        </w:rPr>
        <w:t>expire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两个命令分开了，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「不是原子操作」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。如果执行完</w:t>
      </w:r>
      <w:proofErr w:type="spellStart"/>
      <w:r>
        <w:rPr>
          <w:rStyle w:val="HTML"/>
          <w:rFonts w:ascii="Consolas" w:hAnsi="Consolas"/>
          <w:color w:val="3594F7"/>
          <w:spacing w:val="30"/>
        </w:rPr>
        <w:t>setnx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加锁，正要执行</w:t>
      </w:r>
      <w:r>
        <w:rPr>
          <w:rStyle w:val="HTML"/>
          <w:rFonts w:ascii="Consolas" w:hAnsi="Consolas"/>
          <w:color w:val="3594F7"/>
          <w:spacing w:val="30"/>
        </w:rPr>
        <w:t>expire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设置过期时间时，进程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crash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或者要重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启维护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了，那么这个锁就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“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长生不老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”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了，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「别的线程永远获取不到锁啦」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。</w:t>
      </w:r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分布式</w:t>
      </w:r>
      <w:proofErr w:type="gramStart"/>
      <w:r>
        <w:rPr>
          <w:rFonts w:ascii="PingFangTC-light" w:hAnsi="PingFangTC-light"/>
          <w:color w:val="2B2B2B"/>
          <w:spacing w:val="30"/>
          <w:sz w:val="26"/>
          <w:szCs w:val="26"/>
        </w:rPr>
        <w:t>锁方案</w:t>
      </w:r>
      <w:proofErr w:type="gramEnd"/>
      <w:r>
        <w:rPr>
          <w:rFonts w:ascii="PingFangTC-light" w:hAnsi="PingFangTC-light"/>
          <w:color w:val="2B2B2B"/>
          <w:spacing w:val="30"/>
          <w:sz w:val="26"/>
          <w:szCs w:val="26"/>
        </w:rPr>
        <w:t>二：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SETNX + value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值是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(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系统时间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+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过期时间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)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为了解决方案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一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，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「发生异常</w:t>
      </w:r>
      <w:proofErr w:type="gramStart"/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锁得不到</w:t>
      </w:r>
      <w:proofErr w:type="gramEnd"/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释放的场景」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，有小伙伴认为，可以把过期时间放到</w:t>
      </w:r>
      <w:proofErr w:type="spellStart"/>
      <w:r>
        <w:rPr>
          <w:rStyle w:val="HTML"/>
          <w:rFonts w:ascii="Consolas" w:hAnsi="Consolas"/>
          <w:color w:val="3594F7"/>
          <w:spacing w:val="30"/>
        </w:rPr>
        <w:t>setnx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的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value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值里面。如果加锁失败，再拿出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value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值校验一下即可。加锁代码如下：</w:t>
      </w:r>
    </w:p>
    <w:p w:rsidR="00265D0D" w:rsidRDefault="00265D0D" w:rsidP="00265D0D">
      <w:pPr>
        <w:pStyle w:val="HTML0"/>
        <w:shd w:val="clear" w:color="auto" w:fill="FFFFFF"/>
        <w:rPr>
          <w:color w:val="2B2B2B"/>
          <w:spacing w:val="30"/>
        </w:rPr>
      </w:pP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long expires =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System.currentTimeMillis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() +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expireTime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;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系统时间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+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设置的过期时间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String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expiresStr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=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String.valueOf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(expires);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// 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如果当前锁不存在，返回加锁成功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jedis.setnx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key_resource_id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expiresStr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) == 1)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</w:t>
      </w:r>
      <w:r>
        <w:rPr>
          <w:rStyle w:val="HTML"/>
          <w:rFonts w:ascii="Consolas" w:hAnsi="Consolas"/>
          <w:color w:val="E6C07B"/>
          <w:sz w:val="18"/>
          <w:szCs w:val="18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r>
        <w:rPr>
          <w:rStyle w:val="HTML"/>
          <w:rFonts w:ascii="Consolas" w:hAnsi="Consolas"/>
          <w:color w:val="56B6C2"/>
          <w:sz w:val="18"/>
          <w:szCs w:val="18"/>
          <w:shd w:val="clear" w:color="auto" w:fill="282C34"/>
        </w:rPr>
        <w:t>true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} 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// 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如果</w:t>
      </w:r>
      <w:proofErr w:type="gram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锁已经</w:t>
      </w:r>
      <w:proofErr w:type="gram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存在，获取锁的过期时间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String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currentValueStr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=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jedis.get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key_resource_id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);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// 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如果获取到的过期时间，小于系统当前时间，表示已经过期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(currentValueStr != null &amp;&amp; Long.parseLong(currentValueStr) &lt; System.currentTimeMillis())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// 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锁已过期，获取上一个锁的过期时间，并设置现在锁的过期时间（不了解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redis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的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getSet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命令的小伙伴，可以</w:t>
      </w:r>
      <w:proofErr w:type="gram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去官网看下</w:t>
      </w:r>
      <w:proofErr w:type="gram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哈）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String oldValueStr = jedis.getSet(key_resource_id, expiresStr);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</w:t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(oldValueStr != null &amp;&amp; oldValueStr.equals(currentValueStr))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 // 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考虑多线程并发的情况，只有一个线程的设置值和当前值相同，它才可以加锁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 </w:t>
      </w:r>
      <w:r>
        <w:rPr>
          <w:rStyle w:val="HTML"/>
          <w:rFonts w:ascii="Consolas" w:hAnsi="Consolas"/>
          <w:color w:val="E6C07B"/>
          <w:sz w:val="18"/>
          <w:szCs w:val="18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r>
        <w:rPr>
          <w:rStyle w:val="HTML"/>
          <w:rFonts w:ascii="Consolas" w:hAnsi="Consolas"/>
          <w:color w:val="56B6C2"/>
          <w:sz w:val="18"/>
          <w:szCs w:val="18"/>
          <w:shd w:val="clear" w:color="auto" w:fill="282C34"/>
        </w:rPr>
        <w:t>true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其他情况，均返回加锁失败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E6C07B"/>
          <w:sz w:val="18"/>
          <w:szCs w:val="18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r>
        <w:rPr>
          <w:rStyle w:val="HTML"/>
          <w:rFonts w:ascii="Consolas" w:hAnsi="Consolas"/>
          <w:color w:val="56B6C2"/>
          <w:sz w:val="18"/>
          <w:szCs w:val="18"/>
          <w:shd w:val="clear" w:color="auto" w:fill="282C34"/>
        </w:rPr>
        <w:t>false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}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lastRenderedPageBreak/>
        <w:t>这个方案的优点是，巧妙移除</w:t>
      </w:r>
      <w:r>
        <w:rPr>
          <w:rStyle w:val="HTML"/>
          <w:rFonts w:ascii="Consolas" w:hAnsi="Consolas"/>
          <w:color w:val="3594F7"/>
          <w:spacing w:val="30"/>
        </w:rPr>
        <w:t>expire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单独设置过期时间的操作，把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「过期时间放到</w:t>
      </w:r>
      <w:proofErr w:type="spellStart"/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setnx</w:t>
      </w:r>
      <w:proofErr w:type="spellEnd"/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的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value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值」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里面来。解决了方案一发生异常，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锁得不到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释放的问题。但是这个方案还有别的缺点：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b/>
          <w:bCs/>
          <w:color w:val="595959"/>
          <w:spacing w:val="30"/>
          <w:sz w:val="51"/>
          <w:szCs w:val="51"/>
        </w:rPr>
        <w:t>❝</w:t>
      </w:r>
    </w:p>
    <w:p w:rsidR="00265D0D" w:rsidRDefault="00265D0D" w:rsidP="00265D0D">
      <w:pPr>
        <w:widowControl/>
        <w:numPr>
          <w:ilvl w:val="0"/>
          <w:numId w:val="3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过期时间是客户端自己生成的（</w:t>
      </w: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System.currentTimeMillis</w:t>
      </w:r>
      <w:proofErr w:type="spellEnd"/>
      <w:r>
        <w:rPr>
          <w:rFonts w:ascii="PingFangTC-light" w:hAnsi="PingFangTC-light"/>
          <w:color w:val="595959"/>
          <w:spacing w:val="30"/>
          <w:sz w:val="23"/>
          <w:szCs w:val="23"/>
        </w:rPr>
        <w:t>()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是当前系统的时间），必须要求分布式环境下，每个客户端的时间必须同步。</w:t>
      </w:r>
    </w:p>
    <w:p w:rsidR="00265D0D" w:rsidRDefault="00265D0D" w:rsidP="00265D0D">
      <w:pPr>
        <w:widowControl/>
        <w:numPr>
          <w:ilvl w:val="0"/>
          <w:numId w:val="3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如果锁过期的时候，并发多个客户端同时请求过来，都执行</w:t>
      </w: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jedis.getSet</w:t>
      </w:r>
      <w:proofErr w:type="spellEnd"/>
      <w:r>
        <w:rPr>
          <w:rFonts w:ascii="PingFangTC-light" w:hAnsi="PingFangTC-light"/>
          <w:color w:val="595959"/>
          <w:spacing w:val="30"/>
          <w:sz w:val="23"/>
          <w:szCs w:val="23"/>
        </w:rPr>
        <w:t>()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，最终只能有一个客户端加锁成功，但是该客户端锁的过期时间，可能被别的客户端覆盖</w:t>
      </w:r>
    </w:p>
    <w:p w:rsidR="00265D0D" w:rsidRDefault="00265D0D" w:rsidP="00265D0D">
      <w:pPr>
        <w:widowControl/>
        <w:numPr>
          <w:ilvl w:val="0"/>
          <w:numId w:val="3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该锁没有保存持有者的唯一标识，可能被别的客户端释放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/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解锁。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color w:val="595959"/>
          <w:spacing w:val="30"/>
          <w:sz w:val="22"/>
        </w:rPr>
        <w:t>❞</w:t>
      </w:r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分布式</w:t>
      </w:r>
      <w:proofErr w:type="gramStart"/>
      <w:r>
        <w:rPr>
          <w:rFonts w:ascii="PingFangTC-light" w:hAnsi="PingFangTC-light"/>
          <w:color w:val="2B2B2B"/>
          <w:spacing w:val="30"/>
          <w:sz w:val="26"/>
          <w:szCs w:val="26"/>
        </w:rPr>
        <w:t>锁方案</w:t>
      </w:r>
      <w:proofErr w:type="gramEnd"/>
      <w:r>
        <w:rPr>
          <w:rFonts w:ascii="PingFangTC-light" w:hAnsi="PingFangTC-light"/>
          <w:color w:val="2B2B2B"/>
          <w:spacing w:val="30"/>
          <w:sz w:val="26"/>
          <w:szCs w:val="26"/>
        </w:rPr>
        <w:t>三：使用</w:t>
      </w: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Lua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脚本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(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包含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SETNX + EXPIRE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两条指令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)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实际上，我们还可以使用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Lua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脚本来保证原子性（包含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setnx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和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expire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两条指令），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lua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脚本如下：</w:t>
      </w:r>
    </w:p>
    <w:p w:rsidR="00265D0D" w:rsidRDefault="00265D0D" w:rsidP="00265D0D">
      <w:pPr>
        <w:pStyle w:val="HTML0"/>
        <w:shd w:val="clear" w:color="auto" w:fill="FFFFFF"/>
        <w:rPr>
          <w:color w:val="2B2B2B"/>
          <w:spacing w:val="30"/>
        </w:rPr>
      </w:pP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redis.call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'</w:t>
      </w:r>
      <w:proofErr w:type="spellStart"/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setnx</w:t>
      </w:r>
      <w:proofErr w:type="spellEnd"/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'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,KEYS[1],ARGV[1]) == 1 </w:t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then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redis.call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'</w:t>
      </w:r>
      <w:proofErr w:type="spellStart"/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expire'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,KEYS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[1],ARGV[2])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else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</w:t>
      </w:r>
      <w:r>
        <w:rPr>
          <w:rStyle w:val="HTML"/>
          <w:rFonts w:ascii="Consolas" w:hAnsi="Consolas"/>
          <w:color w:val="E6C07B"/>
          <w:sz w:val="18"/>
          <w:szCs w:val="18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0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end;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加锁代码如下：</w:t>
      </w:r>
    </w:p>
    <w:p w:rsidR="00265D0D" w:rsidRDefault="00265D0D" w:rsidP="00265D0D">
      <w:pPr>
        <w:pStyle w:val="HTML0"/>
        <w:shd w:val="clear" w:color="auto" w:fill="FFFFFF"/>
        <w:rPr>
          <w:color w:val="2B2B2B"/>
          <w:spacing w:val="30"/>
        </w:rPr>
      </w:pP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String lua_scripts = 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"if redis.call('setnx',KEYS[1],ARGV[1]) == 1 then"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+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    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" redis.call('expire',KEYS[1],ARGV[2]) return 1 else return 0 end"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;   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Object result = jedis.eval(lua_scripts, Collections.singletonList(key_resource_id), Collections.singletonList(values));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判断是否成功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E6C07B"/>
          <w:sz w:val="18"/>
          <w:szCs w:val="18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result.equals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(1L);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这个方案，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跟方案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二对比，你觉得哪个更好呢？</w:t>
      </w:r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lastRenderedPageBreak/>
        <w:t>Redis</w:t>
      </w:r>
      <w:proofErr w:type="spellEnd"/>
      <w:r w:rsidR="00B554BF">
        <w:rPr>
          <w:rFonts w:ascii="PingFangTC-light" w:hAnsi="PingFangTC-light"/>
          <w:color w:val="2B2B2B"/>
          <w:spacing w:val="30"/>
          <w:sz w:val="26"/>
          <w:szCs w:val="26"/>
        </w:rPr>
        <w:t>分布式锁方案</w:t>
      </w:r>
      <w:bookmarkStart w:id="0" w:name="_GoBack"/>
      <w:bookmarkEnd w:id="0"/>
      <w:r>
        <w:rPr>
          <w:rFonts w:ascii="PingFangTC-light" w:hAnsi="PingFangTC-light"/>
          <w:color w:val="2B2B2B"/>
          <w:spacing w:val="30"/>
          <w:sz w:val="26"/>
          <w:szCs w:val="26"/>
        </w:rPr>
        <w:t>四：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SET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的扩展命令（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SET EX PX NX</w:t>
      </w:r>
      <w:r>
        <w:rPr>
          <w:rFonts w:ascii="PingFangTC-light" w:hAnsi="PingFangTC-light"/>
          <w:color w:val="2B2B2B"/>
          <w:spacing w:val="30"/>
          <w:sz w:val="26"/>
          <w:szCs w:val="26"/>
        </w:rPr>
        <w:t>）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除了使用，使用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Lua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脚本，保证</w:t>
      </w:r>
      <w:r>
        <w:rPr>
          <w:rStyle w:val="HTML"/>
          <w:rFonts w:ascii="Consolas" w:hAnsi="Consolas"/>
          <w:color w:val="3594F7"/>
          <w:spacing w:val="30"/>
        </w:rPr>
        <w:t>SETNX + EXPIRE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两条指令的原子性，我们还可以巧用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的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SET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指令扩展参数！（</w:t>
      </w:r>
      <w:r>
        <w:rPr>
          <w:rStyle w:val="HTML"/>
          <w:rFonts w:ascii="Consolas" w:hAnsi="Consolas"/>
          <w:color w:val="3594F7"/>
          <w:spacing w:val="30"/>
        </w:rPr>
        <w:t>SET key value[EX seconds][PX milliseconds][NX|XX]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），它也是原子性的！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b/>
          <w:bCs/>
          <w:color w:val="595959"/>
          <w:spacing w:val="30"/>
          <w:sz w:val="51"/>
          <w:szCs w:val="51"/>
        </w:rPr>
        <w:t>❝</w:t>
      </w:r>
    </w:p>
    <w:p w:rsidR="00265D0D" w:rsidRDefault="00265D0D" w:rsidP="00265D0D">
      <w:pPr>
        <w:pStyle w:val="a4"/>
        <w:spacing w:before="0" w:beforeAutospacing="0" w:after="0" w:afterAutospacing="0" w:line="390" w:lineRule="atLeast"/>
        <w:rPr>
          <w:rFonts w:ascii="PingFangTC-light" w:hAnsi="PingFangTC-light" w:hint="eastAsia"/>
          <w:color w:val="595959"/>
          <w:spacing w:val="30"/>
          <w:sz w:val="21"/>
          <w:szCs w:val="21"/>
        </w:rPr>
      </w:pPr>
      <w:r>
        <w:rPr>
          <w:rFonts w:ascii="PingFangTC-light" w:hAnsi="PingFangTC-light"/>
          <w:color w:val="595959"/>
          <w:spacing w:val="30"/>
          <w:sz w:val="21"/>
          <w:szCs w:val="21"/>
        </w:rPr>
        <w:t xml:space="preserve">SET key </w:t>
      </w:r>
      <w:proofErr w:type="gramStart"/>
      <w:r>
        <w:rPr>
          <w:rFonts w:ascii="PingFangTC-light" w:hAnsi="PingFangTC-light"/>
          <w:color w:val="595959"/>
          <w:spacing w:val="30"/>
          <w:sz w:val="21"/>
          <w:szCs w:val="21"/>
        </w:rPr>
        <w:t>value[</w:t>
      </w:r>
      <w:proofErr w:type="gramEnd"/>
      <w:r>
        <w:rPr>
          <w:rFonts w:ascii="PingFangTC-light" w:hAnsi="PingFangTC-light"/>
          <w:color w:val="595959"/>
          <w:spacing w:val="30"/>
          <w:sz w:val="21"/>
          <w:szCs w:val="21"/>
        </w:rPr>
        <w:t>EX seconds][PX milliseconds][NX|XX]</w:t>
      </w:r>
    </w:p>
    <w:p w:rsidR="00265D0D" w:rsidRDefault="00265D0D" w:rsidP="00265D0D">
      <w:pPr>
        <w:widowControl/>
        <w:numPr>
          <w:ilvl w:val="0"/>
          <w:numId w:val="4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NX :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表示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key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不存在的时候，才能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set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成功，也即保证只有第一个客户端请求才能获得锁，而其他客户端请求只能等其释放锁，才能获取。</w:t>
      </w:r>
    </w:p>
    <w:p w:rsidR="00265D0D" w:rsidRDefault="00265D0D" w:rsidP="00265D0D">
      <w:pPr>
        <w:widowControl/>
        <w:numPr>
          <w:ilvl w:val="0"/>
          <w:numId w:val="4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EX seconds :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设定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key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的过期时间，时间单位是秒。</w:t>
      </w:r>
    </w:p>
    <w:p w:rsidR="00265D0D" w:rsidRDefault="00265D0D" w:rsidP="00265D0D">
      <w:pPr>
        <w:widowControl/>
        <w:numPr>
          <w:ilvl w:val="0"/>
          <w:numId w:val="4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 xml:space="preserve">PX milliseconds: 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设定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key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的过期时间，单位为毫秒</w:t>
      </w:r>
    </w:p>
    <w:p w:rsidR="00265D0D" w:rsidRDefault="00265D0D" w:rsidP="00265D0D">
      <w:pPr>
        <w:widowControl/>
        <w:numPr>
          <w:ilvl w:val="0"/>
          <w:numId w:val="4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 xml:space="preserve">XX: 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仅当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key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存在时设置值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color w:val="595959"/>
          <w:spacing w:val="30"/>
          <w:sz w:val="22"/>
        </w:rPr>
        <w:t>❞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伪代码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demo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如下：</w:t>
      </w:r>
    </w:p>
    <w:p w:rsidR="00265D0D" w:rsidRDefault="00265D0D" w:rsidP="00265D0D">
      <w:pPr>
        <w:pStyle w:val="HTML0"/>
        <w:shd w:val="clear" w:color="auto" w:fill="FFFFFF"/>
        <w:rPr>
          <w:color w:val="2B2B2B"/>
          <w:spacing w:val="30"/>
        </w:rPr>
      </w:pP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（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jedis.set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key_resource_id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lock_value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 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"NX"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 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"EX"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 100s) == 1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）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{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加锁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try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</w:t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do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something 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业务处理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}</w:t>
      </w:r>
      <w:r>
        <w:rPr>
          <w:rStyle w:val="HTML"/>
          <w:rFonts w:ascii="Consolas" w:hAnsi="Consolas"/>
          <w:color w:val="61AEEE"/>
          <w:sz w:val="18"/>
          <w:szCs w:val="18"/>
          <w:shd w:val="clear" w:color="auto" w:fill="282C34"/>
        </w:rPr>
        <w:t>catch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(){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finally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jedis.del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key_resource_id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);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释放锁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}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但是呢，这个方案还是可能存在问题：</w:t>
      </w:r>
    </w:p>
    <w:p w:rsidR="00265D0D" w:rsidRDefault="00265D0D" w:rsidP="00265D0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问题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一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：</w:t>
      </w:r>
      <w:r>
        <w:rPr>
          <w:rStyle w:val="a5"/>
          <w:rFonts w:ascii="PingFangTC-light" w:hAnsi="PingFangTC-light"/>
          <w:color w:val="3594F7"/>
          <w:spacing w:val="30"/>
          <w:sz w:val="23"/>
          <w:szCs w:val="23"/>
        </w:rPr>
        <w:t>「锁过期释放了，业务还没执行完」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。假设线程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a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获取锁成功，一直在执行临界区的代码。但是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100s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过去后，它还没执行完。但是，这时候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锁已经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过期了，此时线程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b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又请求过来。显然线程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b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就可以获得锁成功，也开始执行临界区的代码。那么问题就来了，临界区的业务代码都不是严格串行执行的啦。</w:t>
      </w:r>
    </w:p>
    <w:p w:rsidR="00265D0D" w:rsidRDefault="00265D0D" w:rsidP="00265D0D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问题二：</w:t>
      </w:r>
      <w:r>
        <w:rPr>
          <w:rStyle w:val="a5"/>
          <w:rFonts w:ascii="PingFangTC-light" w:hAnsi="PingFangTC-light"/>
          <w:color w:val="3594F7"/>
          <w:spacing w:val="30"/>
          <w:sz w:val="23"/>
          <w:szCs w:val="23"/>
        </w:rPr>
        <w:t>「锁被别的线程误删」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。假设线程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a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执行完后，去释放锁。但是它不知道当前的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锁可能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是线程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b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持有的（线程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a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去释放锁时，有可能过期时间已经到了，此时线程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b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进来占有了锁）。那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lastRenderedPageBreak/>
        <w:t>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a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就把线程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b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的锁释放掉了，但是线程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b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临界区业务代码可能都还没执行完呢。</w:t>
      </w:r>
    </w:p>
    <w:p w:rsidR="00265D0D" w:rsidRDefault="00B554BF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分布式</w:t>
      </w:r>
      <w:proofErr w:type="gramStart"/>
      <w:r>
        <w:rPr>
          <w:rFonts w:ascii="PingFangTC-light" w:hAnsi="PingFangTC-light"/>
          <w:color w:val="2B2B2B"/>
          <w:spacing w:val="30"/>
          <w:sz w:val="26"/>
          <w:szCs w:val="26"/>
        </w:rPr>
        <w:t>锁</w:t>
      </w:r>
      <w:r w:rsidR="00265D0D">
        <w:rPr>
          <w:rFonts w:ascii="PingFangTC-light" w:hAnsi="PingFangTC-light"/>
          <w:color w:val="2B2B2B"/>
          <w:spacing w:val="30"/>
          <w:sz w:val="26"/>
          <w:szCs w:val="26"/>
        </w:rPr>
        <w:t>方案五</w:t>
      </w:r>
      <w:proofErr w:type="gramEnd"/>
      <w:r w:rsidR="00265D0D">
        <w:rPr>
          <w:rFonts w:ascii="PingFangTC-light" w:hAnsi="PingFangTC-light"/>
          <w:color w:val="2B2B2B"/>
          <w:spacing w:val="30"/>
          <w:sz w:val="26"/>
          <w:szCs w:val="26"/>
        </w:rPr>
        <w:t>：</w:t>
      </w:r>
      <w:r w:rsidR="00265D0D">
        <w:rPr>
          <w:rFonts w:ascii="PingFangTC-light" w:hAnsi="PingFangTC-light"/>
          <w:color w:val="2B2B2B"/>
          <w:spacing w:val="30"/>
          <w:sz w:val="26"/>
          <w:szCs w:val="26"/>
        </w:rPr>
        <w:t xml:space="preserve">SET EX PX NX  + </w:t>
      </w:r>
      <w:r w:rsidR="00265D0D">
        <w:rPr>
          <w:rFonts w:ascii="PingFangTC-light" w:hAnsi="PingFangTC-light"/>
          <w:color w:val="2B2B2B"/>
          <w:spacing w:val="30"/>
          <w:sz w:val="26"/>
          <w:szCs w:val="26"/>
        </w:rPr>
        <w:t>校验唯一随机值</w:t>
      </w:r>
      <w:r w:rsidR="00265D0D">
        <w:rPr>
          <w:rFonts w:ascii="PingFangTC-light" w:hAnsi="PingFangTC-light"/>
          <w:color w:val="2B2B2B"/>
          <w:spacing w:val="30"/>
          <w:sz w:val="26"/>
          <w:szCs w:val="26"/>
        </w:rPr>
        <w:t>,</w:t>
      </w:r>
      <w:r w:rsidR="00265D0D">
        <w:rPr>
          <w:rFonts w:ascii="PingFangTC-light" w:hAnsi="PingFangTC-light"/>
          <w:color w:val="2B2B2B"/>
          <w:spacing w:val="30"/>
          <w:sz w:val="26"/>
          <w:szCs w:val="26"/>
        </w:rPr>
        <w:t>再删除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既然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锁可能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被别的线程误删，那我们给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value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值设置一个标记当前线程唯一的随机数，在删除的时候，校验一下，不就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OK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了嘛。伪代码如下：</w:t>
      </w:r>
    </w:p>
    <w:p w:rsidR="00265D0D" w:rsidRDefault="00265D0D" w:rsidP="00265D0D">
      <w:pPr>
        <w:pStyle w:val="HTML0"/>
        <w:shd w:val="clear" w:color="auto" w:fill="FFFFFF"/>
        <w:rPr>
          <w:color w:val="2B2B2B"/>
          <w:spacing w:val="30"/>
        </w:rPr>
      </w:pP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（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jedis.set(key_resource_id, uni_request_id, 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"NX"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 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"EX"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 100s) == 1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）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{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加锁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try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</w:t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do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something 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业务处理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}</w:t>
      </w:r>
      <w:r>
        <w:rPr>
          <w:rStyle w:val="HTML"/>
          <w:rFonts w:ascii="Consolas" w:hAnsi="Consolas"/>
          <w:color w:val="61AEEE"/>
          <w:sz w:val="18"/>
          <w:szCs w:val="18"/>
          <w:shd w:val="clear" w:color="auto" w:fill="282C34"/>
        </w:rPr>
        <w:t>catch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(){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finally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判断是不是当前线程加的锁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是才释放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</w:t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uni_request_id.equals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jedis.get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key_resource_id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))) {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jedis.del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lockKey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); //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释放锁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    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 }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}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在这里，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「判断是不是当前线程加的锁」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和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「释放锁」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不是一个原子操作。如果调用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jedis.del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()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释放锁的时候，可能这把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锁已经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不属于当前客户端，会解除他人加的锁。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/>
        <w:jc w:val="center"/>
        <w:rPr>
          <w:rFonts w:ascii="PingFangTC-light" w:hAnsi="PingFangTC-light" w:hint="eastAsia"/>
          <w:color w:val="2B2B2B"/>
          <w:spacing w:val="30"/>
        </w:rPr>
      </w:pPr>
      <w:r>
        <w:rPr>
          <w:rFonts w:ascii="PingFangTC-light" w:hAnsi="PingFangTC-light" w:hint="eastAsia"/>
          <w:noProof/>
          <w:color w:val="2B2B2B"/>
          <w:spacing w:val="30"/>
        </w:rPr>
        <w:drawing>
          <wp:inline distT="0" distB="0" distL="0" distR="0">
            <wp:extent cx="5804370" cy="2573807"/>
            <wp:effectExtent l="0" t="0" r="635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68" cy="25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为了更严谨，一般也是用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lua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脚本代替。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lua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脚本如下：</w:t>
      </w:r>
    </w:p>
    <w:p w:rsidR="00265D0D" w:rsidRDefault="00265D0D" w:rsidP="00265D0D">
      <w:pPr>
        <w:pStyle w:val="HTML0"/>
        <w:shd w:val="clear" w:color="auto" w:fill="FFFFFF"/>
        <w:rPr>
          <w:color w:val="2B2B2B"/>
          <w:spacing w:val="30"/>
        </w:rPr>
      </w:pP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if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redis.call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'</w:t>
      </w:r>
      <w:proofErr w:type="spellStart"/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get'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,KEYS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[1]) == ARGV[1] </w:t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then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  </w:t>
      </w:r>
      <w:r>
        <w:rPr>
          <w:rStyle w:val="HTML"/>
          <w:rFonts w:ascii="Consolas" w:hAnsi="Consolas"/>
          <w:color w:val="E6C07B"/>
          <w:sz w:val="18"/>
          <w:szCs w:val="18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</w:t>
      </w:r>
      <w:proofErr w:type="spellStart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redis.call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(</w:t>
      </w:r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'</w:t>
      </w:r>
      <w:proofErr w:type="spellStart"/>
      <w:r>
        <w:rPr>
          <w:rStyle w:val="HTML"/>
          <w:rFonts w:ascii="Consolas" w:hAnsi="Consolas"/>
          <w:color w:val="98C379"/>
          <w:sz w:val="18"/>
          <w:szCs w:val="18"/>
          <w:shd w:val="clear" w:color="auto" w:fill="282C34"/>
        </w:rPr>
        <w:t>del'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,KEYS</w:t>
      </w:r>
      <w:proofErr w:type="spellEnd"/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[1]) 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C678DD"/>
          <w:sz w:val="18"/>
          <w:szCs w:val="18"/>
          <w:shd w:val="clear" w:color="auto" w:fill="282C34"/>
        </w:rPr>
        <w:t>else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lastRenderedPageBreak/>
        <w:t>   </w:t>
      </w:r>
      <w:r>
        <w:rPr>
          <w:rStyle w:val="HTML"/>
          <w:rFonts w:ascii="Consolas" w:hAnsi="Consolas"/>
          <w:color w:val="E6C07B"/>
          <w:sz w:val="18"/>
          <w:szCs w:val="18"/>
          <w:shd w:val="clear" w:color="auto" w:fill="282C34"/>
        </w:rPr>
        <w:t>return</w:t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 0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br/>
      </w:r>
      <w:r>
        <w:rPr>
          <w:rStyle w:val="HTML"/>
          <w:rFonts w:ascii="Consolas" w:hAnsi="Consolas"/>
          <w:color w:val="ABB2BF"/>
          <w:sz w:val="18"/>
          <w:szCs w:val="18"/>
          <w:shd w:val="clear" w:color="auto" w:fill="282C34"/>
        </w:rPr>
        <w:t>end;</w:t>
      </w:r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分布式</w:t>
      </w:r>
      <w:proofErr w:type="gramStart"/>
      <w:r>
        <w:rPr>
          <w:rFonts w:ascii="PingFangTC-light" w:hAnsi="PingFangTC-light"/>
          <w:color w:val="2B2B2B"/>
          <w:spacing w:val="30"/>
          <w:sz w:val="26"/>
          <w:szCs w:val="26"/>
        </w:rPr>
        <w:t>锁方案六</w:t>
      </w:r>
      <w:proofErr w:type="gramEnd"/>
      <w:r>
        <w:rPr>
          <w:rFonts w:ascii="PingFangTC-light" w:hAnsi="PingFangTC-light"/>
          <w:color w:val="2B2B2B"/>
          <w:spacing w:val="30"/>
          <w:sz w:val="26"/>
          <w:szCs w:val="26"/>
        </w:rPr>
        <w:t>：</w:t>
      </w: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Redisson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框架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方案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五还是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可能存在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「锁过期释放，业务没执行完」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的问题。有些小伙伴认为，稍微把锁过期时间设置长一些就可以啦。其实我们设想一下，是否可以给获得锁的线程，开启一个定时守护线程，每隔一段时间检查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锁是否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还存在，存在则对锁的过期时间延长，防止锁过期提前释放。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当前开源框架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Redisson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解决了这个问题。我们一起来看下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Redisson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底层原理图吧：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/>
        <w:jc w:val="center"/>
        <w:rPr>
          <w:rFonts w:ascii="PingFangTC-light" w:hAnsi="PingFangTC-light" w:hint="eastAsia"/>
          <w:color w:val="2B2B2B"/>
          <w:spacing w:val="30"/>
        </w:rPr>
      </w:pPr>
      <w:r>
        <w:rPr>
          <w:rFonts w:ascii="PingFangTC-light" w:hAnsi="PingFangTC-light" w:hint="eastAsia"/>
          <w:noProof/>
          <w:color w:val="2B2B2B"/>
          <w:spacing w:val="30"/>
        </w:rPr>
        <w:drawing>
          <wp:inline distT="0" distB="0" distL="0" distR="0">
            <wp:extent cx="5993561" cy="3761188"/>
            <wp:effectExtent l="0" t="0" r="762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79" cy="377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只要线程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一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加锁成功，就会启动一个</w:t>
      </w:r>
      <w:r>
        <w:rPr>
          <w:rStyle w:val="HTML"/>
          <w:rFonts w:ascii="Consolas" w:hAnsi="Consolas"/>
          <w:color w:val="3594F7"/>
          <w:spacing w:val="30"/>
        </w:rPr>
        <w:t>watch dog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看门狗，它是一个后台线程，会每隔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10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秒检查一下，如果线程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1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还持有锁，那么就会不断的延长锁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key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的生存时间。因此，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Redisson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就是使用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watch dog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解决了</w:t>
      </w:r>
      <w:r>
        <w:rPr>
          <w:rStyle w:val="a5"/>
          <w:rFonts w:ascii="PingFangTC-light" w:hAnsi="PingFangTC-light"/>
          <w:color w:val="3594F7"/>
          <w:spacing w:val="30"/>
          <w:sz w:val="21"/>
          <w:szCs w:val="21"/>
        </w:rPr>
        <w:t>「锁过期释放，业务没执行完」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问题。</w:t>
      </w:r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6"/>
          <w:szCs w:val="26"/>
        </w:rPr>
        <w:t>分布式</w:t>
      </w:r>
      <w:proofErr w:type="gramStart"/>
      <w:r>
        <w:rPr>
          <w:rFonts w:ascii="PingFangTC-light" w:hAnsi="PingFangTC-light"/>
          <w:color w:val="2B2B2B"/>
          <w:spacing w:val="30"/>
          <w:sz w:val="26"/>
          <w:szCs w:val="26"/>
        </w:rPr>
        <w:t>锁方案七</w:t>
      </w:r>
      <w:proofErr w:type="gramEnd"/>
      <w:r>
        <w:rPr>
          <w:rFonts w:ascii="PingFangTC-light" w:hAnsi="PingFangTC-light"/>
          <w:color w:val="2B2B2B"/>
          <w:spacing w:val="30"/>
          <w:sz w:val="26"/>
          <w:szCs w:val="26"/>
        </w:rPr>
        <w:t>：多机实现的分布式锁</w:t>
      </w:r>
      <w:proofErr w:type="spellStart"/>
      <w:r>
        <w:rPr>
          <w:rFonts w:ascii="PingFangTC-light" w:hAnsi="PingFangTC-light"/>
          <w:color w:val="2B2B2B"/>
          <w:spacing w:val="30"/>
          <w:sz w:val="26"/>
          <w:szCs w:val="26"/>
        </w:rPr>
        <w:t>Redlock+Redisson</w:t>
      </w:r>
      <w:proofErr w:type="spellEnd"/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前面六种方案都只是基于单机版的讨论，还不是很完美。其实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一般都是集群部署的：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/>
        <w:jc w:val="center"/>
        <w:rPr>
          <w:rFonts w:ascii="PingFangTC-light" w:hAnsi="PingFangTC-light" w:hint="eastAsia"/>
          <w:color w:val="2B2B2B"/>
          <w:spacing w:val="30"/>
        </w:rPr>
      </w:pPr>
      <w:r>
        <w:rPr>
          <w:rFonts w:ascii="PingFangTC-light" w:hAnsi="PingFangTC-light" w:hint="eastAsia"/>
          <w:noProof/>
          <w:color w:val="2B2B2B"/>
          <w:spacing w:val="30"/>
        </w:rPr>
        <w:lastRenderedPageBreak/>
        <w:drawing>
          <wp:inline distT="0" distB="0" distL="0" distR="0">
            <wp:extent cx="5714100" cy="2133819"/>
            <wp:effectExtent l="0" t="0" r="127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10" cy="21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如果线程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一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在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的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master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节点上拿到了锁，但是加锁的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key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还没同步到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slave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节点。恰好这时，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master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节点发生故障，一个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slave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节点就会升级为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master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节点。线程二就可以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获取同个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key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的锁啦，但线程一也已经拿到锁了，锁的安全性就没了。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为了解决这个问题，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作者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 xml:space="preserve"> 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antirez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提出一种高级的分布式锁算法：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Redlock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。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Redlock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核心思想是这样的：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b/>
          <w:bCs/>
          <w:color w:val="595959"/>
          <w:spacing w:val="30"/>
          <w:sz w:val="51"/>
          <w:szCs w:val="51"/>
        </w:rPr>
        <w:t>❝</w:t>
      </w:r>
    </w:p>
    <w:p w:rsidR="00265D0D" w:rsidRDefault="00265D0D" w:rsidP="00265D0D">
      <w:pPr>
        <w:pStyle w:val="a4"/>
        <w:spacing w:before="0" w:beforeAutospacing="0" w:after="0" w:afterAutospacing="0" w:line="390" w:lineRule="atLeast"/>
        <w:rPr>
          <w:rFonts w:ascii="PingFangTC-light" w:hAnsi="PingFangTC-light" w:hint="eastAsia"/>
          <w:color w:val="595959"/>
          <w:spacing w:val="30"/>
          <w:sz w:val="21"/>
          <w:szCs w:val="21"/>
        </w:rPr>
      </w:pPr>
      <w:r>
        <w:rPr>
          <w:rFonts w:ascii="PingFangTC-light" w:hAnsi="PingFangTC-light"/>
          <w:color w:val="595959"/>
          <w:spacing w:val="30"/>
          <w:sz w:val="21"/>
          <w:szCs w:val="21"/>
        </w:rPr>
        <w:t>搞多个</w:t>
      </w:r>
      <w:proofErr w:type="spellStart"/>
      <w:r>
        <w:rPr>
          <w:rFonts w:ascii="PingFangTC-light" w:hAnsi="PingFangTC-light"/>
          <w:color w:val="595959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595959"/>
          <w:spacing w:val="30"/>
          <w:sz w:val="21"/>
          <w:szCs w:val="21"/>
        </w:rPr>
        <w:t xml:space="preserve"> master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部署，以保证它们不会同时</w:t>
      </w:r>
      <w:proofErr w:type="gramStart"/>
      <w:r>
        <w:rPr>
          <w:rFonts w:ascii="PingFangTC-light" w:hAnsi="PingFangTC-light"/>
          <w:color w:val="595959"/>
          <w:spacing w:val="30"/>
          <w:sz w:val="21"/>
          <w:szCs w:val="21"/>
        </w:rPr>
        <w:t>宕</w:t>
      </w:r>
      <w:proofErr w:type="gramEnd"/>
      <w:r>
        <w:rPr>
          <w:rFonts w:ascii="PingFangTC-light" w:hAnsi="PingFangTC-light"/>
          <w:color w:val="595959"/>
          <w:spacing w:val="30"/>
          <w:sz w:val="21"/>
          <w:szCs w:val="21"/>
        </w:rPr>
        <w:t>掉。并且这些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master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节点是完全相互独立的，相互之间不存在数据同步。同时，需要确保在这多个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master</w:t>
      </w:r>
      <w:r>
        <w:rPr>
          <w:rFonts w:ascii="PingFangTC-light" w:hAnsi="PingFangTC-light"/>
          <w:color w:val="595959"/>
          <w:spacing w:val="30"/>
          <w:sz w:val="21"/>
          <w:szCs w:val="21"/>
        </w:rPr>
        <w:t>实例上，是与在</w:t>
      </w:r>
      <w:proofErr w:type="spellStart"/>
      <w:r>
        <w:rPr>
          <w:rFonts w:ascii="PingFangTC-light" w:hAnsi="PingFangTC-light"/>
          <w:color w:val="595959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595959"/>
          <w:spacing w:val="30"/>
          <w:sz w:val="21"/>
          <w:szCs w:val="21"/>
        </w:rPr>
        <w:t>单实例，使用相同方法来获取和释放锁。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color w:val="595959"/>
          <w:spacing w:val="30"/>
          <w:sz w:val="22"/>
        </w:rPr>
        <w:t>❞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我们假设当前有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5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个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 xml:space="preserve"> master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节点，在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5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台服务器上面运行这些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实例。</w:t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/>
        <w:jc w:val="center"/>
        <w:rPr>
          <w:rFonts w:ascii="PingFangTC-light" w:hAnsi="PingFangTC-light" w:hint="eastAsia"/>
          <w:color w:val="2B2B2B"/>
          <w:spacing w:val="30"/>
        </w:rPr>
      </w:pPr>
      <w:r>
        <w:rPr>
          <w:rFonts w:ascii="PingFangTC-light" w:hAnsi="PingFangTC-light" w:hint="eastAsia"/>
          <w:noProof/>
          <w:color w:val="2B2B2B"/>
          <w:spacing w:val="30"/>
        </w:rPr>
        <w:lastRenderedPageBreak/>
        <w:drawing>
          <wp:inline distT="0" distB="0" distL="0" distR="0">
            <wp:extent cx="5527679" cy="3776207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95" cy="37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0D" w:rsidRDefault="00265D0D" w:rsidP="00265D0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RedLock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的实现步骤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:</w:t>
      </w:r>
      <w:r>
        <w:rPr>
          <w:rFonts w:ascii="PingFangTC-light" w:hAnsi="PingFangTC-light"/>
          <w:color w:val="2B2B2B"/>
          <w:spacing w:val="30"/>
          <w:sz w:val="21"/>
          <w:szCs w:val="21"/>
        </w:rPr>
        <w:t>如下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b/>
          <w:bCs/>
          <w:color w:val="595959"/>
          <w:spacing w:val="30"/>
          <w:sz w:val="51"/>
          <w:szCs w:val="51"/>
        </w:rPr>
        <w:t>❝</w:t>
      </w:r>
    </w:p>
    <w:p w:rsidR="00265D0D" w:rsidRDefault="00265D0D" w:rsidP="00265D0D">
      <w:pPr>
        <w:widowControl/>
        <w:numPr>
          <w:ilvl w:val="0"/>
          <w:numId w:val="6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1.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获取当前时间，以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毫秒为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单位。</w:t>
      </w:r>
    </w:p>
    <w:p w:rsidR="00265D0D" w:rsidRDefault="00265D0D" w:rsidP="00265D0D">
      <w:pPr>
        <w:widowControl/>
        <w:numPr>
          <w:ilvl w:val="0"/>
          <w:numId w:val="6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2.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按顺序向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5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个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节点请求加锁。客户端设置网络连接和响应超时时间，并且超时时间要小于锁的失效时间。（假设锁自动失效时间为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10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秒，则超时时间一般在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5-50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毫秒之间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,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我们就假设超时时间是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50ms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吧）。如果超时，跳过该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节点，尽快去尝试下一个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节点。</w:t>
      </w:r>
    </w:p>
    <w:p w:rsidR="00265D0D" w:rsidRDefault="00265D0D" w:rsidP="00265D0D">
      <w:pPr>
        <w:widowControl/>
        <w:numPr>
          <w:ilvl w:val="0"/>
          <w:numId w:val="6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3.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客户端使用当前时间减去开始获取锁时间（即步骤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1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记录的时间），得到获取锁使用的时间。当且仅当超过一半（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N/2+1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，这里是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5/2+1=3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个节点）的</w:t>
      </w: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Redis</w:t>
      </w:r>
      <w:proofErr w:type="spellEnd"/>
      <w:r>
        <w:rPr>
          <w:rFonts w:ascii="PingFangTC-light" w:hAnsi="PingFangTC-light"/>
          <w:color w:val="595959"/>
          <w:spacing w:val="30"/>
          <w:sz w:val="23"/>
          <w:szCs w:val="23"/>
        </w:rPr>
        <w:t xml:space="preserve"> 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节点都获得锁，并且使用的时间小于锁失效时间时，锁才算获取成功。（如上图，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10s&gt; 30ms+40ms+50ms+4m0s+50ms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）</w:t>
      </w:r>
    </w:p>
    <w:p w:rsidR="00265D0D" w:rsidRDefault="00265D0D" w:rsidP="00265D0D">
      <w:pPr>
        <w:widowControl/>
        <w:numPr>
          <w:ilvl w:val="0"/>
          <w:numId w:val="6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如果取到了锁，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key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的真正有效时间就变啦，需要减去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获取锁所使用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的时间。</w:t>
      </w:r>
    </w:p>
    <w:p w:rsidR="00265D0D" w:rsidRDefault="00265D0D" w:rsidP="00265D0D">
      <w:pPr>
        <w:widowControl/>
        <w:numPr>
          <w:ilvl w:val="0"/>
          <w:numId w:val="6"/>
        </w:numPr>
        <w:spacing w:line="372" w:lineRule="atLeast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如果获取锁失败（没有在至少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N/2+1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个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实例取到锁，有或者获取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锁时间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已经超过了有效时间），客户端要在所有的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节点上解锁（即便有些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节点根本就没有加锁成功，也需要解锁，以防止有些漏网之鱼）。</w:t>
      </w:r>
    </w:p>
    <w:p w:rsidR="00265D0D" w:rsidRDefault="00265D0D" w:rsidP="00265D0D">
      <w:pPr>
        <w:spacing w:line="372" w:lineRule="atLeast"/>
        <w:rPr>
          <w:rFonts w:ascii="PingFangTC-light" w:hAnsi="PingFangTC-light" w:hint="eastAsia"/>
          <w:color w:val="595959"/>
          <w:spacing w:val="30"/>
          <w:sz w:val="22"/>
        </w:rPr>
      </w:pPr>
      <w:r>
        <w:rPr>
          <w:rFonts w:ascii="Segoe UI Symbol" w:hAnsi="Segoe UI Symbol" w:cs="Segoe UI Symbol"/>
          <w:color w:val="595959"/>
          <w:spacing w:val="30"/>
          <w:sz w:val="22"/>
        </w:rPr>
        <w:lastRenderedPageBreak/>
        <w:t>❞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r>
        <w:rPr>
          <w:rFonts w:ascii="PingFangTC-light" w:hAnsi="PingFangTC-light"/>
          <w:color w:val="2B2B2B"/>
          <w:spacing w:val="30"/>
          <w:sz w:val="21"/>
          <w:szCs w:val="21"/>
        </w:rPr>
        <w:t>简化下步骤就是：</w:t>
      </w:r>
    </w:p>
    <w:p w:rsidR="00265D0D" w:rsidRDefault="00265D0D" w:rsidP="00265D0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按顺序向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5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个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节点请求加锁</w:t>
      </w:r>
    </w:p>
    <w:p w:rsidR="00265D0D" w:rsidRDefault="00265D0D" w:rsidP="00265D0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根据设置的超时时间来判断，是不是要跳过该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master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节点。</w:t>
      </w:r>
    </w:p>
    <w:p w:rsidR="00265D0D" w:rsidRDefault="00265D0D" w:rsidP="00265D0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如果大于等于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3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个节点加锁成功，并且使用的时间小于锁的有效期，即可认定加锁成功啦。</w:t>
      </w:r>
    </w:p>
    <w:p w:rsidR="00265D0D" w:rsidRDefault="00265D0D" w:rsidP="00265D0D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如果获取锁失败，解锁！</w:t>
      </w:r>
    </w:p>
    <w:p w:rsidR="00265D0D" w:rsidRDefault="00265D0D" w:rsidP="00265D0D">
      <w:pPr>
        <w:pStyle w:val="a4"/>
        <w:shd w:val="clear" w:color="auto" w:fill="FFFFFF"/>
        <w:spacing w:before="150" w:beforeAutospacing="0" w:after="150" w:afterAutospacing="0" w:line="390" w:lineRule="atLeast"/>
        <w:rPr>
          <w:rFonts w:ascii="PingFangTC-light" w:hAnsi="PingFangTC-light" w:hint="eastAsia"/>
          <w:color w:val="2B2B2B"/>
          <w:spacing w:val="30"/>
          <w:sz w:val="21"/>
          <w:szCs w:val="21"/>
        </w:rPr>
      </w:pP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Redisson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实现了</w:t>
      </w:r>
      <w:proofErr w:type="spellStart"/>
      <w:r>
        <w:rPr>
          <w:rFonts w:ascii="PingFangTC-light" w:hAnsi="PingFangTC-light"/>
          <w:color w:val="2B2B2B"/>
          <w:spacing w:val="30"/>
          <w:sz w:val="21"/>
          <w:szCs w:val="21"/>
        </w:rPr>
        <w:t>redLock</w:t>
      </w:r>
      <w:proofErr w:type="spellEnd"/>
      <w:r>
        <w:rPr>
          <w:rFonts w:ascii="PingFangTC-light" w:hAnsi="PingFangTC-light"/>
          <w:color w:val="2B2B2B"/>
          <w:spacing w:val="30"/>
          <w:sz w:val="21"/>
          <w:szCs w:val="21"/>
        </w:rPr>
        <w:t>版本的锁，有兴趣的小伙伴，可以去了解</w:t>
      </w:r>
      <w:proofErr w:type="gramStart"/>
      <w:r>
        <w:rPr>
          <w:rFonts w:ascii="PingFangTC-light" w:hAnsi="PingFangTC-light"/>
          <w:color w:val="2B2B2B"/>
          <w:spacing w:val="30"/>
          <w:sz w:val="21"/>
          <w:szCs w:val="21"/>
        </w:rPr>
        <w:t>一下哈</w:t>
      </w:r>
      <w:proofErr w:type="gramEnd"/>
      <w:r>
        <w:rPr>
          <w:rFonts w:ascii="PingFangTC-light" w:hAnsi="PingFangTC-light"/>
          <w:color w:val="2B2B2B"/>
          <w:spacing w:val="30"/>
          <w:sz w:val="21"/>
          <w:szCs w:val="21"/>
        </w:rPr>
        <w:t>~</w:t>
      </w:r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r>
        <w:rPr>
          <w:rFonts w:ascii="PingFangTC-light" w:hAnsi="PingFangTC-light"/>
          <w:color w:val="2B2B2B"/>
          <w:spacing w:val="30"/>
          <w:sz w:val="26"/>
          <w:szCs w:val="26"/>
        </w:rPr>
        <w:t>参考与感谢</w:t>
      </w:r>
    </w:p>
    <w:p w:rsidR="00265D0D" w:rsidRDefault="00265D0D" w:rsidP="00265D0D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redis</w:t>
      </w:r>
      <w:proofErr w:type="spellEnd"/>
      <w:r>
        <w:rPr>
          <w:rFonts w:ascii="PingFangTC-light" w:hAnsi="PingFangTC-light"/>
          <w:color w:val="595959"/>
          <w:spacing w:val="30"/>
          <w:sz w:val="23"/>
          <w:szCs w:val="23"/>
        </w:rPr>
        <w:t>系列：分布式锁</w:t>
      </w:r>
      <w:r>
        <w:rPr>
          <w:rFonts w:ascii="PingFangTC-light" w:hAnsi="PingFangTC-light"/>
          <w:color w:val="595959"/>
          <w:spacing w:val="30"/>
          <w:sz w:val="23"/>
          <w:szCs w:val="23"/>
          <w:vertAlign w:val="superscript"/>
        </w:rPr>
        <w:t>[1]</w:t>
      </w:r>
    </w:p>
    <w:p w:rsidR="00265D0D" w:rsidRDefault="00265D0D" w:rsidP="00265D0D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浅析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 xml:space="preserve"> </w:t>
      </w: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Redis</w:t>
      </w:r>
      <w:proofErr w:type="spellEnd"/>
      <w:r>
        <w:rPr>
          <w:rFonts w:ascii="PingFangTC-light" w:hAnsi="PingFangTC-light"/>
          <w:color w:val="595959"/>
          <w:spacing w:val="30"/>
          <w:sz w:val="23"/>
          <w:szCs w:val="23"/>
        </w:rPr>
        <w:t xml:space="preserve"> </w:t>
      </w:r>
      <w:r>
        <w:rPr>
          <w:rFonts w:ascii="PingFangTC-light" w:hAnsi="PingFangTC-light"/>
          <w:color w:val="595959"/>
          <w:spacing w:val="30"/>
          <w:sz w:val="23"/>
          <w:szCs w:val="23"/>
        </w:rPr>
        <w:t>分布式</w:t>
      </w:r>
      <w:proofErr w:type="gramStart"/>
      <w:r>
        <w:rPr>
          <w:rFonts w:ascii="PingFangTC-light" w:hAnsi="PingFangTC-light"/>
          <w:color w:val="595959"/>
          <w:spacing w:val="30"/>
          <w:sz w:val="23"/>
          <w:szCs w:val="23"/>
        </w:rPr>
        <w:t>锁解决</w:t>
      </w:r>
      <w:proofErr w:type="gramEnd"/>
      <w:r>
        <w:rPr>
          <w:rFonts w:ascii="PingFangTC-light" w:hAnsi="PingFangTC-light"/>
          <w:color w:val="595959"/>
          <w:spacing w:val="30"/>
          <w:sz w:val="23"/>
          <w:szCs w:val="23"/>
        </w:rPr>
        <w:t>方案</w:t>
      </w:r>
      <w:r>
        <w:rPr>
          <w:rFonts w:ascii="PingFangTC-light" w:hAnsi="PingFangTC-light"/>
          <w:color w:val="595959"/>
          <w:spacing w:val="30"/>
          <w:sz w:val="23"/>
          <w:szCs w:val="23"/>
          <w:vertAlign w:val="superscript"/>
        </w:rPr>
        <w:t>[2]</w:t>
      </w:r>
    </w:p>
    <w:p w:rsidR="00265D0D" w:rsidRDefault="00265D0D" w:rsidP="00265D0D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r>
        <w:rPr>
          <w:rFonts w:ascii="PingFangTC-light" w:hAnsi="PingFangTC-light"/>
          <w:color w:val="595959"/>
          <w:spacing w:val="30"/>
          <w:sz w:val="23"/>
          <w:szCs w:val="23"/>
        </w:rPr>
        <w:t>细说</w:t>
      </w:r>
      <w:proofErr w:type="spellStart"/>
      <w:r>
        <w:rPr>
          <w:rFonts w:ascii="PingFangTC-light" w:hAnsi="PingFangTC-light"/>
          <w:color w:val="595959"/>
          <w:spacing w:val="30"/>
          <w:sz w:val="23"/>
          <w:szCs w:val="23"/>
        </w:rPr>
        <w:t>Redis</w:t>
      </w:r>
      <w:proofErr w:type="spellEnd"/>
      <w:r>
        <w:rPr>
          <w:rFonts w:ascii="PingFangTC-light" w:hAnsi="PingFangTC-light"/>
          <w:color w:val="595959"/>
          <w:spacing w:val="30"/>
          <w:sz w:val="23"/>
          <w:szCs w:val="23"/>
        </w:rPr>
        <w:t>分布式锁</w:t>
      </w:r>
      <w:r>
        <w:rPr>
          <w:rFonts w:ascii="Segoe UI Symbol" w:hAnsi="Segoe UI Symbol" w:cs="Segoe UI Symbol"/>
          <w:color w:val="595959"/>
          <w:spacing w:val="30"/>
          <w:sz w:val="23"/>
          <w:szCs w:val="23"/>
        </w:rPr>
        <w:t>🔒</w:t>
      </w:r>
      <w:r>
        <w:rPr>
          <w:rFonts w:ascii="PingFangTC-light" w:hAnsi="PingFangTC-light"/>
          <w:color w:val="595959"/>
          <w:spacing w:val="30"/>
          <w:sz w:val="23"/>
          <w:szCs w:val="23"/>
          <w:vertAlign w:val="superscript"/>
        </w:rPr>
        <w:t>[3]</w:t>
      </w:r>
    </w:p>
    <w:p w:rsidR="00265D0D" w:rsidRDefault="00B554BF" w:rsidP="00265D0D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PingFangTC-light" w:hAnsi="PingFangTC-light" w:hint="eastAsia"/>
          <w:color w:val="595959"/>
          <w:spacing w:val="30"/>
          <w:sz w:val="23"/>
          <w:szCs w:val="23"/>
        </w:rPr>
      </w:pPr>
      <w:hyperlink r:id="rId11" w:anchor="wechat_redirect" w:history="1">
        <w:r w:rsidR="00265D0D">
          <w:rPr>
            <w:rStyle w:val="a3"/>
            <w:rFonts w:ascii="PingFangTC-light" w:hAnsi="PingFangTC-light"/>
            <w:color w:val="40B8FA"/>
            <w:spacing w:val="30"/>
            <w:sz w:val="23"/>
            <w:szCs w:val="23"/>
          </w:rPr>
          <w:t>Redlock</w:t>
        </w:r>
        <w:r w:rsidR="00265D0D">
          <w:rPr>
            <w:rStyle w:val="a3"/>
            <w:rFonts w:ascii="PingFangTC-light" w:hAnsi="PingFangTC-light"/>
            <w:color w:val="40B8FA"/>
            <w:spacing w:val="30"/>
            <w:sz w:val="23"/>
            <w:szCs w:val="23"/>
          </w:rPr>
          <w:t>：</w:t>
        </w:r>
        <w:r w:rsidR="00265D0D">
          <w:rPr>
            <w:rStyle w:val="a3"/>
            <w:rFonts w:ascii="PingFangTC-light" w:hAnsi="PingFangTC-light"/>
            <w:color w:val="40B8FA"/>
            <w:spacing w:val="30"/>
            <w:sz w:val="23"/>
            <w:szCs w:val="23"/>
          </w:rPr>
          <w:t>Redis</w:t>
        </w:r>
        <w:r w:rsidR="00265D0D">
          <w:rPr>
            <w:rStyle w:val="a3"/>
            <w:rFonts w:ascii="PingFangTC-light" w:hAnsi="PingFangTC-light"/>
            <w:color w:val="40B8FA"/>
            <w:spacing w:val="30"/>
            <w:sz w:val="23"/>
            <w:szCs w:val="23"/>
          </w:rPr>
          <w:t>分布式锁最牛逼的实现</w:t>
        </w:r>
      </w:hyperlink>
    </w:p>
    <w:p w:rsidR="00265D0D" w:rsidRDefault="00265D0D" w:rsidP="00265D0D">
      <w:pPr>
        <w:pStyle w:val="3"/>
        <w:shd w:val="clear" w:color="auto" w:fill="FFFFFF"/>
        <w:spacing w:before="0" w:after="0"/>
        <w:jc w:val="center"/>
        <w:rPr>
          <w:rFonts w:ascii="PingFangTC-light" w:hAnsi="PingFangTC-light" w:hint="eastAsia"/>
          <w:color w:val="000000"/>
          <w:spacing w:val="30"/>
          <w:sz w:val="26"/>
          <w:szCs w:val="26"/>
        </w:rPr>
      </w:pPr>
      <w:r>
        <w:rPr>
          <w:rFonts w:ascii="PingFangTC-light" w:hAnsi="PingFangTC-light"/>
          <w:color w:val="595959"/>
          <w:spacing w:val="15"/>
          <w:sz w:val="30"/>
          <w:szCs w:val="30"/>
        </w:rPr>
        <w:t>Reference</w:t>
      </w:r>
    </w:p>
    <w:p w:rsidR="00265D0D" w:rsidRDefault="00265D0D" w:rsidP="00265D0D">
      <w:pPr>
        <w:rPr>
          <w:rFonts w:ascii="宋体" w:hAnsi="宋体"/>
          <w:sz w:val="24"/>
          <w:szCs w:val="24"/>
        </w:rPr>
      </w:pPr>
      <w:r>
        <w:rPr>
          <w:rFonts w:ascii="PingFangTC-light" w:hAnsi="PingFangTC-light"/>
          <w:sz w:val="18"/>
          <w:szCs w:val="18"/>
        </w:rPr>
        <w:t>[1]</w:t>
      </w:r>
    </w:p>
    <w:p w:rsidR="00265D0D" w:rsidRDefault="00265D0D" w:rsidP="00265D0D">
      <w:pPr>
        <w:pStyle w:val="a4"/>
        <w:wordWrap w:val="0"/>
        <w:spacing w:before="0" w:beforeAutospacing="0" w:after="0" w:afterAutospacing="0" w:line="390" w:lineRule="atLeast"/>
        <w:rPr>
          <w:b/>
          <w:bCs/>
          <w:color w:val="595959"/>
        </w:rPr>
      </w:pPr>
      <w:proofErr w:type="spellStart"/>
      <w:r>
        <w:rPr>
          <w:b/>
          <w:bCs/>
          <w:color w:val="595959"/>
        </w:rPr>
        <w:t>redis</w:t>
      </w:r>
      <w:proofErr w:type="spellEnd"/>
      <w:r>
        <w:rPr>
          <w:b/>
          <w:bCs/>
          <w:color w:val="595959"/>
        </w:rPr>
        <w:t>系列：分布式锁:</w:t>
      </w:r>
      <w:r>
        <w:rPr>
          <w:color w:val="595959"/>
        </w:rPr>
        <w:t>https://juejin.cn/post/6844903656911798285</w:t>
      </w:r>
    </w:p>
    <w:p w:rsidR="00265D0D" w:rsidRDefault="00265D0D" w:rsidP="00265D0D">
      <w:r>
        <w:rPr>
          <w:rFonts w:ascii="PingFangTC-light" w:hAnsi="PingFangTC-light"/>
          <w:sz w:val="18"/>
          <w:szCs w:val="18"/>
        </w:rPr>
        <w:t>[2]</w:t>
      </w:r>
    </w:p>
    <w:p w:rsidR="00265D0D" w:rsidRDefault="00265D0D" w:rsidP="00265D0D">
      <w:pPr>
        <w:pStyle w:val="a4"/>
        <w:wordWrap w:val="0"/>
        <w:spacing w:before="0" w:beforeAutospacing="0" w:after="0" w:afterAutospacing="0" w:line="390" w:lineRule="atLeast"/>
        <w:rPr>
          <w:b/>
          <w:bCs/>
          <w:color w:val="595959"/>
        </w:rPr>
      </w:pPr>
      <w:r>
        <w:rPr>
          <w:b/>
          <w:bCs/>
          <w:color w:val="595959"/>
        </w:rPr>
        <w:t xml:space="preserve">浅析 </w:t>
      </w:r>
      <w:proofErr w:type="spellStart"/>
      <w:r>
        <w:rPr>
          <w:b/>
          <w:bCs/>
          <w:color w:val="595959"/>
        </w:rPr>
        <w:t>Redis</w:t>
      </w:r>
      <w:proofErr w:type="spellEnd"/>
      <w:r>
        <w:rPr>
          <w:b/>
          <w:bCs/>
          <w:color w:val="595959"/>
        </w:rPr>
        <w:t xml:space="preserve"> 分布式</w:t>
      </w:r>
      <w:proofErr w:type="gramStart"/>
      <w:r>
        <w:rPr>
          <w:b/>
          <w:bCs/>
          <w:color w:val="595959"/>
        </w:rPr>
        <w:t>锁解决</w:t>
      </w:r>
      <w:proofErr w:type="gramEnd"/>
      <w:r>
        <w:rPr>
          <w:b/>
          <w:bCs/>
          <w:color w:val="595959"/>
        </w:rPr>
        <w:t>方案:</w:t>
      </w:r>
      <w:r>
        <w:rPr>
          <w:color w:val="595959"/>
        </w:rPr>
        <w:t>https://www.infoq.cn/article/dvaaj71f4fbqsxmgvdce</w:t>
      </w:r>
    </w:p>
    <w:p w:rsidR="00265D0D" w:rsidRDefault="00265D0D" w:rsidP="00265D0D">
      <w:r>
        <w:rPr>
          <w:rFonts w:ascii="PingFangTC-light" w:hAnsi="PingFangTC-light"/>
          <w:sz w:val="18"/>
          <w:szCs w:val="18"/>
        </w:rPr>
        <w:t>[3]</w:t>
      </w:r>
    </w:p>
    <w:p w:rsidR="00265D0D" w:rsidRDefault="00265D0D" w:rsidP="00265D0D">
      <w:pPr>
        <w:pStyle w:val="a4"/>
        <w:wordWrap w:val="0"/>
        <w:spacing w:before="0" w:beforeAutospacing="0" w:after="0" w:afterAutospacing="0" w:line="390" w:lineRule="atLeast"/>
        <w:rPr>
          <w:b/>
          <w:bCs/>
          <w:color w:val="595959"/>
        </w:rPr>
      </w:pPr>
      <w:r>
        <w:rPr>
          <w:b/>
          <w:bCs/>
          <w:color w:val="595959"/>
        </w:rPr>
        <w:t>细说</w:t>
      </w:r>
      <w:proofErr w:type="spellStart"/>
      <w:r>
        <w:rPr>
          <w:b/>
          <w:bCs/>
          <w:color w:val="595959"/>
        </w:rPr>
        <w:t>Redis</w:t>
      </w:r>
      <w:proofErr w:type="spellEnd"/>
      <w:r>
        <w:rPr>
          <w:b/>
          <w:bCs/>
          <w:color w:val="595959"/>
        </w:rPr>
        <w:t>分布式锁</w:t>
      </w:r>
      <w:r>
        <w:rPr>
          <w:rFonts w:ascii="Segoe UI Symbol" w:hAnsi="Segoe UI Symbol" w:cs="Segoe UI Symbol"/>
          <w:b/>
          <w:bCs/>
          <w:color w:val="595959"/>
        </w:rPr>
        <w:t>🔒</w:t>
      </w:r>
      <w:r>
        <w:rPr>
          <w:b/>
          <w:bCs/>
          <w:color w:val="595959"/>
        </w:rPr>
        <w:t>:</w:t>
      </w:r>
      <w:r>
        <w:rPr>
          <w:color w:val="595959"/>
        </w:rPr>
        <w:t>https://juejin.cn/post/6844904082860146695#heading-3</w:t>
      </w:r>
    </w:p>
    <w:p w:rsidR="00265D0D" w:rsidRPr="00265D0D" w:rsidRDefault="00265D0D"/>
    <w:sectPr w:rsidR="00265D0D" w:rsidRPr="00265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17E0"/>
    <w:multiLevelType w:val="multilevel"/>
    <w:tmpl w:val="1FFA3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F4E2160"/>
    <w:multiLevelType w:val="multilevel"/>
    <w:tmpl w:val="390CE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DD0506B"/>
    <w:multiLevelType w:val="multilevel"/>
    <w:tmpl w:val="9BB030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F127B0A"/>
    <w:multiLevelType w:val="multilevel"/>
    <w:tmpl w:val="14765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98C6FB5"/>
    <w:multiLevelType w:val="multilevel"/>
    <w:tmpl w:val="6D2CC9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310DEF"/>
    <w:multiLevelType w:val="multilevel"/>
    <w:tmpl w:val="6D3642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7BA600D"/>
    <w:multiLevelType w:val="multilevel"/>
    <w:tmpl w:val="4A1CA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BEF51E0"/>
    <w:multiLevelType w:val="multilevel"/>
    <w:tmpl w:val="6D2A3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AC"/>
    <w:rsid w:val="00265D0D"/>
    <w:rsid w:val="0030681F"/>
    <w:rsid w:val="00950F87"/>
    <w:rsid w:val="0099681F"/>
    <w:rsid w:val="00A631AC"/>
    <w:rsid w:val="00B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041E"/>
  <w15:chartTrackingRefBased/>
  <w15:docId w15:val="{EEDD039A-9BC3-47AD-87E9-EFAF5B3E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5D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5D0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265D0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65D0D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65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5D0D"/>
    <w:rPr>
      <w:b/>
      <w:bCs/>
    </w:rPr>
  </w:style>
  <w:style w:type="character" w:styleId="HTML">
    <w:name w:val="HTML Code"/>
    <w:basedOn w:val="a0"/>
    <w:uiPriority w:val="99"/>
    <w:semiHidden/>
    <w:unhideWhenUsed/>
    <w:rsid w:val="00265D0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65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65D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17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344213777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1683162628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36571983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1437166817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1967661247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</w:divsChild>
    </w:div>
    <w:div w:id="1835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p.weixin.qq.com/s?__biz=MzU5ODUwNzY1Nw==&amp;mid=2247484155&amp;idx=1&amp;sn=0c73f45f2f641ba0bf4399f57170ac9b&amp;scene=21" TargetMode="External"/><Relationship Id="rId5" Type="http://schemas.openxmlformats.org/officeDocument/2006/relationships/hyperlink" Target="https://mp.weixin.qq.com/s?__biz=Mzg3NzU5NTIwNg==&amp;mid=2247488142&amp;idx=1&amp;sn=79a304efae7a814b6f71bbbc53810c0c&amp;chksm=cf21cda7f85644b11ff80323defb90193bc1780b45c1c6081f00da85d665fd9eb32cc934b5cf&amp;scene=13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许小光</dc:creator>
  <cp:keywords/>
  <dc:description/>
  <cp:lastModifiedBy>许小光</cp:lastModifiedBy>
  <cp:revision>5</cp:revision>
  <dcterms:created xsi:type="dcterms:W3CDTF">2021-04-18T13:19:00Z</dcterms:created>
  <dcterms:modified xsi:type="dcterms:W3CDTF">2021-04-18T13:28:00Z</dcterms:modified>
</cp:coreProperties>
</file>