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ED7" w:rsidRDefault="00125ED7" w:rsidP="004D05C6">
      <w:r>
        <w:t>Problem A</w:t>
      </w:r>
    </w:p>
    <w:p w:rsidR="00125ED7" w:rsidRDefault="004D05C6" w:rsidP="004D05C6">
      <w:pPr>
        <w:ind w:firstLine="720"/>
      </w:pPr>
      <w:r>
        <w:t xml:space="preserve">For problem a, I generated two graphs. The first was a scatter plot which displayed the number of incidents over population, and used the labeled data set. This plot showed me that </w:t>
      </w:r>
      <w:proofErr w:type="gramStart"/>
      <w:r>
        <w:t>the was</w:t>
      </w:r>
      <w:proofErr w:type="gramEnd"/>
      <w:r>
        <w:t xml:space="preserve"> a definite relationship between the two variables. Although some zip codes had more incidents than others. The second graph was actually a histogram. In python I plotted this as a “bar” chart. The graph showed that many incidents were below 100.</w:t>
      </w:r>
      <w:bookmarkStart w:id="0" w:name="_GoBack"/>
      <w:bookmarkEnd w:id="0"/>
    </w:p>
    <w:sectPr w:rsidR="0012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E20D4"/>
    <w:multiLevelType w:val="hybridMultilevel"/>
    <w:tmpl w:val="D0B66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2DF"/>
    <w:rsid w:val="00125ED7"/>
    <w:rsid w:val="003F6A6D"/>
    <w:rsid w:val="004C3C69"/>
    <w:rsid w:val="004D05C6"/>
    <w:rsid w:val="006612DF"/>
    <w:rsid w:val="00677046"/>
    <w:rsid w:val="0072567B"/>
    <w:rsid w:val="00862C1A"/>
    <w:rsid w:val="00B40C13"/>
    <w:rsid w:val="00DE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B8CEC1-48D9-4A1D-9293-A267CCBC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E057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578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25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002F3-EF44-4BBF-9A88-3AE7E7CF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Winnie</dc:creator>
  <cp:lastModifiedBy>Schuyler</cp:lastModifiedBy>
  <cp:revision>2</cp:revision>
  <dcterms:created xsi:type="dcterms:W3CDTF">2013-12-21T01:51:00Z</dcterms:created>
  <dcterms:modified xsi:type="dcterms:W3CDTF">2013-12-21T01:51:00Z</dcterms:modified>
</cp:coreProperties>
</file>