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2020-10-02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pPr>
        <w:sectPr>
          <w:type w:val="continuous"/>
          <w:cols/>
        </w:sectPr>
      </w:pP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05981f57-e3ab-4d86-8953-9e6fac20e547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5981f57-e3ab-4d86-8953-9e6fac20e547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trimmed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skew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kurtosis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5.081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BodyText"/>
      </w:pPr>
      <w:r>
        <w:t xml:space="preserve">see Figure @ref(fig:ds_plot).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bc686de-b66b-405f-97bd-63be363b2b78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bc686de-b66b-405f-97bd-63be363b2b78"/>
      <w:r>
        <w:rPr/>
        <w:t xml:space="preserve">: 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451c6e7-69e6-4dc2-b001-12baf8d9afc5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51c6e7-69e6-4dc2-b001-12baf8d9afc5"/>
      <w:r>
        <w:rPr/>
        <w:t xml:space="preserve">: </w:t>
      </w:r>
    </w:p>
    <w:p>
      <w:r>
        <w:br w:type="page"/>
      </w:r>
    </w:p>
    <w:p>
      <w:pPr>
        <w:pStyle w:val="Heading3"/>
      </w:pPr>
      <w:bookmarkStart w:id="27" w:name="internal-reliability-and-correlations"/>
      <w:r>
        <w:t xml:space="preserve">Internal Reliability and Correlations</w:t>
      </w:r>
      <w:bookmarkEnd w:id="27"/>
    </w:p>
    <w:p>
      <w:pPr>
        <w:pStyle w:val="TableCaption"/>
      </w:pPr>
      <w:r>
        <w:rPr/>
        <w:t xml:space="preserve">Table </w:t>
      </w:r>
      <w:bookmarkStart w:id="d0de3ce8-002a-4507-8e74-3627f1331dde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0de3ce8-002a-4507-8e74-3627f1331dde"/>
      <w:r>
        <w:rPr/>
        <w:t xml:space="preserve">: </w:t>
      </w:r>
      <w:r>
        <w:t xml:space="preserve">Internal Reliability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13.293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dd84bfdc-75eb-4c4c-9431-8159b712a5ad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d84bfdc-75eb-4c4c-9431-8159b712a5ad"/>
      <w:r>
        <w:rPr/>
        <w:t xml:space="preserve">: </w:t>
      </w:r>
      <w:r>
        <w:t xml:space="preserve">Summary Item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adec2079-9503-4adc-9e8a-62d83268b1a0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dec2079-9503-4adc-9e8a-62d83268b1a0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sectPr>
          <w:type w:val="continuous"/>
          <w:cols/>
        </w:sectPr>
      </w:pP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0c0d715a-7af8-44a0-8676-c92e7c68aefa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c0d715a-7af8-44a0-8676-c92e7c68aefa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--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28" w:name="tables"/>
      <w:r>
        <w:t xml:space="preserve">Tables</w:t>
      </w:r>
      <w:bookmarkEnd w:id="28"/>
    </w:p>
    <w:p>
      <w:pPr>
        <w:pStyle w:val="Heading3"/>
      </w:pPr>
      <w:bookmarkStart w:id="29" w:name="table-1"/>
      <w:r>
        <w:t xml:space="preserve">Table 1</w:t>
      </w:r>
      <w:bookmarkEnd w:id="29"/>
    </w:p>
    <w:p>
      <w:pPr>
        <w:pStyle w:val="TableCaption"/>
      </w:pPr>
      <w:r>
        <w:rPr/>
        <w:t xml:space="preserve">Table </w:t>
      </w:r>
      <w:bookmarkStart w:id="6d0f0e0e-2db7-4e09-bf17-a62e3f5d1c41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0f0e0e-2db7-4e09-bf17-a62e3f5d1c41"/>
      <w:r>
        <w:rPr/>
        <w:t xml:space="preserve">: </w:t>
      </w:r>
      <w:r>
        <w:t xml:space="preserve">caption 1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pStyle w:val="Heading3"/>
      </w:pPr>
      <w:bookmarkStart w:id="30" w:name="table-2"/>
      <w:r>
        <w:t xml:space="preserve">Table 2</w:t>
      </w:r>
      <w:bookmarkEnd w:id="30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Heading3"/>
      </w:pPr>
      <w:bookmarkStart w:id="31" w:name="table-3"/>
      <w:r>
        <w:t xml:space="preserve">Table 3</w:t>
      </w:r>
      <w:bookmarkEnd w:id="31"/>
    </w:p>
    <w:p>
      <w:pPr>
        <w:pStyle w:val="TableCaption"/>
      </w:pPr>
      <w:r>
        <w:rPr/>
        <w:t xml:space="preserve">Table </w:t>
      </w:r>
      <w:bookmarkStart w:id="8d1bae88-0452-47e2-b3fe-67524b94858c" w:name="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d1bae88-0452-47e2-b3fe-67524b94858c"/>
      <w:r>
        <w:rPr/>
        <w:t xml:space="preserve">: </w:t>
      </w:r>
      <w:r>
        <w:t xml:space="preserve">cars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speed</w:t>
            </w:r>
          </w:p>
        </w:tc>
        <w:tc>
          <w:p>
            <w:pPr>
              <w:pStyle w:val="Normal"/>
            </w:pPr>
            <w:r>
              <w:t>dist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</w:tbl>
    <w:p>
      <w:pPr>
        <w:pStyle w:val="Heading2"/>
      </w:pPr>
      <w:bookmarkStart w:id="32" w:name="figures"/>
      <w:r>
        <w:t xml:space="preserve">figures</w:t>
      </w:r>
      <w:bookmarkEnd w:id="32"/>
    </w:p>
    <w:p>
      <w:pPr>
        <w:pStyle w:val="Heading3"/>
      </w:pPr>
      <w:bookmarkStart w:id="33" w:name="a-boxplot"/>
      <w:r>
        <w:t xml:space="preserve">A boxplot</w:t>
      </w:r>
      <w:bookmarkEnd w:id="33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a631d9a-cef5-478a-9523-f0b30ae0079d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a631d9a-cef5-478a-9523-f0b30ae0079d"/>
      <w:r>
        <w:rPr/>
        <w:t xml:space="preserve">: </w:t>
      </w:r>
      <w:r>
        <w:t xml:space="preserve">A boxplot</w:t>
      </w:r>
    </w:p>
    <w:p>
      <w:pPr>
        <w:pStyle w:val="Heading3"/>
      </w:pPr>
      <w:bookmarkStart w:id="34" w:name="a-barplot"/>
      <w:r>
        <w:t xml:space="preserve">A barplot</w:t>
      </w:r>
      <w:bookmarkEnd w:id="34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055706e-3510-415f-859d-ab6a88f7fd00" w:name="bar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055706e-3510-415f-859d-ab6a88f7fd00"/>
      <w:r>
        <w:rPr/>
        <w:t xml:space="preserve">: </w:t>
      </w:r>
      <w:r>
        <w:t xml:space="preserve">What a barplot</w:t>
      </w:r>
    </w:p>
    <w:p>
      <w:pPr>
        <w:pStyle w:val="Heading2"/>
      </w:pPr>
      <w:bookmarkStart w:id="35" w:name="lists"/>
      <w:r>
        <w:t xml:space="preserve">Lists</w:t>
      </w:r>
      <w:bookmarkEnd w:id="35"/>
    </w:p>
    <w:p>
      <w:pPr>
        <w:pStyle w:val="Normal"/>
      </w:pPr>
      <w:r>
        <w:t xml:space="preserve">Amet nunc eros curabitur tellus massa, eros maximus porttitor sociosqu, pellentesque.</w:t>
      </w:r>
    </w:p>
    <w:p>
      <w:pPr>
        <w:pStyle w:val="Compact"/>
        <w:numPr>
          <w:numId w:val="1001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2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3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3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2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1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Compact"/>
        <w:numPr>
          <w:numId w:val="1004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5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6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6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5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4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Normal"/>
      </w:pPr>
      <w:r>
        <w:t xml:space="preserve">Lorem dolor interdum orci eros pellentesque semper tristique, sodales, et sed</w:t>
      </w:r>
      <w:r>
        <w:t xml:space="preserve"> </w:t>
      </w:r>
      <w:r>
        <w:t xml:space="preserve">ut! Porta mattis natoque et. Ac facilisi ipsum viverra elementum vestibulum</w:t>
      </w:r>
      <w:r>
        <w:t xml:space="preserve"> </w:t>
      </w:r>
      <w:r>
        <w:t xml:space="preserve">ligula amet enim magnis luctus ullamcorper. Rhoncus rhoncus elit in at nisl.</w:t>
      </w:r>
      <w:r>
        <w:t xml:space="preserve"> </w:t>
      </w:r>
      <w:r>
        <w:t xml:space="preserve">Tincidunt habitant sit.</w:t>
      </w:r>
    </w:p>
    <w:p>
      <w:pPr>
        <w:pStyle w:val="Compact"/>
        <w:numPr>
          <w:numId w:val="1007"/>
          <w:ilvl w:val="0"/>
        </w:numPr>
      </w:pPr>
      <w:r>
        <w:t xml:space="preserve">Aptent conubia quam montes id sagittis.</w:t>
      </w:r>
    </w:p>
    <w:p>
      <w:pPr>
        <w:pStyle w:val="Compact"/>
        <w:numPr>
          <w:numId w:val="1008"/>
          <w:ilvl w:val="1"/>
        </w:numPr>
      </w:pPr>
      <w:r>
        <w:t xml:space="preserve">Mattis nisi nascetur, aliquam duis ex, tristique.</w:t>
      </w:r>
    </w:p>
    <w:p>
      <w:pPr>
        <w:pStyle w:val="Compact"/>
        <w:numPr>
          <w:numId w:val="1009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9"/>
          <w:ilvl w:val="2"/>
        </w:numPr>
      </w:pPr>
      <w:r>
        <w:t xml:space="preserve">Donec ligula nulla ac. Nisl ac at accumsan sagittis eros felis lobortis amet</w:t>
      </w:r>
      <w:r>
        <w:t xml:space="preserve"> </w:t>
      </w:r>
      <w:r>
        <w:t xml:space="preserve">nec phasellus urna bibendum sapien.</w:t>
      </w:r>
    </w:p>
    <w:p>
      <w:pPr>
        <w:pStyle w:val="Compact"/>
        <w:numPr>
          <w:numId w:val="1008"/>
          <w:ilvl w:val="1"/>
        </w:numPr>
      </w:pPr>
      <w:r>
        <w:t xml:space="preserve">Eu dui ac id, dictum proin consectetur convallis.</w:t>
      </w:r>
    </w:p>
    <w:p>
      <w:pPr>
        <w:pStyle w:val="Compact"/>
        <w:numPr>
          <w:numId w:val="1007"/>
          <w:ilvl w:val="0"/>
        </w:numPr>
      </w:pPr>
      <w:r>
        <w:t xml:space="preserve">Facilisi eu lectus mauris lorem. Et sed sapien pellentesque sed etiam vehicula.</w:t>
      </w:r>
    </w:p>
    <w:p>
      <w:pPr>
        <w:pStyle w:val="Compact"/>
        <w:numPr>
          <w:numId w:val="1007"/>
          <w:ilvl w:val="0"/>
        </w:numPr>
      </w:pPr>
      <w:r>
        <w:t xml:space="preserve">In porttitor id lorem eu efficitur, nisl dis!</w:t>
      </w:r>
    </w:p>
    <w:p>
      <w:pPr>
        <w:pStyle w:val="Heading2"/>
      </w:pPr>
      <w:bookmarkStart w:id="36" w:name="reference"/>
      <w:r>
        <w:t xml:space="preserve">Reference</w:t>
      </w:r>
      <w:bookmarkEnd w:id="36"/>
    </w:p>
    <w:p>
      <w:pPr>
        <w:pStyle w:val="Normal"/>
      </w:pPr>
      <w:r>
        <w:t xml:space="preserve">see figure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113a4747a539.png"/>
<Relationship Id="rId10" Type="http://schemas.openxmlformats.org/officeDocument/2006/relationships/image" Target="media/file1113a30b065be.png"/>
<Relationship Id="rId11" Type="http://schemas.openxmlformats.org/officeDocument/2006/relationships/image" Target="media/file1113ace7b5eb.png"/>
<Relationship Id="rId12" Type="http://schemas.openxmlformats.org/officeDocument/2006/relationships/image" Target="media/file1113a40585deb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2020-10-02T15:12:45Z</dcterms:created>
  <dcterms:modified xsi:type="dcterms:W3CDTF">2020-10-02T11:12:53Z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2020-10-02</vt:lpwstr>
  </property>
  <property fmtid="{D5CDD505-2E9C-101B-9397-08002B2CF9AE}" pid="3" name="output">
    <vt:lpwstr/>
  </property>
  <property fmtid="{D5CDD505-2E9C-101B-9397-08002B2CF9AE}" pid="4" name="params">
    <vt:lpwstr/>
  </property>
</Properties>
</file>