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Niger</w:t>
      </w:r>
      <w:r>
        <w:t xml:space="preserve"> </w:t>
      </w:r>
      <w:r>
        <w:t xml:space="preserve">Year</w:t>
      </w:r>
      <w:r>
        <w:t xml:space="preserve"> </w:t>
      </w:r>
      <w:r>
        <w:t xml:space="preserve">1</w:t>
      </w:r>
      <w:r>
        <w:t xml:space="preserve"> </w:t>
      </w:r>
      <w:r>
        <w:t xml:space="preserve">(2016-2017)</w:t>
      </w:r>
    </w:p>
    <w:p>
      <w:pPr>
        <w:pStyle w:val="Author"/>
      </w:pPr>
      <w:r>
        <w:t xml:space="preserve">Michael</w:t>
      </w:r>
      <w:r>
        <w:t xml:space="preserve"> </w:t>
      </w:r>
      <w:r>
        <w:t xml:space="preserve">Wu</w:t>
      </w:r>
    </w:p>
    <w:p>
      <w:pPr>
        <w:pStyle w:val="Date"/>
      </w:pPr>
      <w:r>
        <w:t xml:space="preserve">2020-12-20</w:t>
      </w:r>
    </w:p>
    <w:p>
      <w:pPr>
        <w:pStyle w:val="SourceCode"/>
      </w:pPr>
      <w:r>
        <w:rPr>
          <w:rStyle w:val="VerbatimChar"/>
        </w:rPr>
        <w:t xml:space="preserve">## Error: Factor score data file path is not specified, please double check. Also, please make sure that the factor score dataset has the subscale names as variable names, the same as the ones specified in user_subscale.</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is built using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Heading2"/>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figures"/>
    <w:p>
      <w:pPr>
        <w:pStyle w:val="Heading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tables"/>
    <w:p>
      <w:pPr>
        <w:pStyle w:val="Heading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3" w:name="data-and-sample"/>
    <w:p>
      <w:pPr>
        <w:pStyle w:val="Heading2"/>
      </w:pPr>
      <w:r>
        <w:t xml:space="preserve">Data and Sample</w:t>
      </w:r>
    </w:p>
    <w:p>
      <w:pPr>
        <w:pStyle w:val="Normal"/>
      </w:pPr>
      <w:r>
        <w:t xml:space="preserve">This report presents descriptive and psychometric information for PSRA in Niger Year 1 (2016-2017).</w:t>
      </w:r>
    </w:p>
    <w:p>
      <w:pPr>
        <w:pStyle w:val="BodyText"/>
      </w:pPr>
      <w:r>
        <w:t xml:space="preserve">Table</w:t>
      </w:r>
      <w:r>
        <w:t xml:space="preserve"> </w:t>
      </w:r>
      <w:hyperlink w:anchor="it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item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presents the descriptions of the items used in PSRA.</w:t>
      </w:r>
    </w:p>
    <w:p>
      <w:pPr>
        <w:pStyle w:val="TableCaption"/>
      </w:pPr>
      <w:r>
        <w:rPr/>
        <w:t xml:space="preserve">Table </w:t>
      </w:r>
      <w:bookmarkStart w:id="17ae843a-dec3-4e00-b57b-87b2bbe2dfe6" w:name="it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7ae843a-dec3-4e00-b57b-87b2bbe2dfe6"/>
      <w:r>
        <w:rPr/>
        <w:t xml:space="preserve">: </w:t>
      </w:r>
      <w:r>
        <w:t xml:space="preserve">Item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Item 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Pays attention to instructions and demonstration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Careful, interested in accuracy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Sustains concentration; willing to try repetitive tasks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Is careless or destructive with test materials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Can wait during and between tasks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Remains in seat appropriately during the test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Alert and interactive; is not withdrawn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Cooperates; complies with requests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Shows pleasure in accomplishment and active task mastery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Confident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Defiant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Passively noncompliant </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PSRA13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Modulates and regulates arousal level in self</w:t>
            </w:r>
          </w:p>
        </w:tc>
      </w:tr>
    </w:tbl>
    <w:p>
      <w:r>
        <w:br w:type="page"/>
      </w:r>
    </w:p>
    <w:bookmarkEnd w:id="23"/>
    <w:bookmarkStart w:id="24" w:name="method"/>
    <w:p>
      <w:pPr>
        <w:pStyle w:val="Heading2"/>
      </w:pPr>
      <w:r>
        <w:t xml:space="preserve">Method</w:t>
      </w:r>
    </w:p>
    <w:p>
      <w:pPr>
        <w:pStyle w:val="Normal"/>
      </w:pPr>
      <w:r>
        <w:t xml:space="preserve">TBD…</w:t>
      </w:r>
    </w:p>
    <w:p>
      <w:r>
        <w:br w:type="page"/>
      </w:r>
    </w:p>
    <w:bookmarkEnd w:id="24"/>
    <w:bookmarkStart w:id="30" w:name="results"/>
    <w:p>
      <w:pPr>
        <w:pStyle w:val="Heading2"/>
      </w:pPr>
      <w:r>
        <w:t xml:space="preserve">Results</w:t>
      </w:r>
    </w:p>
    <w:bookmarkStart w:id="25" w:name="descriptive-statistics"/>
    <w:p>
      <w:pPr>
        <w:pStyle w:val="Heading3"/>
      </w:pPr>
      <w:r>
        <w:t xml:space="preserve">Descriptive Statistics</w:t>
      </w:r>
    </w:p>
    <w:p>
      <w:pPr>
        <w:pStyle w:val="TableCaption"/>
      </w:pPr>
      <w:r>
        <w:rPr/>
        <w:t xml:space="preserve">Table </w:t>
      </w:r>
      <w:bookmarkStart w:id="c19d9e9e-3fb1-4b06-9290-58d81e2df1e6" w:name="descriptiv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19d9e9e-3fb1-4b06-9290-58d81e2df1e6"/>
      <w:r>
        <w:rPr/>
        <w:t xml:space="preserve">: </w:t>
      </w:r>
      <w:r>
        <w:t xml:space="preserve">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n_missing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complete_rate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p25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p50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p75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PSRA13_3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3.726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w:t>
            </w:r>
          </w:p>
        </w:tc>
      </w:tr>
    </w:tbl>
    <w:p>
      <w:r>
        <w:br w:type="page"/>
      </w:r>
    </w:p>
    <w:p>
      <w:pPr>
        <w:jc w:val="center"/>
        <w:pStyle w:val="Figure"/>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w:pPr>
        <w:pStyle w:val="ImageCaption"/>
      </w:pPr>
      <w:r>
        <w:rPr/>
        <w:t xml:space="preserve">Figure </w:t>
      </w:r>
      <w:bookmarkStart w:id="194dae86-d8fa-44e2-b3ed-eaaa6e99b079" w:name="ds_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94dae86-d8fa-44e2-b3ed-eaaa6e99b079"/>
      <w:r>
        <w:rPr/>
        <w:t xml:space="preserve">: </w:t>
      </w:r>
      <w:r>
        <w:t xml:space="preserve">Item distribution</w:t>
      </w:r>
    </w:p>
    <w:p>
      <w:r>
        <w:br w:type="page"/>
      </w:r>
    </w:p>
    <w:p>
      <w:pPr>
        <w:sectPr>
          <w:type w:val="continuous"/>
          <w:cols/>
        </w:sectPr>
      </w:pPr>
    </w:p>
    <w:p>
      <w:pPr>
        <w:pStyle w:val="TableCaption"/>
      </w:pPr>
      <w:r>
        <w:rPr/>
        <w:t xml:space="preserve">Table </w:t>
      </w:r>
      <w:bookmarkStart w:id="13878940-74b7-4446-a8c2-5d3a345bcc90" w:name="correlation_matrix_l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3878940-74b7-4446-a8c2-5d3a345bcc90"/>
      <w:r>
        <w:rPr/>
        <w:t xml:space="preserve">: </w:t>
      </w:r>
      <w:r>
        <w:t xml:space="preserve">Factor correlations from the longitudinal invariance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 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 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3. PSRA3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sz w:val="20"/>
                <w:szCs w:val="20"/>
                <w:color w:val="000000"/>
              </w:rPr>
              <w:t xml:space="preserve">* p &lt; 0.05. ** p &lt; 0.01. *** p &lt; 0.001.</w:t>
            </w:r>
          </w:p>
        </w:tc>
      </w:tr>
    </w:tbl>
    <w:p>
      <w:r>
        <w:br w:type="page"/>
      </w:r>
    </w:p>
    <w:p>
      <w:pPr>
        <w:pStyle w:val="SourceCode"/>
      </w:pPr>
      <w:r>
        <w:rPr>
          <w:rStyle w:val="VerbatimChar"/>
        </w:rPr>
        <w:t xml:space="preserve">## Error in as.matrix(fs_data): object 'dat_fs' not found</w:t>
      </w:r>
    </w:p>
    <w:p>
      <w:pPr>
        <w:pStyle w:val="SourceCode"/>
      </w:pPr>
      <w:r>
        <w:rPr>
          <w:rStyle w:val="VerbatimChar"/>
        </w:rPr>
        <w:t xml:space="preserve">## Error in eval(lhs, parent, parent): object 'df_cor_bivar' not found</w:t>
      </w:r>
    </w:p>
    <w:p>
      <w:pPr>
        <w:pStyle w:val="SourceCode"/>
      </w:pPr>
      <w:r>
        <w:rPr>
          <w:rStyle w:val="VerbatimChar"/>
        </w:rPr>
        <w:t xml:space="preserve">## Error in is.data.frame(data): object 'df_cor_bivar' not found</w:t>
      </w:r>
    </w:p>
    <w:p>
      <w:r>
        <w:br w:type="page"/>
      </w:r>
    </w:p>
    <w:p>
      <w:r>
        <w:br w:type="page"/>
      </w:r>
    </w:p>
    <w:bookmarkEnd w:id="25"/>
    <w:bookmarkStart w:id="29" w:name="factor-analysis"/>
    <w:p>
      <w:pPr>
        <w:pStyle w:val="Heading3"/>
      </w:pPr>
      <w:r>
        <w:t xml:space="preserve">Factor Analysis</w:t>
      </w:r>
    </w:p>
    <w:bookmarkStart w:id="26" w:name="efa-and-cfa"/>
    <w:p>
      <w:pPr>
        <w:pStyle w:val="Heading4"/>
      </w:pPr>
      <w:r>
        <w:t xml:space="preserve">EFA and CFA</w:t>
      </w:r>
    </w:p>
    <w:p>
      <w:pPr>
        <w:jc w:val="center"/>
        <w:pStyle w:val="Figure"/>
      </w:pPr>
      <w:r>
        <w:rPr/>
        <w:drawing>
          <wp:inline distT="0" distB="0" distL="0" distR="0">
            <wp:extent cx="82296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114300" cy="50800"/>
                    </a:xfrm>
                    <a:prstGeom prst="rect">
                      <a:avLst/>
                    </a:prstGeom>
                    <a:noFill/>
                  </pic:spPr>
                </pic:pic>
              </a:graphicData>
            </a:graphic>
          </wp:inline>
        </w:drawing>
      </w:r>
    </w:p>
    <w:p>
      <w:pPr>
        <w:pStyle w:val="ImageCaption"/>
      </w:pPr>
      <w:r>
        <w:rPr/>
        <w:t xml:space="preserve">Figure </w:t>
      </w:r>
      <w:bookmarkStart w:id="0f1272ee-770c-45d9-80c3-0e261c5b6876" w:name="efa_scree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f1272ee-770c-45d9-80c3-0e261c5b6876"/>
      <w:r>
        <w:rPr/>
        <w:t xml:space="preserve">: </w:t>
      </w:r>
      <w:r>
        <w:t xml:space="preserve">EFA model screeplots at all waves</w:t>
      </w:r>
    </w:p>
    <w:p>
      <w:r>
        <w:br w:type="page"/>
      </w:r>
    </w:p>
    <w:p>
      <w:pPr>
        <w:pStyle w:val="TableCaption"/>
      </w:pPr>
      <w:r>
        <w:rPr/>
        <w:t xml:space="preserve">Table </w:t>
      </w:r>
      <w:bookmarkStart w:id="b9d5558f-dbf6-45af-8bb5-40833745d721" w:name="cfa_model_fi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9d5558f-dbf6-45af-8bb5-40833745d721"/>
      <w:r>
        <w:rPr/>
        <w:t xml:space="preserve">: </w:t>
      </w:r>
      <w:r>
        <w:t xml:space="preserve">CFA model fits at all waves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CFI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TLI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RMSEA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WRMR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Filename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195.817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PSRA1_CFA2a.out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150.873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PSRA2_CFA2a.out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154.696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PSRA3_CFA2a.out</w:t>
            </w:r>
          </w:p>
        </w:tc>
      </w:tr>
    </w:tbl>
    <w:p>
      <w:r>
        <w:br w:type="page"/>
      </w:r>
    </w:p>
    <w:p>
      <w:pPr>
        <w:jc w:val="center"/>
        <w:pStyle w:val="Figure"/>
      </w:pPr>
      <w:r>
        <w:rPr/>
        <w:drawing>
          <wp:inline distT="0" distB="0" distL="0" distR="0">
            <wp:extent cx="73152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101600" cy="50800"/>
                    </a:xfrm>
                    <a:prstGeom prst="rect">
                      <a:avLst/>
                    </a:prstGeom>
                    <a:noFill/>
                  </pic:spPr>
                </pic:pic>
              </a:graphicData>
            </a:graphic>
          </wp:inline>
        </w:drawing>
      </w:r>
    </w:p>
    <w:p>
      <w:pPr>
        <w:pStyle w:val="ImageCaption"/>
      </w:pPr>
      <w:r>
        <w:rPr/>
        <w:t xml:space="preserve">Figure </w:t>
      </w:r>
      <w:bookmarkStart w:id="d9ecd90a-42b4-49a8-aaf4-ff81d30ac34e" w:name="cfa_model_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9ecd90a-42b4-49a8-aaf4-ff81d30ac34e"/>
      <w:r>
        <w:rPr/>
        <w:t xml:space="preserve">: </w:t>
      </w:r>
      <w:r>
        <w:t xml:space="preserve">CFA model final factor structure</w:t>
      </w:r>
    </w:p>
    <w:p>
      <w:r>
        <w:br w:type="page"/>
      </w:r>
    </w:p>
    <w:p>
      <w:pPr>
        <w:pStyle w:val="TableCaption"/>
      </w:pPr>
      <w:r>
        <w:rPr/>
        <w:t xml:space="preserve">Table </w:t>
      </w:r>
      <w:bookmarkStart w:id="2039f8f3-2a80-40f6-bfce-c546c18e732a" w:name="cfa_model_paramete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039f8f3-2a80-40f6-bfce-c546c18e732a"/>
      <w:r>
        <w:rPr/>
        <w:t xml:space="preserve">: </w:t>
      </w:r>
      <w:r>
        <w:t xml:space="preserve">CFA model parameters at all waves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paramHeader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param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PSRA_F1.BY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45.430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52.464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58.086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PSRA_F1.BY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30.242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39.241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49.396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PSRA_F1.BY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41.721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57.396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67.972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PSRA_F1.BY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33.835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36.039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59.682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PSRA_F1.BY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33.582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31.604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PSRA_F1.BY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29.321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40.459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36.404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PSRA_F1.BY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20.451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29.689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PSRA_F1.BY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33.683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27.627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60.559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PSRA_F2.BY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45.997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PSRA_F2.BY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PSRA_F2.BY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29.965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PSRA_F2.BY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26.920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34.484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PSRA_F2.WITH</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34.923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91.438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Variances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Variances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PSRA_F2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r>
    </w:tbl>
    <w:p>
      <w:r>
        <w:br w:type="page"/>
      </w:r>
    </w:p>
    <w:p>
      <w:pPr>
        <w:pStyle w:val="TableCaption"/>
      </w:pPr>
      <w:r>
        <w:rPr/>
        <w:t xml:space="preserve">Table </w:t>
      </w:r>
      <w:bookmarkStart w:id="8da0ab21-0b1a-4bb9-a35c-a1199bd47cb4" w:name="cfa_r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da0ab21-0b1a-4bb9-a35c-a1199bd47cb4"/>
      <w:r>
        <w:rPr/>
        <w:t xml:space="preserve">: </w:t>
      </w:r>
      <w:r>
        <w:t xml:space="preserve">CFA model R-squared at all waves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param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resid_var_T1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resid_var_T2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resid_var_T3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22.715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19.621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24.698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28.698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29.841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22.999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8.364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14.767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20.230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18.202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8.463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17.242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r>
    </w:tbl>
    <w:p>
      <w:r>
        <w:br w:type="page"/>
      </w:r>
    </w:p>
    <w:bookmarkEnd w:id="26"/>
    <w:bookmarkStart w:id="27" w:name="internal-reliability-and-correlations"/>
    <w:p>
      <w:pPr>
        <w:pStyle w:val="Heading4"/>
      </w:pPr>
      <w:r>
        <w:t xml:space="preserve">Internal Reliability and Correlations</w:t>
      </w:r>
    </w:p>
    <w:p>
      <w:pPr>
        <w:pStyle w:val="TableCaption"/>
      </w:pPr>
      <w:r>
        <w:rPr/>
        <w:t xml:space="preserve">Table </w:t>
      </w:r>
      <w:bookmarkStart w:id="324be2c5-8d6c-4537-a9fa-d02c9c09ee93" w:name="internal_relia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24be2c5-8d6c-4537-a9fa-d02c9c09ee93"/>
      <w:r>
        <w:rPr/>
        <w:t xml:space="preserve">: </w:t>
      </w:r>
      <w:r>
        <w:t xml:space="preserve">Internal reliability by each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raw_alpha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std.alpha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G6(smc)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average_r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alpha 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var.r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med.r</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22.355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0.714</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14.408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21.343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13.965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14.436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PSRA13_3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0.584</w:t>
            </w:r>
          </w:p>
        </w:tc>
      </w:tr>
    </w:tbl>
    <w:p>
      <w:r>
        <w:br w:type="page"/>
      </w:r>
    </w:p>
    <w:p>
      <w:pPr>
        <w:pStyle w:val="TableCaption"/>
      </w:pPr>
      <w:r>
        <w:rPr/>
        <w:t xml:space="preserve">Table </w:t>
      </w:r>
      <w:bookmarkStart w:id="9207fc16-936d-4d0f-bb69-217ccd333a76" w:name="summary_item_statistic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207fc16-936d-4d0f-bb69-217ccd333a76"/>
      <w:r>
        <w:rPr/>
        <w:t xml:space="preserve">: </w:t>
      </w:r>
      <w:r>
        <w:t xml:space="preserve">Summary item statistics by each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raw.r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std.r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r.cor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r.drop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sd</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0.903</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0.826</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T2</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0.812</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0.675</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T3</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PSRA4_3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PSRA7_3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PSRA8_3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PSRA10_3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0.737</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PSRA5_3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PSRA6_3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PSRA11_3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PSRA13_3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3704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3.726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0.636</w:t>
            </w:r>
          </w:p>
        </w:tc>
      </w:tr>
    </w:tbl>
    <w:p>
      <w:r>
        <w:br w:type="page"/>
      </w:r>
    </w:p>
    <w:p>
      <w:pPr>
        <w:pStyle w:val="TableCaption"/>
      </w:pPr>
      <w:r>
        <w:rPr/>
        <w:t xml:space="preserve">Table </w:t>
      </w:r>
      <w:bookmarkStart w:id="1998ac28-1c64-4971-8ae8-abdf5641df50" w:name="item_total_statistic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998ac28-1c64-4971-8ae8-abdf5641df50"/>
      <w:r>
        <w:rPr/>
        <w:t xml:space="preserve">: </w:t>
      </w:r>
      <w:r>
        <w:t xml:space="preserve">Item total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subscale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omega_lg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omega_by_wave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raw_alpha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std.alpha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G6(smc)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average_r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ase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median_r</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0.509</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0.522</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17.353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3.646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0.598</w:t>
            </w:r>
          </w:p>
        </w:tc>
      </w:tr>
    </w:tbl>
    <w:p>
      <w:r>
        <w:br w:type="page"/>
      </w:r>
    </w:p>
    <w:bookmarkEnd w:id="27"/>
    <w:bookmarkStart w:id="28" w:name="measurement-invariance"/>
    <w:p>
      <w:pPr>
        <w:pStyle w:val="Heading4"/>
      </w:pPr>
      <w:r>
        <w:t xml:space="preserve">Measurement Invariance</w:t>
      </w:r>
    </w:p>
    <w:p>
      <w:pPr>
        <w:pStyle w:val="TableCaption"/>
      </w:pPr>
      <w:r>
        <w:rPr/>
        <w:t xml:space="preserve">Table </w:t>
      </w:r>
      <w:bookmarkStart w:id="09fa853d-23bb-49a6-8f52-9ce1b57acc6e" w:name="inv_tx"/>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9fa853d-23bb-49a6-8f52-9ce1b57acc6e"/>
      <w:r>
        <w:rPr/>
        <w:t xml:space="preserve">: </w:t>
      </w:r>
      <w:r>
        <w:t xml:space="preserve">Treatment group invariance model fit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bscript"/>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Δχ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SRMR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CFI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TLI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RMSEA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WRMR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Filename</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511.536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8976.406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PSRA1_tx_Inv_Config.out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353.480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8976.406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PSRA1_tx_Inv_Metric.out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378.373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8976.406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75.998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PSRA1_tx_Inv_Scalar.out</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322.530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12565.945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PSRA2_tx_Inv_Config.out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319.031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12565.945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43.644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PSRA2_tx_Inv_Metric.out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357.389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12565.945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63.281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PSRA2_tx_Inv_Scalar.out</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366.047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24000.582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PSRA3_tx_Inv_Config.out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283.567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24000.582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PSRA3_tx_Inv_Metric.out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316.310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24000.582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48.439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PSRA3_tx_Inv_Scalar.out</w:t>
            </w:r>
          </w:p>
        </w:tc>
      </w:tr>
    </w:tbl>
    <w:p>
      <w:r>
        <w:br w:type="page"/>
      </w:r>
    </w:p>
    <w:p>
      <w:pPr>
        <w:pStyle w:val="SourceCode"/>
      </w:pPr>
      <w:r>
        <w:rPr>
          <w:rStyle w:val="VerbatimChar"/>
        </w:rPr>
        <w:t xml:space="preserve">## Error in FUN(X[[i]], ...): Configural invariance model was not available, please add to the source folder.</w:t>
      </w:r>
    </w:p>
    <w:p>
      <w:pPr>
        <w:pStyle w:val="SourceCode"/>
      </w:pPr>
      <w:r>
        <w:rPr>
          <w:rStyle w:val="VerbatimChar"/>
        </w:rPr>
        <w:t xml:space="preserve">## Error in eval(lhs, parent, parent): object 'df_inv_gender' not found</w:t>
      </w:r>
    </w:p>
    <w:p>
      <w:pPr>
        <w:pStyle w:val="SourceCode"/>
      </w:pPr>
      <w:r>
        <w:rPr>
          <w:rStyle w:val="VerbatimChar"/>
        </w:rPr>
        <w:t xml:space="preserve">## Error in as_grouped_data(df_inv_gender, groups = c("wave")): object 'df_inv_gender' not found</w:t>
      </w:r>
    </w:p>
    <w:p>
      <w:pPr>
        <w:pStyle w:val="SourceCode"/>
      </w:pPr>
      <w:r>
        <w:rPr>
          <w:rStyle w:val="VerbatimChar"/>
        </w:rPr>
        <w:t xml:space="preserve">## Error in as_flextable(df_inv_gender): object 'df_inv_gender' not found</w:t>
      </w:r>
    </w:p>
    <w:p>
      <w:r>
        <w:br w:type="page"/>
      </w:r>
    </w:p>
    <w:p>
      <w:pPr>
        <w:pStyle w:val="SourceCode"/>
      </w:pPr>
      <w:r>
        <w:rPr>
          <w:rStyle w:val="VerbatimChar"/>
        </w:rPr>
        <w:t xml:space="preserve">## Error in FUN(X[[i]], ...): Configural invariance model was not available, please add to the source folder.</w:t>
      </w:r>
    </w:p>
    <w:p>
      <w:pPr>
        <w:pStyle w:val="SourceCode"/>
      </w:pPr>
      <w:r>
        <w:rPr>
          <w:rStyle w:val="VerbatimChar"/>
        </w:rPr>
        <w:t xml:space="preserve">## Error in eval(lhs, parent, parent): object 'df_inv_age' not found</w:t>
      </w:r>
    </w:p>
    <w:p>
      <w:pPr>
        <w:pStyle w:val="SourceCode"/>
      </w:pPr>
      <w:r>
        <w:rPr>
          <w:rStyle w:val="VerbatimChar"/>
        </w:rPr>
        <w:t xml:space="preserve">## Error in as_grouped_data(df_inv_age, groups = c("wave")): object 'df_inv_age' not found</w:t>
      </w:r>
    </w:p>
    <w:p>
      <w:pPr>
        <w:pStyle w:val="SourceCode"/>
      </w:pPr>
      <w:r>
        <w:rPr>
          <w:rStyle w:val="VerbatimChar"/>
        </w:rPr>
        <w:t xml:space="preserve">## Error in as_flextable(df_inv_age): object 'df_inv_age' not found</w:t>
      </w:r>
    </w:p>
    <w:p>
      <w:r>
        <w:br w:type="page"/>
      </w:r>
    </w:p>
    <w:p>
      <w:pPr>
        <w:pStyle w:val="TableCaption"/>
      </w:pPr>
      <w:r>
        <w:rPr/>
        <w:t xml:space="preserve">Table </w:t>
      </w:r>
      <w:bookmarkStart w:id="f088eef6-f163-4807-bb5e-f9d5bceb1683" w:name="inv_l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88eef6-f163-4807-bb5e-f9d5bceb1683"/>
      <w:r>
        <w:rPr/>
        <w:t xml:space="preserve">: </w:t>
      </w:r>
      <w:r>
        <w:t xml:space="preserve">Longitudinal invariance model fit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bscript"/>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Δχ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CFI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TLI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RMSEA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WRMR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Filename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905.963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27045.42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54.919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PSRA123_CFA1-i9_Inv_Config.out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983.553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27045.42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92.125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PSRA123_CFA1-i9_Inv_Metric.out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1142.162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27045.42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303.032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1.477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PSRA123_CFA1-i9_Inv_Scalar.out</w:t>
            </w:r>
          </w:p>
        </w:tc>
      </w:tr>
    </w:tbl>
    <w:p>
      <w:pPr>
        <w:sectPr>
          <w:pgSz w:h="11906" w:w="16838" w:orient="landscape"/>
          <w:type w:val="oddPage"/>
          <w:cols/>
        </w:sectPr>
      </w:pPr>
    </w:p>
    <w:bookmarkEnd w:id="28"/>
    <w:bookmarkEnd w:id="29"/>
    <w:bookmarkEnd w:id="30"/>
    <w:bookmarkStart w:id="31" w:name="reference"/>
    <w:p>
      <w:pPr>
        <w:pStyle w:val="Heading2"/>
      </w:pPr>
      <w:r>
        <w:t xml:space="preserve">Reference</w:t>
      </w:r>
    </w:p>
    <w:p>
      <w:pPr>
        <w:pStyle w:val="Normal"/>
      </w:pPr>
      <w:r>
        <w:t xml:space="preserve">TBD…</w:t>
      </w:r>
    </w:p>
    <w:bookmarkEnd w:id="31"/>
    <w:sectPr w:rsidR="005852B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56A8E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F3358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69DD"/>
    <w:rPr>
      <w:rFonts w:ascii="Times New Roman" w:hAnsi="Times New Roman"/>
    </w:rPr>
  </w:style>
  <w:style w:type="paragraph" w:styleId="Heading1">
    <w:name w:val="heading 1"/>
    <w:basedOn w:val="Normal"/>
    <w:next w:val="BodyText"/>
    <w:uiPriority w:val="9"/>
    <w:qFormat/>
    <w:rsid w:val="003C425F"/>
    <w:pPr>
      <w:keepNext/>
      <w:keepLines/>
      <w:spacing w:before="480" w:after="0" w:line="360" w:lineRule="auto"/>
      <w:jc w:val="center"/>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E7AD3"/>
    <w:pPr>
      <w:keepNext/>
      <w:keepLines/>
      <w:spacing w:before="200" w:after="0" w:line="360" w:lineRule="auto"/>
      <w:jc w:val="center"/>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3C425F"/>
    <w:pPr>
      <w:keepNext/>
      <w:keepLines/>
      <w:spacing w:before="200" w:after="0" w:line="360" w:lineRule="auto"/>
      <w:jc w:val="center"/>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3C425F"/>
    <w:pPr>
      <w:keepNext/>
      <w:keepLines/>
      <w:spacing w:before="200" w:after="0" w:line="360" w:lineRule="auto"/>
      <w:jc w:val="center"/>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3C425F"/>
    <w:pPr>
      <w:keepNext/>
      <w:keepLines/>
      <w:spacing w:before="200" w:after="0" w:line="360" w:lineRule="auto"/>
      <w:jc w:val="center"/>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3C425F"/>
    <w:pPr>
      <w:keepNext/>
      <w:keepLines/>
      <w:spacing w:before="200" w:after="0" w:line="360" w:lineRule="auto"/>
      <w:jc w:val="center"/>
      <w:outlineLvl w:val="5"/>
    </w:pPr>
    <w:rPr>
      <w:rFonts w:eastAsiaTheme="majorEastAsia" w:cstheme="majorBid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37577"/>
    <w:pPr>
      <w:spacing w:before="180" w:after="180"/>
    </w:pPr>
  </w:style>
  <w:style w:type="paragraph" w:customStyle="1" w:styleId="FirstParagraph">
    <w:name w:val="First Paragraph"/>
    <w:basedOn w:val="BodyText"/>
    <w:next w:val="BodyText"/>
    <w:qFormat/>
    <w:rsid w:val="00637577"/>
  </w:style>
  <w:style w:type="paragraph" w:customStyle="1" w:styleId="Compact">
    <w:name w:val="Compact"/>
    <w:basedOn w:val="BodyText"/>
    <w:qFormat/>
    <w:pPr>
      <w:spacing w:before="36" w:after="36"/>
    </w:pPr>
  </w:style>
  <w:style w:type="paragraph" w:styleId="Title">
    <w:name w:val="Title"/>
    <w:basedOn w:val="Normal"/>
    <w:next w:val="BodyText"/>
    <w:qFormat/>
    <w:rsid w:val="00D55C14"/>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37577"/>
    <w:pPr>
      <w:keepNext/>
      <w:keepLines/>
      <w:jc w:val="center"/>
    </w:pPr>
    <w:rPr>
      <w:rFonts w:ascii="Times New Roman" w:hAnsi="Times New Roman"/>
    </w:rPr>
  </w:style>
  <w:style w:type="paragraph" w:styleId="Date">
    <w:name w:val="Date"/>
    <w:next w:val="BodyText"/>
    <w:qFormat/>
    <w:rsid w:val="0063757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3C425F"/>
    <w:pPr>
      <w:tabs>
        <w:tab w:val="center" w:pos="4680"/>
        <w:tab w:val="right" w:pos="9360"/>
      </w:tabs>
      <w:spacing w:after="0" w:line="360" w:lineRule="auto"/>
      <w:jc w:val="center"/>
    </w:pPr>
  </w:style>
  <w:style w:type="character" w:customStyle="1" w:styleId="HeaderChar">
    <w:name w:val="Header Char"/>
    <w:basedOn w:val="DefaultParagraphFont"/>
    <w:link w:val="Header"/>
    <w:semiHidden/>
    <w:rsid w:val="003C425F"/>
    <w:rPr>
      <w:rFonts w:ascii="Times New Roman" w:hAnsi="Times New Roman"/>
    </w:rPr>
  </w:style>
  <w:style w:type="table" w:styleId="ListTable1Light">
    <w:name w:val="List Table 1 Light"/>
    <w:basedOn w:val="TableNormal"/>
    <w:uiPriority w:val="46"/>
    <w:rsid w:val="003C425F"/>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14132d6e5a34.png"/>
<Relationship Id="rId10" Type="http://schemas.openxmlformats.org/officeDocument/2006/relationships/image" Target="media/file1413247e412cf.png"/>
<Relationship Id="rId11" Type="http://schemas.openxmlformats.org/officeDocument/2006/relationships/image" Target="media/file141324e8ef8e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Niger Year 1 (2016-2017)</dc:title>
  <dc:creator>Michael Wu</dc:creator>
  <cp:keywords/>
  <dcterms:created xsi:type="dcterms:W3CDTF">2020-12-20T21:12:32Z</dcterms:created>
  <dcterms:modified xsi:type="dcterms:W3CDTF">2020-12-20T16:12:55Z</dcterms:modified>
  <cp:lastModifiedBy>michaelfive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2020-12-20</vt:lpwstr>
  </property>
  <property fmtid="{D5CDD505-2E9C-101B-9397-08002B2CF9AE}" pid="3" name="output">
    <vt:lpwstr/>
  </property>
  <property fmtid="{D5CDD505-2E9C-101B-9397-08002B2CF9AE}" pid="4" name="params">
    <vt:lpwstr/>
  </property>
</Properties>
</file>