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8A28A" w14:textId="610F37F2" w:rsidR="00E67319" w:rsidRDefault="007829D4" w:rsidP="00A5064D">
      <w:pPr>
        <w:pStyle w:val="Ttulo"/>
      </w:pPr>
      <w:r>
        <w:t xml:space="preserve">TEMARIO </w:t>
      </w:r>
      <w:r w:rsidR="00121954">
        <w:t xml:space="preserve">TALLER ANDROID </w:t>
      </w:r>
    </w:p>
    <w:p w14:paraId="2897E950" w14:textId="462F5DC2" w:rsidR="0034559D" w:rsidRDefault="0034559D">
      <w:r w:rsidRPr="00A5064D">
        <w:rPr>
          <w:b/>
        </w:rPr>
        <w:t>Tiempo estimado de desarrollo:</w:t>
      </w:r>
      <w:r>
        <w:t xml:space="preserve"> 2</w:t>
      </w:r>
      <w:r w:rsidR="005E1672">
        <w:t>0</w:t>
      </w:r>
      <w:r>
        <w:t xml:space="preserve"> horas.</w:t>
      </w:r>
    </w:p>
    <w:p w14:paraId="34085E5B" w14:textId="77777777" w:rsidR="00E04513" w:rsidRDefault="00E04513"/>
    <w:p w14:paraId="78562439" w14:textId="029849AE" w:rsidR="005368D4" w:rsidRDefault="005E1672">
      <w:r w:rsidRPr="005E1672">
        <w:rPr>
          <w:b/>
        </w:rPr>
        <w:t>Descripción:</w:t>
      </w:r>
      <w:r>
        <w:t xml:space="preserve"> </w:t>
      </w:r>
      <w:r w:rsidR="005368D4">
        <w:t xml:space="preserve">El taller </w:t>
      </w:r>
      <w:r w:rsidR="00E04513">
        <w:t>es</w:t>
      </w:r>
      <w:r w:rsidR="005368D4">
        <w:t xml:space="preserve"> una introducción al desarrollo de aplicaciones con Android, comprendiendo </w:t>
      </w:r>
      <w:r w:rsidR="00E04513">
        <w:t xml:space="preserve">el </w:t>
      </w:r>
      <w:r w:rsidR="00CB6D56">
        <w:t xml:space="preserve">diseño </w:t>
      </w:r>
      <w:r w:rsidR="00E04513">
        <w:t xml:space="preserve">y </w:t>
      </w:r>
      <w:r w:rsidR="00CB6D56">
        <w:t xml:space="preserve">personalización de interfaces y la interacción </w:t>
      </w:r>
      <w:r w:rsidR="006E65E0">
        <w:t>con controles</w:t>
      </w:r>
      <w:r>
        <w:t xml:space="preserve">, utilización de almacenamiento SQLite a partir de </w:t>
      </w:r>
      <w:proofErr w:type="spellStart"/>
      <w:r>
        <w:t>ORMs</w:t>
      </w:r>
      <w:proofErr w:type="spellEnd"/>
      <w:r>
        <w:t xml:space="preserve"> y finalmente el consumo de </w:t>
      </w:r>
      <w:proofErr w:type="spellStart"/>
      <w:r>
        <w:t>RestFul</w:t>
      </w:r>
      <w:proofErr w:type="spellEnd"/>
      <w:r>
        <w:t xml:space="preserve"> Apis.</w:t>
      </w:r>
    </w:p>
    <w:p w14:paraId="2494D257" w14:textId="7C561B4F" w:rsidR="005E1672" w:rsidRDefault="005E1672"/>
    <w:p w14:paraId="0E629F63" w14:textId="60C56441" w:rsidR="005E1672" w:rsidRDefault="005E1672">
      <w:r w:rsidRPr="005E1672">
        <w:rPr>
          <w:b/>
        </w:rPr>
        <w:t>Dirigido a:</w:t>
      </w:r>
      <w:r>
        <w:rPr>
          <w:b/>
        </w:rPr>
        <w:t xml:space="preserve"> </w:t>
      </w:r>
      <w:r>
        <w:t>Estudiantes de las carreras</w:t>
      </w:r>
      <w:r w:rsidR="0039507C">
        <w:t xml:space="preserve"> de</w:t>
      </w:r>
      <w:r>
        <w:t xml:space="preserve"> Ingeniería en Computación, Técnico en Computación, Técnico en Desarrollo de Aplicaciones Móviles</w:t>
      </w:r>
    </w:p>
    <w:p w14:paraId="3A534950" w14:textId="283053F6" w:rsidR="005E1672" w:rsidRDefault="005E1672"/>
    <w:p w14:paraId="6111CC4C" w14:textId="6F39A38F" w:rsidR="005E1672" w:rsidRDefault="008F3948">
      <w:r w:rsidRPr="008F3948">
        <w:rPr>
          <w:b/>
        </w:rPr>
        <w:t>Requisitos de los participantes:</w:t>
      </w:r>
      <w:r>
        <w:rPr>
          <w:b/>
        </w:rPr>
        <w:t xml:space="preserve"> </w:t>
      </w:r>
      <w:r>
        <w:t xml:space="preserve">Conocimientos intermedios de Programación Orientada a Objetos preferentemente lenguaje </w:t>
      </w:r>
      <w:r w:rsidR="0039507C">
        <w:t>Java</w:t>
      </w:r>
      <w:r>
        <w:t>, conocimiento básico de XML, dispositivo Android 4.4 o superior.</w:t>
      </w:r>
    </w:p>
    <w:p w14:paraId="325607B8" w14:textId="2972E76D" w:rsidR="008F3948" w:rsidRDefault="008F3948"/>
    <w:p w14:paraId="38250250" w14:textId="1424042C" w:rsidR="008F3948" w:rsidRDefault="008F3948">
      <w:r w:rsidRPr="008F3948">
        <w:rPr>
          <w:b/>
        </w:rPr>
        <w:t xml:space="preserve">Requisitos de Computadoras: </w:t>
      </w:r>
      <w:r>
        <w:t xml:space="preserve">Sistema Operativo Windows 7 o superior, Linux o </w:t>
      </w:r>
      <w:r w:rsidR="0024319B">
        <w:t>MacOS</w:t>
      </w:r>
      <w:r>
        <w:t xml:space="preserve">. 8GB </w:t>
      </w:r>
      <w:proofErr w:type="spellStart"/>
      <w:r>
        <w:t>Ram</w:t>
      </w:r>
      <w:proofErr w:type="spellEnd"/>
      <w:r>
        <w:t xml:space="preserve">, Procesador </w:t>
      </w:r>
      <w:proofErr w:type="spellStart"/>
      <w:r>
        <w:t>core</w:t>
      </w:r>
      <w:proofErr w:type="spellEnd"/>
      <w:r>
        <w:t xml:space="preserve"> i5 o </w:t>
      </w:r>
      <w:proofErr w:type="spellStart"/>
      <w:r>
        <w:t>amd</w:t>
      </w:r>
      <w:proofErr w:type="spellEnd"/>
      <w:r>
        <w:t xml:space="preserve"> a9, 20 GB </w:t>
      </w:r>
      <w:r>
        <w:t>disponible</w:t>
      </w:r>
      <w:r>
        <w:t xml:space="preserve"> de Disco Duro.</w:t>
      </w:r>
    </w:p>
    <w:p w14:paraId="68888EE7" w14:textId="59DF1E2A" w:rsidR="00A86CEF" w:rsidRDefault="00A86CEF"/>
    <w:p w14:paraId="66DE6246" w14:textId="405AF018" w:rsidR="0034559D" w:rsidRPr="00A5064D" w:rsidRDefault="00A86CEF">
      <w:pPr>
        <w:rPr>
          <w:b/>
        </w:rPr>
      </w:pPr>
      <w:r w:rsidRPr="00A86CEF">
        <w:rPr>
          <w:b/>
        </w:rPr>
        <w:t>Temario:</w:t>
      </w:r>
    </w:p>
    <w:tbl>
      <w:tblPr>
        <w:tblStyle w:val="Sombreadomedio1-nfasis1"/>
        <w:tblW w:w="0" w:type="auto"/>
        <w:tblLook w:val="0000" w:firstRow="0" w:lastRow="0" w:firstColumn="0" w:lastColumn="0" w:noHBand="0" w:noVBand="0"/>
      </w:tblPr>
      <w:tblGrid>
        <w:gridCol w:w="7539"/>
        <w:gridCol w:w="1515"/>
      </w:tblGrid>
      <w:tr w:rsidR="00121954" w:rsidRPr="00581139" w14:paraId="11D631AD" w14:textId="5E80CF14" w:rsidTr="0012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17" w:type="dxa"/>
          </w:tcPr>
          <w:p w14:paraId="3C4A84D2" w14:textId="211BA088" w:rsidR="00121954" w:rsidRPr="00581139" w:rsidRDefault="00121954" w:rsidP="00581139">
            <w:pPr>
              <w:ind w:left="108"/>
              <w:jc w:val="center"/>
              <w:rPr>
                <w:b/>
                <w:color w:val="17365D" w:themeColor="text2" w:themeShade="BF"/>
                <w:sz w:val="32"/>
              </w:rPr>
            </w:pPr>
            <w:r w:rsidRPr="00581139">
              <w:rPr>
                <w:b/>
                <w:color w:val="17365D" w:themeColor="text2" w:themeShade="BF"/>
                <w:sz w:val="32"/>
              </w:rPr>
              <w:t>TEMAS</w:t>
            </w:r>
          </w:p>
        </w:tc>
        <w:tc>
          <w:tcPr>
            <w:tcW w:w="1361" w:type="dxa"/>
          </w:tcPr>
          <w:p w14:paraId="0E9516E6" w14:textId="6E7ABEBD" w:rsidR="00121954" w:rsidRPr="00581139" w:rsidRDefault="00121954" w:rsidP="00581139">
            <w:pPr>
              <w:ind w:left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7365D" w:themeColor="text2" w:themeShade="BF"/>
                <w:sz w:val="32"/>
              </w:rPr>
            </w:pPr>
            <w:r w:rsidRPr="00581139">
              <w:rPr>
                <w:b/>
                <w:color w:val="17365D" w:themeColor="text2" w:themeShade="BF"/>
                <w:sz w:val="32"/>
              </w:rPr>
              <w:t>TIEMPO</w:t>
            </w:r>
          </w:p>
        </w:tc>
      </w:tr>
      <w:tr w:rsidR="00E67319" w14:paraId="7CEF3645" w14:textId="77777777" w:rsidTr="0012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21" w:type="dxa"/>
          </w:tcPr>
          <w:p w14:paraId="1A36D436" w14:textId="7FF5754D" w:rsidR="00E67319" w:rsidRPr="00E04513" w:rsidRDefault="00E04513" w:rsidP="00E04513">
            <w:pPr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 xml:space="preserve">SEMANA I: </w:t>
            </w:r>
            <w:proofErr w:type="spellStart"/>
            <w:r w:rsidRPr="00E04513">
              <w:rPr>
                <w:b/>
                <w:color w:val="17365D" w:themeColor="text2" w:themeShade="BF"/>
              </w:rPr>
              <w:t>Layouts</w:t>
            </w:r>
            <w:proofErr w:type="spellEnd"/>
            <w:r w:rsidRPr="00E04513">
              <w:rPr>
                <w:b/>
                <w:color w:val="17365D" w:themeColor="text2" w:themeShade="BF"/>
              </w:rPr>
              <w:t>, dimensiones y orientación de pantalla</w:t>
            </w:r>
          </w:p>
          <w:p w14:paraId="53701BFF" w14:textId="555F44DF" w:rsidR="00E04513" w:rsidRPr="00E04513" w:rsidRDefault="00E04513" w:rsidP="00E04513">
            <w:pPr>
              <w:rPr>
                <w:lang w:val="en-US"/>
              </w:rPr>
            </w:pPr>
            <w:proofErr w:type="spellStart"/>
            <w:r w:rsidRPr="00E04513">
              <w:rPr>
                <w:lang w:val="en-US"/>
              </w:rPr>
              <w:t>LinearLayout</w:t>
            </w:r>
            <w:proofErr w:type="spellEnd"/>
            <w:r w:rsidRPr="00E04513">
              <w:rPr>
                <w:lang w:val="en-US"/>
              </w:rPr>
              <w:t xml:space="preserve">, </w:t>
            </w:r>
            <w:proofErr w:type="spellStart"/>
            <w:r w:rsidRPr="00E04513">
              <w:rPr>
                <w:lang w:val="en-US"/>
              </w:rPr>
              <w:t>RelativeLayout</w:t>
            </w:r>
            <w:proofErr w:type="spellEnd"/>
            <w:r w:rsidRPr="00E04513">
              <w:rPr>
                <w:lang w:val="en-US"/>
              </w:rPr>
              <w:t xml:space="preserve">, </w:t>
            </w:r>
            <w:proofErr w:type="spellStart"/>
            <w:r w:rsidRPr="00E04513">
              <w:rPr>
                <w:lang w:val="en-US"/>
              </w:rPr>
              <w:t>ConstraintLayout</w:t>
            </w:r>
            <w:proofErr w:type="spellEnd"/>
          </w:p>
          <w:p w14:paraId="63673AFA" w14:textId="42E1F542" w:rsidR="00695A08" w:rsidRPr="00E04513" w:rsidRDefault="00E04513" w:rsidP="00E67319">
            <w:pPr>
              <w:rPr>
                <w:lang w:val="en-US"/>
              </w:rPr>
            </w:pPr>
            <w:proofErr w:type="spellStart"/>
            <w:r w:rsidRPr="00E04513">
              <w:rPr>
                <w:lang w:val="en-US"/>
              </w:rPr>
              <w:t>Tamaños</w:t>
            </w:r>
            <w:proofErr w:type="spellEnd"/>
            <w:r w:rsidRPr="00E04513">
              <w:rPr>
                <w:lang w:val="en-US"/>
              </w:rPr>
              <w:t xml:space="preserve"> de </w:t>
            </w:r>
            <w:proofErr w:type="spellStart"/>
            <w:r w:rsidRPr="00E04513">
              <w:rPr>
                <w:lang w:val="en-US"/>
              </w:rPr>
              <w:t>pantalla</w:t>
            </w:r>
            <w:proofErr w:type="spellEnd"/>
          </w:p>
        </w:tc>
        <w:tc>
          <w:tcPr>
            <w:tcW w:w="1357" w:type="dxa"/>
          </w:tcPr>
          <w:p w14:paraId="0A4E67C2" w14:textId="3312ECA8" w:rsidR="00E67319" w:rsidRDefault="00E045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="00E67319">
              <w:t xml:space="preserve"> horas</w:t>
            </w:r>
          </w:p>
        </w:tc>
      </w:tr>
      <w:tr w:rsidR="00E67319" w14:paraId="738FAB61" w14:textId="77777777" w:rsidTr="0012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21" w:type="dxa"/>
          </w:tcPr>
          <w:p w14:paraId="0001E922" w14:textId="0D019A25" w:rsidR="00E67319" w:rsidRPr="00121954" w:rsidRDefault="00E04513" w:rsidP="00E04513">
            <w:pPr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 xml:space="preserve">SEMANA </w:t>
            </w:r>
            <w:r>
              <w:rPr>
                <w:b/>
                <w:color w:val="17365D" w:themeColor="text2" w:themeShade="BF"/>
              </w:rPr>
              <w:t>II</w:t>
            </w:r>
            <w:r>
              <w:rPr>
                <w:b/>
                <w:color w:val="17365D" w:themeColor="text2" w:themeShade="BF"/>
              </w:rPr>
              <w:t xml:space="preserve">: </w:t>
            </w:r>
            <w:r w:rsidRPr="00E04513">
              <w:rPr>
                <w:b/>
                <w:color w:val="17365D" w:themeColor="text2" w:themeShade="BF"/>
              </w:rPr>
              <w:t>Recursos</w:t>
            </w:r>
            <w:r w:rsidRPr="00E04513">
              <w:rPr>
                <w:b/>
                <w:color w:val="17365D" w:themeColor="text2" w:themeShade="BF"/>
              </w:rPr>
              <w:t xml:space="preserve"> de Android</w:t>
            </w:r>
          </w:p>
          <w:p w14:paraId="777917FD" w14:textId="718AB213" w:rsidR="00E04513" w:rsidRPr="0080083C" w:rsidRDefault="00E04513" w:rsidP="00E04513">
            <w:pPr>
              <w:rPr>
                <w:lang w:val="es-SV"/>
              </w:rPr>
            </w:pPr>
            <w:proofErr w:type="spellStart"/>
            <w:r w:rsidRPr="0080083C">
              <w:rPr>
                <w:lang w:val="es-SV"/>
              </w:rPr>
              <w:t>Styles</w:t>
            </w:r>
            <w:proofErr w:type="spellEnd"/>
          </w:p>
          <w:p w14:paraId="7B9A4D47" w14:textId="70DE7F95" w:rsidR="00E04513" w:rsidRPr="0080083C" w:rsidRDefault="00E04513" w:rsidP="00E04513">
            <w:pPr>
              <w:rPr>
                <w:lang w:val="es-SV"/>
              </w:rPr>
            </w:pPr>
            <w:r w:rsidRPr="0080083C">
              <w:rPr>
                <w:lang w:val="es-SV"/>
              </w:rPr>
              <w:t>Internacionalización</w:t>
            </w:r>
          </w:p>
          <w:p w14:paraId="02541D89" w14:textId="22D15A90" w:rsidR="00E67319" w:rsidRPr="00E04513" w:rsidRDefault="00E04513" w:rsidP="00E67319">
            <w:pPr>
              <w:rPr>
                <w:lang w:val="es-SV"/>
              </w:rPr>
            </w:pPr>
            <w:proofErr w:type="spellStart"/>
            <w:r w:rsidRPr="0080083C">
              <w:rPr>
                <w:lang w:val="es-SV"/>
              </w:rPr>
              <w:t>Drawables</w:t>
            </w:r>
            <w:proofErr w:type="spellEnd"/>
          </w:p>
        </w:tc>
        <w:tc>
          <w:tcPr>
            <w:tcW w:w="1357" w:type="dxa"/>
          </w:tcPr>
          <w:p w14:paraId="6FFDB82E" w14:textId="27ABC738" w:rsidR="00E67319" w:rsidRDefault="00E04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horas</w:t>
            </w:r>
          </w:p>
        </w:tc>
        <w:bookmarkStart w:id="0" w:name="_GoBack"/>
        <w:bookmarkEnd w:id="0"/>
      </w:tr>
      <w:tr w:rsidR="00E67319" w14:paraId="10C4DE63" w14:textId="77777777" w:rsidTr="0012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21" w:type="dxa"/>
          </w:tcPr>
          <w:p w14:paraId="69AEA3F1" w14:textId="69C82E92" w:rsidR="00E67319" w:rsidRPr="00E04513" w:rsidRDefault="00E04513" w:rsidP="00E04513">
            <w:pPr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>SEMANA I</w:t>
            </w:r>
            <w:r>
              <w:rPr>
                <w:b/>
                <w:color w:val="17365D" w:themeColor="text2" w:themeShade="BF"/>
              </w:rPr>
              <w:t>II</w:t>
            </w:r>
            <w:r>
              <w:rPr>
                <w:b/>
                <w:color w:val="17365D" w:themeColor="text2" w:themeShade="BF"/>
              </w:rPr>
              <w:t xml:space="preserve">: </w:t>
            </w:r>
            <w:r w:rsidRPr="00E04513">
              <w:rPr>
                <w:b/>
                <w:color w:val="17365D" w:themeColor="text2" w:themeShade="BF"/>
              </w:rPr>
              <w:t>Eventos de Android</w:t>
            </w:r>
          </w:p>
          <w:p w14:paraId="4977A76D" w14:textId="77777777" w:rsidR="00E67319" w:rsidRDefault="00B6062D" w:rsidP="00E04513">
            <w:proofErr w:type="spellStart"/>
            <w:r>
              <w:t>Listener</w:t>
            </w:r>
            <w:proofErr w:type="spellEnd"/>
          </w:p>
          <w:p w14:paraId="2AE53C0E" w14:textId="77777777" w:rsidR="00B6062D" w:rsidRDefault="00B6062D" w:rsidP="00E04513">
            <w:proofErr w:type="spellStart"/>
            <w:r>
              <w:t>CustomListeners</w:t>
            </w:r>
            <w:proofErr w:type="spellEnd"/>
          </w:p>
          <w:p w14:paraId="23B56BAF" w14:textId="3E32958A" w:rsidR="00B6062D" w:rsidRDefault="00B6062D" w:rsidP="00E04513">
            <w:proofErr w:type="spellStart"/>
            <w:r>
              <w:t>Intents</w:t>
            </w:r>
            <w:proofErr w:type="spellEnd"/>
          </w:p>
        </w:tc>
        <w:tc>
          <w:tcPr>
            <w:tcW w:w="1357" w:type="dxa"/>
          </w:tcPr>
          <w:p w14:paraId="01F0DFC3" w14:textId="0600ED55" w:rsidR="00E67319" w:rsidRDefault="00E045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horas</w:t>
            </w:r>
          </w:p>
        </w:tc>
      </w:tr>
      <w:tr w:rsidR="00E67319" w14:paraId="03BE7AF1" w14:textId="77777777" w:rsidTr="0012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21" w:type="dxa"/>
          </w:tcPr>
          <w:p w14:paraId="6B942553" w14:textId="4B6FD80B" w:rsidR="00E67319" w:rsidRPr="00E04513" w:rsidRDefault="00E04513" w:rsidP="00E04513">
            <w:pPr>
              <w:rPr>
                <w:b/>
                <w:color w:val="17365D" w:themeColor="text2" w:themeShade="BF"/>
                <w:lang w:val="en-US"/>
              </w:rPr>
            </w:pPr>
            <w:r w:rsidRPr="00E04513">
              <w:rPr>
                <w:b/>
                <w:color w:val="17365D" w:themeColor="text2" w:themeShade="BF"/>
                <w:lang w:val="en-US"/>
              </w:rPr>
              <w:t>SEMANA I</w:t>
            </w:r>
            <w:r w:rsidRPr="00E04513">
              <w:rPr>
                <w:b/>
                <w:color w:val="17365D" w:themeColor="text2" w:themeShade="BF"/>
                <w:lang w:val="en-US"/>
              </w:rPr>
              <w:t>V</w:t>
            </w:r>
            <w:r w:rsidRPr="00E04513">
              <w:rPr>
                <w:b/>
                <w:color w:val="17365D" w:themeColor="text2" w:themeShade="BF"/>
                <w:lang w:val="en-US"/>
              </w:rPr>
              <w:t>: Material Design</w:t>
            </w:r>
          </w:p>
          <w:p w14:paraId="642085E9" w14:textId="619729E9" w:rsidR="00E04513" w:rsidRPr="00E04513" w:rsidRDefault="00E04513" w:rsidP="00E04513">
            <w:pPr>
              <w:rPr>
                <w:lang w:val="en-US"/>
              </w:rPr>
            </w:pPr>
            <w:proofErr w:type="spellStart"/>
            <w:r w:rsidRPr="00E04513">
              <w:rPr>
                <w:lang w:val="en-US"/>
              </w:rPr>
              <w:t>RecyclerView</w:t>
            </w:r>
            <w:proofErr w:type="spellEnd"/>
          </w:p>
          <w:p w14:paraId="1C7DE19C" w14:textId="7C5C1449" w:rsidR="009C371F" w:rsidRPr="00E04513" w:rsidRDefault="00E04513" w:rsidP="00E67319">
            <w:pPr>
              <w:rPr>
                <w:lang w:val="en-US"/>
              </w:rPr>
            </w:pPr>
            <w:proofErr w:type="spellStart"/>
            <w:r w:rsidRPr="00E04513">
              <w:rPr>
                <w:lang w:val="en-US"/>
              </w:rPr>
              <w:t>CardViews</w:t>
            </w:r>
            <w:proofErr w:type="spellEnd"/>
          </w:p>
        </w:tc>
        <w:tc>
          <w:tcPr>
            <w:tcW w:w="1357" w:type="dxa"/>
          </w:tcPr>
          <w:p w14:paraId="2444F02C" w14:textId="73C20D2F" w:rsidR="00E67319" w:rsidRDefault="00E04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horas</w:t>
            </w:r>
          </w:p>
        </w:tc>
      </w:tr>
      <w:tr w:rsidR="00E67319" w14:paraId="0C7DB10E" w14:textId="77777777" w:rsidTr="0012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21" w:type="dxa"/>
          </w:tcPr>
          <w:p w14:paraId="641FF78D" w14:textId="6B7A8611" w:rsidR="00E04513" w:rsidRPr="00E04513" w:rsidRDefault="00E04513" w:rsidP="00E04513">
            <w:pPr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 xml:space="preserve">SEMANA </w:t>
            </w:r>
            <w:r>
              <w:rPr>
                <w:b/>
                <w:color w:val="17365D" w:themeColor="text2" w:themeShade="BF"/>
              </w:rPr>
              <w:t>V</w:t>
            </w:r>
            <w:r>
              <w:rPr>
                <w:b/>
                <w:color w:val="17365D" w:themeColor="text2" w:themeShade="BF"/>
              </w:rPr>
              <w:t xml:space="preserve">: </w:t>
            </w:r>
            <w:r w:rsidRPr="00E04513">
              <w:rPr>
                <w:b/>
                <w:color w:val="17365D" w:themeColor="text2" w:themeShade="BF"/>
              </w:rPr>
              <w:t>Almacenamiento Local</w:t>
            </w:r>
          </w:p>
          <w:p w14:paraId="1C79B5B1" w14:textId="21AA152C" w:rsidR="009C371F" w:rsidRDefault="00E04513" w:rsidP="00E67319">
            <w:r w:rsidRPr="0080083C">
              <w:rPr>
                <w:lang w:val="es-SV"/>
              </w:rPr>
              <w:t xml:space="preserve">ORM </w:t>
            </w:r>
            <w:proofErr w:type="spellStart"/>
            <w:r w:rsidRPr="0080083C">
              <w:rPr>
                <w:lang w:val="es-SV"/>
              </w:rPr>
              <w:t>GreenDAO</w:t>
            </w:r>
            <w:proofErr w:type="spellEnd"/>
          </w:p>
        </w:tc>
        <w:tc>
          <w:tcPr>
            <w:tcW w:w="1357" w:type="dxa"/>
          </w:tcPr>
          <w:p w14:paraId="043BFDA1" w14:textId="427E45FE" w:rsidR="00E67319" w:rsidRDefault="00E045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horas</w:t>
            </w:r>
          </w:p>
        </w:tc>
      </w:tr>
      <w:tr w:rsidR="00E04513" w14:paraId="13AD465C" w14:textId="77777777" w:rsidTr="0012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21" w:type="dxa"/>
          </w:tcPr>
          <w:p w14:paraId="0BAE749D" w14:textId="53A897CC" w:rsidR="00E04513" w:rsidRPr="00E04513" w:rsidRDefault="00E04513" w:rsidP="00E04513">
            <w:pPr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 xml:space="preserve">SEMANA </w:t>
            </w:r>
            <w:r>
              <w:rPr>
                <w:b/>
                <w:color w:val="17365D" w:themeColor="text2" w:themeShade="BF"/>
              </w:rPr>
              <w:t>VI</w:t>
            </w:r>
            <w:r>
              <w:rPr>
                <w:b/>
                <w:color w:val="17365D" w:themeColor="text2" w:themeShade="BF"/>
              </w:rPr>
              <w:t xml:space="preserve">: </w:t>
            </w:r>
            <w:r w:rsidRPr="00E04513">
              <w:rPr>
                <w:b/>
                <w:color w:val="17365D" w:themeColor="text2" w:themeShade="BF"/>
              </w:rPr>
              <w:t xml:space="preserve">Consumo </w:t>
            </w:r>
            <w:proofErr w:type="spellStart"/>
            <w:r w:rsidRPr="00E04513">
              <w:rPr>
                <w:b/>
                <w:color w:val="17365D" w:themeColor="text2" w:themeShade="BF"/>
              </w:rPr>
              <w:t>Restful</w:t>
            </w:r>
            <w:proofErr w:type="spellEnd"/>
            <w:r w:rsidRPr="00E04513">
              <w:rPr>
                <w:b/>
                <w:color w:val="17365D" w:themeColor="text2" w:themeShade="BF"/>
              </w:rPr>
              <w:t xml:space="preserve"> </w:t>
            </w:r>
            <w:proofErr w:type="spellStart"/>
            <w:r w:rsidRPr="00E04513">
              <w:rPr>
                <w:b/>
                <w:color w:val="17365D" w:themeColor="text2" w:themeShade="BF"/>
              </w:rPr>
              <w:t>APIs</w:t>
            </w:r>
            <w:proofErr w:type="spellEnd"/>
          </w:p>
          <w:p w14:paraId="6AA275EE" w14:textId="2EE93C11" w:rsidR="00E04513" w:rsidRPr="00E04513" w:rsidRDefault="00E04513" w:rsidP="00E04513">
            <w:proofErr w:type="spellStart"/>
            <w:r w:rsidRPr="00E04513">
              <w:t>Gson</w:t>
            </w:r>
            <w:proofErr w:type="spellEnd"/>
          </w:p>
          <w:p w14:paraId="55EAD864" w14:textId="3E466DA6" w:rsidR="00E04513" w:rsidRPr="00E04513" w:rsidRDefault="00E04513" w:rsidP="00E04513">
            <w:proofErr w:type="spellStart"/>
            <w:r w:rsidRPr="00E04513">
              <w:t>Volley</w:t>
            </w:r>
            <w:proofErr w:type="spellEnd"/>
          </w:p>
        </w:tc>
        <w:tc>
          <w:tcPr>
            <w:tcW w:w="1357" w:type="dxa"/>
          </w:tcPr>
          <w:p w14:paraId="2D7C469A" w14:textId="6118E3DF" w:rsidR="00E04513" w:rsidRDefault="00F57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horas</w:t>
            </w:r>
          </w:p>
        </w:tc>
      </w:tr>
      <w:tr w:rsidR="00E04513" w14:paraId="75B2676D" w14:textId="77777777" w:rsidTr="0012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21" w:type="dxa"/>
          </w:tcPr>
          <w:p w14:paraId="0A3E1777" w14:textId="5E6111C4" w:rsidR="00E04513" w:rsidRPr="00E04513" w:rsidRDefault="00E04513" w:rsidP="00E04513">
            <w:pPr>
              <w:rPr>
                <w:b/>
                <w:color w:val="17365D" w:themeColor="text2" w:themeShade="BF"/>
              </w:rPr>
            </w:pPr>
            <w:r>
              <w:rPr>
                <w:b/>
                <w:color w:val="17365D" w:themeColor="text2" w:themeShade="BF"/>
              </w:rPr>
              <w:t xml:space="preserve">SEMANA </w:t>
            </w:r>
            <w:r>
              <w:rPr>
                <w:b/>
                <w:color w:val="17365D" w:themeColor="text2" w:themeShade="BF"/>
              </w:rPr>
              <w:t>VII</w:t>
            </w:r>
            <w:r>
              <w:rPr>
                <w:b/>
                <w:color w:val="17365D" w:themeColor="text2" w:themeShade="BF"/>
              </w:rPr>
              <w:t xml:space="preserve">: </w:t>
            </w:r>
            <w:r>
              <w:rPr>
                <w:b/>
                <w:color w:val="17365D" w:themeColor="text2" w:themeShade="BF"/>
              </w:rPr>
              <w:t xml:space="preserve">Proyectos </w:t>
            </w:r>
          </w:p>
          <w:p w14:paraId="4226C294" w14:textId="6358D70D" w:rsidR="00E04513" w:rsidRPr="00E04513" w:rsidRDefault="00E04513" w:rsidP="00E04513">
            <w:pPr>
              <w:rPr>
                <w:b/>
                <w:color w:val="17365D" w:themeColor="text2" w:themeShade="BF"/>
              </w:rPr>
            </w:pPr>
          </w:p>
        </w:tc>
        <w:tc>
          <w:tcPr>
            <w:tcW w:w="1357" w:type="dxa"/>
          </w:tcPr>
          <w:p w14:paraId="64038280" w14:textId="275A3FEE" w:rsidR="00E04513" w:rsidRDefault="005E16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E04513">
              <w:t xml:space="preserve"> horas.</w:t>
            </w:r>
          </w:p>
        </w:tc>
      </w:tr>
    </w:tbl>
    <w:p w14:paraId="4CFE15F7" w14:textId="77777777" w:rsidR="00E67319" w:rsidRDefault="00E67319"/>
    <w:sectPr w:rsidR="00E67319" w:rsidSect="00050E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319"/>
    <w:rsid w:val="00050E96"/>
    <w:rsid w:val="000B6729"/>
    <w:rsid w:val="00121954"/>
    <w:rsid w:val="0024319B"/>
    <w:rsid w:val="0034559D"/>
    <w:rsid w:val="0039507C"/>
    <w:rsid w:val="005368D4"/>
    <w:rsid w:val="00581139"/>
    <w:rsid w:val="005E1672"/>
    <w:rsid w:val="00611CD1"/>
    <w:rsid w:val="00695A08"/>
    <w:rsid w:val="006E65E0"/>
    <w:rsid w:val="007829D4"/>
    <w:rsid w:val="00790B60"/>
    <w:rsid w:val="007E0EDB"/>
    <w:rsid w:val="00890145"/>
    <w:rsid w:val="008D2642"/>
    <w:rsid w:val="008E1CD7"/>
    <w:rsid w:val="008F3948"/>
    <w:rsid w:val="009C371F"/>
    <w:rsid w:val="00A5064D"/>
    <w:rsid w:val="00A86CEF"/>
    <w:rsid w:val="00B6062D"/>
    <w:rsid w:val="00CB6D56"/>
    <w:rsid w:val="00E04513"/>
    <w:rsid w:val="00E67319"/>
    <w:rsid w:val="00EE69C3"/>
    <w:rsid w:val="00F5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721430"/>
  <w14:defaultImageDpi w14:val="300"/>
  <w15:docId w15:val="{4C230633-E718-48DC-8464-BEACF21B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7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12195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219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ombreadomedio1-nfasis1">
    <w:name w:val="Medium Shading 1 Accent 1"/>
    <w:basedOn w:val="Tablanormal"/>
    <w:uiPriority w:val="63"/>
    <w:rsid w:val="0012195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Maiku</dc:creator>
  <cp:keywords/>
  <dc:description/>
  <cp:lastModifiedBy>Miguel Orellana</cp:lastModifiedBy>
  <cp:revision>21</cp:revision>
  <dcterms:created xsi:type="dcterms:W3CDTF">2015-05-07T14:03:00Z</dcterms:created>
  <dcterms:modified xsi:type="dcterms:W3CDTF">2019-03-04T22:23:00Z</dcterms:modified>
</cp:coreProperties>
</file>