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5685C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381850A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AD98E9A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74065BD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C8BDB8C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728C89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1863537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4B469D3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84CC49B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41F3903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CDB0599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972B2CB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0420B75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0BE6F21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4BA26D8" w14:textId="77777777" w:rsidR="00923BDA" w:rsidRDefault="0095127E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54710ED9" w14:textId="77777777" w:rsidR="00923BDA" w:rsidRDefault="00923BDA">
      <w:pPr>
        <w:jc w:val="center"/>
        <w:rPr>
          <w:spacing w:val="20"/>
        </w:rPr>
      </w:pPr>
    </w:p>
    <w:p w14:paraId="105387A2" w14:textId="77777777" w:rsidR="00923BDA" w:rsidRDefault="0095127E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F86FB6F" w14:textId="77777777" w:rsidR="00923BDA" w:rsidRDefault="0095127E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2868CA43" w14:textId="77777777" w:rsidR="00923BDA" w:rsidRDefault="0095127E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57242668" w14:textId="77777777" w:rsidR="00923BDA" w:rsidRDefault="0095127E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20E25B38" w14:textId="77777777" w:rsidR="00923BDA" w:rsidRDefault="0095127E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26D23B5A" w14:textId="77777777" w:rsidR="00923BDA" w:rsidRDefault="0095127E">
      <w:pPr>
        <w:jc w:val="center"/>
      </w:pPr>
      <w:r>
        <w:rPr>
          <w:rFonts w:ascii="Times New Roman" w:hAnsi="Times New Roman" w:cs="Times New Roman"/>
          <w:spacing w:val="20"/>
        </w:rPr>
        <w:t>Геометрия</w:t>
      </w:r>
    </w:p>
    <w:p w14:paraId="6A3BB486" w14:textId="77777777" w:rsidR="00923BDA" w:rsidRDefault="0095127E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Geometry</w:t>
      </w:r>
      <w:proofErr w:type="spellEnd"/>
    </w:p>
    <w:p w14:paraId="0F8967CD" w14:textId="77777777" w:rsidR="00923BDA" w:rsidRDefault="0095127E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255FE543" w14:textId="77777777" w:rsidR="00923BDA" w:rsidRDefault="0095127E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AEB013F" w14:textId="77777777" w:rsidR="00923BDA" w:rsidRDefault="0095127E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549BB9C8" w14:textId="77777777" w:rsidR="00923BDA" w:rsidRDefault="0095127E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75331D12" w14:textId="77777777" w:rsidR="00923BDA" w:rsidRDefault="00923BDA"/>
    <w:p w14:paraId="44EF3F90" w14:textId="77777777" w:rsidR="00923BDA" w:rsidRDefault="00923BDA"/>
    <w:p w14:paraId="29665340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4</w:t>
      </w:r>
    </w:p>
    <w:p w14:paraId="55949338" w14:textId="77777777" w:rsidR="00923BDA" w:rsidRDefault="0095127E">
      <w:r>
        <w:rPr>
          <w:rFonts w:ascii="Times New Roman" w:hAnsi="Times New Roman" w:cs="Times New Roman"/>
        </w:rPr>
        <w:t xml:space="preserve"> </w:t>
      </w:r>
    </w:p>
    <w:p w14:paraId="3FE0A46F" w14:textId="77777777" w:rsidR="00923BDA" w:rsidRDefault="0095127E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003581</w:t>
      </w:r>
    </w:p>
    <w:p w14:paraId="28110F0B" w14:textId="77777777" w:rsidR="00923BDA" w:rsidRDefault="0095127E">
      <w:r>
        <w:rPr>
          <w:rFonts w:ascii="Times New Roman" w:hAnsi="Times New Roman" w:cs="Times New Roman"/>
        </w:rPr>
        <w:t xml:space="preserve"> </w:t>
      </w:r>
    </w:p>
    <w:p w14:paraId="317ACEDF" w14:textId="77777777" w:rsidR="00923BDA" w:rsidRDefault="009512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F5F0B7D" w14:textId="77777777" w:rsidR="001B5A07" w:rsidRDefault="001B5A07">
      <w:pPr>
        <w:jc w:val="center"/>
        <w:rPr>
          <w:rFonts w:ascii="Times New Roman" w:hAnsi="Times New Roman" w:cs="Times New Roman"/>
        </w:rPr>
      </w:pPr>
    </w:p>
    <w:p w14:paraId="0C48A962" w14:textId="77777777" w:rsidR="001B5A07" w:rsidRDefault="001B5A07">
      <w:pPr>
        <w:jc w:val="center"/>
        <w:rPr>
          <w:rFonts w:ascii="Times New Roman" w:hAnsi="Times New Roman" w:cs="Times New Roman"/>
        </w:rPr>
      </w:pPr>
    </w:p>
    <w:p w14:paraId="5A96C873" w14:textId="77777777" w:rsidR="001B5A07" w:rsidRDefault="001B5A07">
      <w:pPr>
        <w:jc w:val="center"/>
        <w:rPr>
          <w:rFonts w:ascii="Times New Roman" w:hAnsi="Times New Roman" w:cs="Times New Roman"/>
        </w:rPr>
      </w:pPr>
    </w:p>
    <w:p w14:paraId="6594D84A" w14:textId="77777777" w:rsidR="001B5A07" w:rsidRDefault="001B5A07">
      <w:pPr>
        <w:jc w:val="center"/>
        <w:rPr>
          <w:rFonts w:ascii="Times New Roman" w:hAnsi="Times New Roman" w:cs="Times New Roman"/>
        </w:rPr>
      </w:pPr>
    </w:p>
    <w:p w14:paraId="1A3A7A08" w14:textId="77777777" w:rsidR="001B5A07" w:rsidRDefault="001B5A07">
      <w:pPr>
        <w:jc w:val="center"/>
        <w:rPr>
          <w:rFonts w:ascii="Times New Roman" w:hAnsi="Times New Roman" w:cs="Times New Roman"/>
        </w:rPr>
      </w:pPr>
    </w:p>
    <w:p w14:paraId="50685501" w14:textId="77777777" w:rsidR="001B5A07" w:rsidRDefault="001B5A07">
      <w:pPr>
        <w:jc w:val="center"/>
        <w:rPr>
          <w:rFonts w:ascii="Times New Roman" w:hAnsi="Times New Roman" w:cs="Times New Roman"/>
        </w:rPr>
      </w:pPr>
    </w:p>
    <w:p w14:paraId="4D91E7DF" w14:textId="77777777" w:rsidR="001B5A07" w:rsidRDefault="001B5A07">
      <w:pPr>
        <w:jc w:val="center"/>
        <w:rPr>
          <w:rFonts w:ascii="Times New Roman" w:hAnsi="Times New Roman" w:cs="Times New Roman"/>
        </w:rPr>
      </w:pPr>
    </w:p>
    <w:p w14:paraId="71792E0D" w14:textId="77777777" w:rsidR="001B5A07" w:rsidRDefault="001B5A07">
      <w:pPr>
        <w:jc w:val="center"/>
        <w:rPr>
          <w:rFonts w:ascii="Times New Roman" w:hAnsi="Times New Roman" w:cs="Times New Roman"/>
        </w:rPr>
      </w:pPr>
    </w:p>
    <w:p w14:paraId="5A67CADA" w14:textId="77777777" w:rsidR="0061555A" w:rsidRDefault="0061555A">
      <w:pPr>
        <w:jc w:val="center"/>
        <w:rPr>
          <w:rFonts w:ascii="Times New Roman" w:hAnsi="Times New Roman" w:cs="Times New Roman"/>
        </w:rPr>
      </w:pPr>
    </w:p>
    <w:p w14:paraId="5ADDFBDD" w14:textId="77777777" w:rsidR="0061555A" w:rsidRDefault="0061555A">
      <w:pPr>
        <w:jc w:val="center"/>
        <w:rPr>
          <w:rFonts w:ascii="Times New Roman" w:hAnsi="Times New Roman" w:cs="Times New Roman"/>
        </w:rPr>
      </w:pPr>
    </w:p>
    <w:p w14:paraId="111431FE" w14:textId="77777777" w:rsidR="0061555A" w:rsidRDefault="0061555A">
      <w:pPr>
        <w:jc w:val="center"/>
        <w:rPr>
          <w:rFonts w:ascii="Times New Roman" w:hAnsi="Times New Roman" w:cs="Times New Roman"/>
        </w:rPr>
      </w:pPr>
    </w:p>
    <w:p w14:paraId="4ECE958B" w14:textId="664BDF25" w:rsidR="0061555A" w:rsidRDefault="006155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bookmarkStart w:id="0" w:name="_GoBack"/>
      <w:bookmarkEnd w:id="0"/>
    </w:p>
    <w:p w14:paraId="1479B5BC" w14:textId="77777777" w:rsidR="00923BDA" w:rsidRDefault="0095127E">
      <w:r>
        <w:br w:type="page"/>
      </w:r>
    </w:p>
    <w:p w14:paraId="1C3DB89A" w14:textId="77777777" w:rsidR="00923BDA" w:rsidRPr="006E770E" w:rsidRDefault="0095127E">
      <w:pPr>
        <w:rPr>
          <w:color w:val="000000" w:themeColor="text1"/>
        </w:rPr>
      </w:pPr>
      <w:r w:rsidRPr="006E770E">
        <w:rPr>
          <w:rFonts w:ascii="Times New Roman" w:hAnsi="Times New Roman" w:cs="Times New Roman"/>
          <w:b/>
          <w:color w:val="000000" w:themeColor="text1"/>
        </w:rPr>
        <w:lastRenderedPageBreak/>
        <w:t>Раздел 1.</w:t>
      </w:r>
      <w:r w:rsidRPr="006E770E">
        <w:rPr>
          <w:rFonts w:ascii="Times New Roman" w:hAnsi="Times New Roman" w:cs="Times New Roman"/>
          <w:b/>
          <w:color w:val="000000" w:themeColor="text1"/>
        </w:rPr>
        <w:tab/>
        <w:t>Характеристики учебных занятий</w:t>
      </w:r>
    </w:p>
    <w:p w14:paraId="06DFB47B" w14:textId="77777777" w:rsidR="00923BDA" w:rsidRPr="00090FC7" w:rsidRDefault="00923BDA"/>
    <w:p w14:paraId="4F1B7F91" w14:textId="77777777" w:rsidR="00923BDA" w:rsidRPr="006E770E" w:rsidRDefault="0095127E">
      <w:pPr>
        <w:rPr>
          <w:color w:val="000000" w:themeColor="text1"/>
        </w:rPr>
      </w:pPr>
      <w:r w:rsidRPr="006E770E">
        <w:rPr>
          <w:rFonts w:ascii="Times New Roman" w:hAnsi="Times New Roman" w:cs="Times New Roman"/>
          <w:b/>
          <w:color w:val="000000" w:themeColor="text1"/>
        </w:rPr>
        <w:t>1.1.</w:t>
      </w:r>
      <w:r w:rsidRPr="006E770E">
        <w:rPr>
          <w:rFonts w:ascii="Times New Roman" w:hAnsi="Times New Roman" w:cs="Times New Roman"/>
          <w:b/>
          <w:color w:val="000000" w:themeColor="text1"/>
        </w:rPr>
        <w:tab/>
        <w:t>Цели и задачи учебных занятий</w:t>
      </w:r>
    </w:p>
    <w:p w14:paraId="6CF9AFF2" w14:textId="77777777" w:rsidR="00923BDA" w:rsidRPr="006E770E" w:rsidRDefault="0095127E" w:rsidP="00090FC7">
      <w:pPr>
        <w:jc w:val="both"/>
        <w:rPr>
          <w:color w:val="000000" w:themeColor="text1"/>
        </w:rPr>
      </w:pPr>
      <w:r w:rsidRPr="006E770E">
        <w:rPr>
          <w:rFonts w:ascii="Times New Roman" w:hAnsi="Times New Roman" w:cs="Times New Roman"/>
          <w:color w:val="000000" w:themeColor="text1"/>
        </w:rPr>
        <w:t xml:space="preserve">Обучение методам аналитической геометрии; развитие у </w:t>
      </w:r>
      <w:r w:rsidR="00090FC7">
        <w:rPr>
          <w:rFonts w:ascii="Times New Roman" w:hAnsi="Times New Roman" w:cs="Times New Roman"/>
          <w:color w:val="000000" w:themeColor="text1"/>
        </w:rPr>
        <w:t>обучающихся</w:t>
      </w:r>
      <w:r w:rsidRPr="006E770E">
        <w:rPr>
          <w:rFonts w:ascii="Times New Roman" w:hAnsi="Times New Roman" w:cs="Times New Roman"/>
          <w:color w:val="000000" w:themeColor="text1"/>
        </w:rPr>
        <w:t xml:space="preserve"> геометрического мышления; подготовка к восприятию других дисциплин.</w:t>
      </w:r>
    </w:p>
    <w:p w14:paraId="41DFC1B0" w14:textId="77777777" w:rsidR="00090FC7" w:rsidRDefault="00090FC7" w:rsidP="00090FC7">
      <w:pPr>
        <w:jc w:val="both"/>
        <w:rPr>
          <w:rFonts w:ascii="Times New Roman" w:hAnsi="Times New Roman" w:cs="Times New Roman"/>
          <w:color w:val="000000" w:themeColor="text1"/>
        </w:rPr>
      </w:pPr>
      <w:r w:rsidRPr="006E770E">
        <w:rPr>
          <w:rFonts w:ascii="Times New Roman" w:hAnsi="Times New Roman" w:cs="Times New Roman"/>
          <w:color w:val="000000" w:themeColor="text1"/>
        </w:rPr>
        <w:t>Изучение основных разделов аналитической геометрии; развитие навыков формулировки геометрических задач в координатной форме и самостоятельного решения возникающих задач; обеспечение базы для усвоения курсов по компьютерным технологиям, включая курс компьютерной графики.</w:t>
      </w:r>
    </w:p>
    <w:p w14:paraId="401650A2" w14:textId="77777777" w:rsidR="00923BDA" w:rsidRPr="00F263BD" w:rsidRDefault="00090FC7" w:rsidP="00090FC7">
      <w:pPr>
        <w:jc w:val="both"/>
        <w:rPr>
          <w:color w:val="FF0000"/>
        </w:rPr>
      </w:pPr>
      <w:r w:rsidRPr="006E770E">
        <w:rPr>
          <w:rFonts w:ascii="Times New Roman" w:hAnsi="Times New Roman" w:cs="Times New Roman"/>
          <w:color w:val="000000" w:themeColor="text1"/>
        </w:rPr>
        <w:t>Дисциплина "Геометрия" является базовой в подготовке высокопрофессионального специалиста по компьютерным технологиям и служит основой для изучения как других математических дисциплин, так и дисциплин по узкой специальности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33202C92" w14:textId="77777777" w:rsidR="00090FC7" w:rsidRDefault="00090FC7">
      <w:pPr>
        <w:rPr>
          <w:rFonts w:ascii="Times New Roman" w:hAnsi="Times New Roman" w:cs="Times New Roman"/>
          <w:b/>
          <w:color w:val="000000" w:themeColor="text1"/>
        </w:rPr>
      </w:pPr>
    </w:p>
    <w:p w14:paraId="745AAF15" w14:textId="77777777" w:rsidR="00923BDA" w:rsidRPr="006E770E" w:rsidRDefault="0095127E">
      <w:pPr>
        <w:rPr>
          <w:color w:val="000000" w:themeColor="text1"/>
        </w:rPr>
      </w:pPr>
      <w:r w:rsidRPr="006E770E">
        <w:rPr>
          <w:rFonts w:ascii="Times New Roman" w:hAnsi="Times New Roman" w:cs="Times New Roman"/>
          <w:b/>
          <w:color w:val="000000" w:themeColor="text1"/>
        </w:rPr>
        <w:t>1.2.</w:t>
      </w:r>
      <w:r w:rsidRPr="006E770E">
        <w:rPr>
          <w:rFonts w:ascii="Times New Roman" w:hAnsi="Times New Roman" w:cs="Times New Roman"/>
          <w:b/>
          <w:color w:val="000000" w:themeColor="text1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6E770E">
        <w:rPr>
          <w:rFonts w:ascii="Times New Roman" w:hAnsi="Times New Roman" w:cs="Times New Roman"/>
          <w:b/>
          <w:color w:val="000000" w:themeColor="text1"/>
        </w:rPr>
        <w:t>пререквизиты</w:t>
      </w:r>
      <w:proofErr w:type="spellEnd"/>
      <w:r w:rsidRPr="006E770E">
        <w:rPr>
          <w:rFonts w:ascii="Times New Roman" w:hAnsi="Times New Roman" w:cs="Times New Roman"/>
          <w:b/>
          <w:color w:val="000000" w:themeColor="text1"/>
        </w:rPr>
        <w:t>)</w:t>
      </w:r>
    </w:p>
    <w:p w14:paraId="55FBB4DC" w14:textId="77777777" w:rsidR="00923BDA" w:rsidRPr="006E770E" w:rsidRDefault="00090FC7" w:rsidP="00090FC7">
      <w:pPr>
        <w:jc w:val="both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Обучающиеся</w:t>
      </w:r>
      <w:r w:rsidR="0095127E" w:rsidRPr="006E770E">
        <w:rPr>
          <w:rFonts w:ascii="Times New Roman" w:hAnsi="Times New Roman" w:cs="Times New Roman"/>
          <w:color w:val="000000" w:themeColor="text1"/>
        </w:rPr>
        <w:t xml:space="preserve"> должн</w:t>
      </w:r>
      <w:r>
        <w:rPr>
          <w:rFonts w:ascii="Times New Roman" w:hAnsi="Times New Roman" w:cs="Times New Roman"/>
          <w:color w:val="000000" w:themeColor="text1"/>
        </w:rPr>
        <w:t>ы</w:t>
      </w:r>
      <w:r w:rsidR="0095127E" w:rsidRPr="006E770E">
        <w:rPr>
          <w:rFonts w:ascii="Times New Roman" w:hAnsi="Times New Roman" w:cs="Times New Roman"/>
          <w:color w:val="000000" w:themeColor="text1"/>
        </w:rPr>
        <w:t xml:space="preserve"> иметь предварительную подготовку в объеме курса математики, изучаемого в средней школе.</w:t>
      </w:r>
    </w:p>
    <w:p w14:paraId="34563C0E" w14:textId="77777777" w:rsidR="00923BDA" w:rsidRPr="00090FC7" w:rsidRDefault="00923BDA"/>
    <w:p w14:paraId="6B4AC0A5" w14:textId="77777777" w:rsidR="00923BDA" w:rsidRPr="006E770E" w:rsidRDefault="0095127E">
      <w:pPr>
        <w:rPr>
          <w:color w:val="000000" w:themeColor="text1"/>
        </w:rPr>
      </w:pPr>
      <w:r w:rsidRPr="006E770E">
        <w:rPr>
          <w:rFonts w:ascii="Times New Roman" w:hAnsi="Times New Roman" w:cs="Times New Roman"/>
          <w:b/>
          <w:color w:val="000000" w:themeColor="text1"/>
        </w:rPr>
        <w:t>1.3.</w:t>
      </w:r>
      <w:r w:rsidRPr="006E770E">
        <w:rPr>
          <w:rFonts w:ascii="Times New Roman" w:hAnsi="Times New Roman" w:cs="Times New Roman"/>
          <w:b/>
          <w:color w:val="000000" w:themeColor="text1"/>
        </w:rPr>
        <w:tab/>
        <w:t>Перечень результатов обучения (</w:t>
      </w:r>
      <w:proofErr w:type="spellStart"/>
      <w:r w:rsidRPr="006E770E">
        <w:rPr>
          <w:rFonts w:ascii="Times New Roman" w:hAnsi="Times New Roman" w:cs="Times New Roman"/>
          <w:b/>
          <w:color w:val="000000" w:themeColor="text1"/>
        </w:rPr>
        <w:t>learning</w:t>
      </w:r>
      <w:proofErr w:type="spellEnd"/>
      <w:r w:rsidRPr="006E770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E770E">
        <w:rPr>
          <w:rFonts w:ascii="Times New Roman" w:hAnsi="Times New Roman" w:cs="Times New Roman"/>
          <w:b/>
          <w:color w:val="000000" w:themeColor="text1"/>
        </w:rPr>
        <w:t>outcomes</w:t>
      </w:r>
      <w:proofErr w:type="spellEnd"/>
      <w:r w:rsidRPr="006E770E">
        <w:rPr>
          <w:rFonts w:ascii="Times New Roman" w:hAnsi="Times New Roman" w:cs="Times New Roman"/>
          <w:b/>
          <w:color w:val="000000" w:themeColor="text1"/>
        </w:rPr>
        <w:t>)</w:t>
      </w:r>
    </w:p>
    <w:tbl>
      <w:tblPr>
        <w:tblStyle w:val="a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3118"/>
        <w:gridCol w:w="2410"/>
      </w:tblGrid>
      <w:tr w:rsidR="00781AC9" w:rsidRPr="008F5ABD" w14:paraId="600013A0" w14:textId="77777777" w:rsidTr="0061555A">
        <w:tc>
          <w:tcPr>
            <w:tcW w:w="534" w:type="dxa"/>
          </w:tcPr>
          <w:p w14:paraId="28F2A0D7" w14:textId="77777777" w:rsidR="00781AC9" w:rsidRPr="00B45F52" w:rsidRDefault="00781AC9" w:rsidP="00190435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7F111BE9" w14:textId="77777777" w:rsidR="00781AC9" w:rsidRPr="00B45F52" w:rsidRDefault="00781AC9" w:rsidP="00190435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4E68C89B" w14:textId="77777777" w:rsidR="00781AC9" w:rsidRPr="00B45F52" w:rsidRDefault="00781AC9" w:rsidP="00190435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24E4D207" w14:textId="77777777" w:rsidR="00781AC9" w:rsidRPr="00B45F52" w:rsidRDefault="00781AC9" w:rsidP="00190435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3118" w:type="dxa"/>
          </w:tcPr>
          <w:p w14:paraId="795A29B6" w14:textId="77777777" w:rsidR="00781AC9" w:rsidRPr="001B1892" w:rsidRDefault="00781AC9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410" w:type="dxa"/>
          </w:tcPr>
          <w:p w14:paraId="12FF1CC9" w14:textId="77777777" w:rsidR="00781AC9" w:rsidRPr="001B1892" w:rsidRDefault="00781AC9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781AC9" w:rsidRPr="008F5ABD" w14:paraId="0EBD0E69" w14:textId="77777777" w:rsidTr="0061555A">
        <w:tc>
          <w:tcPr>
            <w:tcW w:w="534" w:type="dxa"/>
          </w:tcPr>
          <w:p w14:paraId="7DFDBB56" w14:textId="77777777" w:rsidR="00781AC9" w:rsidRPr="00B45F52" w:rsidRDefault="00781AC9" w:rsidP="00190435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0A08C6C2" w14:textId="77777777" w:rsidR="00781AC9" w:rsidRPr="00B45F52" w:rsidRDefault="00781AC9" w:rsidP="00190435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0DBDC557" w14:textId="77777777" w:rsidR="00781AC9" w:rsidRPr="00B45F52" w:rsidRDefault="00781AC9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3118" w:type="dxa"/>
          </w:tcPr>
          <w:p w14:paraId="44484B4F" w14:textId="77777777" w:rsidR="00781AC9" w:rsidRPr="001B1892" w:rsidRDefault="00781AC9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410" w:type="dxa"/>
          </w:tcPr>
          <w:p w14:paraId="247DF216" w14:textId="77777777" w:rsidR="00781AC9" w:rsidRPr="001B1892" w:rsidRDefault="00781AC9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781AC9" w:rsidRPr="008F5ABD" w14:paraId="0C45611D" w14:textId="77777777" w:rsidTr="0061555A">
        <w:tc>
          <w:tcPr>
            <w:tcW w:w="534" w:type="dxa"/>
          </w:tcPr>
          <w:p w14:paraId="05DE9283" w14:textId="77777777" w:rsidR="00781AC9" w:rsidRPr="00B45F52" w:rsidRDefault="00781AC9" w:rsidP="00190435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46A76030" w14:textId="6B0AD6B7" w:rsidR="00781AC9" w:rsidRDefault="00781AC9" w:rsidP="00190435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5FAA617C" w14:textId="77777777" w:rsidR="00781AC9" w:rsidRPr="001B5A07" w:rsidRDefault="00781AC9" w:rsidP="00781AC9">
            <w:pPr>
              <w:jc w:val="both"/>
              <w:rPr>
                <w:rFonts w:ascii="Times New Roman" w:hAnsi="Times New Roman"/>
              </w:rPr>
            </w:pPr>
            <w:r w:rsidRPr="001B5A07">
              <w:rPr>
                <w:rFonts w:ascii="Times New Roman" w:hAnsi="Times New Roman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  <w:r>
              <w:rPr>
                <w:rFonts w:ascii="Times New Roman" w:hAnsi="Times New Roman"/>
              </w:rPr>
              <w:t>.</w:t>
            </w:r>
          </w:p>
          <w:p w14:paraId="1E21FEE9" w14:textId="77777777" w:rsidR="00781AC9" w:rsidRDefault="00781AC9" w:rsidP="00190435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3118" w:type="dxa"/>
          </w:tcPr>
          <w:p w14:paraId="193CF296" w14:textId="41A56C2B" w:rsidR="00781AC9" w:rsidRPr="001B1892" w:rsidRDefault="00781AC9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1AC9">
              <w:rPr>
                <w:sz w:val="22"/>
                <w:lang w:val="ru-RU"/>
              </w:rPr>
              <w:t>знать определения и основные свойства объектов, изучаемых в аналитической геометрии и иметь достаточно полное представление об использовании геометрических методов при решении прикладных задач; обладать навыками преобразования координат на плоскости и в пространстве, владеть основными методами векторной алгебры, уметь использовать различные виды уравнений прямых и плоскостей для решения конкретных задач, уметь исследовать основные свойства гладких кривых, уметь классифицировать кривые второго порядка на плоскости и поверхности второго порядка в пространстве.</w:t>
            </w:r>
          </w:p>
        </w:tc>
        <w:tc>
          <w:tcPr>
            <w:tcW w:w="2410" w:type="dxa"/>
          </w:tcPr>
          <w:p w14:paraId="523311F9" w14:textId="0DAFADBE" w:rsidR="00781AC9" w:rsidRPr="001B1892" w:rsidRDefault="00781AC9" w:rsidP="00190435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1AC9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</w:tbl>
    <w:p w14:paraId="0C571578" w14:textId="77777777" w:rsidR="001B5A07" w:rsidRPr="001B5A07" w:rsidRDefault="001B5A07">
      <w:pPr>
        <w:rPr>
          <w:rFonts w:ascii="Times New Roman" w:hAnsi="Times New Roman"/>
        </w:rPr>
      </w:pPr>
    </w:p>
    <w:p w14:paraId="03DF5851" w14:textId="77777777" w:rsidR="00923BDA" w:rsidRPr="006E770E" w:rsidRDefault="0095127E">
      <w:pPr>
        <w:rPr>
          <w:color w:val="000000" w:themeColor="text1"/>
        </w:rPr>
      </w:pPr>
      <w:r w:rsidRPr="006E770E">
        <w:rPr>
          <w:b/>
          <w:color w:val="000000" w:themeColor="text1"/>
        </w:rPr>
        <w:t>1.4.</w:t>
      </w:r>
      <w:r w:rsidRPr="006E770E">
        <w:rPr>
          <w:b/>
          <w:color w:val="000000" w:themeColor="text1"/>
        </w:rPr>
        <w:tab/>
        <w:t>Перечень и объём активных и интерактивных форм учебных занятий</w:t>
      </w:r>
    </w:p>
    <w:p w14:paraId="2A4BC5FD" w14:textId="77777777" w:rsidR="00923BDA" w:rsidRPr="006E770E" w:rsidRDefault="00090FC7">
      <w:p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Практические занятия, консультации, промежуточная аттестация – объем – 20 </w:t>
      </w:r>
      <w:proofErr w:type="spellStart"/>
      <w:r>
        <w:rPr>
          <w:rFonts w:ascii="Times New Roman" w:hAnsi="Times New Roman" w:cs="Times New Roman"/>
          <w:color w:val="000000" w:themeColor="text1"/>
        </w:rPr>
        <w:t>ак</w:t>
      </w:r>
      <w:proofErr w:type="spellEnd"/>
      <w:r>
        <w:rPr>
          <w:rFonts w:ascii="Times New Roman" w:hAnsi="Times New Roman" w:cs="Times New Roman"/>
          <w:color w:val="000000" w:themeColor="text1"/>
        </w:rPr>
        <w:t>. ч.</w:t>
      </w:r>
    </w:p>
    <w:p w14:paraId="37F734FB" w14:textId="77777777" w:rsidR="00923BDA" w:rsidRPr="006E770E" w:rsidRDefault="0095127E">
      <w:pPr>
        <w:rPr>
          <w:color w:val="000000" w:themeColor="text1"/>
        </w:rPr>
      </w:pPr>
      <w:r w:rsidRPr="006E770E">
        <w:rPr>
          <w:color w:val="000000" w:themeColor="text1"/>
        </w:rPr>
        <w:br w:type="page"/>
      </w:r>
    </w:p>
    <w:p w14:paraId="21B85242" w14:textId="77777777" w:rsidR="00923BDA" w:rsidRDefault="0095127E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73875FC" w14:textId="77777777" w:rsidR="00923BDA" w:rsidRDefault="0095127E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0C130D61" w14:textId="77777777" w:rsidR="00923BDA" w:rsidRDefault="00923BDA"/>
    <w:p w14:paraId="51F50AFE" w14:textId="77777777" w:rsidR="00923BDA" w:rsidRDefault="00923BDA"/>
    <w:p w14:paraId="40B39A6D" w14:textId="77777777" w:rsidR="00923BDA" w:rsidRDefault="0095127E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126AF9C3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80D81" w14:textId="77777777" w:rsidR="00622C8E" w:rsidRPr="005E1F77" w:rsidRDefault="0095127E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066F896D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CFC76E5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6C6A0CD9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B7BE2FC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ABFA4A8" w14:textId="77777777" w:rsidR="002B7191" w:rsidRPr="00552C40" w:rsidRDefault="0095127E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51C82F8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1D937F0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543D5D8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0F698C13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D8C9" w14:textId="77777777" w:rsidR="002B7191" w:rsidRPr="00552C40" w:rsidRDefault="006929B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448E14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0B873A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4FC6D7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8BE8DF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71606C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8CC58E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83CCE1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57839F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6120DC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36774F" w14:textId="77777777" w:rsidR="002B7191" w:rsidRPr="002B7191" w:rsidRDefault="0095127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8BCDF1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6871E4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E609CD" w14:textId="77777777" w:rsidR="002B7191" w:rsidRPr="001D24DE" w:rsidRDefault="0095127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0312CC60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373C9F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1D46A6" w14:textId="77777777" w:rsidR="002B7191" w:rsidRPr="00552C40" w:rsidRDefault="0095127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2C498E" w14:textId="77777777" w:rsidR="00C34FCC" w:rsidRDefault="0095127E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050EBD82" w14:textId="77777777" w:rsidR="002B7191" w:rsidRPr="00552C40" w:rsidRDefault="0095127E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CD84" w14:textId="77777777" w:rsidR="002B7191" w:rsidRPr="00552C40" w:rsidRDefault="006929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0F7A7" w14:textId="77777777" w:rsidR="002B7191" w:rsidRPr="00552C40" w:rsidRDefault="006929B0">
            <w:pPr>
              <w:rPr>
                <w:sz w:val="16"/>
                <w:szCs w:val="16"/>
              </w:rPr>
            </w:pPr>
          </w:p>
        </w:tc>
      </w:tr>
      <w:tr w:rsidR="00923BDA" w14:paraId="3AE36A78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F768A" w14:textId="77777777" w:rsidR="003A1C88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923BDA" w14:paraId="3EF043D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4B5F" w14:textId="77777777" w:rsidR="003A1C88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923BDA" w14:paraId="58644C6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8DA2" w14:textId="77777777" w:rsidR="002B7191" w:rsidRPr="00552C40" w:rsidRDefault="009512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4381F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9E6E9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C56D4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BE938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ED9E5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9E3C9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45556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9A8A61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BB5F4F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4631E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B54D5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24E89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BD1D5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DC015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EA818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53589D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6C35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2F9C1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D19D3" w14:paraId="185689A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4362F" w14:textId="77777777" w:rsidR="003D19D3" w:rsidRPr="00552C40" w:rsidRDefault="003D19D3" w:rsidP="003D19D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2F5AFA" w14:textId="1F77EAF2" w:rsidR="003D19D3" w:rsidRPr="00552C40" w:rsidRDefault="003D19D3" w:rsidP="00AD58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AD5856">
              <w:rPr>
                <w:sz w:val="16"/>
                <w:szCs w:val="16"/>
              </w:rPr>
              <w:t>4</w:t>
            </w:r>
            <w:r w:rsidR="00AA1B9A">
              <w:rPr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2019C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4A0E0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C9E19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9EE10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EB281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2DEC5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91897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11758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9778B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BCA8A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5EF12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13E56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136F1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5B19E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BE64B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BAAB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E96C" w14:textId="77777777" w:rsidR="003D19D3" w:rsidRPr="00552C40" w:rsidRDefault="003D19D3" w:rsidP="003D19D3">
            <w:pPr>
              <w:jc w:val="center"/>
              <w:rPr>
                <w:sz w:val="16"/>
                <w:szCs w:val="16"/>
              </w:rPr>
            </w:pPr>
          </w:p>
        </w:tc>
      </w:tr>
      <w:tr w:rsidR="00923BDA" w14:paraId="3D9F0F77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BDF6D" w14:textId="77777777" w:rsidR="002B7191" w:rsidRPr="00552C40" w:rsidRDefault="009512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739EE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A6376E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33E0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80C11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3AD08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20956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D04A0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76CE8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9C0A6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054E7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60F63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93145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3D18C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5ACB83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E50C2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CF919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E6A9" w14:textId="77777777" w:rsidR="002B7191" w:rsidRPr="00552C40" w:rsidRDefault="006929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AC2C" w14:textId="77777777" w:rsidR="002B7191" w:rsidRPr="00552C40" w:rsidRDefault="009512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1A212F42" w14:textId="77777777" w:rsidR="00622C8E" w:rsidRPr="00B21255" w:rsidRDefault="006929B0">
      <w:pPr>
        <w:rPr>
          <w:lang w:val="en-US"/>
        </w:rPr>
      </w:pPr>
    </w:p>
    <w:p w14:paraId="061EC774" w14:textId="77777777" w:rsidR="00923BDA" w:rsidRDefault="00923BDA"/>
    <w:p w14:paraId="65D663C3" w14:textId="77777777" w:rsidR="00923BDA" w:rsidRDefault="00923BDA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53EA6E56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CBE19A3" w14:textId="77777777" w:rsidR="00853E25" w:rsidRPr="00474C4B" w:rsidRDefault="0095127E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5BF4CE35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397B746" w14:textId="77777777" w:rsidR="00853E25" w:rsidRPr="00474C4B" w:rsidRDefault="0095127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E5EF70F" w14:textId="77777777" w:rsidR="00853E25" w:rsidRPr="00474C4B" w:rsidRDefault="0095127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C38D33E" w14:textId="77777777" w:rsidR="00853E25" w:rsidRPr="00474C4B" w:rsidRDefault="0095127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B0CAE5E" w14:textId="77777777" w:rsidR="00853E25" w:rsidRPr="004C1E53" w:rsidRDefault="0095127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08A1281" w14:textId="77777777" w:rsidR="00853E25" w:rsidRPr="00474C4B" w:rsidRDefault="0095127E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11846D9B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9979DF2" w14:textId="77777777" w:rsidR="009353FE" w:rsidRPr="00474C4B" w:rsidRDefault="006929B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8932CD3" w14:textId="77777777" w:rsidR="009353FE" w:rsidRPr="00474C4B" w:rsidRDefault="0095127E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12B6150" w14:textId="77777777" w:rsidR="009353FE" w:rsidRPr="00474C4B" w:rsidRDefault="0095127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840F88D" w14:textId="77777777" w:rsidR="009353FE" w:rsidRPr="00474C4B" w:rsidRDefault="0095127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F8C25CC" w14:textId="77777777" w:rsidR="009353FE" w:rsidRPr="00474C4B" w:rsidRDefault="0095127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92BE27" w14:textId="77777777" w:rsidR="009353FE" w:rsidRPr="00474C4B" w:rsidRDefault="0095127E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95BD1A" w14:textId="77777777" w:rsidR="009353FE" w:rsidRPr="00474C4B" w:rsidRDefault="0095127E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923BDA" w14:paraId="28C6B16E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6DA103" w14:textId="77777777" w:rsidR="00D76C4A" w:rsidRPr="00474C4B" w:rsidRDefault="0095127E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923BDA" w14:paraId="0F9E8C7F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918B6C" w14:textId="77777777" w:rsidR="00D76C4A" w:rsidRPr="00474C4B" w:rsidRDefault="0095127E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923BDA" w14:paraId="43332DD1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80AAF1" w14:textId="77777777" w:rsidR="00853E25" w:rsidRPr="00474C4B" w:rsidRDefault="009512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32AD257" w14:textId="77777777" w:rsidR="00853E25" w:rsidRPr="00474C4B" w:rsidRDefault="006929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CD437EF" w14:textId="77777777" w:rsidR="00853E25" w:rsidRPr="00474C4B" w:rsidRDefault="006929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472AE0F" w14:textId="77777777" w:rsidR="00853E25" w:rsidRPr="00474C4B" w:rsidRDefault="00951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E8C2DF2" w14:textId="77777777" w:rsidR="00853E25" w:rsidRPr="00474C4B" w:rsidRDefault="00951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2CB751B" w14:textId="77777777" w:rsidR="00853E25" w:rsidRPr="00474C4B" w:rsidRDefault="006929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2585EA1" w14:textId="77777777" w:rsidR="00853E25" w:rsidRPr="00474C4B" w:rsidRDefault="006929B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D7170FC" w14:textId="77777777" w:rsidR="002E4225" w:rsidRPr="00F263BD" w:rsidRDefault="006929B0"/>
    <w:p w14:paraId="24084705" w14:textId="77777777" w:rsidR="00923BDA" w:rsidRDefault="00923BDA"/>
    <w:p w14:paraId="6C994BA1" w14:textId="77777777" w:rsidR="00923BDA" w:rsidRDefault="0095127E">
      <w:r>
        <w:br w:type="page"/>
      </w:r>
    </w:p>
    <w:p w14:paraId="4FF73DE6" w14:textId="77777777" w:rsidR="00923BDA" w:rsidRDefault="00923BDA"/>
    <w:p w14:paraId="5B0E754C" w14:textId="77777777" w:rsidR="00923BDA" w:rsidRPr="00F263BD" w:rsidRDefault="0095127E">
      <w:pPr>
        <w:rPr>
          <w:color w:val="FF0000"/>
        </w:rPr>
      </w:pPr>
      <w:r w:rsidRPr="000274B3">
        <w:rPr>
          <w:rFonts w:ascii="Times New Roman" w:hAnsi="Times New Roman" w:cs="Times New Roman"/>
          <w:b/>
          <w:color w:val="000000" w:themeColor="text1"/>
        </w:rPr>
        <w:t>2.2.   Структура и содержание учебных занятий</w:t>
      </w:r>
    </w:p>
    <w:p w14:paraId="54B6CF28" w14:textId="77777777" w:rsidR="00B9625E" w:rsidRPr="00866C93" w:rsidRDefault="0095127E" w:rsidP="00B9625E">
      <w:pPr>
        <w:rPr>
          <w:color w:val="000000" w:themeColor="text1"/>
        </w:rPr>
      </w:pPr>
      <w:r w:rsidRPr="00866C93">
        <w:rPr>
          <w:color w:val="000000" w:themeColor="text1"/>
        </w:rPr>
        <w:t xml:space="preserve">1. Координаты на плоскости. Преобразование координат. </w:t>
      </w:r>
    </w:p>
    <w:p w14:paraId="0436169D" w14:textId="77777777" w:rsidR="00B9625E" w:rsidRPr="00866C93" w:rsidRDefault="0095127E" w:rsidP="00B9625E">
      <w:pPr>
        <w:rPr>
          <w:color w:val="000000" w:themeColor="text1"/>
        </w:rPr>
      </w:pPr>
      <w:r w:rsidRPr="00866C93">
        <w:rPr>
          <w:color w:val="000000" w:themeColor="text1"/>
        </w:rPr>
        <w:t xml:space="preserve">2. Скалярное, векторное и смешанное </w:t>
      </w:r>
      <w:r w:rsidR="000274B3" w:rsidRPr="00866C93">
        <w:rPr>
          <w:color w:val="000000" w:themeColor="text1"/>
        </w:rPr>
        <w:t>произведения</w:t>
      </w:r>
      <w:r w:rsidRPr="00866C93">
        <w:rPr>
          <w:color w:val="000000" w:themeColor="text1"/>
        </w:rPr>
        <w:t>.</w:t>
      </w:r>
    </w:p>
    <w:p w14:paraId="2A0E39C9" w14:textId="77777777" w:rsidR="00866C93" w:rsidRPr="00866C93" w:rsidRDefault="000274B3" w:rsidP="00B9625E">
      <w:pPr>
        <w:rPr>
          <w:color w:val="000000" w:themeColor="text1"/>
        </w:rPr>
      </w:pPr>
      <w:r w:rsidRPr="00866C93">
        <w:rPr>
          <w:color w:val="000000" w:themeColor="text1"/>
        </w:rPr>
        <w:t xml:space="preserve">3. </w:t>
      </w:r>
      <w:r w:rsidR="0095127E" w:rsidRPr="00866C93">
        <w:rPr>
          <w:color w:val="000000" w:themeColor="text1"/>
        </w:rPr>
        <w:t xml:space="preserve">Основные виды уравнений прямых и плоскостей. </w:t>
      </w:r>
    </w:p>
    <w:p w14:paraId="7ECBA90F" w14:textId="77777777" w:rsidR="00B9625E" w:rsidRPr="00866C93" w:rsidRDefault="00866C93" w:rsidP="00B9625E">
      <w:pPr>
        <w:rPr>
          <w:color w:val="000000" w:themeColor="text1"/>
        </w:rPr>
      </w:pPr>
      <w:r w:rsidRPr="00866C93">
        <w:rPr>
          <w:color w:val="000000" w:themeColor="text1"/>
        </w:rPr>
        <w:t>4. Кривые второго порядка. Поверхности второго порядка.</w:t>
      </w:r>
    </w:p>
    <w:p w14:paraId="6621AADE" w14:textId="77777777" w:rsidR="00B9625E" w:rsidRPr="00866C93" w:rsidRDefault="0095127E" w:rsidP="00B9625E">
      <w:pPr>
        <w:rPr>
          <w:rFonts w:ascii="Times New Roman" w:hAnsi="Times New Roman" w:cs="Times New Roman"/>
          <w:color w:val="000000" w:themeColor="text1"/>
        </w:rPr>
      </w:pPr>
      <w:r w:rsidRPr="00866C93">
        <w:rPr>
          <w:color w:val="000000" w:themeColor="text1"/>
        </w:rPr>
        <w:t xml:space="preserve">5. </w:t>
      </w:r>
      <w:r w:rsidR="00866C93" w:rsidRPr="00866C93">
        <w:rPr>
          <w:rFonts w:ascii="Times New Roman" w:hAnsi="Times New Roman" w:cs="Times New Roman"/>
          <w:color w:val="000000" w:themeColor="text1"/>
        </w:rPr>
        <w:t xml:space="preserve">Геометрические кривые.  </w:t>
      </w:r>
      <w:r w:rsidR="00866C93" w:rsidRPr="00866C93">
        <w:rPr>
          <w:color w:val="000000" w:themeColor="text1"/>
        </w:rPr>
        <w:t>Кривизна и кручение</w:t>
      </w:r>
      <w:r w:rsidRPr="00866C93">
        <w:rPr>
          <w:color w:val="000000" w:themeColor="text1"/>
        </w:rPr>
        <w:t xml:space="preserve">. </w:t>
      </w:r>
      <w:r w:rsidR="00866C93" w:rsidRPr="00866C93">
        <w:rPr>
          <w:color w:val="000000" w:themeColor="text1"/>
        </w:rPr>
        <w:t xml:space="preserve">Классификационная теорема.  </w:t>
      </w:r>
    </w:p>
    <w:p w14:paraId="34A501C2" w14:textId="77777777" w:rsidR="008958AA" w:rsidRDefault="006929B0" w:rsidP="008F026C"/>
    <w:p w14:paraId="394133A9" w14:textId="77777777" w:rsidR="00923BDA" w:rsidRDefault="0095127E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1567BF7A" w14:textId="77777777" w:rsidR="003D7C99" w:rsidRDefault="003D7C99" w:rsidP="003D7C99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48296012" w14:textId="77777777" w:rsidR="003D7C99" w:rsidRDefault="003D7C99" w:rsidP="003D7C99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76576794" w14:textId="77777777" w:rsidR="003D7C99" w:rsidRDefault="003D7C99" w:rsidP="003D7C99">
      <w:r>
        <w:rPr>
          <w:rFonts w:ascii="Times New Roman" w:hAnsi="Times New Roman" w:cs="Times New Roman"/>
        </w:rPr>
        <w:t>Обучающиеся обеспечиваются учебниками и задачниками в библиотеке факультета.</w:t>
      </w:r>
    </w:p>
    <w:p w14:paraId="122D9F31" w14:textId="77777777" w:rsidR="003D7C99" w:rsidRDefault="003D7C99" w:rsidP="003D7C99"/>
    <w:p w14:paraId="7B40C92E" w14:textId="77777777" w:rsidR="003D7C99" w:rsidRDefault="003D7C99" w:rsidP="003D7C99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F72D441" w14:textId="77777777" w:rsidR="003D7C99" w:rsidRDefault="003D7C99" w:rsidP="003D7C99">
      <w:pPr>
        <w:jc w:val="both"/>
      </w:pPr>
      <w:r>
        <w:rPr>
          <w:rFonts w:ascii="Times New Roman" w:hAnsi="Times New Roman" w:cs="Times New Roman"/>
        </w:rPr>
        <w:t>Перечень примерных контрольных вопросов для самостоятельной работы обучающихся соответствует перечню изучаемых тем, приведенному в п. 2.2, и уточняется преподавателем.</w:t>
      </w:r>
    </w:p>
    <w:p w14:paraId="7345CD34" w14:textId="77777777" w:rsidR="00923BDA" w:rsidRDefault="00923BDA"/>
    <w:p w14:paraId="57DE2D04" w14:textId="77777777" w:rsidR="00BC07BC" w:rsidRPr="00BC07BC" w:rsidRDefault="00BC07BC" w:rsidP="00BC07BC">
      <w:pPr>
        <w:rPr>
          <w:rFonts w:ascii="Times New Roman" w:eastAsia="Times New Roman" w:hAnsi="Times New Roman" w:cs="Times New Roman"/>
          <w:b/>
        </w:rPr>
      </w:pPr>
      <w:r w:rsidRPr="00BC07BC">
        <w:rPr>
          <w:rFonts w:ascii="Times New Roman" w:eastAsia="Times New Roman" w:hAnsi="Times New Roman" w:cs="Times New Roman"/>
          <w:b/>
        </w:rPr>
        <w:t>3.1.3</w:t>
      </w:r>
      <w:r w:rsidRPr="00BC07BC"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171C64D" w14:textId="77777777" w:rsidR="00BC07BC" w:rsidRPr="00BC07BC" w:rsidRDefault="00BC07BC" w:rsidP="00BC07BC">
      <w:pPr>
        <w:spacing w:before="100" w:beforeAutospacing="1" w:after="202"/>
        <w:outlineLvl w:val="0"/>
        <w:rPr>
          <w:rFonts w:ascii="Times New Roman" w:eastAsia="Times New Roman" w:hAnsi="Times New Roman" w:cs="Times New Roman"/>
          <w:b/>
          <w:bCs/>
          <w:lang w:eastAsia="ru-RU"/>
        </w:rPr>
      </w:pPr>
      <w:r w:rsidRPr="00BC07BC">
        <w:rPr>
          <w:rFonts w:ascii="Times New Roman" w:eastAsia="Times New Roman" w:hAnsi="Times New Roman" w:cs="Times New Roman"/>
          <w:b/>
          <w:bCs/>
          <w:lang w:eastAsia="ru-RU"/>
        </w:rPr>
        <w:t>Методика проведения контрольных работ.</w:t>
      </w:r>
    </w:p>
    <w:p w14:paraId="04D13545" w14:textId="77777777" w:rsidR="00BC07BC" w:rsidRPr="00BC07BC" w:rsidRDefault="00BC07BC" w:rsidP="00BC07BC">
      <w:p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Контрольная работа состоит из нескольких задач по определенным темам. Полностью не решенные задачи не зачитываются. Частично не решенная задача (пометка «+-»), может быть зачтена после собеседования с преподавателем.</w:t>
      </w:r>
    </w:p>
    <w:p w14:paraId="68F53B82" w14:textId="77777777" w:rsidR="00BC07BC" w:rsidRPr="00BC07BC" w:rsidRDefault="00BC07BC" w:rsidP="00BC07BC">
      <w:pPr>
        <w:spacing w:before="100" w:beforeAutospacing="1" w:after="202"/>
        <w:outlineLvl w:val="0"/>
        <w:rPr>
          <w:rFonts w:ascii="Times New Roman" w:eastAsia="Times New Roman" w:hAnsi="Times New Roman" w:cs="Times New Roman"/>
          <w:b/>
          <w:bCs/>
          <w:lang w:eastAsia="ru-RU"/>
        </w:rPr>
      </w:pPr>
      <w:r w:rsidRPr="00BC07BC">
        <w:rPr>
          <w:rFonts w:ascii="Times New Roman" w:eastAsia="Times New Roman" w:hAnsi="Times New Roman" w:cs="Times New Roman"/>
          <w:b/>
          <w:bCs/>
          <w:lang w:eastAsia="ru-RU"/>
        </w:rPr>
        <w:t>Методика проведения зачета.</w:t>
      </w:r>
    </w:p>
    <w:p w14:paraId="22F8CC58" w14:textId="77777777" w:rsidR="00BC07BC" w:rsidRPr="00BC07BC" w:rsidRDefault="00BC07BC" w:rsidP="00BC07BC">
      <w:p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Зачет выставляется по результатам работы в семестре на зачетном занятии. Для получения отметки «зачтено» необходимо, чтобы были зачтены задачи по всем темам. На зачет отводится 2 академических часа.</w:t>
      </w:r>
    </w:p>
    <w:p w14:paraId="3DC40597" w14:textId="77777777" w:rsidR="00BC07BC" w:rsidRPr="00BC07BC" w:rsidRDefault="00BC07BC" w:rsidP="00BC07BC">
      <w:p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При второй и третьей (с комиссией) попытках сдачи зачета обучающемуся предоставляется возможность выполнить задания по всем темам, которые не были зачтены в результате проведения текущего контроля успеваемости. Задания можно выполнять в произвольном порядке.</w:t>
      </w:r>
    </w:p>
    <w:p w14:paraId="24173F7C" w14:textId="77777777" w:rsidR="00BC07BC" w:rsidRPr="00BC07BC" w:rsidRDefault="00BC07BC" w:rsidP="00BC07BC">
      <w:p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При сдаче зачета с комиссией работа проверяется не одним, а тремя преподавателями. Преподаватель, проводивший текущий контроль успеваемости, предоставляет комиссии все материалы по текущему контролю успеваемости обучающегося.</w:t>
      </w:r>
    </w:p>
    <w:p w14:paraId="2AEB326B" w14:textId="77777777" w:rsidR="00BC07BC" w:rsidRPr="00BC07BC" w:rsidRDefault="00BC07BC" w:rsidP="00BC07BC">
      <w:pPr>
        <w:spacing w:before="100" w:beforeAutospacing="1" w:after="202"/>
        <w:outlineLvl w:val="0"/>
        <w:rPr>
          <w:rFonts w:ascii="Times New Roman" w:eastAsia="Times New Roman" w:hAnsi="Times New Roman" w:cs="Times New Roman"/>
          <w:b/>
          <w:bCs/>
          <w:lang w:eastAsia="ru-RU"/>
        </w:rPr>
      </w:pPr>
      <w:r w:rsidRPr="00BC07BC">
        <w:rPr>
          <w:rFonts w:ascii="Times New Roman" w:eastAsia="Times New Roman" w:hAnsi="Times New Roman" w:cs="Times New Roman"/>
          <w:b/>
          <w:bCs/>
          <w:lang w:eastAsia="ru-RU"/>
        </w:rPr>
        <w:t>Методика проведения экзамена.</w:t>
      </w:r>
    </w:p>
    <w:p w14:paraId="1BF9F975" w14:textId="77777777" w:rsidR="00BC07BC" w:rsidRPr="00BC07BC" w:rsidRDefault="00BC07BC" w:rsidP="00BC07B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</w:p>
    <w:p w14:paraId="5FE3B506" w14:textId="77777777" w:rsidR="00BC07BC" w:rsidRPr="00BC07BC" w:rsidRDefault="00BC07BC" w:rsidP="00BC07B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После ответа на основные вопросы билета преподаватель вправе задать дополнительные вопросы по любой теме курса. Также в качестве дополнительного вопроса может быть предложена задача.</w:t>
      </w:r>
    </w:p>
    <w:p w14:paraId="3DA497DF" w14:textId="77777777" w:rsidR="00BC07BC" w:rsidRPr="00BC07BC" w:rsidRDefault="00BC07BC" w:rsidP="00BC07BC">
      <w:p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lastRenderedPageBreak/>
        <w:t>За ответ на экзамене выставляется оценка «не удовлетворительно», «удовлетворительно», «хорошо», «отлично».</w:t>
      </w:r>
    </w:p>
    <w:p w14:paraId="6E63270B" w14:textId="77777777" w:rsidR="00BC07BC" w:rsidRPr="00BC07BC" w:rsidRDefault="00BC07BC" w:rsidP="00BC07BC">
      <w:p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Критерии выставления оценок за ответ на экзамене.</w:t>
      </w:r>
    </w:p>
    <w:p w14:paraId="6CDDB373" w14:textId="77777777" w:rsidR="00BC07BC" w:rsidRPr="00BC07BC" w:rsidRDefault="00BC07BC" w:rsidP="00BC07BC">
      <w:p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Оценка «отлично» выставляется, если выполняются оба условия:</w:t>
      </w:r>
    </w:p>
    <w:p w14:paraId="103A36B2" w14:textId="77777777" w:rsidR="00BC07BC" w:rsidRPr="00BC07BC" w:rsidRDefault="00BC07BC" w:rsidP="00BC07BC">
      <w:pPr>
        <w:numPr>
          <w:ilvl w:val="0"/>
          <w:numId w:val="1"/>
        </w:num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 xml:space="preserve">обучающимся даны полные исчерпывающие ответы по всем вопросам билета, обучающийся свободно ориентируется в материале; </w:t>
      </w:r>
    </w:p>
    <w:p w14:paraId="2450FE24" w14:textId="77777777" w:rsidR="00BC07BC" w:rsidRPr="00BC07BC" w:rsidRDefault="00BC07BC" w:rsidP="00BC07BC">
      <w:pPr>
        <w:numPr>
          <w:ilvl w:val="0"/>
          <w:numId w:val="1"/>
        </w:num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обучающийся отвечает на все дополнительные вопросы.</w:t>
      </w:r>
    </w:p>
    <w:p w14:paraId="52327CC0" w14:textId="77777777" w:rsidR="00BC07BC" w:rsidRPr="00BC07BC" w:rsidRDefault="00BC07BC" w:rsidP="00BC07BC">
      <w:p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Оценка «хорошо» выставляется, если выполняются оба условия:</w:t>
      </w:r>
    </w:p>
    <w:p w14:paraId="75E8AB23" w14:textId="77777777" w:rsidR="00BC07BC" w:rsidRPr="00BC07BC" w:rsidRDefault="00BC07BC" w:rsidP="00BC07BC">
      <w:pPr>
        <w:numPr>
          <w:ilvl w:val="0"/>
          <w:numId w:val="2"/>
        </w:num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обучающимся дан полный ответ на один из вопросов билета, по второму вопросу написаны все определения, основные формулы и графики (в случае наличия);</w:t>
      </w:r>
    </w:p>
    <w:p w14:paraId="79FA524D" w14:textId="77777777" w:rsidR="00BC07BC" w:rsidRPr="00BC07BC" w:rsidRDefault="00BC07BC" w:rsidP="00BC07BC">
      <w:pPr>
        <w:numPr>
          <w:ilvl w:val="0"/>
          <w:numId w:val="2"/>
        </w:num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обучающийся отвечает более чем на 3/4 дополнительных вопросов.</w:t>
      </w:r>
    </w:p>
    <w:p w14:paraId="13344617" w14:textId="77777777" w:rsidR="00BC07BC" w:rsidRPr="00BC07BC" w:rsidRDefault="00BC07BC" w:rsidP="00BC07BC">
      <w:p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 xml:space="preserve">Оценка «удовлетворительно» выставляется, если выполняются оба условия: </w:t>
      </w:r>
    </w:p>
    <w:p w14:paraId="5771AC68" w14:textId="77777777" w:rsidR="00BC07BC" w:rsidRPr="00BC07BC" w:rsidRDefault="00BC07BC" w:rsidP="00BC07BC">
      <w:pPr>
        <w:numPr>
          <w:ilvl w:val="0"/>
          <w:numId w:val="3"/>
        </w:num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по обоим вопросам написаны все основные определения, формулы и графики (в случае наличия);</w:t>
      </w:r>
    </w:p>
    <w:p w14:paraId="3EEFF9A2" w14:textId="77777777" w:rsidR="00BC07BC" w:rsidRPr="00BC07BC" w:rsidRDefault="00BC07BC" w:rsidP="00BC07BC">
      <w:pPr>
        <w:numPr>
          <w:ilvl w:val="0"/>
          <w:numId w:val="3"/>
        </w:num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обучающийся дает правильный ответ более чем на половину заданных дополнительных вопросов.</w:t>
      </w:r>
    </w:p>
    <w:p w14:paraId="17488C41" w14:textId="3C63F0AF" w:rsidR="00BC07BC" w:rsidRDefault="00BC07BC" w:rsidP="00BC07BC">
      <w:pPr>
        <w:spacing w:before="100" w:beforeAutospacing="1" w:after="202"/>
        <w:rPr>
          <w:rFonts w:ascii="Times New Roman" w:eastAsia="Times New Roman" w:hAnsi="Times New Roman" w:cs="Times New Roman"/>
          <w:lang w:eastAsia="ru-RU"/>
        </w:rPr>
      </w:pPr>
      <w:r w:rsidRPr="00BC07BC">
        <w:rPr>
          <w:rFonts w:ascii="Times New Roman" w:eastAsia="Times New Roman" w:hAnsi="Times New Roman" w:cs="Times New Roman"/>
          <w:lang w:eastAsia="ru-RU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07DC2A47" w14:textId="77777777" w:rsidR="00122105" w:rsidRPr="00AA1B9A" w:rsidRDefault="00122105" w:rsidP="00122105">
      <w:pPr>
        <w:spacing w:before="100" w:beforeAutospacing="1" w:after="202"/>
        <w:outlineLvl w:val="0"/>
        <w:rPr>
          <w:rFonts w:ascii="Times New Roman" w:eastAsia="Times New Roman" w:hAnsi="Times New Roman" w:cs="Times New Roman"/>
          <w:b/>
          <w:bCs/>
          <w:lang w:eastAsia="ru-RU"/>
        </w:rPr>
      </w:pPr>
      <w:r w:rsidRPr="00AA1B9A">
        <w:rPr>
          <w:rFonts w:ascii="Times New Roman" w:eastAsia="Times New Roman" w:hAnsi="Times New Roman" w:cs="Times New Roman"/>
          <w:b/>
          <w:bCs/>
          <w:lang w:eastAsia="ru-RU"/>
        </w:rPr>
        <w:t>Критерии оценки на экзамене в системе ECTS.</w:t>
      </w:r>
    </w:p>
    <w:p w14:paraId="244EA256" w14:textId="77777777" w:rsidR="00122105" w:rsidRPr="00AA1B9A" w:rsidRDefault="00122105" w:rsidP="00122105">
      <w:pPr>
        <w:pStyle w:val="afc"/>
        <w:rPr>
          <w:rFonts w:eastAsia="Times New Roman"/>
          <w:sz w:val="22"/>
          <w:szCs w:val="22"/>
        </w:rPr>
      </w:pPr>
      <w:r w:rsidRPr="00AA1B9A">
        <w:rPr>
          <w:rFonts w:eastAsia="Times New Roman"/>
          <w:sz w:val="22"/>
          <w:szCs w:val="22"/>
        </w:rPr>
        <w:t>Оценка «A» ставится в тех же случаях, что и оценка «отлично».</w:t>
      </w:r>
    </w:p>
    <w:p w14:paraId="77B68E16" w14:textId="77777777" w:rsidR="00122105" w:rsidRPr="00AA1B9A" w:rsidRDefault="00122105" w:rsidP="00122105">
      <w:pPr>
        <w:pStyle w:val="afc"/>
        <w:rPr>
          <w:rFonts w:eastAsia="Times New Roman"/>
          <w:sz w:val="22"/>
          <w:szCs w:val="22"/>
        </w:rPr>
      </w:pPr>
      <w:r w:rsidRPr="00AA1B9A">
        <w:rPr>
          <w:rFonts w:eastAsia="Times New Roman"/>
          <w:sz w:val="22"/>
          <w:szCs w:val="22"/>
        </w:rPr>
        <w:t>Оценка «B» ставится, если выполнены требования для оценки «хорошо» и при этом в ответе допущено не более двух неточностей.</w:t>
      </w:r>
    </w:p>
    <w:p w14:paraId="3175E1D2" w14:textId="77777777" w:rsidR="00122105" w:rsidRPr="00AA1B9A" w:rsidRDefault="00122105" w:rsidP="00122105">
      <w:pPr>
        <w:pStyle w:val="afc"/>
        <w:rPr>
          <w:rFonts w:eastAsia="Times New Roman"/>
          <w:sz w:val="22"/>
          <w:szCs w:val="22"/>
        </w:rPr>
      </w:pPr>
      <w:r w:rsidRPr="00AA1B9A">
        <w:rPr>
          <w:rFonts w:eastAsia="Times New Roman"/>
          <w:sz w:val="22"/>
          <w:szCs w:val="22"/>
        </w:rPr>
        <w:t>Оценка «C» ставится, если выполнены требования для оценки «хорошо» и при этом в ответе допущено более двух неточностей.</w:t>
      </w:r>
    </w:p>
    <w:p w14:paraId="12650AA3" w14:textId="77777777" w:rsidR="00122105" w:rsidRPr="00AA1B9A" w:rsidRDefault="00122105" w:rsidP="00122105">
      <w:pPr>
        <w:pStyle w:val="afc"/>
        <w:rPr>
          <w:rFonts w:eastAsia="Times New Roman"/>
          <w:sz w:val="22"/>
          <w:szCs w:val="22"/>
        </w:rPr>
      </w:pPr>
      <w:r w:rsidRPr="00AA1B9A">
        <w:rPr>
          <w:rFonts w:eastAsia="Times New Roman"/>
          <w:sz w:val="22"/>
          <w:szCs w:val="22"/>
        </w:rPr>
        <w:t>Оценка «D» ставится, если выполнены требования для оценки «удовлетворительно» и при этом в ответе допущено не более одной грубой ошибки.</w:t>
      </w:r>
    </w:p>
    <w:p w14:paraId="4955BE6B" w14:textId="77777777" w:rsidR="00122105" w:rsidRPr="00AA1B9A" w:rsidRDefault="00122105" w:rsidP="00122105">
      <w:pPr>
        <w:pStyle w:val="afc"/>
        <w:rPr>
          <w:rFonts w:eastAsia="Times New Roman"/>
          <w:sz w:val="22"/>
          <w:szCs w:val="22"/>
        </w:rPr>
      </w:pPr>
      <w:r w:rsidRPr="00AA1B9A">
        <w:rPr>
          <w:rFonts w:eastAsia="Times New Roman"/>
          <w:sz w:val="22"/>
          <w:szCs w:val="22"/>
        </w:rPr>
        <w:t>Оценка «E» ставится, если выполнены требования для оценки «удовлетворительно» и при этом в ответе допущено более одной грубой ошибки.</w:t>
      </w:r>
    </w:p>
    <w:p w14:paraId="7976F957" w14:textId="77777777" w:rsidR="00122105" w:rsidRPr="00AA1B9A" w:rsidRDefault="00122105" w:rsidP="00122105">
      <w:pPr>
        <w:pStyle w:val="afc"/>
        <w:rPr>
          <w:rFonts w:eastAsia="Times New Roman"/>
          <w:sz w:val="22"/>
          <w:szCs w:val="22"/>
        </w:rPr>
      </w:pPr>
      <w:r w:rsidRPr="00AA1B9A">
        <w:rPr>
          <w:rFonts w:eastAsia="Times New Roman"/>
          <w:sz w:val="22"/>
          <w:szCs w:val="22"/>
        </w:rPr>
        <w:t>Оценка «F» ставится в тех же случаях, что и оценка «неудовлетворительно».</w:t>
      </w:r>
    </w:p>
    <w:p w14:paraId="64488314" w14:textId="77777777" w:rsidR="00122105" w:rsidRPr="00AA1B9A" w:rsidRDefault="00122105" w:rsidP="00122105">
      <w:pPr>
        <w:pStyle w:val="afc"/>
        <w:rPr>
          <w:rFonts w:eastAsia="Times New Roman"/>
          <w:sz w:val="22"/>
          <w:szCs w:val="22"/>
        </w:rPr>
      </w:pPr>
    </w:p>
    <w:p w14:paraId="4CD97580" w14:textId="77777777" w:rsidR="00122105" w:rsidRPr="00AA1B9A" w:rsidRDefault="00122105" w:rsidP="00122105">
      <w:pPr>
        <w:spacing w:before="100" w:beforeAutospacing="1" w:after="202"/>
        <w:outlineLvl w:val="0"/>
        <w:rPr>
          <w:rFonts w:ascii="Times New Roman" w:eastAsia="Times New Roman" w:hAnsi="Times New Roman" w:cs="Times New Roman"/>
          <w:b/>
          <w:bCs/>
          <w:lang w:eastAsia="ru-RU"/>
        </w:rPr>
      </w:pPr>
      <w:r w:rsidRPr="00AA1B9A">
        <w:rPr>
          <w:rFonts w:ascii="Times New Roman" w:eastAsia="Times New Roman" w:hAnsi="Times New Roman" w:cs="Times New Roman"/>
          <w:b/>
          <w:bCs/>
          <w:lang w:eastAsia="ru-RU"/>
        </w:rPr>
        <w:t>Критерии оценки на зачете в системе ECTS.</w:t>
      </w:r>
    </w:p>
    <w:p w14:paraId="4D7D842B" w14:textId="77777777" w:rsidR="00122105" w:rsidRPr="00AA1B9A" w:rsidRDefault="00122105" w:rsidP="00122105">
      <w:pPr>
        <w:pStyle w:val="afc"/>
        <w:rPr>
          <w:rFonts w:eastAsia="Times New Roman"/>
          <w:sz w:val="22"/>
          <w:szCs w:val="22"/>
        </w:rPr>
      </w:pPr>
      <w:r w:rsidRPr="00AA1B9A">
        <w:rPr>
          <w:rFonts w:eastAsia="Times New Roman"/>
          <w:sz w:val="22"/>
          <w:szCs w:val="22"/>
        </w:rPr>
        <w:t>Оценка «A» ставится, если выполнены требования для оценки «зачтено» и при этом не менее 90% заданий сделано не более чем за две попытки.</w:t>
      </w:r>
    </w:p>
    <w:p w14:paraId="63444933" w14:textId="77777777" w:rsidR="00122105" w:rsidRPr="00AA1B9A" w:rsidRDefault="00122105" w:rsidP="00122105">
      <w:pPr>
        <w:pStyle w:val="afc"/>
        <w:rPr>
          <w:rFonts w:eastAsia="Times New Roman"/>
          <w:sz w:val="22"/>
          <w:szCs w:val="22"/>
        </w:rPr>
      </w:pPr>
      <w:r w:rsidRPr="00AA1B9A">
        <w:rPr>
          <w:rFonts w:eastAsia="Times New Roman"/>
          <w:sz w:val="22"/>
          <w:szCs w:val="22"/>
        </w:rPr>
        <w:t>Оценка «B» ставится, если выполнены требования для оценки «зачтено» и при этом не менее 80% заданий сделано не более чем за две попытки.</w:t>
      </w:r>
    </w:p>
    <w:p w14:paraId="4DB912BA" w14:textId="77777777" w:rsidR="00122105" w:rsidRPr="00AA1B9A" w:rsidRDefault="00122105" w:rsidP="00122105">
      <w:pPr>
        <w:pStyle w:val="afc"/>
        <w:rPr>
          <w:rFonts w:eastAsia="Times New Roman"/>
          <w:sz w:val="22"/>
          <w:szCs w:val="22"/>
        </w:rPr>
      </w:pPr>
      <w:r w:rsidRPr="00AA1B9A">
        <w:rPr>
          <w:rFonts w:eastAsia="Times New Roman"/>
          <w:sz w:val="22"/>
          <w:szCs w:val="22"/>
        </w:rPr>
        <w:t>Оценка «C» ставится, если выполнены требования для оценки «зачтено» и при этом не менее 70% заданий сделано не более чем за две попытки.</w:t>
      </w:r>
    </w:p>
    <w:p w14:paraId="5010444F" w14:textId="77777777" w:rsidR="00122105" w:rsidRPr="00AA1B9A" w:rsidRDefault="00122105" w:rsidP="00122105">
      <w:pPr>
        <w:pStyle w:val="afc"/>
        <w:rPr>
          <w:rFonts w:eastAsia="Times New Roman"/>
          <w:sz w:val="22"/>
          <w:szCs w:val="22"/>
        </w:rPr>
      </w:pPr>
      <w:r w:rsidRPr="00AA1B9A">
        <w:rPr>
          <w:rFonts w:eastAsia="Times New Roman"/>
          <w:sz w:val="22"/>
          <w:szCs w:val="22"/>
        </w:rPr>
        <w:t>Оценка «D» ставится, если выполнены требования для оценки «зачтено» и при этом не менее 60% заданий сделано не более чем за две попытки.</w:t>
      </w:r>
    </w:p>
    <w:p w14:paraId="1B196344" w14:textId="77777777" w:rsidR="00122105" w:rsidRPr="00AA1B9A" w:rsidRDefault="00122105" w:rsidP="00122105">
      <w:pPr>
        <w:pStyle w:val="afc"/>
        <w:rPr>
          <w:rFonts w:eastAsia="Times New Roman"/>
          <w:sz w:val="22"/>
          <w:szCs w:val="22"/>
        </w:rPr>
      </w:pPr>
      <w:r w:rsidRPr="00AA1B9A">
        <w:rPr>
          <w:rFonts w:eastAsia="Times New Roman"/>
          <w:sz w:val="22"/>
          <w:szCs w:val="22"/>
        </w:rPr>
        <w:lastRenderedPageBreak/>
        <w:t>Оценка «E» ставится, если выполнены требования для оценки «зачтено» и при не более чем за две попытки сделано менее 60% заданий.</w:t>
      </w:r>
    </w:p>
    <w:p w14:paraId="3801F601" w14:textId="77777777" w:rsidR="00122105" w:rsidRPr="00642B29" w:rsidRDefault="00122105" w:rsidP="00122105">
      <w:pPr>
        <w:rPr>
          <w:rFonts w:ascii="Times New Roman" w:eastAsia="Times New Roman" w:hAnsi="Times New Roman" w:cs="Times New Roman"/>
          <w:lang w:eastAsia="ru-RU"/>
        </w:rPr>
      </w:pPr>
      <w:r w:rsidRPr="00AA1B9A">
        <w:rPr>
          <w:rFonts w:ascii="Times New Roman" w:eastAsia="Times New Roman" w:hAnsi="Times New Roman" w:cs="Times New Roman"/>
          <w:lang w:eastAsia="ru-RU"/>
        </w:rPr>
        <w:t>Оценка «F» ставится в тех же случаях, что и оценка «не зачтено».</w:t>
      </w:r>
    </w:p>
    <w:p w14:paraId="55394944" w14:textId="77777777" w:rsidR="00923BDA" w:rsidRDefault="00923BDA"/>
    <w:p w14:paraId="11BCA3A0" w14:textId="77777777" w:rsidR="00923BDA" w:rsidRDefault="0095127E">
      <w:pPr>
        <w:rPr>
          <w:rFonts w:ascii="Times New Roman" w:hAnsi="Times New Roman" w:cs="Times New Roman"/>
          <w:b/>
          <w:color w:val="000000" w:themeColor="text1"/>
        </w:rPr>
      </w:pPr>
      <w:r w:rsidRPr="006E770E">
        <w:rPr>
          <w:rFonts w:ascii="Times New Roman" w:hAnsi="Times New Roman" w:cs="Times New Roman"/>
          <w:b/>
          <w:color w:val="000000" w:themeColor="text1"/>
        </w:rPr>
        <w:t>3.1.4</w:t>
      </w:r>
      <w:r w:rsidRPr="006E770E">
        <w:rPr>
          <w:rFonts w:ascii="Times New Roman" w:hAnsi="Times New Roman" w:cs="Times New Roman"/>
          <w:b/>
          <w:color w:val="000000" w:themeColor="text1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 w:rsidR="008B36F6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CDDF683" w14:textId="77777777" w:rsidR="008B36F6" w:rsidRDefault="008B36F6" w:rsidP="008B36F6">
      <w:pPr>
        <w:rPr>
          <w:color w:val="FF0000"/>
        </w:rPr>
      </w:pPr>
    </w:p>
    <w:p w14:paraId="3A46BAB5" w14:textId="77777777" w:rsidR="008B36F6" w:rsidRPr="008B36F6" w:rsidRDefault="008B36F6" w:rsidP="008B36F6">
      <w:pPr>
        <w:rPr>
          <w:color w:val="000000" w:themeColor="text1"/>
        </w:rPr>
      </w:pPr>
      <w:r w:rsidRPr="008B36F6">
        <w:rPr>
          <w:color w:val="000000" w:themeColor="text1"/>
        </w:rPr>
        <w:t>Примерный перечень вопросов к зачету (экзамену) по всему курсу.</w:t>
      </w:r>
    </w:p>
    <w:p w14:paraId="467597A8" w14:textId="77777777" w:rsidR="008B36F6" w:rsidRPr="006E770E" w:rsidRDefault="008B36F6">
      <w:pPr>
        <w:rPr>
          <w:color w:val="000000" w:themeColor="text1"/>
        </w:rPr>
      </w:pPr>
    </w:p>
    <w:p w14:paraId="2847E312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Системы координат на плоскости. </w:t>
      </w:r>
    </w:p>
    <w:p w14:paraId="68DEF79D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Сложение векторов. </w:t>
      </w:r>
    </w:p>
    <w:p w14:paraId="4CCE2637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Умножение вектора на число. </w:t>
      </w:r>
    </w:p>
    <w:p w14:paraId="1B9CE034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ind w:right="895"/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Линейная зависимость векторов. Базис и размерность. </w:t>
      </w:r>
    </w:p>
    <w:p w14:paraId="6C51E4A8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Скалярное умножение векторов. </w:t>
      </w:r>
    </w:p>
    <w:p w14:paraId="1CBE02F6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Векторное умножение векторов. </w:t>
      </w:r>
    </w:p>
    <w:p w14:paraId="408449A5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Смешанное умножение векторов. </w:t>
      </w:r>
    </w:p>
    <w:p w14:paraId="2E0A1436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Операции над векторами в координатной форме. </w:t>
      </w:r>
    </w:p>
    <w:p w14:paraId="53B62A37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Двойное векторное умножение. Тождество Якоби. </w:t>
      </w:r>
    </w:p>
    <w:p w14:paraId="0E7E6E94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Уравнения прямой на плоскости. </w:t>
      </w:r>
    </w:p>
    <w:p w14:paraId="2364DB24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Уравнения плоскости в пространстве. </w:t>
      </w:r>
    </w:p>
    <w:p w14:paraId="6F37B078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Уравнения прямой в пространстве. </w:t>
      </w:r>
    </w:p>
    <w:p w14:paraId="4679D4DE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Эллипс. </w:t>
      </w:r>
    </w:p>
    <w:p w14:paraId="4AE82A6E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Гипербола. </w:t>
      </w:r>
    </w:p>
    <w:p w14:paraId="47B09960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Парабола. </w:t>
      </w:r>
    </w:p>
    <w:p w14:paraId="5CF8C26D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Уравнения кривых второго порядка в полярных координатах. </w:t>
      </w:r>
    </w:p>
    <w:p w14:paraId="4E47C589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Классификация кривых второго порядка. </w:t>
      </w:r>
    </w:p>
    <w:p w14:paraId="3271EEDD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Эллипсоид, конус, цилиндры. </w:t>
      </w:r>
    </w:p>
    <w:p w14:paraId="57E562CF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Гиперболоиды. </w:t>
      </w:r>
    </w:p>
    <w:p w14:paraId="160C86D4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Параболоиды. </w:t>
      </w:r>
    </w:p>
    <w:p w14:paraId="799D2E81" w14:textId="77777777" w:rsidR="000274B3" w:rsidRPr="000274B3" w:rsidRDefault="000274B3" w:rsidP="000274B3">
      <w:pPr>
        <w:numPr>
          <w:ilvl w:val="0"/>
          <w:numId w:val="4"/>
        </w:numPr>
        <w:tabs>
          <w:tab w:val="left" w:pos="9180"/>
        </w:tabs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 Классификация поверхностей второго порядка. </w:t>
      </w:r>
    </w:p>
    <w:p w14:paraId="1E0E139C" w14:textId="77777777" w:rsidR="000274B3" w:rsidRPr="000274B3" w:rsidRDefault="000274B3" w:rsidP="000274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Вектор-функция скалярного аргумента. </w:t>
      </w:r>
    </w:p>
    <w:p w14:paraId="1D130E2F" w14:textId="77777777" w:rsidR="000274B3" w:rsidRPr="000274B3" w:rsidRDefault="000274B3" w:rsidP="000274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Параметризованные и </w:t>
      </w:r>
      <w:proofErr w:type="spellStart"/>
      <w:r w:rsidRPr="000274B3">
        <w:rPr>
          <w:rFonts w:ascii="Times New Roman" w:hAnsi="Times New Roman" w:cs="Times New Roman"/>
        </w:rPr>
        <w:t>непараметризованные</w:t>
      </w:r>
      <w:proofErr w:type="spellEnd"/>
      <w:r w:rsidRPr="000274B3">
        <w:rPr>
          <w:rFonts w:ascii="Times New Roman" w:hAnsi="Times New Roman" w:cs="Times New Roman"/>
        </w:rPr>
        <w:t xml:space="preserve"> кривые. </w:t>
      </w:r>
    </w:p>
    <w:p w14:paraId="7F13D1A0" w14:textId="77777777" w:rsidR="000274B3" w:rsidRPr="000274B3" w:rsidRDefault="000274B3" w:rsidP="000274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Касательная к кривой. </w:t>
      </w:r>
    </w:p>
    <w:p w14:paraId="365DDBF0" w14:textId="77777777" w:rsidR="000274B3" w:rsidRPr="000274B3" w:rsidRDefault="000274B3" w:rsidP="000274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Соприкасающаяся плоскость к кривой. </w:t>
      </w:r>
    </w:p>
    <w:p w14:paraId="49CB66EB" w14:textId="77777777" w:rsidR="000274B3" w:rsidRPr="000274B3" w:rsidRDefault="000274B3" w:rsidP="000274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Длина кривой. Натуральная параметризация. </w:t>
      </w:r>
    </w:p>
    <w:p w14:paraId="1B383252" w14:textId="77777777" w:rsidR="000274B3" w:rsidRPr="000274B3" w:rsidRDefault="000274B3" w:rsidP="000274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Кривизна кривой. </w:t>
      </w:r>
    </w:p>
    <w:p w14:paraId="55EF2B4F" w14:textId="77777777" w:rsidR="000274B3" w:rsidRPr="000274B3" w:rsidRDefault="000274B3" w:rsidP="000274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Кручение кривой. </w:t>
      </w:r>
    </w:p>
    <w:p w14:paraId="535D6664" w14:textId="77777777" w:rsidR="000274B3" w:rsidRPr="000274B3" w:rsidRDefault="000274B3" w:rsidP="000274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Формулы </w:t>
      </w:r>
      <w:proofErr w:type="spellStart"/>
      <w:r w:rsidRPr="000274B3">
        <w:rPr>
          <w:rFonts w:ascii="Times New Roman" w:hAnsi="Times New Roman" w:cs="Times New Roman"/>
        </w:rPr>
        <w:t>Френе</w:t>
      </w:r>
      <w:proofErr w:type="spellEnd"/>
      <w:r w:rsidRPr="000274B3">
        <w:rPr>
          <w:rFonts w:ascii="Times New Roman" w:hAnsi="Times New Roman" w:cs="Times New Roman"/>
        </w:rPr>
        <w:t xml:space="preserve">. </w:t>
      </w:r>
    </w:p>
    <w:p w14:paraId="412DEB5C" w14:textId="1390D0B0" w:rsidR="000274B3" w:rsidRDefault="000274B3" w:rsidP="000274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274B3">
        <w:rPr>
          <w:rFonts w:ascii="Times New Roman" w:hAnsi="Times New Roman" w:cs="Times New Roman"/>
        </w:rPr>
        <w:t xml:space="preserve">Теоремы о натуральных уравнениях. </w:t>
      </w:r>
    </w:p>
    <w:p w14:paraId="35A2AB5B" w14:textId="3C949D79" w:rsidR="002D3B6C" w:rsidRDefault="002D3B6C" w:rsidP="002D3B6C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781AC9" w:rsidRPr="007C3A0F" w14:paraId="74D6516B" w14:textId="77777777" w:rsidTr="00190435">
        <w:tc>
          <w:tcPr>
            <w:tcW w:w="426" w:type="dxa"/>
          </w:tcPr>
          <w:p w14:paraId="1C2DF2F2" w14:textId="77777777" w:rsidR="00781AC9" w:rsidRPr="00B45F52" w:rsidRDefault="00781AC9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1" w:name="_Hlk67412043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29CDDDF2" w14:textId="77777777" w:rsidR="00781AC9" w:rsidRPr="00B45F52" w:rsidRDefault="00781AC9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59C850F3" w14:textId="77777777" w:rsidR="00781AC9" w:rsidRPr="001B1892" w:rsidRDefault="00781AC9" w:rsidP="00190435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781AC9" w14:paraId="0FD597B1" w14:textId="77777777" w:rsidTr="00190435">
        <w:tc>
          <w:tcPr>
            <w:tcW w:w="426" w:type="dxa"/>
          </w:tcPr>
          <w:p w14:paraId="5CFE5939" w14:textId="77777777" w:rsidR="00781AC9" w:rsidRDefault="00781AC9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24B1DA84" w14:textId="77777777" w:rsidR="00781AC9" w:rsidRPr="00B45F52" w:rsidRDefault="00781AC9" w:rsidP="00190435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5618C8A0" w14:textId="77777777" w:rsidR="00781AC9" w:rsidRDefault="00781AC9" w:rsidP="00190435">
            <w:pPr>
              <w:jc w:val="center"/>
            </w:pPr>
            <w:r>
              <w:t>2</w:t>
            </w:r>
          </w:p>
        </w:tc>
      </w:tr>
      <w:tr w:rsidR="00781AC9" w14:paraId="29562AE1" w14:textId="77777777" w:rsidTr="00190435">
        <w:tc>
          <w:tcPr>
            <w:tcW w:w="426" w:type="dxa"/>
          </w:tcPr>
          <w:p w14:paraId="1029148E" w14:textId="77777777" w:rsidR="00781AC9" w:rsidRDefault="00781AC9" w:rsidP="00781AC9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1306485B" w14:textId="037BE9C6" w:rsidR="00781AC9" w:rsidRDefault="00781AC9" w:rsidP="00781AC9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1AC9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58D2791E" w14:textId="77777777" w:rsidR="00781AC9" w:rsidRPr="002D3B6C" w:rsidRDefault="00781AC9" w:rsidP="00781AC9">
            <w:pPr>
              <w:ind w:right="-132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Каждая из практических задач, каждый ответ на вопрос билета и каждый ответ на дополнительный вопрос оцениваются по </w:t>
            </w:r>
            <w:r>
              <w:rPr>
                <w:rFonts w:ascii="Times New Roman" w:hAnsi="Times New Roman" w:cs="Times New Roman"/>
              </w:rPr>
              <w:lastRenderedPageBreak/>
              <w:t>шкале от 0 (нет ответа</w:t>
            </w:r>
            <w:r w:rsidRPr="00FF78A9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не сделано) до 10 (очень хорошо), затем баллы усредняются. Результат переводится в диапазон от 0 до 100.</w:t>
            </w:r>
          </w:p>
          <w:p w14:paraId="73128A72" w14:textId="77777777" w:rsidR="00781AC9" w:rsidRDefault="00781AC9" w:rsidP="00781AC9"/>
        </w:tc>
      </w:tr>
      <w:bookmarkEnd w:id="1"/>
    </w:tbl>
    <w:p w14:paraId="19AB0AE1" w14:textId="77777777" w:rsidR="00923BDA" w:rsidRDefault="00923BDA"/>
    <w:p w14:paraId="51CD2723" w14:textId="0ADCFF73" w:rsidR="00923BDA" w:rsidRDefault="009512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B40A702" w14:textId="478CE5FA" w:rsidR="002D3B6C" w:rsidRPr="002D3B6C" w:rsidRDefault="002D3B6C" w:rsidP="002D3B6C">
      <w:pPr>
        <w:spacing w:after="160" w:line="259" w:lineRule="auto"/>
        <w:rPr>
          <w:rFonts w:ascii="Times New Roman" w:hAnsi="Times New Roman" w:cs="Times New Roman"/>
          <w:sz w:val="22"/>
          <w:u w:val="single"/>
        </w:rPr>
      </w:pPr>
      <w:bookmarkStart w:id="2" w:name="_Hlk531961281"/>
      <w:r w:rsidRPr="00AC7F43">
        <w:rPr>
          <w:rFonts w:ascii="Times New Roman" w:hAnsi="Times New Roman" w:cs="Times New Roman"/>
          <w:color w:val="000000"/>
          <w:shd w:val="clear" w:color="auto" w:fill="FFFFFF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  <w:bookmarkEnd w:id="2"/>
    </w:p>
    <w:p w14:paraId="46635BE8" w14:textId="77777777" w:rsidR="00923BDA" w:rsidRDefault="0095127E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6CC9A639" w14:textId="77777777" w:rsidR="00923BDA" w:rsidRDefault="0095127E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EFADBD6" w14:textId="77777777" w:rsidR="00923BDA" w:rsidRDefault="0095127E">
      <w:r>
        <w:rPr>
          <w:rFonts w:ascii="Times New Roman" w:hAnsi="Times New Roman" w:cs="Times New Roman"/>
        </w:rPr>
        <w:t>К преподаванию допускаются доценты и профессора кафедры.</w:t>
      </w:r>
    </w:p>
    <w:p w14:paraId="48D04F6C" w14:textId="77777777" w:rsidR="00923BDA" w:rsidRDefault="0095127E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7A83C24A" w14:textId="77777777" w:rsidR="00923BDA" w:rsidRDefault="0095127E">
      <w:r>
        <w:rPr>
          <w:rFonts w:ascii="Times New Roman" w:hAnsi="Times New Roman" w:cs="Times New Roman"/>
        </w:rPr>
        <w:t>Не требуется.</w:t>
      </w:r>
    </w:p>
    <w:p w14:paraId="2BC18BD7" w14:textId="77777777" w:rsidR="00923BDA" w:rsidRDefault="0095127E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71F1A62D" w14:textId="77777777" w:rsidR="002D3B6C" w:rsidRDefault="002D3B6C" w:rsidP="002D3B6C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E81020F" w14:textId="77777777" w:rsidR="002D3B6C" w:rsidRDefault="002D3B6C" w:rsidP="002D3B6C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659">
        <w:rPr>
          <w:rFonts w:ascii="Times New Roman" w:eastAsiaTheme="minorHAnsi" w:hAnsi="Times New Roman" w:cs="Times New Roman"/>
          <w:sz w:val="24"/>
          <w:szCs w:val="24"/>
        </w:rPr>
        <w:t>Учебные аудитории для проведения учебных занятий, оснащенные стандартным</w:t>
      </w:r>
      <w:r>
        <w:rPr>
          <w:rFonts w:ascii="Times New Roman" w:hAnsi="Times New Roman" w:cs="Times New Roman"/>
          <w:sz w:val="24"/>
          <w:szCs w:val="24"/>
        </w:rPr>
        <w:t xml:space="preserve"> оборудованием, используемым для обучения в СПбГУ в соответствии с требованиями материально-технического обеспечения.</w:t>
      </w:r>
    </w:p>
    <w:p w14:paraId="1638E114" w14:textId="77777777" w:rsidR="002D3B6C" w:rsidRDefault="002D3B6C" w:rsidP="002D3B6C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F1F77C3" w14:textId="77777777" w:rsidR="002D3B6C" w:rsidRDefault="002D3B6C" w:rsidP="002D3B6C">
      <w:pPr>
        <w:pStyle w:val="PreformattedText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B9FA4A" w14:textId="77777777" w:rsidR="00923BDA" w:rsidRDefault="0095127E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0C3CB7D" w14:textId="77777777" w:rsidR="00923BDA" w:rsidRDefault="0095127E">
      <w:r>
        <w:rPr>
          <w:rFonts w:ascii="Times New Roman" w:hAnsi="Times New Roman" w:cs="Times New Roman"/>
        </w:rPr>
        <w:t>Не требуется</w:t>
      </w:r>
      <w:r w:rsidR="002758D1">
        <w:rPr>
          <w:rFonts w:ascii="Times New Roman" w:hAnsi="Times New Roman" w:cs="Times New Roman"/>
        </w:rPr>
        <w:t>.</w:t>
      </w:r>
    </w:p>
    <w:p w14:paraId="326255C0" w14:textId="77777777" w:rsidR="00923BDA" w:rsidRDefault="0095127E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01806A57" w14:textId="77777777" w:rsidR="00923BDA" w:rsidRDefault="0095127E">
      <w:r>
        <w:rPr>
          <w:rFonts w:ascii="Times New Roman" w:hAnsi="Times New Roman" w:cs="Times New Roman"/>
        </w:rPr>
        <w:t>Не требуется</w:t>
      </w:r>
    </w:p>
    <w:p w14:paraId="367C38F0" w14:textId="77777777" w:rsidR="00923BDA" w:rsidRDefault="0095127E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6A124E8" w14:textId="77777777" w:rsidR="00923BDA" w:rsidRDefault="0095127E">
      <w:r>
        <w:rPr>
          <w:rFonts w:ascii="Times New Roman" w:hAnsi="Times New Roman" w:cs="Times New Roman"/>
        </w:rPr>
        <w:t>Мел, губки, бумага формата А4, канцелярские товары, картриджи принтеров, диски в объёме, необходимом для проведения занятий, по заявкам преподавателей.</w:t>
      </w:r>
    </w:p>
    <w:p w14:paraId="7F11B5CA" w14:textId="77777777" w:rsidR="00CC30D8" w:rsidRDefault="00CC30D8">
      <w:pPr>
        <w:rPr>
          <w:rFonts w:ascii="Times New Roman" w:hAnsi="Times New Roman" w:cs="Times New Roman"/>
          <w:b/>
        </w:rPr>
      </w:pPr>
    </w:p>
    <w:p w14:paraId="6577FA98" w14:textId="77777777" w:rsidR="00B4084A" w:rsidRDefault="00B4084A" w:rsidP="00B4084A">
      <w:pPr>
        <w:rPr>
          <w:sz w:val="22"/>
          <w:szCs w:val="22"/>
        </w:rPr>
      </w:pPr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6D58EEE" w14:textId="2A1AF737" w:rsidR="00B4084A" w:rsidRDefault="00B4084A" w:rsidP="00B4084A">
      <w:bookmarkStart w:id="3" w:name="_Hlk67411915"/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литературы</w:t>
      </w:r>
    </w:p>
    <w:p w14:paraId="678AB4D9" w14:textId="77777777" w:rsidR="00AA1B9A" w:rsidRDefault="00B4084A" w:rsidP="00B40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1.Александров, Александр Данилович. Геометрия: учебник для студентов вузов/ А. Д. Александров, Н. Ю. Нецветаев. - 2-е изд. - СПб</w:t>
      </w:r>
      <w:proofErr w:type="gramStart"/>
      <w:r>
        <w:rPr>
          <w:rFonts w:ascii="Times New Roman" w:hAnsi="Times New Roman" w:cs="Times New Roman"/>
        </w:rPr>
        <w:t>. :</w:t>
      </w:r>
      <w:proofErr w:type="gramEnd"/>
      <w:r>
        <w:rPr>
          <w:rFonts w:ascii="Times New Roman" w:hAnsi="Times New Roman" w:cs="Times New Roman"/>
        </w:rPr>
        <w:t xml:space="preserve"> БХВ-Петербург, 2010. - 612 с.        Мм – 701 экз.</w:t>
      </w:r>
      <w:r>
        <w:rPr>
          <w:rFonts w:ascii="Times New Roman" w:hAnsi="Times New Roman" w:cs="Times New Roman"/>
        </w:rPr>
        <w:br/>
      </w:r>
    </w:p>
    <w:p w14:paraId="25784BBD" w14:textId="4F48C7B1" w:rsidR="00AA1B9A" w:rsidRDefault="00B4084A" w:rsidP="00B40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2.Привалов, Иван Иванович. Аналитическая геометрия: Учебник / И. И. Привалов. - 38-е изд., стер. - СПб; М.; Краснодар: Лань, 2010. - 300 с.          Мм – 23 экз. </w:t>
      </w:r>
    </w:p>
    <w:bookmarkEnd w:id="3"/>
    <w:p w14:paraId="09D92804" w14:textId="2F9A5D3F" w:rsidR="00B4084A" w:rsidRDefault="00B4084A" w:rsidP="00B4084A"/>
    <w:p w14:paraId="68DCBB05" w14:textId="77777777" w:rsidR="002D3B6C" w:rsidRDefault="002D3B6C" w:rsidP="002D3B6C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76FFA7F9" w14:textId="77777777" w:rsidR="002D3B6C" w:rsidRDefault="002D3B6C" w:rsidP="002D3B6C">
      <w:bookmarkStart w:id="4" w:name="_Hlk67293327"/>
      <w:r>
        <w:rPr>
          <w:rFonts w:ascii="Times New Roman" w:hAnsi="Times New Roman" w:cs="Times New Roman"/>
        </w:rPr>
        <w:t xml:space="preserve">Сайт Научной библиотеки им. М. Горького СПбГУ: </w:t>
      </w:r>
      <w:hyperlink r:id="rId7">
        <w:r>
          <w:rPr>
            <w:rStyle w:val="InternetLink"/>
            <w:rFonts w:ascii="Times New Roman" w:hAnsi="Times New Roman"/>
          </w:rPr>
          <w:t>http://www.library.spbu.ru/</w:t>
        </w:r>
      </w:hyperlink>
    </w:p>
    <w:p w14:paraId="48DBF0A5" w14:textId="77777777" w:rsidR="002D3B6C" w:rsidRDefault="002D3B6C" w:rsidP="002D3B6C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8">
        <w:r>
          <w:rPr>
            <w:rStyle w:val="InternetLink"/>
            <w:rFonts w:ascii="Times New Roman" w:hAnsi="Times New Roman"/>
          </w:rPr>
          <w:t>http://www.library.spbu.ru/cgi-bin/irbis64r/cgiirbis_64.exe?C21COM=F&amp;I21DBN=IBIS&amp;P21DBN=IBIS</w:t>
        </w:r>
      </w:hyperlink>
    </w:p>
    <w:p w14:paraId="38ABC714" w14:textId="77777777" w:rsidR="002D3B6C" w:rsidRDefault="002D3B6C" w:rsidP="002D3B6C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9">
        <w:r>
          <w:rPr>
            <w:rStyle w:val="InternetLink"/>
            <w:rFonts w:ascii="Times New Roman" w:hAnsi="Times New Roman"/>
          </w:rPr>
          <w:t>http://cufts.library.spbu.ru/CRDB/SPBGU/</w:t>
        </w:r>
      </w:hyperlink>
    </w:p>
    <w:p w14:paraId="31011BA4" w14:textId="77777777" w:rsidR="002D3B6C" w:rsidRDefault="002D3B6C" w:rsidP="002D3B6C">
      <w:pPr>
        <w:rPr>
          <w:rStyle w:val="InternetLink"/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 xml:space="preserve">Перечень ЭБС, на платформах которых представлены российские учебники, находящиеся в доступе СПбГУ: </w:t>
      </w:r>
      <w:hyperlink r:id="rId10" w:history="1">
        <w:r w:rsidRPr="008A39DF">
          <w:rPr>
            <w:rStyle w:val="afb"/>
            <w:rFonts w:ascii="Times New Roman" w:hAnsi="Times New Roman"/>
          </w:rPr>
          <w:t>http://cufts.library.spbu.ru/CRDB/SPBGU/browse?name=rures&amp;resource%20type=8</w:t>
        </w:r>
      </w:hyperlink>
      <w:bookmarkEnd w:id="4"/>
    </w:p>
    <w:p w14:paraId="43AA951F" w14:textId="77777777" w:rsidR="002D3B6C" w:rsidRDefault="002D3B6C">
      <w:pPr>
        <w:rPr>
          <w:rFonts w:ascii="Times New Roman" w:hAnsi="Times New Roman" w:cs="Times New Roman"/>
          <w:b/>
        </w:rPr>
      </w:pPr>
    </w:p>
    <w:p w14:paraId="1919AE2C" w14:textId="40F9A137" w:rsidR="00923BDA" w:rsidRDefault="0095127E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093B8609" w14:textId="77777777" w:rsidR="00923BDA" w:rsidRPr="001B7924" w:rsidRDefault="001B7924">
      <w:r w:rsidRPr="001B7924">
        <w:rPr>
          <w:rFonts w:ascii="Times New Roman" w:hAnsi="Times New Roman" w:cs="Times New Roman"/>
        </w:rPr>
        <w:t>Нежинский Владимир Михайлович</w:t>
      </w:r>
      <w:r w:rsidR="0095127E" w:rsidRPr="001B7924">
        <w:rPr>
          <w:rFonts w:ascii="Times New Roman" w:hAnsi="Times New Roman" w:cs="Times New Roman"/>
        </w:rPr>
        <w:t>, д. ф.-м. н.,</w:t>
      </w:r>
      <w:r w:rsidRPr="001B7924">
        <w:rPr>
          <w:rFonts w:ascii="Times New Roman" w:hAnsi="Times New Roman" w:cs="Times New Roman"/>
        </w:rPr>
        <w:t xml:space="preserve"> </w:t>
      </w:r>
      <w:r w:rsidR="0095127E" w:rsidRPr="001B7924">
        <w:rPr>
          <w:rFonts w:ascii="Times New Roman" w:hAnsi="Times New Roman" w:cs="Times New Roman"/>
        </w:rPr>
        <w:t>профессор</w:t>
      </w:r>
      <w:r w:rsidRPr="001B7924">
        <w:rPr>
          <w:rFonts w:ascii="Times New Roman" w:hAnsi="Times New Roman" w:cs="Times New Roman"/>
        </w:rPr>
        <w:t>,</w:t>
      </w:r>
      <w:r w:rsidR="0095127E" w:rsidRPr="001B7924">
        <w:rPr>
          <w:rFonts w:ascii="Times New Roman" w:hAnsi="Times New Roman" w:cs="Times New Roman"/>
        </w:rPr>
        <w:t xml:space="preserve"> </w:t>
      </w:r>
      <w:r w:rsidRPr="001B7924">
        <w:rPr>
          <w:rFonts w:ascii="Times New Roman" w:hAnsi="Times New Roman" w:cs="Times New Roman"/>
        </w:rPr>
        <w:t>v.nezhinskij@spbu.ru</w:t>
      </w:r>
    </w:p>
    <w:sectPr w:rsidR="00923BDA" w:rsidRPr="001B7924" w:rsidSect="00FA5215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E0CD7" w14:textId="77777777" w:rsidR="006929B0" w:rsidRDefault="006929B0">
      <w:r>
        <w:separator/>
      </w:r>
    </w:p>
  </w:endnote>
  <w:endnote w:type="continuationSeparator" w:id="0">
    <w:p w14:paraId="01FFC9AE" w14:textId="77777777" w:rsidR="006929B0" w:rsidRDefault="0069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A3B29" w14:textId="77777777" w:rsidR="006929B0" w:rsidRDefault="006929B0">
      <w:r>
        <w:separator/>
      </w:r>
    </w:p>
  </w:footnote>
  <w:footnote w:type="continuationSeparator" w:id="0">
    <w:p w14:paraId="5789E06D" w14:textId="77777777" w:rsidR="006929B0" w:rsidRDefault="0069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C544A" w14:textId="77777777" w:rsidR="009D472B" w:rsidRDefault="006929B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08BE9" w14:textId="77777777" w:rsidR="009D472B" w:rsidRDefault="006929B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6440783B" w14:textId="77777777" w:rsidR="008D2BFB" w:rsidRDefault="0095127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5149A6" w14:textId="77777777" w:rsidR="009D472B" w:rsidRDefault="006929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F0C68"/>
    <w:multiLevelType w:val="multilevel"/>
    <w:tmpl w:val="3F6C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D4581B"/>
    <w:multiLevelType w:val="multilevel"/>
    <w:tmpl w:val="A7CA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8D2538"/>
    <w:multiLevelType w:val="multilevel"/>
    <w:tmpl w:val="2902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0712D"/>
    <w:multiLevelType w:val="hybridMultilevel"/>
    <w:tmpl w:val="866A17DC"/>
    <w:lvl w:ilvl="0" w:tplc="952A0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274B3"/>
    <w:rsid w:val="00056623"/>
    <w:rsid w:val="00090FC7"/>
    <w:rsid w:val="00122105"/>
    <w:rsid w:val="001915A3"/>
    <w:rsid w:val="001B2854"/>
    <w:rsid w:val="001B5A07"/>
    <w:rsid w:val="001B7924"/>
    <w:rsid w:val="00217F62"/>
    <w:rsid w:val="00257662"/>
    <w:rsid w:val="002758D1"/>
    <w:rsid w:val="002B025C"/>
    <w:rsid w:val="002D3B6C"/>
    <w:rsid w:val="00393460"/>
    <w:rsid w:val="003C680B"/>
    <w:rsid w:val="003D19D3"/>
    <w:rsid w:val="003D7C99"/>
    <w:rsid w:val="0043592A"/>
    <w:rsid w:val="00580C2B"/>
    <w:rsid w:val="005971E3"/>
    <w:rsid w:val="005B72CB"/>
    <w:rsid w:val="0061555A"/>
    <w:rsid w:val="006929B0"/>
    <w:rsid w:val="0069418F"/>
    <w:rsid w:val="006E770E"/>
    <w:rsid w:val="007721D2"/>
    <w:rsid w:val="007747B2"/>
    <w:rsid w:val="00781AC9"/>
    <w:rsid w:val="00866C93"/>
    <w:rsid w:val="008B3310"/>
    <w:rsid w:val="008B36F6"/>
    <w:rsid w:val="008E4395"/>
    <w:rsid w:val="00923BDA"/>
    <w:rsid w:val="0095127E"/>
    <w:rsid w:val="00A07A67"/>
    <w:rsid w:val="00A906D8"/>
    <w:rsid w:val="00AA1B9A"/>
    <w:rsid w:val="00AB1362"/>
    <w:rsid w:val="00AB5A74"/>
    <w:rsid w:val="00AD5856"/>
    <w:rsid w:val="00AF0E89"/>
    <w:rsid w:val="00AF4E07"/>
    <w:rsid w:val="00B4084A"/>
    <w:rsid w:val="00BC07BC"/>
    <w:rsid w:val="00CC30D8"/>
    <w:rsid w:val="00D5401D"/>
    <w:rsid w:val="00D57787"/>
    <w:rsid w:val="00D77BC4"/>
    <w:rsid w:val="00DA269D"/>
    <w:rsid w:val="00DA4ED2"/>
    <w:rsid w:val="00DE7F35"/>
    <w:rsid w:val="00E1357C"/>
    <w:rsid w:val="00E20265"/>
    <w:rsid w:val="00F071AE"/>
    <w:rsid w:val="00F11C38"/>
    <w:rsid w:val="00F263BD"/>
    <w:rsid w:val="00F6627F"/>
    <w:rsid w:val="00FC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8B32"/>
  <w15:docId w15:val="{C2CD4AF7-5411-4ADC-AB4A-6B4A6A66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2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18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rsid w:val="00B9625E"/>
    <w:pPr>
      <w:autoSpaceDE w:val="0"/>
      <w:ind w:left="993" w:firstLine="283"/>
      <w:jc w:val="both"/>
    </w:pPr>
    <w:rPr>
      <w:lang w:eastAsia="ar-SA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2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3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4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5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18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5">
    <w:name w:val="Table Grid"/>
    <w:aliases w:val="Текст выноски Знак1"/>
    <w:basedOn w:val="a1"/>
    <w:link w:val="a4"/>
    <w:uiPriority w:val="59"/>
    <w:rsid w:val="008958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933713"/>
    <w:pPr>
      <w:widowControl w:val="0"/>
      <w:autoSpaceDE w:val="0"/>
      <w:autoSpaceDN w:val="0"/>
      <w:adjustRightInd w:val="0"/>
      <w:spacing w:line="260" w:lineRule="auto"/>
      <w:ind w:firstLine="60"/>
      <w:jc w:val="both"/>
    </w:pPr>
    <w:rPr>
      <w:sz w:val="18"/>
      <w:szCs w:val="18"/>
    </w:rPr>
  </w:style>
  <w:style w:type="character" w:customStyle="1" w:styleId="link">
    <w:name w:val="link"/>
    <w:basedOn w:val="a0"/>
    <w:rsid w:val="00B9625E"/>
  </w:style>
  <w:style w:type="character" w:styleId="afb">
    <w:name w:val="Hyperlink"/>
    <w:basedOn w:val="a0"/>
    <w:rsid w:val="00B9625E"/>
    <w:rPr>
      <w:color w:val="0000FF"/>
      <w:u w:val="single"/>
    </w:rPr>
  </w:style>
  <w:style w:type="paragraph" w:customStyle="1" w:styleId="FR20">
    <w:name w:val="FR2"/>
    <w:rsid w:val="00933713"/>
    <w:pPr>
      <w:widowControl w:val="0"/>
      <w:autoSpaceDE w:val="0"/>
      <w:autoSpaceDN w:val="0"/>
      <w:adjustRightInd w:val="0"/>
      <w:spacing w:line="260" w:lineRule="auto"/>
      <w:ind w:firstLine="60"/>
      <w:jc w:val="both"/>
    </w:pPr>
    <w:rPr>
      <w:sz w:val="18"/>
      <w:szCs w:val="18"/>
    </w:rPr>
  </w:style>
  <w:style w:type="character" w:customStyle="1" w:styleId="link0">
    <w:name w:val="link"/>
    <w:basedOn w:val="a0"/>
    <w:rsid w:val="00B9625E"/>
  </w:style>
  <w:style w:type="paragraph" w:customStyle="1" w:styleId="FR21">
    <w:name w:val="FR2"/>
    <w:rsid w:val="00933713"/>
    <w:pPr>
      <w:widowControl w:val="0"/>
      <w:autoSpaceDE w:val="0"/>
      <w:autoSpaceDN w:val="0"/>
      <w:adjustRightInd w:val="0"/>
      <w:spacing w:line="260" w:lineRule="auto"/>
      <w:ind w:firstLine="60"/>
      <w:jc w:val="both"/>
    </w:pPr>
    <w:rPr>
      <w:sz w:val="18"/>
      <w:szCs w:val="18"/>
    </w:rPr>
  </w:style>
  <w:style w:type="character" w:customStyle="1" w:styleId="link1">
    <w:name w:val="link"/>
    <w:basedOn w:val="a0"/>
    <w:rsid w:val="00B9625E"/>
  </w:style>
  <w:style w:type="paragraph" w:customStyle="1" w:styleId="FR22">
    <w:name w:val="FR2"/>
    <w:rsid w:val="00933713"/>
    <w:pPr>
      <w:widowControl w:val="0"/>
      <w:autoSpaceDE w:val="0"/>
      <w:autoSpaceDN w:val="0"/>
      <w:adjustRightInd w:val="0"/>
      <w:spacing w:line="260" w:lineRule="auto"/>
      <w:ind w:firstLine="60"/>
      <w:jc w:val="both"/>
    </w:pPr>
    <w:rPr>
      <w:sz w:val="18"/>
      <w:szCs w:val="18"/>
    </w:rPr>
  </w:style>
  <w:style w:type="character" w:customStyle="1" w:styleId="link2">
    <w:name w:val="link"/>
    <w:basedOn w:val="a0"/>
    <w:rsid w:val="00B9625E"/>
  </w:style>
  <w:style w:type="paragraph" w:customStyle="1" w:styleId="FR23">
    <w:name w:val="FR2"/>
    <w:rsid w:val="00933713"/>
    <w:pPr>
      <w:widowControl w:val="0"/>
      <w:autoSpaceDE w:val="0"/>
      <w:autoSpaceDN w:val="0"/>
      <w:adjustRightInd w:val="0"/>
      <w:spacing w:line="260" w:lineRule="auto"/>
      <w:ind w:firstLine="60"/>
      <w:jc w:val="both"/>
    </w:pPr>
    <w:rPr>
      <w:sz w:val="18"/>
      <w:szCs w:val="18"/>
    </w:rPr>
  </w:style>
  <w:style w:type="character" w:customStyle="1" w:styleId="link3">
    <w:name w:val="link"/>
    <w:basedOn w:val="a0"/>
    <w:rsid w:val="00B9625E"/>
  </w:style>
  <w:style w:type="paragraph" w:styleId="afc">
    <w:name w:val="No Spacing"/>
    <w:uiPriority w:val="1"/>
    <w:qFormat/>
    <w:rsid w:val="00122105"/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PreformattedText">
    <w:name w:val="Preformatted Text"/>
    <w:basedOn w:val="a"/>
    <w:qFormat/>
    <w:rsid w:val="002D3B6C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customStyle="1" w:styleId="InternetLink">
    <w:name w:val="Internet Link"/>
    <w:rsid w:val="002D3B6C"/>
    <w:rPr>
      <w:color w:val="000080"/>
      <w:u w:val="single"/>
    </w:rPr>
  </w:style>
  <w:style w:type="paragraph" w:customStyle="1" w:styleId="TableParagraph">
    <w:name w:val="Table Paragraph"/>
    <w:basedOn w:val="a"/>
    <w:rsid w:val="00781AC9"/>
    <w:pPr>
      <w:widowControl w:val="0"/>
    </w:pPr>
    <w:rPr>
      <w:rFonts w:ascii="Times New Roman" w:eastAsia="Times New Roman" w:hAnsi="Times New Roman" w:cs="Times New Roman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brary.spbu.ru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ufts.library.spbu.ru/CRDB/SPBGU/browse?name=rures&amp;resource%20typ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fts.library.spbu.ru/CRDB/SPBG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12</cp:revision>
  <dcterms:created xsi:type="dcterms:W3CDTF">2020-07-20T19:12:00Z</dcterms:created>
  <dcterms:modified xsi:type="dcterms:W3CDTF">2021-06-26T11:16:00Z</dcterms:modified>
</cp:coreProperties>
</file>