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0AAD9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72804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6EB7C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4B935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1F2D4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DA147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12112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E882E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B21FC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368C9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7AF3F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B07FB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E3161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92030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4DC5A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38765FE8" w14:textId="77777777" w:rsidR="00B74BB4" w:rsidRDefault="00B74BB4">
      <w:pPr>
        <w:jc w:val="center"/>
        <w:rPr>
          <w:spacing w:val="20"/>
        </w:rPr>
      </w:pPr>
    </w:p>
    <w:p w14:paraId="304A20BF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26D71495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43D5FC3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18F8831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A689D29" w14:textId="77777777" w:rsidR="00B74BB4" w:rsidRDefault="00C94F3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A62142B" w14:textId="77777777" w:rsidR="00B74BB4" w:rsidRDefault="00C94F3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Операционные системы</w:t>
      </w:r>
    </w:p>
    <w:p w14:paraId="1FACB381" w14:textId="77777777" w:rsidR="00B74BB4" w:rsidRDefault="00C94F35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Operating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Systems</w:t>
      </w:r>
      <w:proofErr w:type="spellEnd"/>
    </w:p>
    <w:p w14:paraId="3F6F1555" w14:textId="77777777" w:rsidR="00B74BB4" w:rsidRDefault="00C94F3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39243EF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D44EA70" w14:textId="77777777" w:rsidR="00B74BB4" w:rsidRDefault="00C94F3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E29086" w14:textId="77777777" w:rsidR="00B74BB4" w:rsidRDefault="00C94F35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9CF233E" w14:textId="77777777" w:rsidR="00B74BB4" w:rsidRDefault="00B74BB4"/>
    <w:p w14:paraId="4A87F510" w14:textId="77777777" w:rsidR="00B74BB4" w:rsidRDefault="00B74BB4"/>
    <w:p w14:paraId="5CD14419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632E5264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BA1F8" w14:textId="77777777" w:rsidR="00B74BB4" w:rsidRDefault="00C94F35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003591</w:t>
      </w:r>
    </w:p>
    <w:p w14:paraId="56216030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3FB03" w14:textId="77777777" w:rsidR="00B74BB4" w:rsidRDefault="00C94F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1904F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A07F6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01300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5CE66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7C125F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98EE5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BAC81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58503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CAE1D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06933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09B1F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BED0C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1B7B5" w14:textId="77777777" w:rsidR="00B74BB4" w:rsidRDefault="00B74B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F7B52" w14:textId="77777777" w:rsidR="00B74BB4" w:rsidRDefault="00C94F35">
      <w:r>
        <w:br w:type="page"/>
      </w:r>
    </w:p>
    <w:p w14:paraId="70BACB6F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91B4893" w14:textId="77777777" w:rsidR="00B74BB4" w:rsidRDefault="00B74BB4"/>
    <w:p w14:paraId="36BC14EE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687BCD05" w14:textId="77777777" w:rsidR="00B74BB4" w:rsidRDefault="00C94F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предоставляет программистам удобную абстракцию аппаратного обеспечения компьютера, а также управляет разделением ресурсов между пользователями. Темы данного курса затрагивают вопросы, влияющие на проектирование современных операционных систем. В течение многих лет операционные системы и их абстракции становились все более сложными по сравнению с обычными прикладными программами. Прежде чем перейти к изучению реализацию внутренних алгоритмов и структур данных, необходимо убедиться, что обучающиеся осознают, насколько широко в современном мире используются операционные системы. Поэтому данные темы связаны как с использованием операционных систем, так и с их проектированием и реализацией. Многие идеи, возникшие в процессе разработки операционных систем, нашли приложения в других областях информатики, например, в параллельном программировании. Изучение внутренней структуры операционных систем отражается на таких областях, как программирование с повышенными требованиями к надежности, проектирование и реализация алгоритмов, разработка современных устройств, создание виртуальных сред, кэширование документов в Internet, создание безопасных и защищенных систем, управление сетями и многих других. </w:t>
      </w:r>
    </w:p>
    <w:p w14:paraId="70751B7F" w14:textId="77777777" w:rsidR="00B74BB4" w:rsidRDefault="00C94F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Отдельные параметры курса могут варьироваться по степени сложности в зависимости от уровня подготовки обучающихся. Курс должен быть построен на принципах компетентностного, деятельностного подхода к операционным системам как к текстовым преобразователям, позволяющим получать эффективный способ обоснованного проведения различных расчетов, с применением высокопроизводительных компьютеров  с общей памятью, что предполагает распределение содержания обучения по следующим видам деятельности: изучение основных концепций параллельного программирования, изучение средств распараллеливания, изучение элементов программирования, составление алгоритмов, проведение простейших вычислений, анализ ошибок, связанных с различными  погрешностями, в том числе, с алгебраически допустимым изменением порядка вычислений. </w:t>
      </w:r>
    </w:p>
    <w:p w14:paraId="57ACB971" w14:textId="77777777" w:rsidR="00B74BB4" w:rsidRDefault="00C94F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равно как и всей концепции изучения операционных систем, в целом,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185309E2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Цель изучения дисциплины: обучение понятиям и методам, сложившимся в течение 50-летней теории и практики разработки операционных систем, развитие у обучающихся доказательного, логического мышления; знакомство с различными алгоритмами, применяемыми не только при разработке и реализации операционных систем, но и при решении широкого класса задач, связанных со взаимодействием как аппаратуры с ее программной поддержкой, так и программных приложений с конечным пользователем, подготовка к самостоятельному решению различных алгоритмических задач, принадлежащих к данной предметной области.</w:t>
      </w:r>
    </w:p>
    <w:p w14:paraId="44AED0CF" w14:textId="77777777" w:rsidR="00B74BB4" w:rsidRDefault="00B74BB4"/>
    <w:p w14:paraId="018D6766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8C4717F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обучающихся 2 курса бакалавриата и рассчитана на обучающихся, изучавших дисциплину «Основы программирования» в объеме первого года обучения и, таким образом, владеющих навыками работы в среде той или иной операционной системы. </w:t>
      </w:r>
    </w:p>
    <w:p w14:paraId="1342ECE2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Максимальная эффективность программы будет обеспечена при условии, что обучающийся владеет знаниями математики в рамках курсов, читаемых на математико-механическом факультете; владеет основами программирования, достаточными для составления простейших программ; владеет навыками использования операционных систем в качестве пользователя; владеет знаниями в рамках дисциплины «Архитектура вычислительных систем».</w:t>
      </w:r>
    </w:p>
    <w:p w14:paraId="09864D9E" w14:textId="77777777" w:rsidR="00B74BB4" w:rsidRDefault="00B74BB4">
      <w:pPr>
        <w:rPr>
          <w:rFonts w:ascii="Times New Roman" w:hAnsi="Times New Roman" w:cs="Times New Roman"/>
          <w:sz w:val="24"/>
          <w:szCs w:val="24"/>
        </w:rPr>
      </w:pPr>
    </w:p>
    <w:p w14:paraId="005C6861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A9226D" w:rsidRPr="008F5ABD" w14:paraId="7308FFF1" w14:textId="77777777" w:rsidTr="00F71202">
        <w:tc>
          <w:tcPr>
            <w:tcW w:w="534" w:type="dxa"/>
          </w:tcPr>
          <w:p w14:paraId="3E562FF5" w14:textId="77777777" w:rsidR="00A9226D" w:rsidRPr="00B45F52" w:rsidRDefault="00A9226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0B7A922A" w14:textId="77777777" w:rsidR="00A9226D" w:rsidRPr="00B45F52" w:rsidRDefault="00A9226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784605A9" w14:textId="77777777" w:rsidR="00A9226D" w:rsidRPr="00B45F52" w:rsidRDefault="00A9226D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31540B46" w14:textId="77777777" w:rsidR="00A9226D" w:rsidRPr="00B45F52" w:rsidRDefault="00A9226D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00413F0C" w14:textId="77777777" w:rsidR="00A9226D" w:rsidRPr="001B1892" w:rsidRDefault="00A9226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621C4ED4" w14:textId="77777777" w:rsidR="00A9226D" w:rsidRPr="001B1892" w:rsidRDefault="00A9226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A9226D" w:rsidRPr="008F5ABD" w14:paraId="46EBA90C" w14:textId="77777777" w:rsidTr="00F71202">
        <w:tc>
          <w:tcPr>
            <w:tcW w:w="534" w:type="dxa"/>
          </w:tcPr>
          <w:p w14:paraId="3B4FC27A" w14:textId="77777777" w:rsidR="00A9226D" w:rsidRPr="00B45F52" w:rsidRDefault="00A9226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7DE49AF5" w14:textId="77777777" w:rsidR="00A9226D" w:rsidRPr="00B45F52" w:rsidRDefault="00A9226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4619A4A3" w14:textId="77777777" w:rsidR="00A9226D" w:rsidRPr="00B45F52" w:rsidRDefault="00A9226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60CDCFF6" w14:textId="77777777" w:rsidR="00A9226D" w:rsidRPr="001B1892" w:rsidRDefault="00A9226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52B00CE6" w14:textId="77777777" w:rsidR="00A9226D" w:rsidRPr="001B1892" w:rsidRDefault="00A9226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A9226D" w:rsidRPr="008F5ABD" w14:paraId="447E7E26" w14:textId="77777777" w:rsidTr="00F71202">
        <w:tc>
          <w:tcPr>
            <w:tcW w:w="534" w:type="dxa"/>
          </w:tcPr>
          <w:p w14:paraId="59C114DD" w14:textId="77777777" w:rsidR="00A9226D" w:rsidRPr="00B45F52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F4A4484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F335AD0" w14:textId="77777777" w:rsidR="00A9226D" w:rsidRPr="009F1418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302FB5C1" w14:textId="69C99FCE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Знание </w:t>
            </w:r>
            <w:r w:rsidRPr="00A9226D">
              <w:rPr>
                <w:szCs w:val="24"/>
                <w:lang w:val="ru-RU"/>
              </w:rPr>
              <w:t>назначения и типичных возможностей операционных систем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315C7EF0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A9226D" w:rsidRPr="008F5ABD" w14:paraId="531F3740" w14:textId="77777777" w:rsidTr="00F71202">
        <w:tc>
          <w:tcPr>
            <w:tcW w:w="534" w:type="dxa"/>
          </w:tcPr>
          <w:p w14:paraId="43BA6427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60A0F8AB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A70A36C" w14:textId="77777777" w:rsidR="00A9226D" w:rsidRPr="009F1418" w:rsidRDefault="00A9226D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</w:t>
            </w:r>
            <w:r w:rsidRPr="009F1418">
              <w:rPr>
                <w:szCs w:val="24"/>
                <w:lang w:val="ru-RU"/>
              </w:rPr>
              <w:lastRenderedPageBreak/>
              <w:t>тельности</w:t>
            </w:r>
          </w:p>
          <w:p w14:paraId="6E3A1DE7" w14:textId="77777777" w:rsidR="00A9226D" w:rsidRPr="009F1418" w:rsidRDefault="00A9226D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984" w:type="dxa"/>
          </w:tcPr>
          <w:p w14:paraId="469A258C" w14:textId="71DAF15B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lastRenderedPageBreak/>
              <w:t xml:space="preserve">Знание </w:t>
            </w:r>
            <w:r w:rsidRPr="00A9226D">
              <w:rPr>
                <w:szCs w:val="24"/>
                <w:lang w:val="ru-RU"/>
              </w:rPr>
              <w:t>классических алгоритмов управления ресурсами, используемых в реализации библиотек и ядра операционных систем</w:t>
            </w:r>
          </w:p>
        </w:tc>
        <w:tc>
          <w:tcPr>
            <w:tcW w:w="3544" w:type="dxa"/>
          </w:tcPr>
          <w:p w14:paraId="229F44CD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A9226D" w:rsidRPr="008F5ABD" w14:paraId="5E5754B8" w14:textId="77777777" w:rsidTr="00F71202">
        <w:tc>
          <w:tcPr>
            <w:tcW w:w="534" w:type="dxa"/>
          </w:tcPr>
          <w:p w14:paraId="6F9776BA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20B2ADAA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155260F4" w14:textId="77777777" w:rsidR="00A9226D" w:rsidRDefault="00A9226D" w:rsidP="00A9226D">
            <w:r>
              <w:rPr>
                <w:rFonts w:ascii="Times New Roman" w:hAnsi="Times New Roman"/>
                <w:sz w:val="24"/>
                <w:szCs w:val="24"/>
              </w:rPr>
              <w:t xml:space="preserve">ОПК-5 – Способен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инсталировать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программное и аппаратное обеспечение для информационных и автоматизированных систем</w:t>
            </w:r>
          </w:p>
          <w:p w14:paraId="4FDDCCD7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0B0844E1" w14:textId="2CAEA09B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Навыки установки операционных систем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3544" w:type="dxa"/>
          </w:tcPr>
          <w:p w14:paraId="57471E04" w14:textId="6D94A6A1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9226D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A9226D" w:rsidRPr="008F5ABD" w14:paraId="516C7140" w14:textId="77777777" w:rsidTr="00F71202">
        <w:tc>
          <w:tcPr>
            <w:tcW w:w="534" w:type="dxa"/>
          </w:tcPr>
          <w:p w14:paraId="575A0BCE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3483CC6E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F4675B2" w14:textId="77777777" w:rsidR="00A9226D" w:rsidRPr="00B349F1" w:rsidRDefault="00A9226D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ОПК-7 – способен применять в практической деятельности основные концепции, принципы, теории и факты, связанные с информатикой;</w:t>
            </w:r>
          </w:p>
          <w:p w14:paraId="0D1E106C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41F29B02" w14:textId="50FDDF3F" w:rsidR="00A9226D" w:rsidRDefault="00A9226D" w:rsidP="00A9226D">
            <w:r>
              <w:rPr>
                <w:rFonts w:ascii="Times New Roman" w:hAnsi="Times New Roman"/>
                <w:sz w:val="24"/>
                <w:szCs w:val="24"/>
              </w:rPr>
              <w:t>Знание принципов работы файловых систем и сетевого стека, моделей распределённых систем</w:t>
            </w:r>
            <w: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алгоритмов обеспечения безопасности</w:t>
            </w:r>
          </w:p>
          <w:p w14:paraId="5568C225" w14:textId="533DE848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3544" w:type="dxa"/>
          </w:tcPr>
          <w:p w14:paraId="2EECE726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A9226D" w:rsidRPr="008F5ABD" w14:paraId="238FF139" w14:textId="77777777" w:rsidTr="00F71202">
        <w:tc>
          <w:tcPr>
            <w:tcW w:w="534" w:type="dxa"/>
          </w:tcPr>
          <w:p w14:paraId="484172ED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11E2BD4D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284E639" w14:textId="77777777" w:rsidR="00A9226D" w:rsidRPr="00B349F1" w:rsidRDefault="00A9226D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ПКП-1 – способен проектировать программные системы;</w:t>
            </w:r>
          </w:p>
          <w:p w14:paraId="7F80FBD5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24A267F" w14:textId="441D0DA3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Умение </w:t>
            </w:r>
            <w:r w:rsidRPr="00A9226D">
              <w:rPr>
                <w:szCs w:val="24"/>
                <w:lang w:val="ru-RU"/>
              </w:rPr>
              <w:t>эффективно использовать современные операционные системы</w:t>
            </w:r>
          </w:p>
        </w:tc>
        <w:tc>
          <w:tcPr>
            <w:tcW w:w="3544" w:type="dxa"/>
          </w:tcPr>
          <w:p w14:paraId="41B3A363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A9226D" w:rsidRPr="008F5ABD" w14:paraId="537A929D" w14:textId="77777777" w:rsidTr="00F71202">
        <w:tc>
          <w:tcPr>
            <w:tcW w:w="534" w:type="dxa"/>
          </w:tcPr>
          <w:p w14:paraId="6425CC88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1924596C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228739CF" w14:textId="77777777" w:rsidR="00A9226D" w:rsidRPr="00B349F1" w:rsidRDefault="00A9226D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38C18F2B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749E3DB5" w14:textId="54ABCEB0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Умение </w:t>
            </w:r>
            <w:r w:rsidRPr="00A9226D">
              <w:rPr>
                <w:szCs w:val="24"/>
                <w:lang w:val="ru-RU"/>
              </w:rPr>
              <w:t>реализовывать алгоритмы управления ресурсами</w:t>
            </w:r>
          </w:p>
        </w:tc>
        <w:tc>
          <w:tcPr>
            <w:tcW w:w="3544" w:type="dxa"/>
          </w:tcPr>
          <w:p w14:paraId="75B247D4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A9226D" w:rsidRPr="008F5ABD" w14:paraId="7689A7D7" w14:textId="77777777" w:rsidTr="00F71202">
        <w:tc>
          <w:tcPr>
            <w:tcW w:w="534" w:type="dxa"/>
          </w:tcPr>
          <w:p w14:paraId="205781F4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58213D37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E363D14" w14:textId="77777777" w:rsidR="00A9226D" w:rsidRPr="00B349F1" w:rsidRDefault="00A9226D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мах современной информатики, ее категорий и связей с другими научными дисциплинами;</w:t>
            </w:r>
          </w:p>
          <w:p w14:paraId="51D1D06D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7935CD38" w14:textId="37710698" w:rsidR="00A9226D" w:rsidRPr="00A9226D" w:rsidRDefault="00A9226D" w:rsidP="00A9226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Навыки </w:t>
            </w:r>
            <w:r w:rsidRPr="00A9226D">
              <w:rPr>
                <w:szCs w:val="24"/>
                <w:lang w:val="ru-RU"/>
              </w:rPr>
              <w:t>декомпозировать сложные системы</w:t>
            </w:r>
            <w:r>
              <w:rPr>
                <w:szCs w:val="24"/>
                <w:lang w:val="ru-RU"/>
              </w:rPr>
              <w:t xml:space="preserve">, </w:t>
            </w:r>
            <w:r w:rsidRPr="00A9226D">
              <w:rPr>
                <w:szCs w:val="24"/>
                <w:lang w:val="ru-RU"/>
              </w:rPr>
              <w:t>анализиро</w:t>
            </w:r>
            <w:r w:rsidRPr="00A9226D">
              <w:rPr>
                <w:szCs w:val="24"/>
                <w:lang w:val="ru-RU"/>
              </w:rPr>
              <w:lastRenderedPageBreak/>
              <w:t>вать системы во время работы с ней</w:t>
            </w:r>
          </w:p>
        </w:tc>
        <w:tc>
          <w:tcPr>
            <w:tcW w:w="3544" w:type="dxa"/>
          </w:tcPr>
          <w:p w14:paraId="200EE591" w14:textId="77777777" w:rsidR="00A9226D" w:rsidRPr="009F1418" w:rsidRDefault="00A9226D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lastRenderedPageBreak/>
              <w:t xml:space="preserve">ПКП-6.1 Уметь разрабатывать процедуры проверки работоспособности и измерения характеристик программного </w:t>
            </w:r>
            <w:r w:rsidRPr="009F1418">
              <w:rPr>
                <w:szCs w:val="24"/>
                <w:lang w:val="ru-RU"/>
              </w:rPr>
              <w:lastRenderedPageBreak/>
              <w:t>обеспечения</w:t>
            </w:r>
          </w:p>
        </w:tc>
      </w:tr>
      <w:tr w:rsidR="00A9226D" w:rsidRPr="008F5ABD" w14:paraId="7856C5E6" w14:textId="77777777" w:rsidTr="00F71202">
        <w:tc>
          <w:tcPr>
            <w:tcW w:w="534" w:type="dxa"/>
          </w:tcPr>
          <w:p w14:paraId="19F8DDD7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1877" w:type="dxa"/>
          </w:tcPr>
          <w:p w14:paraId="7B6348F5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2AF2E6A0" w14:textId="77777777" w:rsidR="00A9226D" w:rsidRPr="00B349F1" w:rsidRDefault="00A9226D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43865946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41BA168" w14:textId="0FB36FE5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Умение </w:t>
            </w:r>
            <w:r w:rsidRPr="00A9226D">
              <w:rPr>
                <w:szCs w:val="24"/>
                <w:lang w:val="ru-RU"/>
              </w:rPr>
              <w:t>проводить низкоуровневые и высокоуровневые оптимизации программ</w:t>
            </w:r>
          </w:p>
        </w:tc>
        <w:tc>
          <w:tcPr>
            <w:tcW w:w="3544" w:type="dxa"/>
          </w:tcPr>
          <w:p w14:paraId="030BD77F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A9226D" w:rsidRPr="008F5ABD" w14:paraId="570B3F99" w14:textId="77777777" w:rsidTr="00F71202">
        <w:tc>
          <w:tcPr>
            <w:tcW w:w="534" w:type="dxa"/>
          </w:tcPr>
          <w:p w14:paraId="33F3138D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0F41D088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6AE9AFBF" w14:textId="77777777" w:rsidR="00A9226D" w:rsidRPr="00B349F1" w:rsidRDefault="00A9226D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22081106" w14:textId="77777777" w:rsidR="00A9226D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A81D68B" w14:textId="7F55A33E" w:rsidR="00A9226D" w:rsidRPr="009F1418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Навык </w:t>
            </w:r>
            <w:r w:rsidRPr="00A9226D">
              <w:rPr>
                <w:szCs w:val="24"/>
                <w:lang w:val="ru-RU"/>
              </w:rPr>
              <w:t>выбирать оптимальные пути решения задач</w:t>
            </w:r>
          </w:p>
        </w:tc>
        <w:tc>
          <w:tcPr>
            <w:tcW w:w="3544" w:type="dxa"/>
          </w:tcPr>
          <w:p w14:paraId="52105149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A9226D" w:rsidRPr="008F5ABD" w14:paraId="1A484C05" w14:textId="77777777" w:rsidTr="00F71202">
        <w:tc>
          <w:tcPr>
            <w:tcW w:w="534" w:type="dxa"/>
          </w:tcPr>
          <w:p w14:paraId="49625B14" w14:textId="559B0470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5D4CE315" w14:textId="77777777" w:rsidR="00A9226D" w:rsidRDefault="00A9226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69B08E25" w14:textId="77777777" w:rsidR="00A9226D" w:rsidRDefault="00A9226D" w:rsidP="00F71202"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УКБ-3 – способен понимать сущность и значение информации в развитии общества, использовать основные методы получения и работы с ин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формацией с учетом современных технологий цифровой экономики и информационной безопасности;</w:t>
            </w:r>
          </w:p>
        </w:tc>
        <w:tc>
          <w:tcPr>
            <w:tcW w:w="1984" w:type="dxa"/>
          </w:tcPr>
          <w:p w14:paraId="17A3FD24" w14:textId="53D749AC" w:rsidR="00A9226D" w:rsidRDefault="00A9226D" w:rsidP="00A9226D"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Навык выявлять и устранять неэффективность в работе систем</w:t>
            </w:r>
          </w:p>
          <w:p w14:paraId="354A0266" w14:textId="1213AB6C" w:rsidR="00A9226D" w:rsidRPr="009F1418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3544" w:type="dxa"/>
          </w:tcPr>
          <w:p w14:paraId="734ADE8A" w14:textId="77777777" w:rsidR="00A9226D" w:rsidRPr="001B1892" w:rsidRDefault="00A9226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</w:tr>
      <w:bookmarkEnd w:id="0"/>
    </w:tbl>
    <w:p w14:paraId="150A8799" w14:textId="77777777" w:rsidR="00B74BB4" w:rsidRDefault="00B74BB4">
      <w:pPr>
        <w:jc w:val="left"/>
        <w:rPr>
          <w:rFonts w:ascii="Times New Roman" w:hAnsi="Times New Roman"/>
          <w:sz w:val="24"/>
          <w:szCs w:val="24"/>
        </w:rPr>
      </w:pPr>
    </w:p>
    <w:p w14:paraId="5000AAB5" w14:textId="77777777" w:rsidR="00B74BB4" w:rsidRDefault="00C94F35">
      <w:pPr>
        <w:jc w:val="left"/>
      </w:pPr>
      <w:r>
        <w:rPr>
          <w:rFonts w:ascii="Times New Roman" w:hAnsi="Times New Roman"/>
          <w:sz w:val="24"/>
          <w:szCs w:val="24"/>
        </w:rPr>
        <w:t>Знания:</w:t>
      </w:r>
    </w:p>
    <w:p w14:paraId="44A1CF73" w14:textId="77777777" w:rsidR="00B74BB4" w:rsidRDefault="00C94F35">
      <w:pPr>
        <w:numPr>
          <w:ilvl w:val="0"/>
          <w:numId w:val="4"/>
        </w:numPr>
      </w:pPr>
      <w:r>
        <w:rPr>
          <w:rFonts w:ascii="Times New Roman" w:hAnsi="Times New Roman"/>
          <w:sz w:val="24"/>
          <w:szCs w:val="24"/>
        </w:rPr>
        <w:t>назначения и типичных возможностей операционных систем</w:t>
      </w:r>
    </w:p>
    <w:p w14:paraId="0EA0459F" w14:textId="77777777" w:rsidR="00B74BB4" w:rsidRDefault="00C94F35">
      <w:pPr>
        <w:numPr>
          <w:ilvl w:val="0"/>
          <w:numId w:val="4"/>
        </w:numPr>
      </w:pPr>
      <w:r>
        <w:rPr>
          <w:rFonts w:ascii="Times New Roman" w:hAnsi="Times New Roman"/>
          <w:sz w:val="24"/>
          <w:szCs w:val="24"/>
        </w:rPr>
        <w:t>классических алгоритмов управления ресурсами, используемых в реализации библиотек и ядра операционных систем</w:t>
      </w:r>
    </w:p>
    <w:p w14:paraId="359BAC3F" w14:textId="77777777" w:rsidR="00B74BB4" w:rsidRDefault="00C94F35">
      <w:pPr>
        <w:numPr>
          <w:ilvl w:val="0"/>
          <w:numId w:val="4"/>
        </w:numPr>
      </w:pPr>
      <w:r>
        <w:rPr>
          <w:rFonts w:ascii="Times New Roman" w:hAnsi="Times New Roman"/>
          <w:sz w:val="24"/>
          <w:szCs w:val="24"/>
        </w:rPr>
        <w:t>принципов работы файловых систем и сетевого стека</w:t>
      </w:r>
    </w:p>
    <w:p w14:paraId="302BAB4E" w14:textId="77777777" w:rsidR="00B74BB4" w:rsidRDefault="00C94F35">
      <w:pPr>
        <w:numPr>
          <w:ilvl w:val="0"/>
          <w:numId w:val="4"/>
        </w:numPr>
      </w:pPr>
      <w:r>
        <w:rPr>
          <w:rFonts w:ascii="Times New Roman" w:hAnsi="Times New Roman"/>
          <w:sz w:val="24"/>
          <w:szCs w:val="24"/>
        </w:rPr>
        <w:t>моделей распределённых систем</w:t>
      </w:r>
    </w:p>
    <w:p w14:paraId="16578E94" w14:textId="77777777" w:rsidR="00B74BB4" w:rsidRDefault="00C94F35">
      <w:pPr>
        <w:numPr>
          <w:ilvl w:val="0"/>
          <w:numId w:val="4"/>
        </w:numPr>
      </w:pPr>
      <w:r>
        <w:rPr>
          <w:rFonts w:ascii="Times New Roman" w:hAnsi="Times New Roman"/>
          <w:sz w:val="24"/>
          <w:szCs w:val="24"/>
        </w:rPr>
        <w:t>алгоритмов обеспечения безопасности</w:t>
      </w:r>
    </w:p>
    <w:p w14:paraId="380582EE" w14:textId="77777777" w:rsidR="00B74BB4" w:rsidRDefault="00B74BB4">
      <w:pPr>
        <w:jc w:val="left"/>
        <w:rPr>
          <w:rFonts w:ascii="Times New Roman" w:hAnsi="Times New Roman"/>
          <w:sz w:val="24"/>
          <w:szCs w:val="24"/>
        </w:rPr>
      </w:pPr>
    </w:p>
    <w:p w14:paraId="467CC305" w14:textId="77777777" w:rsidR="00B74BB4" w:rsidRDefault="00C94F35">
      <w:pPr>
        <w:jc w:val="left"/>
      </w:pPr>
      <w:r>
        <w:rPr>
          <w:rFonts w:ascii="Times New Roman" w:hAnsi="Times New Roman"/>
          <w:sz w:val="24"/>
          <w:szCs w:val="24"/>
        </w:rPr>
        <w:t>Умения:</w:t>
      </w:r>
    </w:p>
    <w:p w14:paraId="3B52797F" w14:textId="77777777" w:rsidR="00B74BB4" w:rsidRDefault="00C94F35">
      <w:pPr>
        <w:numPr>
          <w:ilvl w:val="0"/>
          <w:numId w:val="5"/>
        </w:numPr>
      </w:pPr>
      <w:r>
        <w:rPr>
          <w:rFonts w:ascii="Times New Roman" w:hAnsi="Times New Roman"/>
          <w:sz w:val="24"/>
          <w:szCs w:val="24"/>
        </w:rPr>
        <w:t>эффективно использовать современные операционные системы</w:t>
      </w:r>
    </w:p>
    <w:p w14:paraId="660BDF71" w14:textId="77777777" w:rsidR="00B74BB4" w:rsidRDefault="00C94F35">
      <w:pPr>
        <w:numPr>
          <w:ilvl w:val="0"/>
          <w:numId w:val="5"/>
        </w:numPr>
      </w:pPr>
      <w:r>
        <w:rPr>
          <w:rFonts w:ascii="Times New Roman" w:hAnsi="Times New Roman"/>
          <w:sz w:val="24"/>
          <w:szCs w:val="24"/>
        </w:rPr>
        <w:t>реализовывать алгоритмы управления ресурсами</w:t>
      </w:r>
    </w:p>
    <w:p w14:paraId="7087D7E0" w14:textId="77777777" w:rsidR="00B74BB4" w:rsidRDefault="00C94F35">
      <w:pPr>
        <w:numPr>
          <w:ilvl w:val="0"/>
          <w:numId w:val="5"/>
        </w:numPr>
      </w:pPr>
      <w:r>
        <w:rPr>
          <w:rFonts w:ascii="Times New Roman" w:hAnsi="Times New Roman"/>
          <w:sz w:val="24"/>
          <w:szCs w:val="24"/>
        </w:rPr>
        <w:t>проводить низкоуровневые и высокоуровневые оптимизации программ</w:t>
      </w:r>
    </w:p>
    <w:p w14:paraId="2671A6CF" w14:textId="77777777" w:rsidR="00B74BB4" w:rsidRDefault="00B74BB4">
      <w:pPr>
        <w:rPr>
          <w:rFonts w:ascii="Times New Roman" w:hAnsi="Times New Roman"/>
          <w:sz w:val="24"/>
          <w:szCs w:val="24"/>
        </w:rPr>
      </w:pPr>
    </w:p>
    <w:p w14:paraId="7119258B" w14:textId="77777777" w:rsidR="00B74BB4" w:rsidRDefault="00C94F35">
      <w:pPr>
        <w:jc w:val="left"/>
      </w:pPr>
      <w:r>
        <w:rPr>
          <w:rFonts w:ascii="Times New Roman" w:hAnsi="Times New Roman"/>
          <w:sz w:val="24"/>
          <w:szCs w:val="24"/>
        </w:rPr>
        <w:t>Навыки:</w:t>
      </w:r>
    </w:p>
    <w:p w14:paraId="6CC2373C" w14:textId="77777777" w:rsidR="00B74BB4" w:rsidRDefault="00C94F35">
      <w:pPr>
        <w:numPr>
          <w:ilvl w:val="0"/>
          <w:numId w:val="6"/>
        </w:numPr>
      </w:pPr>
      <w:r>
        <w:rPr>
          <w:rFonts w:ascii="Times New Roman" w:hAnsi="Times New Roman"/>
          <w:sz w:val="24"/>
          <w:szCs w:val="24"/>
        </w:rPr>
        <w:t>декомпозировать сложные системы</w:t>
      </w:r>
    </w:p>
    <w:p w14:paraId="71CDEECE" w14:textId="77777777" w:rsidR="00B74BB4" w:rsidRDefault="00C94F35">
      <w:pPr>
        <w:numPr>
          <w:ilvl w:val="0"/>
          <w:numId w:val="6"/>
        </w:numPr>
      </w:pPr>
      <w:r>
        <w:rPr>
          <w:rFonts w:ascii="Times New Roman" w:hAnsi="Times New Roman"/>
          <w:sz w:val="24"/>
          <w:szCs w:val="24"/>
        </w:rPr>
        <w:t>анализировать системы во время работы с ней</w:t>
      </w:r>
    </w:p>
    <w:p w14:paraId="044F5857" w14:textId="77777777" w:rsidR="00B74BB4" w:rsidRDefault="00C94F35">
      <w:pPr>
        <w:numPr>
          <w:ilvl w:val="0"/>
          <w:numId w:val="6"/>
        </w:numPr>
      </w:pPr>
      <w:r>
        <w:rPr>
          <w:rFonts w:ascii="Times New Roman" w:hAnsi="Times New Roman"/>
          <w:sz w:val="24"/>
          <w:szCs w:val="24"/>
        </w:rPr>
        <w:t>выбирать оптимальные пути решения задач</w:t>
      </w:r>
    </w:p>
    <w:p w14:paraId="72FCACB0" w14:textId="77777777" w:rsidR="00B74BB4" w:rsidRDefault="00C94F35">
      <w:pPr>
        <w:numPr>
          <w:ilvl w:val="0"/>
          <w:numId w:val="6"/>
        </w:numPr>
      </w:pPr>
      <w:r>
        <w:rPr>
          <w:rFonts w:ascii="Times New Roman" w:hAnsi="Times New Roman"/>
          <w:sz w:val="24"/>
          <w:szCs w:val="24"/>
        </w:rPr>
        <w:t>выявлять и устранять неэффективность в работе систем</w:t>
      </w:r>
    </w:p>
    <w:p w14:paraId="6279C6C9" w14:textId="77777777" w:rsidR="00B74BB4" w:rsidRDefault="00B74BB4">
      <w:pPr>
        <w:jc w:val="left"/>
        <w:rPr>
          <w:rFonts w:ascii="Times New Roman" w:hAnsi="Times New Roman"/>
          <w:sz w:val="24"/>
          <w:szCs w:val="24"/>
        </w:rPr>
      </w:pPr>
    </w:p>
    <w:p w14:paraId="1A5DE526" w14:textId="77777777" w:rsidR="00B74BB4" w:rsidRDefault="00B74BB4">
      <w:pPr>
        <w:jc w:val="left"/>
        <w:rPr>
          <w:rFonts w:ascii="Times New Roman" w:hAnsi="Times New Roman"/>
          <w:sz w:val="24"/>
          <w:szCs w:val="24"/>
        </w:rPr>
      </w:pPr>
    </w:p>
    <w:p w14:paraId="1F2C9D7A" w14:textId="77777777" w:rsidR="00B74BB4" w:rsidRDefault="00C94F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1.4.</w:t>
      </w:r>
      <w:r>
        <w:rPr>
          <w:rFonts w:ascii="Times New Roman" w:hAnsi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DA20D6B" w14:textId="77777777" w:rsidR="00B74BB4" w:rsidRDefault="00C94F3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Активная и интерактивная форма учебных занятий (10 часов практических занятий в течение семестра) заключается в обсуждении в аудитории самостоятельно изученной темы и научной дискуссии по ней.</w:t>
      </w:r>
      <w:r>
        <w:br w:type="page"/>
      </w:r>
    </w:p>
    <w:p w14:paraId="1CE968E9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16A7E79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D82BAE7" w14:textId="77777777" w:rsidR="00B74BB4" w:rsidRDefault="00B74BB4"/>
    <w:p w14:paraId="0B490CAF" w14:textId="77777777" w:rsidR="00B74BB4" w:rsidRDefault="00B74BB4"/>
    <w:p w14:paraId="0C9EB619" w14:textId="77777777" w:rsidR="00972C80" w:rsidRDefault="00C94F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</w:p>
    <w:p w14:paraId="0C78441C" w14:textId="401F4E54" w:rsidR="00B74BB4" w:rsidRDefault="00B74BB4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5"/>
        <w:gridCol w:w="512"/>
        <w:gridCol w:w="478"/>
        <w:gridCol w:w="518"/>
        <w:gridCol w:w="517"/>
        <w:gridCol w:w="517"/>
        <w:gridCol w:w="548"/>
        <w:gridCol w:w="448"/>
        <w:gridCol w:w="448"/>
        <w:gridCol w:w="448"/>
        <w:gridCol w:w="548"/>
        <w:gridCol w:w="515"/>
        <w:gridCol w:w="454"/>
        <w:gridCol w:w="554"/>
        <w:gridCol w:w="502"/>
        <w:gridCol w:w="534"/>
        <w:gridCol w:w="537"/>
        <w:gridCol w:w="569"/>
        <w:gridCol w:w="423"/>
      </w:tblGrid>
      <w:tr w:rsidR="00B74BB4" w14:paraId="41C0344C" w14:textId="77777777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991ED" w14:textId="77777777" w:rsidR="00B74BB4" w:rsidRDefault="00C94F35">
            <w:pPr>
              <w:widowControl w:val="0"/>
              <w:jc w:val="center"/>
            </w:pPr>
            <w:r>
              <w:t>Трудоёмкость, объёмы учебной работы и наполняемость групп обучающихся</w:t>
            </w:r>
          </w:p>
        </w:tc>
      </w:tr>
      <w:tr w:rsidR="00B74BB4" w14:paraId="01DB52B1" w14:textId="77777777">
        <w:trPr>
          <w:trHeight w:val="255"/>
        </w:trPr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05A3238D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модуля в составе дисциплины,</w:t>
            </w:r>
          </w:p>
          <w:p w14:paraId="5E9786D4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1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4C1A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8086" w14:textId="77777777" w:rsidR="00B74BB4" w:rsidRDefault="00C94F3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466F70EB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Объём активных и интерактивных</w:t>
            </w:r>
          </w:p>
          <w:p w14:paraId="3C4BB1DA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3EF2C0CD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B74BB4" w14:paraId="3ACCFE38" w14:textId="77777777">
        <w:trPr>
          <w:trHeight w:val="2128"/>
        </w:trPr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F816" w14:textId="77777777" w:rsidR="00B74BB4" w:rsidRDefault="00B74BB4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7DD4F24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031FF2E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9175F26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0AA3409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C9B013A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18B049C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D3C95F0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50D3AE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FD59C98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0E539A8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4E18B9E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BB5FEF9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0035061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0A2F5C61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5F79F1F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7A056B5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D2B2D8D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</w:p>
          <w:p w14:paraId="7C7F6538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AFDDF" w14:textId="77777777" w:rsidR="00B74BB4" w:rsidRDefault="00B74BB4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1679" w14:textId="77777777" w:rsidR="00B74BB4" w:rsidRDefault="00B74BB4">
            <w:pPr>
              <w:widowControl w:val="0"/>
              <w:rPr>
                <w:sz w:val="16"/>
                <w:szCs w:val="16"/>
              </w:rPr>
            </w:pPr>
          </w:p>
        </w:tc>
      </w:tr>
      <w:tr w:rsidR="00B74BB4" w14:paraId="1A9EB199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7126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74BB4" w14:paraId="60BEF504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F88C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B74BB4" w14:paraId="5A96DDA1" w14:textId="77777777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A7259" w14:textId="77777777" w:rsidR="00B74BB4" w:rsidRDefault="00C94F3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7648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799A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F3CC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18D55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7E6DF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0CF8E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74C8E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0D8D9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BE0F0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12470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FC0F1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9B8BD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106AC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D06B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D9433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B6822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6A0A4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D8793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74BB4" w14:paraId="3C2FF25F" w14:textId="77777777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5169" w14:textId="77777777" w:rsidR="00B74BB4" w:rsidRDefault="00B74BB4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D26DF" w14:textId="77777777" w:rsidR="00B74BB4" w:rsidRDefault="00C94F35" w:rsidP="00305B4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305B4D">
              <w:rPr>
                <w:sz w:val="16"/>
                <w:szCs w:val="16"/>
                <w:lang w:val="en-US"/>
              </w:rPr>
              <w:t>42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93146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4125D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13BA6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1C2F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7F87D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49CD7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1BE3E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C3E13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60172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24223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02840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CDDB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A23A6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67005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4C0E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7F91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8A648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</w:tr>
      <w:tr w:rsidR="00B74BB4" w14:paraId="1E08461E" w14:textId="77777777"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1F4AA" w14:textId="77777777" w:rsidR="00B74BB4" w:rsidRDefault="00C94F3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3E28B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BE97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AADBA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7909C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9AEB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B1916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E5A87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3B859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F6DD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24F87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E6AE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B65C5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C181F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64A23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D158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F264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4B382" w14:textId="77777777" w:rsidR="00B74BB4" w:rsidRDefault="00B74BB4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73927" w14:textId="77777777" w:rsidR="00B74BB4" w:rsidRDefault="00C94F3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E76A22C" w14:textId="77777777" w:rsidR="00B74BB4" w:rsidRDefault="00B74BB4">
      <w:pPr>
        <w:rPr>
          <w:lang w:val="en-US"/>
        </w:rPr>
      </w:pPr>
    </w:p>
    <w:p w14:paraId="68385171" w14:textId="77777777" w:rsidR="00B74BB4" w:rsidRDefault="00B74BB4"/>
    <w:p w14:paraId="539945A0" w14:textId="77777777" w:rsidR="00B74BB4" w:rsidRDefault="00B74BB4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3"/>
        <w:gridCol w:w="1707"/>
        <w:gridCol w:w="1314"/>
        <w:gridCol w:w="959"/>
        <w:gridCol w:w="1293"/>
        <w:gridCol w:w="1291"/>
      </w:tblGrid>
      <w:tr w:rsidR="00B74BB4" w14:paraId="34C80DEE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0E258" w14:textId="77777777" w:rsidR="00B74BB4" w:rsidRDefault="00C94F35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B74BB4" w14:paraId="1EA2DAA4" w14:textId="77777777">
        <w:trPr>
          <w:trHeight w:val="303"/>
        </w:trPr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B33A2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8B555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2B83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0BD1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744538D9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74BB4" w14:paraId="522C29D8" w14:textId="77777777">
        <w:trPr>
          <w:trHeight w:val="303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A7827" w14:textId="77777777" w:rsidR="00B74BB4" w:rsidRDefault="00B74BB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614F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</w:t>
            </w:r>
          </w:p>
        </w:tc>
        <w:tc>
          <w:tcPr>
            <w:tcW w:w="1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F82D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684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C92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95FA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88F7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B74BB4" w14:paraId="6A1CEAF6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3391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74BB4" w14:paraId="1D3FA95F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BC6D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B74BB4" w14:paraId="2804562F" w14:textId="77777777"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15A16" w14:textId="77777777" w:rsidR="00B74BB4" w:rsidRDefault="00C94F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B6CB" w14:textId="77777777" w:rsidR="00B74BB4" w:rsidRDefault="00B74BB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3115" w14:textId="77777777" w:rsidR="00B74BB4" w:rsidRDefault="00B74BB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DA56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C858" w14:textId="77777777" w:rsidR="00B74BB4" w:rsidRDefault="00C94F3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AD2A" w14:textId="77777777" w:rsidR="00B74BB4" w:rsidRDefault="00B74BB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EBE3" w14:textId="77777777" w:rsidR="00B74BB4" w:rsidRDefault="00B74BB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14:paraId="496B0025" w14:textId="77777777" w:rsidR="00B74BB4" w:rsidRDefault="00B74BB4">
      <w:pPr>
        <w:rPr>
          <w:lang w:val="en-US"/>
        </w:rPr>
      </w:pPr>
    </w:p>
    <w:p w14:paraId="28F178B0" w14:textId="77777777" w:rsidR="00B74BB4" w:rsidRDefault="00B74BB4"/>
    <w:p w14:paraId="52AFCB55" w14:textId="77777777" w:rsidR="00B74BB4" w:rsidRDefault="00C94F35">
      <w:r>
        <w:br w:type="page"/>
      </w:r>
    </w:p>
    <w:p w14:paraId="3D185C16" w14:textId="77777777" w:rsidR="00B74BB4" w:rsidRDefault="00B74BB4"/>
    <w:p w14:paraId="6A919A85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6EE1DB0C" w14:textId="77777777" w:rsidR="00B74BB4" w:rsidRDefault="00C94F35">
      <w:r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965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87"/>
        <w:gridCol w:w="3700"/>
        <w:gridCol w:w="3846"/>
        <w:gridCol w:w="1426"/>
      </w:tblGrid>
      <w:tr w:rsidR="00B74BB4" w14:paraId="22E3B82B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D496D" w14:textId="77777777" w:rsidR="00B74BB4" w:rsidRDefault="00C94F35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</w:rPr>
              <w:t>№ 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6D45B" w14:textId="77777777" w:rsidR="00B74BB4" w:rsidRDefault="00C94F35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D8744" w14:textId="77777777" w:rsidR="00B74BB4" w:rsidRDefault="00C94F35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B1E3B" w14:textId="77777777" w:rsidR="00B74BB4" w:rsidRDefault="00C94F35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B74BB4" w14:paraId="0C1724E4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D1155" w14:textId="77777777" w:rsidR="00B74BB4" w:rsidRDefault="00C94F35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E96D7" w14:textId="77777777" w:rsidR="00B74BB4" w:rsidRDefault="00C94F35">
            <w:pPr>
              <w:widowControl w:val="0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Понятие операционной системы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D68FB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14BD6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4BB4" w14:paraId="484459F2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EF1A1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88D2C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CA92D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2F52B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4BB4" w14:paraId="4B3114FD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B8557" w14:textId="77777777" w:rsidR="00B74BB4" w:rsidRDefault="00C94F35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07B6" w14:textId="77777777" w:rsidR="00B74BB4" w:rsidRDefault="00C94F35">
            <w:pPr>
              <w:pStyle w:val="16"/>
              <w:widowControl w:val="0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Cs/>
                <w:lang w:eastAsia="ru-RU"/>
              </w:rPr>
              <w:t>Управление памятью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FB84B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DFF1F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74BB4" w14:paraId="58A7E272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07C0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9226C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A62A0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6625B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74BB4" w14:paraId="591B0C73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721C2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D576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Планирование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7DC5F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ED72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B74BB4" w14:paraId="174561D6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9700A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C2EC9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BB84D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A2F4C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4BB4" w14:paraId="742F241B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6FF85" w14:textId="77777777" w:rsidR="00B74BB4" w:rsidRDefault="00B74BB4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7C4574AB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9BEC8" w14:textId="77777777" w:rsidR="00B74BB4" w:rsidRDefault="00C94F35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Введение в параллельное программирование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8BF79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63D01" w14:textId="77777777" w:rsidR="00B74BB4" w:rsidRDefault="00C94F35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B74BB4" w14:paraId="100E24FE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90A5B" w14:textId="77777777" w:rsidR="00B74BB4" w:rsidRDefault="00B74BB4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F2A49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61B91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C7CD8" w14:textId="77777777" w:rsidR="00B74BB4" w:rsidRDefault="00C94F35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B74BB4" w14:paraId="7A79B6FD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DD26F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E9B9A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Файловые системы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45462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6341B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74BB4" w14:paraId="7CDAC82E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F72E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06F82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B93A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8A83C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74BB4" w14:paraId="008D9F4A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E8A5D" w14:textId="77777777" w:rsidR="00B74BB4" w:rsidRDefault="00C94F35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F0327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Распределенные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системы</w:t>
            </w:r>
            <w:proofErr w:type="spellEnd"/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8C244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16F0B" w14:textId="77777777" w:rsidR="00B74BB4" w:rsidRDefault="00C94F35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B74BB4" w14:paraId="4B11CD20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48664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48B9F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D2376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3165" w14:textId="77777777" w:rsidR="00B74BB4" w:rsidRDefault="00C94F35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4BB4" w14:paraId="026FF36D" w14:textId="77777777">
        <w:trPr>
          <w:trHeight w:val="367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731E0" w14:textId="77777777" w:rsidR="00B74BB4" w:rsidRDefault="00C94F35">
            <w:pPr>
              <w:widowControl w:val="0"/>
              <w:rPr>
                <w:rFonts w:ascii="Times New Roman" w:hAnsi="Times New Roman"/>
                <w:highlight w:val="yellow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VII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10B69" w14:textId="77777777" w:rsidR="00B74BB4" w:rsidRDefault="00C94F35">
            <w:pPr>
              <w:widowControl w:val="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F74FD" w14:textId="77777777" w:rsidR="00B74BB4" w:rsidRDefault="00C94F35">
            <w:pPr>
              <w:widowControl w:val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F072" w14:textId="77777777" w:rsidR="00B74BB4" w:rsidRDefault="00C94F35">
            <w:pPr>
              <w:widowControl w:val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74BB4" w14:paraId="020CB85A" w14:textId="77777777">
        <w:trPr>
          <w:trHeight w:val="367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A3DF1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719E0" w14:textId="77777777" w:rsidR="00B74BB4" w:rsidRDefault="00B74BB4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87041" w14:textId="77777777" w:rsidR="00B74BB4" w:rsidRDefault="00C94F35">
            <w:pPr>
              <w:widowControl w:val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74B33" w14:textId="77777777" w:rsidR="00B74BB4" w:rsidRDefault="00C94F35">
            <w:pPr>
              <w:widowControl w:val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D08F97C" w14:textId="77777777" w:rsidR="00B74BB4" w:rsidRDefault="00B74BB4">
      <w:pPr>
        <w:rPr>
          <w:rFonts w:ascii="Times New Roman" w:hAnsi="Times New Roman" w:cs="Times New Roman"/>
          <w:b/>
          <w:sz w:val="24"/>
          <w:szCs w:val="24"/>
        </w:rPr>
      </w:pPr>
    </w:p>
    <w:p w14:paraId="1C57EB02" w14:textId="77777777" w:rsidR="00B74BB4" w:rsidRDefault="00C94F35">
      <w:pPr>
        <w:numPr>
          <w:ilvl w:val="0"/>
          <w:numId w:val="1"/>
        </w:numPr>
        <w:ind w:left="0" w:firstLine="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операционной системы</w:t>
      </w:r>
    </w:p>
    <w:p w14:paraId="73DF77DA" w14:textId="77777777" w:rsidR="00B74BB4" w:rsidRDefault="00B74BB4">
      <w:pPr>
        <w:ind w:left="720"/>
        <w:rPr>
          <w:sz w:val="24"/>
          <w:szCs w:val="24"/>
        </w:rPr>
      </w:pPr>
    </w:p>
    <w:p w14:paraId="5F05D503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Определения ОС: расширенная машина и менеджер ресурсов.  История развития операционных систем. Типы ОС по назначению. </w:t>
      </w:r>
    </w:p>
    <w:p w14:paraId="7DC9C6CD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Взаимодействие ОС и программы (API/ABI).  Исключения.  Режимы работы пользователя/супервизора.  Реализация виртуальной машины (из определения ОС). Сигнал - аналог исключений в Unix.  Типы ядер ОС: монолитные,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микроядерные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экзоядерные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Определения процесса, адресного пространства, потока.  Логическое адресное пространство.  Системные вызовы для управления адресным пространством.  </w:t>
      </w:r>
      <w:proofErr w:type="spellStart"/>
      <w:r>
        <w:rPr>
          <w:rFonts w:ascii="Times New Roman" w:hAnsi="Times New Roman" w:cs="Times New Roman"/>
          <w:sz w:val="24"/>
          <w:szCs w:val="24"/>
        </w:rPr>
        <w:t>Cегментная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страничная модель памяти. Отображение адресов, таблицы трансляции,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Lookaside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(TLB).  Создание процессов,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Оптимизация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Copy-On-Writе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Файловые дескрипторы. Таблица дескрипторов,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Реализация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запуск программы, перенаправление в файл.  Реализация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DCAA32" w14:textId="77777777" w:rsidR="00B74BB4" w:rsidRDefault="00B74BB4">
      <w:pPr>
        <w:ind w:left="720"/>
        <w:rPr>
          <w:sz w:val="24"/>
          <w:szCs w:val="24"/>
        </w:rPr>
      </w:pPr>
    </w:p>
    <w:p w14:paraId="6C7A2697" w14:textId="77777777" w:rsidR="00B74BB4" w:rsidRDefault="00C94F35">
      <w:pPr>
        <w:numPr>
          <w:ilvl w:val="0"/>
          <w:numId w:val="1"/>
        </w:numPr>
        <w:ind w:left="0" w:firstLine="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памятью</w:t>
      </w:r>
    </w:p>
    <w:p w14:paraId="2527544F" w14:textId="77777777" w:rsidR="00B74BB4" w:rsidRDefault="00B74BB4">
      <w:pPr>
        <w:ind w:left="720"/>
        <w:rPr>
          <w:sz w:val="24"/>
          <w:szCs w:val="24"/>
        </w:rPr>
      </w:pPr>
    </w:p>
    <w:p w14:paraId="70DA3270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и примеры.  Иерархия выделения памяти.  Декомпозиция выделения, метрики. Алгоритмы на списках.  Граничные маркеры.  Близнецы.  Раздельный поиск, хранение. Индексированный поиск.  Отложенное слияние.  Специализированные алгоритмы: пул,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DE76C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Виртуальная память.  </w:t>
      </w:r>
      <w:proofErr w:type="spellStart"/>
      <w:r>
        <w:rPr>
          <w:rFonts w:ascii="Times New Roman" w:hAnsi="Times New Roman" w:cs="Times New Roman"/>
          <w:sz w:val="24"/>
          <w:szCs w:val="24"/>
        </w:rPr>
        <w:t>Swapping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Алгоритмы выбора страницы для замещения: First In First Out (FIFO), второй шанс, часы,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(NRU),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(LRU),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(NFU), рабочий набор.</w:t>
      </w:r>
    </w:p>
    <w:p w14:paraId="5F341A6F" w14:textId="77777777" w:rsidR="00B74BB4" w:rsidRDefault="00B74BB4">
      <w:pPr>
        <w:ind w:left="720"/>
        <w:rPr>
          <w:sz w:val="24"/>
          <w:szCs w:val="24"/>
        </w:rPr>
      </w:pPr>
    </w:p>
    <w:p w14:paraId="6CE70C6F" w14:textId="77777777" w:rsidR="00B74BB4" w:rsidRDefault="00C94F35">
      <w:pPr>
        <w:numPr>
          <w:ilvl w:val="0"/>
          <w:numId w:val="1"/>
        </w:numPr>
        <w:ind w:left="0" w:firstLine="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</w:t>
      </w:r>
    </w:p>
    <w:p w14:paraId="76D4DEAE" w14:textId="77777777" w:rsidR="00B74BB4" w:rsidRDefault="00B74BB4">
      <w:pPr>
        <w:ind w:left="720"/>
        <w:rPr>
          <w:sz w:val="24"/>
          <w:szCs w:val="24"/>
        </w:rPr>
      </w:pPr>
    </w:p>
    <w:p w14:paraId="5F6FA9D4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Измерение времени в ОС. Аппаратный таймер.  Программный таймер. Назначение и простая реализация.  Оптимизированные реализации программного таймера.  Вычисление реального времени (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>
        <w:rPr>
          <w:rFonts w:ascii="Times New Roman" w:hAnsi="Times New Roman" w:cs="Times New Roman"/>
          <w:sz w:val="24"/>
          <w:szCs w:val="24"/>
        </w:rPr>
        <w:t>).  Простой обработчик прерывания, проблема долгого обработчика. Обработка прерывания в два этапа.</w:t>
      </w:r>
    </w:p>
    <w:p w14:paraId="59D30427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Планирование, планировщик.  Политики планирования.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Невытесняющее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стркутуры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планировщика.  Кооперативное планирование, политики.</w:t>
      </w:r>
    </w:p>
    <w:p w14:paraId="0F5339B7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Вытесняющее планирование, переключение контекстов.  Принудительное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перекелючение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Добровольное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перекелючение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Проблема ожидания события.  Вытесняемое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невытесняемое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ядро.</w:t>
      </w:r>
    </w:p>
    <w:p w14:paraId="06D9EA64" w14:textId="77777777" w:rsidR="00B74BB4" w:rsidRDefault="00B74BB4">
      <w:pPr>
        <w:ind w:left="720"/>
        <w:rPr>
          <w:sz w:val="24"/>
          <w:szCs w:val="24"/>
        </w:rPr>
      </w:pPr>
    </w:p>
    <w:p w14:paraId="7101A7B0" w14:textId="77777777" w:rsidR="00B74BB4" w:rsidRDefault="00C94F35">
      <w:pPr>
        <w:numPr>
          <w:ilvl w:val="0"/>
          <w:numId w:val="1"/>
        </w:numPr>
        <w:ind w:left="0" w:firstLine="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в параллельное программирование</w:t>
      </w:r>
    </w:p>
    <w:p w14:paraId="678AEEF7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Состязательная ситуация, взаимное исключение.  Использование прерываний. Блокирующая переменная.  Алгоритм Петерсона.  Семафор,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>.  Инверсия приоритета. Наследование приоритета.  Монитор. Барьер.</w:t>
      </w:r>
    </w:p>
    <w:p w14:paraId="57FE6673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обедающих философов, решения.  Задача читателя/писателя,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решениe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приоритетом читателю.  ... писателю.  ... с честным распределением.  Взаимоблокировка. Необходимые условия, предотвращение.  Уклонение, алгоритм банкира.  Обнаружение и восстановления.</w:t>
      </w:r>
    </w:p>
    <w:p w14:paraId="55AD391F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Многопроцессорные системы.  Мультипроцессоры.  UMA, NUMA.  Типы ОС для мультипроцессоров: собственная для процессора, AMP, SMP.  Подходы к реализации планирования.  Реентерабельность. 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реализация. 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Мультикомпьютеры</w:t>
      </w:r>
      <w:proofErr w:type="spellEnd"/>
      <w:r>
        <w:rPr>
          <w:rFonts w:ascii="Times New Roman" w:hAnsi="Times New Roman" w:cs="Times New Roman"/>
          <w:sz w:val="24"/>
          <w:szCs w:val="24"/>
        </w:rPr>
        <w:t>.  Подходы к реализации: посылка сообщений, удалённый вызов, обмен страницами.</w:t>
      </w:r>
    </w:p>
    <w:p w14:paraId="717530F3" w14:textId="77777777" w:rsidR="00B74BB4" w:rsidRDefault="00C94F35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Кеш оперативной памяти, устройство, характеристики.  Проблемы с использованием в мультипроцессорных системах.  Протокол MESI.  Барьеры памяти.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Read-Copy-Update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(RCU), реализация.</w:t>
      </w:r>
    </w:p>
    <w:p w14:paraId="37E3E08D" w14:textId="77777777" w:rsidR="00B74BB4" w:rsidRDefault="00B74BB4">
      <w:pPr>
        <w:rPr>
          <w:sz w:val="24"/>
          <w:szCs w:val="24"/>
        </w:rPr>
      </w:pPr>
    </w:p>
    <w:p w14:paraId="3C2A47E1" w14:textId="77777777" w:rsidR="00B74BB4" w:rsidRDefault="00C94F35">
      <w:pPr>
        <w:numPr>
          <w:ilvl w:val="0"/>
          <w:numId w:val="1"/>
        </w:numPr>
        <w:ind w:left="0" w:firstLine="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Файловые системы</w:t>
      </w:r>
    </w:p>
    <w:p w14:paraId="3D146798" w14:textId="77777777" w:rsidR="00B74BB4" w:rsidRDefault="00B74BB4">
      <w:pPr>
        <w:ind w:left="720"/>
        <w:rPr>
          <w:sz w:val="24"/>
          <w:szCs w:val="24"/>
        </w:rPr>
      </w:pPr>
    </w:p>
    <w:p w14:paraId="52D6F86D" w14:textId="77777777" w:rsidR="00B74BB4" w:rsidRDefault="00C94F35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Блочные устройства.  Файлы, </w:t>
      </w:r>
      <w:proofErr w:type="spellStart"/>
      <w:r>
        <w:rPr>
          <w:rFonts w:ascii="Times New Roman" w:hAnsi="Times New Roman" w:cs="Times New Roman"/>
          <w:sz w:val="24"/>
          <w:szCs w:val="24"/>
        </w:rPr>
        <w:t>cистемные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вызовы для работы с ними.  Дерево файлов, системные вызовы.  Ссылки: жесткие, мягкие.  Файловая система, реализация с непрерывное размещением, связного списка, связного списка в таблице,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журнала. Сбои, непротиворечивость ФС.  Журналирование.  Виртуальная файловая система.  FUSE: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Userspacе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054F02" w14:textId="77777777" w:rsidR="00B74BB4" w:rsidRDefault="00B74BB4">
      <w:pPr>
        <w:ind w:left="720"/>
        <w:rPr>
          <w:sz w:val="24"/>
          <w:szCs w:val="24"/>
        </w:rPr>
      </w:pPr>
    </w:p>
    <w:p w14:paraId="12B4B84D" w14:textId="77777777" w:rsidR="00B74BB4" w:rsidRDefault="00C94F35">
      <w:pPr>
        <w:numPr>
          <w:ilvl w:val="0"/>
          <w:numId w:val="1"/>
        </w:numPr>
        <w:ind w:left="0" w:firstLine="567"/>
      </w:pPr>
      <w:r>
        <w:rPr>
          <w:rFonts w:ascii="Times New Roman" w:hAnsi="Times New Roman" w:cs="Times New Roman"/>
          <w:sz w:val="24"/>
          <w:szCs w:val="24"/>
        </w:rPr>
        <w:t>Распределенные системы</w:t>
      </w:r>
    </w:p>
    <w:p w14:paraId="3A0F1AC5" w14:textId="77777777" w:rsidR="00B74BB4" w:rsidRDefault="00C94F35">
      <w:pPr>
        <w:ind w:left="720"/>
      </w:pPr>
      <w:r>
        <w:rPr>
          <w:rFonts w:ascii="Times New Roman" w:hAnsi="Times New Roman" w:cs="Times New Roman"/>
          <w:sz w:val="24"/>
          <w:szCs w:val="24"/>
        </w:rPr>
        <w:br/>
        <w:t xml:space="preserve">История появления компьютерных сетей, Интернета.  Типы коммутации. Протокол, стек протоколов.  Канальный уровень,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Сетевой уровень, IP. Транспортный уровень, UDP, TCP.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сокеты, модель программирования для клиента.  Модель программирования для сервера. 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Реалзиации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сервера: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многопроцессная</w:t>
      </w:r>
      <w:proofErr w:type="spellEnd"/>
      <w:r>
        <w:rPr>
          <w:rFonts w:ascii="Times New Roman" w:hAnsi="Times New Roman" w:cs="Times New Roman"/>
          <w:sz w:val="24"/>
          <w:szCs w:val="24"/>
        </w:rPr>
        <w:t>, многопоточная, событийная.</w:t>
      </w:r>
    </w:p>
    <w:p w14:paraId="7082C544" w14:textId="77777777" w:rsidR="00B74BB4" w:rsidRDefault="00C94F35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Распределённые системы,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фундаметальные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проблемы.  Типы: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сильносвязанная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слабосвязанная.  Модели распределённых систем, синхронность.  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узлов с выделенным корнем.  Взаимное исключение. 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выделеного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корня.  Выбор лидера в кольце.  Синхронизация времени в распределённой системе, NTP.  Логическое время, алгоритм Лампорта.  Векторные часы.  Отказы: аварии, византийские.  Консенсус, алгоритм достижения при возможных авариях, византийских отказах.  Отказоустойчивость, транзакции, восстановление.  Реализации транзакций: закрытое пространство, журнал.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Репликация, транзакции в распределённой системе: вложенная, распределённая.  Реализация распределённого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подтвеждения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6A967" w14:textId="77777777" w:rsidR="00B74BB4" w:rsidRDefault="00C94F35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Безопасность.  Модели политик.  Модели авторизации.  Криптография. Симметричное шифрование: шифры-подстановки, XOR, одноразовые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блокнотыю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Ассиметричное шифрование.  Гибридное шифрование.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Man-in-the-Middle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Interlock</w:t>
      </w:r>
      <w:proofErr w:type="spellEnd"/>
      <w:r>
        <w:rPr>
          <w:rFonts w:ascii="Times New Roman" w:hAnsi="Times New Roman" w:cs="Times New Roman"/>
          <w:sz w:val="24"/>
          <w:szCs w:val="24"/>
        </w:rPr>
        <w:t>.  Цифровая подпись, реализация.</w:t>
      </w:r>
    </w:p>
    <w:p w14:paraId="3D2DBD3E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br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1EC1D1C9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C99D2D5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0439DB72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3AA46261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Практические занятия рекомендуется проводить по теме, разобранной на лекции. Для этого предлагается демонстрировать релевантные части существующих операционных систем с открытым исходным кодом. Если соответствующие части слишком велики или сложны для учебных целей, их можно заменить на заранее подготовленные примеры либо предложить реализовать такие примеры обучающимся. В любом случае, во время практических занятий должны освещаться различные подходы к решению и проводиться их сравнение.</w:t>
      </w:r>
    </w:p>
    <w:p w14:paraId="4F5F0565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Практическое занятие должно оканчиваться заданием домашней работы, которое должно быть направлено на закрепление темы. На роль такого задания хорошо подходит реализация улучшенного алгоритма или механизма, выделение библиотеки из текущей реализации и т. п.</w:t>
      </w:r>
    </w:p>
    <w:p w14:paraId="0B5ECB96" w14:textId="77777777" w:rsidR="00B74BB4" w:rsidRDefault="00B74BB4"/>
    <w:p w14:paraId="4EB4EF71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E529380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10F159FD" w14:textId="77777777" w:rsidR="00B74BB4" w:rsidRDefault="00B74BB4"/>
    <w:p w14:paraId="1615F323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3.1.3.1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31D5057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Для промежуточного контроля успеваемости используются домашние работы и зачёт, проводимый в конце семестра. </w:t>
      </w:r>
    </w:p>
    <w:p w14:paraId="76A01682" w14:textId="77777777" w:rsidR="00B74BB4" w:rsidRDefault="00C94F3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Задания для домашних работ выдаются раз в неделю. Учащиеся сдают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Работа для оценки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быть сдана за одну неделю с момента получения задания. Каждая задача оценивается либо как зачтённая, либо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незачтённая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>. В случае, если задача не зачтена, обучающемуся высказываются замечания и предоставляется возможность их исправить в течении ещё одной недели.</w:t>
      </w:r>
    </w:p>
    <w:p w14:paraId="768C718F" w14:textId="77777777" w:rsidR="00B74BB4" w:rsidRDefault="00C94F35">
      <w:pPr>
        <w:ind w:firstLine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проводитсся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традиционной устной форме. В </w:t>
      </w:r>
      <w:r>
        <w:rPr>
          <w:rFonts w:ascii="Times New Roman" w:hAnsi="Times New Roman" w:cs="Times New Roman"/>
          <w:bCs/>
          <w:sz w:val="24"/>
          <w:szCs w:val="24"/>
        </w:rPr>
        <w:t xml:space="preserve">билет входит два вопроса из различных модулей. Время подготовки ответа на вопросы билета составляет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запрещено. </w:t>
      </w:r>
      <w:r>
        <w:rPr>
          <w:rFonts w:ascii="Times New Roman" w:hAnsi="Times New Roman"/>
          <w:sz w:val="24"/>
          <w:szCs w:val="24"/>
          <w:u w:color="000000"/>
        </w:rPr>
        <w:t xml:space="preserve">После ответа на основные вопросы билета, преподаватель вправе задать уточняющие вопросы по услышанному. В качестве уточняющих вопросов рекомендуется использовать вопросы, не требующие длительного ответа, призванные определить понимание взаимосвязей между различными частями дисциплины и способность применять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полученые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знания на практике. Для этого, используются модельные задачи, позволяющие различные пути решения. </w:t>
      </w:r>
    </w:p>
    <w:p w14:paraId="04ED705E" w14:textId="77777777" w:rsidR="00B74BB4" w:rsidRDefault="00B74BB4">
      <w:pPr>
        <w:rPr>
          <w:rFonts w:ascii="Times New Roman" w:hAnsi="Times New Roman"/>
          <w:u w:color="000000"/>
        </w:rPr>
      </w:pPr>
    </w:p>
    <w:p w14:paraId="23FC6B8A" w14:textId="77777777" w:rsidR="00B74BB4" w:rsidRDefault="00C94F35">
      <w:pPr>
        <w:tabs>
          <w:tab w:val="left" w:pos="0"/>
        </w:tabs>
        <w:ind w:hanging="89"/>
      </w:pPr>
      <w:r>
        <w:rPr>
          <w:rFonts w:ascii="Times New Roman" w:hAnsi="Times New Roman" w:cs="Times New Roman"/>
          <w:b/>
          <w:sz w:val="24"/>
          <w:szCs w:val="24"/>
        </w:rPr>
        <w:t xml:space="preserve">3.1.3.2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Критерии оценивания итогового процента освоения дисциплины</w:t>
      </w:r>
    </w:p>
    <w:p w14:paraId="25B6591D" w14:textId="77777777" w:rsidR="00B74BB4" w:rsidRDefault="00C94F35">
      <w:pPr>
        <w:tabs>
          <w:tab w:val="left" w:pos="0"/>
        </w:tabs>
        <w:ind w:firstLine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течение семестра обучающимся предлагаются домашние работы, примеры которых приведены в разделе 3.1.4. Каждая домашняя задача оценивается по шкале от 0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(решение отсутствует или обладает существенными недостатками) до 1 (решение существенными недостатками не обладает). На зачете каждый ответ оценивается по шкале от 0 (нет ответа) до 10 (очень хороший ответ). Итоговая оценка выставляется по формуле </w:t>
      </w:r>
      <m:oMath>
        <m:r>
          <w:rPr>
            <w:rFonts w:ascii="Cambria Math" w:hAnsi="Cambria Math"/>
          </w:rPr>
          <m:t>min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A1+A2+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10*Hs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,20</m:t>
                </m:r>
              </m:e>
            </m:d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*100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где  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1 и A2 – оценка ответов,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сумма оценок за домашние работы, T – общее количество домашних работ.</w:t>
      </w:r>
    </w:p>
    <w:p w14:paraId="5F85680D" w14:textId="77777777" w:rsidR="00B74BB4" w:rsidRDefault="00B74BB4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B74BB4" w14:paraId="1F2FCBD6" w14:textId="77777777">
        <w:tc>
          <w:tcPr>
            <w:tcW w:w="3118" w:type="dxa"/>
          </w:tcPr>
          <w:p w14:paraId="1BF5B59C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Итоговый процент выполнения, %</w:t>
            </w:r>
          </w:p>
        </w:tc>
        <w:tc>
          <w:tcPr>
            <w:tcW w:w="3118" w:type="dxa"/>
          </w:tcPr>
          <w:p w14:paraId="3C44D0F4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119" w:type="dxa"/>
          </w:tcPr>
          <w:p w14:paraId="3710EBB8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ECTS</w:t>
            </w:r>
          </w:p>
        </w:tc>
      </w:tr>
      <w:tr w:rsidR="00B74BB4" w14:paraId="13EEB04F" w14:textId="77777777">
        <w:trPr>
          <w:trHeight w:val="298"/>
        </w:trPr>
        <w:tc>
          <w:tcPr>
            <w:tcW w:w="3118" w:type="dxa"/>
          </w:tcPr>
          <w:p w14:paraId="07AB89FE" w14:textId="77777777" w:rsidR="00B74BB4" w:rsidRDefault="00C94F35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90% до 100%</w:t>
            </w:r>
          </w:p>
        </w:tc>
        <w:tc>
          <w:tcPr>
            <w:tcW w:w="3118" w:type="dxa"/>
          </w:tcPr>
          <w:p w14:paraId="5AD9800E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119" w:type="dxa"/>
          </w:tcPr>
          <w:p w14:paraId="65128E6C" w14:textId="77777777" w:rsidR="00B74BB4" w:rsidRDefault="00C94F3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B74BB4" w14:paraId="10865115" w14:textId="77777777">
        <w:trPr>
          <w:trHeight w:val="298"/>
        </w:trPr>
        <w:tc>
          <w:tcPr>
            <w:tcW w:w="3118" w:type="dxa"/>
          </w:tcPr>
          <w:p w14:paraId="46EE8FD4" w14:textId="77777777" w:rsidR="00B74BB4" w:rsidRDefault="00C94F35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80% до 90%</w:t>
            </w:r>
          </w:p>
        </w:tc>
        <w:tc>
          <w:tcPr>
            <w:tcW w:w="3118" w:type="dxa"/>
          </w:tcPr>
          <w:p w14:paraId="49109CA5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119" w:type="dxa"/>
          </w:tcPr>
          <w:p w14:paraId="1D563D9C" w14:textId="77777777" w:rsidR="00B74BB4" w:rsidRDefault="00C94F3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B74BB4" w14:paraId="4B664CE0" w14:textId="77777777">
        <w:trPr>
          <w:trHeight w:val="298"/>
        </w:trPr>
        <w:tc>
          <w:tcPr>
            <w:tcW w:w="3118" w:type="dxa"/>
          </w:tcPr>
          <w:p w14:paraId="0BE14A14" w14:textId="77777777" w:rsidR="00B74BB4" w:rsidRDefault="00C94F35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70% до 80%</w:t>
            </w:r>
          </w:p>
        </w:tc>
        <w:tc>
          <w:tcPr>
            <w:tcW w:w="3118" w:type="dxa"/>
          </w:tcPr>
          <w:p w14:paraId="5CE3A4A0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119" w:type="dxa"/>
          </w:tcPr>
          <w:p w14:paraId="242F7348" w14:textId="77777777" w:rsidR="00B74BB4" w:rsidRDefault="00C94F3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B74BB4" w14:paraId="42CC0F8C" w14:textId="77777777">
        <w:trPr>
          <w:trHeight w:val="298"/>
        </w:trPr>
        <w:tc>
          <w:tcPr>
            <w:tcW w:w="3118" w:type="dxa"/>
          </w:tcPr>
          <w:p w14:paraId="2E9FFE4D" w14:textId="77777777" w:rsidR="00B74BB4" w:rsidRDefault="00C94F35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60% до 70%</w:t>
            </w:r>
          </w:p>
        </w:tc>
        <w:tc>
          <w:tcPr>
            <w:tcW w:w="3118" w:type="dxa"/>
          </w:tcPr>
          <w:p w14:paraId="4AEB8A0B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119" w:type="dxa"/>
          </w:tcPr>
          <w:p w14:paraId="491B9911" w14:textId="77777777" w:rsidR="00B74BB4" w:rsidRDefault="00C94F3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B74BB4" w14:paraId="15815C12" w14:textId="77777777">
        <w:trPr>
          <w:trHeight w:val="298"/>
        </w:trPr>
        <w:tc>
          <w:tcPr>
            <w:tcW w:w="3118" w:type="dxa"/>
          </w:tcPr>
          <w:p w14:paraId="297D36B1" w14:textId="77777777" w:rsidR="00B74BB4" w:rsidRDefault="00C94F35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50% до 60%</w:t>
            </w:r>
          </w:p>
        </w:tc>
        <w:tc>
          <w:tcPr>
            <w:tcW w:w="3118" w:type="dxa"/>
          </w:tcPr>
          <w:p w14:paraId="43A7ED0E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119" w:type="dxa"/>
          </w:tcPr>
          <w:p w14:paraId="1C3E1A3D" w14:textId="77777777" w:rsidR="00B74BB4" w:rsidRDefault="00C94F3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B74BB4" w14:paraId="5FF0F68B" w14:textId="77777777">
        <w:trPr>
          <w:trHeight w:val="298"/>
        </w:trPr>
        <w:tc>
          <w:tcPr>
            <w:tcW w:w="3118" w:type="dxa"/>
          </w:tcPr>
          <w:p w14:paraId="1EB5E413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менее 50%</w:t>
            </w:r>
          </w:p>
        </w:tc>
        <w:tc>
          <w:tcPr>
            <w:tcW w:w="3118" w:type="dxa"/>
          </w:tcPr>
          <w:p w14:paraId="42FB75F5" w14:textId="77777777" w:rsidR="00B74BB4" w:rsidRDefault="00C94F3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зачтено</w:t>
            </w:r>
          </w:p>
        </w:tc>
        <w:tc>
          <w:tcPr>
            <w:tcW w:w="3119" w:type="dxa"/>
          </w:tcPr>
          <w:p w14:paraId="43E915AA" w14:textId="77777777" w:rsidR="00B74BB4" w:rsidRDefault="00C94F3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14:paraId="3A2F1FE4" w14:textId="77777777" w:rsidR="00B74BB4" w:rsidRDefault="00C94F35">
      <w:r>
        <w:t xml:space="preserve">                                                                                                            </w:t>
      </w:r>
    </w:p>
    <w:p w14:paraId="3CE74F29" w14:textId="77777777" w:rsidR="00B74BB4" w:rsidRDefault="00B74BB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0D4AFDD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A6B6E34" w14:textId="77777777" w:rsidR="00B74BB4" w:rsidRDefault="00C94F35">
      <w:pPr>
        <w:ind w:firstLine="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задача домашней работы должно содержать точную формулировку критерия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выполненности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Проверка домашнего работы должна оценивать выполнение критерия. Возможно комментирование отдельных моментов или подходов решения. Такие комментарии должны использоваться с целью поощрения или быть началом обсуждения альтернативных стилистических подходов, но не должны влиять на оценку задания. Рекомендуется использовать автоматические средства проверки домашнего работы.</w:t>
      </w:r>
    </w:p>
    <w:p w14:paraId="166F8E38" w14:textId="77777777" w:rsidR="00B74BB4" w:rsidRDefault="00B74BB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0AFBF34" w14:textId="77777777" w:rsidR="00B74BB4" w:rsidRDefault="00C94F35">
      <w:r>
        <w:rPr>
          <w:rFonts w:ascii="Times New Roman" w:hAnsi="Times New Roman" w:cs="Times New Roman"/>
          <w:i/>
          <w:iCs/>
          <w:sz w:val="24"/>
          <w:szCs w:val="24"/>
        </w:rPr>
        <w:t>П</w:t>
      </w:r>
      <w:r>
        <w:rPr>
          <w:rFonts w:ascii="Times New Roman" w:hAnsi="Times New Roman" w:cs="Times New Roman"/>
          <w:i/>
          <w:iCs/>
        </w:rPr>
        <w:t xml:space="preserve">римеры условий домашних работ: </w:t>
      </w:r>
    </w:p>
    <w:p w14:paraId="014704F6" w14:textId="77777777" w:rsidR="00B74BB4" w:rsidRDefault="00C94F35">
      <w:pPr>
        <w:numPr>
          <w:ilvl w:val="0"/>
          <w:numId w:val="12"/>
        </w:numPr>
      </w:pPr>
      <w:r>
        <w:rPr>
          <w:rFonts w:ascii="Times New Roman" w:hAnsi="Times New Roman" w:cs="Times New Roman"/>
        </w:rPr>
        <w:t>Дана программа, использующая функции выделения и освобождения памяти. Необходимо реализовать функции работы с памятью. Критерий зачёта домашней работы: запросы удовлетворяются при наличии ресурсов.</w:t>
      </w:r>
    </w:p>
    <w:p w14:paraId="1C960765" w14:textId="77777777" w:rsidR="00B74BB4" w:rsidRDefault="00C94F35">
      <w:pPr>
        <w:numPr>
          <w:ilvl w:val="0"/>
          <w:numId w:val="12"/>
        </w:numPr>
      </w:pPr>
      <w:r>
        <w:rPr>
          <w:rFonts w:ascii="Times New Roman" w:hAnsi="Times New Roman" w:cs="Times New Roman"/>
        </w:rPr>
        <w:t xml:space="preserve">Дана программа для ввода задач, набор задач с приоритетами и </w:t>
      </w:r>
      <w:proofErr w:type="spellStart"/>
      <w:r>
        <w:rPr>
          <w:rFonts w:ascii="Times New Roman" w:hAnsi="Times New Roman" w:cs="Times New Roman"/>
        </w:rPr>
        <w:t>полтитика</w:t>
      </w:r>
      <w:proofErr w:type="spellEnd"/>
      <w:r>
        <w:rPr>
          <w:rFonts w:ascii="Times New Roman" w:hAnsi="Times New Roman" w:cs="Times New Roman"/>
        </w:rPr>
        <w:t xml:space="preserve"> планирования. Задачи могут совершать ввод/вывод. Реализовать алгоритм планирования задач так, чтобы в любой момент времени исполнение происходит согласно </w:t>
      </w:r>
      <w:proofErr w:type="spellStart"/>
      <w:r>
        <w:rPr>
          <w:rFonts w:ascii="Times New Roman" w:hAnsi="Times New Roman" w:cs="Times New Roman"/>
        </w:rPr>
        <w:t>политке</w:t>
      </w:r>
      <w:proofErr w:type="spellEnd"/>
      <w:r>
        <w:rPr>
          <w:rFonts w:ascii="Times New Roman" w:hAnsi="Times New Roman" w:cs="Times New Roman"/>
        </w:rPr>
        <w:t xml:space="preserve"> планирования.</w:t>
      </w:r>
    </w:p>
    <w:p w14:paraId="42A65FBF" w14:textId="77777777" w:rsidR="00B74BB4" w:rsidRDefault="00B74BB4"/>
    <w:p w14:paraId="03B3EE41" w14:textId="77777777" w:rsidR="00B74BB4" w:rsidRDefault="00C94F35">
      <w:r>
        <w:rPr>
          <w:rFonts w:ascii="Times New Roman" w:hAnsi="Times New Roman" w:cs="Times New Roman"/>
          <w:i/>
          <w:iCs/>
        </w:rPr>
        <w:t xml:space="preserve">Пример </w:t>
      </w:r>
      <w:proofErr w:type="spellStart"/>
      <w:r>
        <w:rPr>
          <w:rFonts w:ascii="Times New Roman" w:hAnsi="Times New Roman" w:cs="Times New Roman"/>
          <w:i/>
          <w:iCs/>
        </w:rPr>
        <w:t>списока</w:t>
      </w:r>
      <w:proofErr w:type="spellEnd"/>
      <w:r>
        <w:rPr>
          <w:rFonts w:ascii="Times New Roman" w:hAnsi="Times New Roman" w:cs="Times New Roman"/>
          <w:i/>
          <w:iCs/>
        </w:rPr>
        <w:t xml:space="preserve"> вопросов:</w:t>
      </w:r>
    </w:p>
    <w:p w14:paraId="28C7F6E7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Определения ОС: расширенная машина и менеджер ресурсов.</w:t>
      </w:r>
    </w:p>
    <w:p w14:paraId="1A57B3B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История развития операционных систем.</w:t>
      </w:r>
    </w:p>
    <w:p w14:paraId="31973FDD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Взаимодействие ОС и программы (API/ABI).</w:t>
      </w:r>
    </w:p>
    <w:p w14:paraId="1279D1D6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Исключения.</w:t>
      </w:r>
    </w:p>
    <w:p w14:paraId="6673BC55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Режимы работы пользователя/супервизора.</w:t>
      </w:r>
    </w:p>
    <w:p w14:paraId="010CEE90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Реализация виртуальной машины (из определения ОС).</w:t>
      </w:r>
    </w:p>
    <w:p w14:paraId="6828AA1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Сигнал - аналог исключений в Unix.</w:t>
      </w:r>
    </w:p>
    <w:p w14:paraId="7B11C21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Типы ядер ОС: монолитные, </w:t>
      </w:r>
      <w:proofErr w:type="spellStart"/>
      <w:r>
        <w:rPr>
          <w:rFonts w:ascii="Times New Roman" w:hAnsi="Times New Roman"/>
        </w:rPr>
        <w:t>микроядерные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экзоядерные</w:t>
      </w:r>
      <w:proofErr w:type="spellEnd"/>
      <w:r>
        <w:rPr>
          <w:rFonts w:ascii="Times New Roman" w:hAnsi="Times New Roman"/>
        </w:rPr>
        <w:t>.</w:t>
      </w:r>
    </w:p>
    <w:p w14:paraId="734EF4B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Управление памятью, типы и примеры.</w:t>
      </w:r>
    </w:p>
    <w:p w14:paraId="370E2782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Иерархия выделения памяти. Декомпозиция выделения, метрики.</w:t>
      </w:r>
    </w:p>
    <w:p w14:paraId="350E6DC9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Алгоритмы на списках.</w:t>
      </w:r>
    </w:p>
    <w:p w14:paraId="05967D6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Граничные маркеры.</w:t>
      </w:r>
    </w:p>
    <w:p w14:paraId="7955B9E6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Близнецы.</w:t>
      </w:r>
    </w:p>
    <w:p w14:paraId="68C9927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Раздельный поиск, хранение.</w:t>
      </w:r>
    </w:p>
    <w:p w14:paraId="18046D8B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Индексированный поиск. Отложенное слияние.</w:t>
      </w:r>
    </w:p>
    <w:p w14:paraId="7CEB3B9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Специализированные алгоритмы: пул, </w:t>
      </w:r>
      <w:proofErr w:type="spellStart"/>
      <w:r>
        <w:rPr>
          <w:rFonts w:ascii="Times New Roman" w:hAnsi="Times New Roman"/>
        </w:rPr>
        <w:t>obstack</w:t>
      </w:r>
      <w:proofErr w:type="spellEnd"/>
      <w:r>
        <w:rPr>
          <w:rFonts w:ascii="Times New Roman" w:hAnsi="Times New Roman"/>
        </w:rPr>
        <w:t>.</w:t>
      </w:r>
    </w:p>
    <w:p w14:paraId="67593437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Slab</w:t>
      </w:r>
      <w:proofErr w:type="spellEnd"/>
      <w:r>
        <w:rPr>
          <w:rFonts w:ascii="Times New Roman" w:hAnsi="Times New Roman"/>
        </w:rPr>
        <w:t>.</w:t>
      </w:r>
    </w:p>
    <w:p w14:paraId="64351CA3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Определения процесса, адресного пространства, потока.</w:t>
      </w:r>
    </w:p>
    <w:p w14:paraId="64988050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lastRenderedPageBreak/>
        <w:t>Логическое адресное пространство. Системные вызовы для управления адресным пространством.</w:t>
      </w:r>
    </w:p>
    <w:p w14:paraId="497F7ADE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Cегментная</w:t>
      </w:r>
      <w:proofErr w:type="spellEnd"/>
      <w:r>
        <w:rPr>
          <w:rFonts w:ascii="Times New Roman" w:hAnsi="Times New Roman"/>
        </w:rPr>
        <w:t xml:space="preserve"> и страничная модель памяти.</w:t>
      </w:r>
    </w:p>
    <w:p w14:paraId="3A996F8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Отображение адресов, таблицы трансляции, </w:t>
      </w:r>
      <w:proofErr w:type="spellStart"/>
      <w:r>
        <w:rPr>
          <w:rFonts w:ascii="Times New Roman" w:hAnsi="Times New Roman"/>
        </w:rPr>
        <w:t>Translation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Lookaside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Buffer</w:t>
      </w:r>
      <w:proofErr w:type="spellEnd"/>
      <w:r>
        <w:rPr>
          <w:rFonts w:ascii="Times New Roman" w:hAnsi="Times New Roman"/>
        </w:rPr>
        <w:t xml:space="preserve"> (TLB).</w:t>
      </w:r>
    </w:p>
    <w:p w14:paraId="2B57DEC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Создание процессов, </w:t>
      </w:r>
      <w:proofErr w:type="spellStart"/>
      <w:r>
        <w:rPr>
          <w:rFonts w:ascii="Times New Roman" w:hAnsi="Times New Roman"/>
        </w:rPr>
        <w:t>fork</w:t>
      </w:r>
      <w:proofErr w:type="spellEnd"/>
      <w:r>
        <w:rPr>
          <w:rFonts w:ascii="Times New Roman" w:hAnsi="Times New Roman"/>
        </w:rPr>
        <w:t xml:space="preserve">. Оптимизация </w:t>
      </w:r>
      <w:proofErr w:type="spellStart"/>
      <w:r>
        <w:rPr>
          <w:rFonts w:ascii="Times New Roman" w:hAnsi="Times New Roman"/>
        </w:rPr>
        <w:t>Copy-On-Writе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Exec</w:t>
      </w:r>
      <w:proofErr w:type="spellEnd"/>
      <w:r>
        <w:rPr>
          <w:rFonts w:ascii="Times New Roman" w:hAnsi="Times New Roman"/>
        </w:rPr>
        <w:t>.</w:t>
      </w:r>
    </w:p>
    <w:p w14:paraId="6509C770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Файловые дескрипторы. Таблица дескрипторов, </w:t>
      </w:r>
      <w:proofErr w:type="spellStart"/>
      <w:r>
        <w:rPr>
          <w:rFonts w:ascii="Times New Roman" w:hAnsi="Times New Roman"/>
        </w:rPr>
        <w:t>dup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close</w:t>
      </w:r>
      <w:proofErr w:type="spellEnd"/>
      <w:r>
        <w:rPr>
          <w:rFonts w:ascii="Times New Roman" w:hAnsi="Times New Roman"/>
        </w:rPr>
        <w:t>.</w:t>
      </w:r>
    </w:p>
    <w:p w14:paraId="4335036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Реализация </w:t>
      </w:r>
      <w:proofErr w:type="spellStart"/>
      <w:r>
        <w:rPr>
          <w:rFonts w:ascii="Times New Roman" w:hAnsi="Times New Roman"/>
        </w:rPr>
        <w:t>Bourne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shell</w:t>
      </w:r>
      <w:proofErr w:type="spellEnd"/>
      <w:r>
        <w:rPr>
          <w:rFonts w:ascii="Times New Roman" w:hAnsi="Times New Roman"/>
        </w:rPr>
        <w:t>: запуск программы, перенаправление в файл.</w:t>
      </w:r>
    </w:p>
    <w:p w14:paraId="63D07FF3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Реализация </w:t>
      </w:r>
      <w:proofErr w:type="spellStart"/>
      <w:r>
        <w:rPr>
          <w:rFonts w:ascii="Times New Roman" w:hAnsi="Times New Roman"/>
        </w:rPr>
        <w:t>Bourne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shell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pipe</w:t>
      </w:r>
      <w:proofErr w:type="spellEnd"/>
      <w:r>
        <w:rPr>
          <w:rFonts w:ascii="Times New Roman" w:hAnsi="Times New Roman"/>
        </w:rPr>
        <w:t>.</w:t>
      </w:r>
    </w:p>
    <w:p w14:paraId="50C97EF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Планирование, планировщик.</w:t>
      </w:r>
    </w:p>
    <w:p w14:paraId="5D17D27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Политики планирования.</w:t>
      </w:r>
    </w:p>
    <w:p w14:paraId="75F132A8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Невытесняющее</w:t>
      </w:r>
      <w:proofErr w:type="spellEnd"/>
      <w:r>
        <w:rPr>
          <w:rFonts w:ascii="Times New Roman" w:hAnsi="Times New Roman"/>
        </w:rPr>
        <w:t xml:space="preserve"> планирование, </w:t>
      </w:r>
      <w:proofErr w:type="spellStart"/>
      <w:r>
        <w:rPr>
          <w:rFonts w:ascii="Times New Roman" w:hAnsi="Times New Roman"/>
        </w:rPr>
        <w:t>стркутуры</w:t>
      </w:r>
      <w:proofErr w:type="spellEnd"/>
      <w:r>
        <w:rPr>
          <w:rFonts w:ascii="Times New Roman" w:hAnsi="Times New Roman"/>
        </w:rPr>
        <w:t xml:space="preserve"> данных планировщика.</w:t>
      </w:r>
    </w:p>
    <w:p w14:paraId="41314FAB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Кооперативное планирование, политики.</w:t>
      </w:r>
    </w:p>
    <w:p w14:paraId="1BCA17AF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Измерение времени в ОС. Аппаратный таймер.</w:t>
      </w:r>
    </w:p>
    <w:p w14:paraId="32FB4FC5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Программный таймер. Назначение и простая реализация.</w:t>
      </w:r>
    </w:p>
    <w:p w14:paraId="6E2FFF12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Оптимизированные реализации программного таймера.</w:t>
      </w:r>
    </w:p>
    <w:p w14:paraId="425952D2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Вычисление реального времени (</w:t>
      </w:r>
      <w:proofErr w:type="spellStart"/>
      <w:r>
        <w:rPr>
          <w:rFonts w:ascii="Times New Roman" w:hAnsi="Times New Roman"/>
        </w:rPr>
        <w:t>gettimeofday</w:t>
      </w:r>
      <w:proofErr w:type="spellEnd"/>
      <w:r>
        <w:rPr>
          <w:rFonts w:ascii="Times New Roman" w:hAnsi="Times New Roman"/>
        </w:rPr>
        <w:t>).</w:t>
      </w:r>
    </w:p>
    <w:p w14:paraId="77CB10B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Простой обработчик прерывания, проблема долгого обработчика.</w:t>
      </w:r>
    </w:p>
    <w:p w14:paraId="444E035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Обработка прерывания в два этапа.</w:t>
      </w:r>
    </w:p>
    <w:p w14:paraId="7FE2208D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Вытесняющее планирование, переключение контекстов.</w:t>
      </w:r>
    </w:p>
    <w:p w14:paraId="2107B12B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Принудительное </w:t>
      </w:r>
      <w:proofErr w:type="spellStart"/>
      <w:r>
        <w:rPr>
          <w:rFonts w:ascii="Times New Roman" w:hAnsi="Times New Roman"/>
        </w:rPr>
        <w:t>перекелючение</w:t>
      </w:r>
      <w:proofErr w:type="spellEnd"/>
      <w:r>
        <w:rPr>
          <w:rFonts w:ascii="Times New Roman" w:hAnsi="Times New Roman"/>
        </w:rPr>
        <w:t>.</w:t>
      </w:r>
    </w:p>
    <w:p w14:paraId="3F24807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Добровольное </w:t>
      </w:r>
      <w:proofErr w:type="spellStart"/>
      <w:r>
        <w:rPr>
          <w:rFonts w:ascii="Times New Roman" w:hAnsi="Times New Roman"/>
        </w:rPr>
        <w:t>перекелючение</w:t>
      </w:r>
      <w:proofErr w:type="spellEnd"/>
      <w:r>
        <w:rPr>
          <w:rFonts w:ascii="Times New Roman" w:hAnsi="Times New Roman"/>
        </w:rPr>
        <w:t>. Проблема ожидания события.</w:t>
      </w:r>
    </w:p>
    <w:p w14:paraId="7661E1E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Вытесняемое и </w:t>
      </w:r>
      <w:proofErr w:type="spellStart"/>
      <w:r>
        <w:rPr>
          <w:rFonts w:ascii="Times New Roman" w:hAnsi="Times New Roman"/>
        </w:rPr>
        <w:t>невытесняемое</w:t>
      </w:r>
      <w:proofErr w:type="spellEnd"/>
      <w:r>
        <w:rPr>
          <w:rFonts w:ascii="Times New Roman" w:hAnsi="Times New Roman"/>
        </w:rPr>
        <w:t xml:space="preserve"> ядро.</w:t>
      </w:r>
    </w:p>
    <w:p w14:paraId="24250283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Состязательная ситуация, взаимное исключение.</w:t>
      </w:r>
    </w:p>
    <w:p w14:paraId="3ADE251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Использование прерываний.</w:t>
      </w:r>
    </w:p>
    <w:p w14:paraId="7741EAD3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Блокирующая переменная.</w:t>
      </w:r>
    </w:p>
    <w:p w14:paraId="36DA8A1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Алгоритм Петерсона.</w:t>
      </w:r>
    </w:p>
    <w:p w14:paraId="78EFEA9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Семафор,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>.</w:t>
      </w:r>
    </w:p>
    <w:p w14:paraId="2708A8EF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Инверсия приоритета. Наследование приоритета.</w:t>
      </w:r>
    </w:p>
    <w:p w14:paraId="1245A44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Монитор. Барьер.</w:t>
      </w:r>
    </w:p>
    <w:p w14:paraId="14BC0E43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Задача обедающих философов, решения.</w:t>
      </w:r>
    </w:p>
    <w:p w14:paraId="0D7BEB59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Задача читателя/писателя, </w:t>
      </w:r>
      <w:proofErr w:type="spellStart"/>
      <w:r>
        <w:rPr>
          <w:rFonts w:ascii="Times New Roman" w:hAnsi="Times New Roman"/>
        </w:rPr>
        <w:t>решениe</w:t>
      </w:r>
      <w:proofErr w:type="spellEnd"/>
      <w:r>
        <w:rPr>
          <w:rFonts w:ascii="Times New Roman" w:hAnsi="Times New Roman"/>
        </w:rPr>
        <w:t xml:space="preserve"> с приоритетом читателю.</w:t>
      </w:r>
    </w:p>
    <w:p w14:paraId="660061FD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Решение задача читателя/писателя с приоритетом писателю.</w:t>
      </w:r>
    </w:p>
    <w:p w14:paraId="37BC0AA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Решение задача читателя/писателя с честным распределением.</w:t>
      </w:r>
    </w:p>
    <w:p w14:paraId="43F1065A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Взаимоблокировка. Необходимые условия, предотвращение.</w:t>
      </w:r>
    </w:p>
    <w:p w14:paraId="108D7D32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Уклонение, алгоритм банкира.</w:t>
      </w:r>
    </w:p>
    <w:p w14:paraId="1F089A1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Обнаружение и восстановления.</w:t>
      </w:r>
    </w:p>
    <w:p w14:paraId="280D382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Блочные устройства.</w:t>
      </w:r>
    </w:p>
    <w:p w14:paraId="1E30266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Файлы, </w:t>
      </w:r>
      <w:proofErr w:type="spellStart"/>
      <w:r>
        <w:rPr>
          <w:rFonts w:ascii="Times New Roman" w:hAnsi="Times New Roman"/>
        </w:rPr>
        <w:t>cистемные</w:t>
      </w:r>
      <w:proofErr w:type="spellEnd"/>
      <w:r>
        <w:rPr>
          <w:rFonts w:ascii="Times New Roman" w:hAnsi="Times New Roman"/>
        </w:rPr>
        <w:t xml:space="preserve"> вызовы для работы с ними.</w:t>
      </w:r>
    </w:p>
    <w:p w14:paraId="383E2F62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Дерево файлов, системные вызовы.</w:t>
      </w:r>
    </w:p>
    <w:p w14:paraId="44ACA70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Ссылки: жесткие, мягкие.</w:t>
      </w:r>
    </w:p>
    <w:p w14:paraId="2E8FBA7D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Файловая система, реализация с непрерывное размещением.</w:t>
      </w:r>
    </w:p>
    <w:p w14:paraId="5AF2212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Реализация ФС со связным списком.</w:t>
      </w:r>
    </w:p>
    <w:p w14:paraId="15EFBE66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Реализация ФС со связным списком в таблице.</w:t>
      </w:r>
    </w:p>
    <w:p w14:paraId="29681CFB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Реализация ФС с </w:t>
      </w:r>
      <w:proofErr w:type="spellStart"/>
      <w:r>
        <w:rPr>
          <w:rFonts w:ascii="Times New Roman" w:hAnsi="Times New Roman"/>
        </w:rPr>
        <w:t>inode</w:t>
      </w:r>
      <w:proofErr w:type="spellEnd"/>
      <w:r>
        <w:rPr>
          <w:rFonts w:ascii="Times New Roman" w:hAnsi="Times New Roman"/>
        </w:rPr>
        <w:t>.</w:t>
      </w:r>
    </w:p>
    <w:p w14:paraId="1A2C9F6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Реализация ФС с журналом.</w:t>
      </w:r>
    </w:p>
    <w:p w14:paraId="3CECF50F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Сбои, непротиворечивость ФС. Журналирование.</w:t>
      </w:r>
    </w:p>
    <w:p w14:paraId="69821FD5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Виртуальная файловая система. FUSE: </w:t>
      </w:r>
      <w:proofErr w:type="spellStart"/>
      <w:r>
        <w:rPr>
          <w:rFonts w:ascii="Times New Roman" w:hAnsi="Times New Roman"/>
        </w:rPr>
        <w:t>Filesystem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Userspacе</w:t>
      </w:r>
      <w:proofErr w:type="spellEnd"/>
      <w:r>
        <w:rPr>
          <w:rFonts w:ascii="Times New Roman" w:hAnsi="Times New Roman"/>
        </w:rPr>
        <w:t>.</w:t>
      </w:r>
    </w:p>
    <w:p w14:paraId="400C10F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Виртуальная память. </w:t>
      </w:r>
      <w:proofErr w:type="spellStart"/>
      <w:r>
        <w:rPr>
          <w:rFonts w:ascii="Times New Roman" w:hAnsi="Times New Roman"/>
        </w:rPr>
        <w:t>Swapping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paging</w:t>
      </w:r>
      <w:proofErr w:type="spellEnd"/>
      <w:r>
        <w:rPr>
          <w:rFonts w:ascii="Times New Roman" w:hAnsi="Times New Roman"/>
        </w:rPr>
        <w:t>.</w:t>
      </w:r>
    </w:p>
    <w:p w14:paraId="29F46EE3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Алгоритмы выбора страницы для замещения: First In First Out (FIFO).</w:t>
      </w:r>
    </w:p>
    <w:p w14:paraId="214EBE0D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Алгоритм второго шанса.</w:t>
      </w:r>
    </w:p>
    <w:p w14:paraId="64DDCC6A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Алгоритм «часы».</w:t>
      </w:r>
    </w:p>
    <w:p w14:paraId="2BF7FA97" w14:textId="77777777" w:rsidR="00B74BB4" w:rsidRPr="00305B4D" w:rsidRDefault="00C94F35">
      <w:pPr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/>
        </w:rPr>
        <w:t>Алгоритм</w:t>
      </w:r>
      <w:r>
        <w:rPr>
          <w:rFonts w:ascii="Times New Roman" w:hAnsi="Times New Roman"/>
          <w:lang w:val="en-US"/>
        </w:rPr>
        <w:t xml:space="preserve"> Not Recently Used (NRU).</w:t>
      </w:r>
    </w:p>
    <w:p w14:paraId="635544E6" w14:textId="77777777" w:rsidR="00B74BB4" w:rsidRPr="00305B4D" w:rsidRDefault="00C94F35">
      <w:pPr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/>
        </w:rPr>
        <w:t>Алгоритм</w:t>
      </w:r>
      <w:r>
        <w:rPr>
          <w:rFonts w:ascii="Times New Roman" w:hAnsi="Times New Roman"/>
          <w:lang w:val="en-US"/>
        </w:rPr>
        <w:t xml:space="preserve"> Least Recently Used (LRU).</w:t>
      </w:r>
    </w:p>
    <w:p w14:paraId="594127C9" w14:textId="77777777" w:rsidR="00B74BB4" w:rsidRPr="00305B4D" w:rsidRDefault="00C94F35">
      <w:pPr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/>
        </w:rPr>
        <w:t>Алгоритм</w:t>
      </w:r>
      <w:r>
        <w:rPr>
          <w:rFonts w:ascii="Times New Roman" w:hAnsi="Times New Roman"/>
          <w:lang w:val="en-US"/>
        </w:rPr>
        <w:t xml:space="preserve"> Not Frequently Used (NFU).</w:t>
      </w:r>
    </w:p>
    <w:p w14:paraId="33A02A0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Алгоритм рабочий набор.</w:t>
      </w:r>
    </w:p>
    <w:p w14:paraId="227835F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Многопроцессорные системы. Мультипроцессоры. UMA, NUMA.</w:t>
      </w:r>
    </w:p>
    <w:p w14:paraId="78BC0BA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lastRenderedPageBreak/>
        <w:t>Типы ОС для мультипроцессоров: собственная для процессора, AMP, SMP.</w:t>
      </w:r>
    </w:p>
    <w:p w14:paraId="61177F86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Подходы к реализации планирования.</w:t>
      </w:r>
    </w:p>
    <w:p w14:paraId="5D8415B7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Реентерабельность. </w:t>
      </w:r>
      <w:proofErr w:type="spellStart"/>
      <w:r>
        <w:rPr>
          <w:rFonts w:ascii="Times New Roman" w:hAnsi="Times New Roman"/>
        </w:rPr>
        <w:t>Spinlock</w:t>
      </w:r>
      <w:proofErr w:type="spellEnd"/>
      <w:r>
        <w:rPr>
          <w:rFonts w:ascii="Times New Roman" w:hAnsi="Times New Roman"/>
        </w:rPr>
        <w:t>, реализация.</w:t>
      </w:r>
    </w:p>
    <w:p w14:paraId="2F41E5BF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Мультикомпьютеры</w:t>
      </w:r>
      <w:proofErr w:type="spellEnd"/>
      <w:r>
        <w:rPr>
          <w:rFonts w:ascii="Times New Roman" w:hAnsi="Times New Roman"/>
        </w:rPr>
        <w:t>. Подходы к реализации: посылка сообщений, удалённый вызов, обмен страницами.</w:t>
      </w:r>
    </w:p>
    <w:p w14:paraId="0E17A92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Кеш оперативной памяти, устройство, характеристики.</w:t>
      </w:r>
    </w:p>
    <w:p w14:paraId="3CC2068E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Проблемы с использованием в мультипроцессорных системах.</w:t>
      </w:r>
    </w:p>
    <w:p w14:paraId="7A823BF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Протокол MESI.</w:t>
      </w:r>
    </w:p>
    <w:p w14:paraId="71427BE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Барьеры памяти.</w:t>
      </w:r>
    </w:p>
    <w:p w14:paraId="1E97D709" w14:textId="77777777" w:rsidR="00B74BB4" w:rsidRPr="00305B4D" w:rsidRDefault="00C94F35">
      <w:pPr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/>
          <w:lang w:val="en-US"/>
        </w:rPr>
        <w:t xml:space="preserve">Read-Copy-Update (RCU). </w:t>
      </w:r>
      <w:r>
        <w:rPr>
          <w:rFonts w:ascii="Times New Roman" w:hAnsi="Times New Roman"/>
        </w:rPr>
        <w:t>Реализация</w:t>
      </w:r>
      <w:r>
        <w:rPr>
          <w:rFonts w:ascii="Times New Roman" w:hAnsi="Times New Roman"/>
          <w:lang w:val="en-US"/>
        </w:rPr>
        <w:t>.</w:t>
      </w:r>
    </w:p>
    <w:p w14:paraId="42213BD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История появления компьютерных сетей, Интернета.</w:t>
      </w:r>
    </w:p>
    <w:p w14:paraId="1000F967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Типы коммутации.</w:t>
      </w:r>
    </w:p>
    <w:p w14:paraId="106C9F8A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Протокол, стек протоколов.</w:t>
      </w:r>
    </w:p>
    <w:p w14:paraId="323130A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Канальный уровень, </w:t>
      </w:r>
      <w:proofErr w:type="spellStart"/>
      <w:r>
        <w:rPr>
          <w:rFonts w:ascii="Times New Roman" w:hAnsi="Times New Roman"/>
        </w:rPr>
        <w:t>ethernet</w:t>
      </w:r>
      <w:proofErr w:type="spellEnd"/>
      <w:r>
        <w:rPr>
          <w:rFonts w:ascii="Times New Roman" w:hAnsi="Times New Roman"/>
        </w:rPr>
        <w:t>.</w:t>
      </w:r>
    </w:p>
    <w:p w14:paraId="24251186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Сетевой уровень, IP.</w:t>
      </w:r>
    </w:p>
    <w:p w14:paraId="3D1E0FC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Транспортный уровень, UDP, TCP.</w:t>
      </w:r>
    </w:p>
    <w:p w14:paraId="454F434B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Berkeley</w:t>
      </w:r>
      <w:proofErr w:type="spellEnd"/>
      <w:r>
        <w:rPr>
          <w:rFonts w:ascii="Times New Roman" w:hAnsi="Times New Roman"/>
        </w:rPr>
        <w:t xml:space="preserve"> сокеты, модель программирования для клиента.</w:t>
      </w:r>
    </w:p>
    <w:p w14:paraId="0CD5687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Модель программирования для сервера.</w:t>
      </w:r>
    </w:p>
    <w:p w14:paraId="72157D5C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Реалзиации</w:t>
      </w:r>
      <w:proofErr w:type="spellEnd"/>
      <w:r>
        <w:rPr>
          <w:rFonts w:ascii="Times New Roman" w:hAnsi="Times New Roman"/>
        </w:rPr>
        <w:t xml:space="preserve"> HTTP сервера: </w:t>
      </w:r>
      <w:proofErr w:type="spellStart"/>
      <w:r>
        <w:rPr>
          <w:rFonts w:ascii="Times New Roman" w:hAnsi="Times New Roman"/>
        </w:rPr>
        <w:t>многопроцессная</w:t>
      </w:r>
      <w:proofErr w:type="spellEnd"/>
      <w:r>
        <w:rPr>
          <w:rFonts w:ascii="Times New Roman" w:hAnsi="Times New Roman"/>
        </w:rPr>
        <w:t>, многопоточная, событийная.</w:t>
      </w:r>
    </w:p>
    <w:p w14:paraId="3D773459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Распределённые системы, </w:t>
      </w:r>
      <w:proofErr w:type="spellStart"/>
      <w:r>
        <w:rPr>
          <w:rFonts w:ascii="Times New Roman" w:hAnsi="Times New Roman"/>
        </w:rPr>
        <w:t>фундаметальные</w:t>
      </w:r>
      <w:proofErr w:type="spellEnd"/>
      <w:r>
        <w:rPr>
          <w:rFonts w:ascii="Times New Roman" w:hAnsi="Times New Roman"/>
        </w:rPr>
        <w:t xml:space="preserve"> проблемы.</w:t>
      </w:r>
    </w:p>
    <w:p w14:paraId="212012F9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Типы: </w:t>
      </w:r>
      <w:proofErr w:type="spellStart"/>
      <w:r>
        <w:rPr>
          <w:rFonts w:ascii="Times New Roman" w:hAnsi="Times New Roman"/>
        </w:rPr>
        <w:t>сильносвязанная</w:t>
      </w:r>
      <w:proofErr w:type="spellEnd"/>
      <w:r>
        <w:rPr>
          <w:rFonts w:ascii="Times New Roman" w:hAnsi="Times New Roman"/>
        </w:rPr>
        <w:t>, слабосвязанная.</w:t>
      </w:r>
    </w:p>
    <w:p w14:paraId="6684AFB9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Модели распределённых систем, синхронность.</w:t>
      </w:r>
    </w:p>
    <w:p w14:paraId="0B56412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Построение </w:t>
      </w:r>
      <w:proofErr w:type="spellStart"/>
      <w:r>
        <w:rPr>
          <w:rFonts w:ascii="Times New Roman" w:hAnsi="Times New Roman"/>
        </w:rPr>
        <w:t>остовного</w:t>
      </w:r>
      <w:proofErr w:type="spellEnd"/>
      <w:r>
        <w:rPr>
          <w:rFonts w:ascii="Times New Roman" w:hAnsi="Times New Roman"/>
        </w:rPr>
        <w:t xml:space="preserve"> дерева узлов с выделенным корнем.</w:t>
      </w:r>
    </w:p>
    <w:p w14:paraId="070EFD3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Взаимное исключение.</w:t>
      </w:r>
    </w:p>
    <w:p w14:paraId="651504B7" w14:textId="77777777" w:rsidR="00B74BB4" w:rsidRDefault="00C94F35">
      <w:pPr>
        <w:numPr>
          <w:ilvl w:val="0"/>
          <w:numId w:val="13"/>
        </w:numPr>
      </w:pPr>
      <w:proofErr w:type="spellStart"/>
      <w:r>
        <w:rPr>
          <w:rFonts w:ascii="Times New Roman" w:hAnsi="Times New Roman"/>
        </w:rPr>
        <w:t>Остовное</w:t>
      </w:r>
      <w:proofErr w:type="spellEnd"/>
      <w:r>
        <w:rPr>
          <w:rFonts w:ascii="Times New Roman" w:hAnsi="Times New Roman"/>
        </w:rPr>
        <w:t xml:space="preserve"> дерево без </w:t>
      </w:r>
      <w:proofErr w:type="spellStart"/>
      <w:r>
        <w:rPr>
          <w:rFonts w:ascii="Times New Roman" w:hAnsi="Times New Roman"/>
        </w:rPr>
        <w:t>выделеного</w:t>
      </w:r>
      <w:proofErr w:type="spellEnd"/>
      <w:r>
        <w:rPr>
          <w:rFonts w:ascii="Times New Roman" w:hAnsi="Times New Roman"/>
        </w:rPr>
        <w:t xml:space="preserve"> корня.</w:t>
      </w:r>
    </w:p>
    <w:p w14:paraId="7262C33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Выбор лидера в кольце.</w:t>
      </w:r>
    </w:p>
    <w:p w14:paraId="51E8BE12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Синхронизация времени в распределённой системе, NTP.</w:t>
      </w:r>
    </w:p>
    <w:p w14:paraId="68D09A5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Логическое время, алгоритм Лампорта.</w:t>
      </w:r>
    </w:p>
    <w:p w14:paraId="25BD173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Векторные часы.</w:t>
      </w:r>
    </w:p>
    <w:p w14:paraId="622FF071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Отказы: аварии, византийские.</w:t>
      </w:r>
    </w:p>
    <w:p w14:paraId="642814F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Консенсус, алгоритм достижения при возможных авариях, византийских отказах.</w:t>
      </w:r>
    </w:p>
    <w:p w14:paraId="70BA0400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Отказоустойчивость, транзакции, восстановление.</w:t>
      </w:r>
    </w:p>
    <w:p w14:paraId="2B3868E4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Реализации транзакций: закрытое пространство, журнал.</w:t>
      </w:r>
    </w:p>
    <w:p w14:paraId="2E1CB41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Репликация, транзакции в распределённой системе: вложенная, распределённая.</w:t>
      </w:r>
    </w:p>
    <w:p w14:paraId="1E35B837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Реализация распределённого </w:t>
      </w:r>
      <w:proofErr w:type="spellStart"/>
      <w:r>
        <w:rPr>
          <w:rFonts w:ascii="Times New Roman" w:hAnsi="Times New Roman"/>
        </w:rPr>
        <w:t>подтвеждения</w:t>
      </w:r>
      <w:proofErr w:type="spellEnd"/>
      <w:r>
        <w:rPr>
          <w:rFonts w:ascii="Times New Roman" w:hAnsi="Times New Roman"/>
        </w:rPr>
        <w:t>.</w:t>
      </w:r>
    </w:p>
    <w:p w14:paraId="0DE8D200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Безопасность.</w:t>
      </w:r>
    </w:p>
    <w:p w14:paraId="37CD106F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Модели политик.</w:t>
      </w:r>
    </w:p>
    <w:p w14:paraId="50FC4246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Модели авторизации.</w:t>
      </w:r>
    </w:p>
    <w:p w14:paraId="788749FF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Криптография.</w:t>
      </w:r>
    </w:p>
    <w:p w14:paraId="792EC248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Симметричное шифрование: шифры-подстановки, XOR, одноразовые </w:t>
      </w:r>
      <w:proofErr w:type="spellStart"/>
      <w:r>
        <w:rPr>
          <w:rFonts w:ascii="Times New Roman" w:hAnsi="Times New Roman"/>
        </w:rPr>
        <w:t>блокнотыю</w:t>
      </w:r>
      <w:proofErr w:type="spellEnd"/>
    </w:p>
    <w:p w14:paraId="11E02DBC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Ассиметричное шифрование.</w:t>
      </w:r>
    </w:p>
    <w:p w14:paraId="60473639" w14:textId="77777777" w:rsidR="00B74BB4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Гибридное шифрование.</w:t>
      </w:r>
    </w:p>
    <w:p w14:paraId="26F81A00" w14:textId="77777777" w:rsidR="00B74BB4" w:rsidRPr="00305B4D" w:rsidRDefault="00C94F35">
      <w:pPr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/>
          <w:lang w:val="en-US"/>
        </w:rPr>
        <w:t>Man-in-the-Middle, Interlock.</w:t>
      </w:r>
    </w:p>
    <w:p w14:paraId="170A3E0E" w14:textId="51CEA859" w:rsidR="00B74BB4" w:rsidRPr="00F863B3" w:rsidRDefault="00C94F35">
      <w:pPr>
        <w:numPr>
          <w:ilvl w:val="0"/>
          <w:numId w:val="13"/>
        </w:numPr>
      </w:pPr>
      <w:r>
        <w:rPr>
          <w:rFonts w:ascii="Times New Roman" w:hAnsi="Times New Roman"/>
        </w:rPr>
        <w:t>Цифровая подпись, реализация.</w:t>
      </w:r>
    </w:p>
    <w:p w14:paraId="001D4151" w14:textId="7D5F71E0" w:rsidR="00F863B3" w:rsidRDefault="00F863B3" w:rsidP="00F863B3">
      <w:pPr>
        <w:rPr>
          <w:rFonts w:ascii="Times New Roman" w:hAnsi="Times New Roman"/>
        </w:rPr>
      </w:pP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A9226D" w:rsidRPr="007C3A0F" w14:paraId="607E9D0F" w14:textId="77777777" w:rsidTr="00F71202">
        <w:tc>
          <w:tcPr>
            <w:tcW w:w="426" w:type="dxa"/>
          </w:tcPr>
          <w:p w14:paraId="26C69DCA" w14:textId="77777777" w:rsidR="00A9226D" w:rsidRPr="00B45F52" w:rsidRDefault="00A9226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2CA01E55" w14:textId="77777777" w:rsidR="00A9226D" w:rsidRPr="00B45F52" w:rsidRDefault="00A9226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15B87574" w14:textId="77777777" w:rsidR="00A9226D" w:rsidRPr="001B1892" w:rsidRDefault="00A9226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A9226D" w14:paraId="0312114C" w14:textId="77777777" w:rsidTr="00F71202">
        <w:tc>
          <w:tcPr>
            <w:tcW w:w="426" w:type="dxa"/>
          </w:tcPr>
          <w:p w14:paraId="745C31F2" w14:textId="77777777" w:rsidR="00A9226D" w:rsidRDefault="00A9226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0FF50787" w14:textId="77777777" w:rsidR="00A9226D" w:rsidRPr="00B45F52" w:rsidRDefault="00A9226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462E8E33" w14:textId="77777777" w:rsidR="00A9226D" w:rsidRDefault="00A9226D" w:rsidP="00F71202">
            <w:pPr>
              <w:jc w:val="center"/>
            </w:pPr>
            <w:r>
              <w:t>2</w:t>
            </w:r>
          </w:p>
        </w:tc>
      </w:tr>
      <w:tr w:rsidR="00A9226D" w14:paraId="66B8BBC2" w14:textId="77777777" w:rsidTr="00F71202">
        <w:tc>
          <w:tcPr>
            <w:tcW w:w="426" w:type="dxa"/>
          </w:tcPr>
          <w:p w14:paraId="672E511F" w14:textId="77777777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6EAFB29" w14:textId="6112D7D2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30FC2618" w14:textId="77777777" w:rsidR="00A9226D" w:rsidRDefault="00A9226D" w:rsidP="00A92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домашние работы независимо оцениваются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точки зрения продемонстрированных знаний в области операционных систем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сделано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100.</w:t>
            </w:r>
          </w:p>
          <w:p w14:paraId="2FB25021" w14:textId="77777777" w:rsidR="00A9226D" w:rsidRDefault="00A9226D" w:rsidP="00A9226D"/>
        </w:tc>
      </w:tr>
      <w:tr w:rsidR="00A9226D" w14:paraId="6CE6CAA0" w14:textId="77777777" w:rsidTr="00F71202">
        <w:tc>
          <w:tcPr>
            <w:tcW w:w="426" w:type="dxa"/>
          </w:tcPr>
          <w:p w14:paraId="511675E5" w14:textId="6CF84792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</w:p>
        </w:tc>
        <w:tc>
          <w:tcPr>
            <w:tcW w:w="4536" w:type="dxa"/>
          </w:tcPr>
          <w:p w14:paraId="65B5B1DF" w14:textId="2AEE7C91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59FB3504" w14:textId="77777777" w:rsidR="00A9226D" w:rsidRDefault="00A9226D" w:rsidP="00A92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домашние работы независимо оцениваются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точки зрения использованного инструментария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сделано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100.</w:t>
            </w:r>
          </w:p>
          <w:p w14:paraId="0675B67F" w14:textId="77777777" w:rsidR="00A9226D" w:rsidRDefault="00A9226D" w:rsidP="00A9226D"/>
        </w:tc>
      </w:tr>
      <w:tr w:rsidR="00A9226D" w14:paraId="632B86C6" w14:textId="77777777" w:rsidTr="00F71202">
        <w:tc>
          <w:tcPr>
            <w:tcW w:w="426" w:type="dxa"/>
          </w:tcPr>
          <w:p w14:paraId="17F7F68F" w14:textId="0BDE982A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1EBA8CEA" w14:textId="1A2D8206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9226D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75BCB2FD" w14:textId="422A2BB8" w:rsidR="00A9226D" w:rsidRPr="00A9226D" w:rsidRDefault="00A9226D" w:rsidP="00A92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обучающегося просят продемонстрировать установку операционной системы в определённых преподавателем условиях и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использованного в домашних работах инструментария, каждая установка независимо оценивается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точки зрения использованного инструментария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сделано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100.</w:t>
            </w:r>
          </w:p>
        </w:tc>
      </w:tr>
      <w:tr w:rsidR="00A9226D" w14:paraId="3439494C" w14:textId="77777777" w:rsidTr="00F71202">
        <w:tc>
          <w:tcPr>
            <w:tcW w:w="426" w:type="dxa"/>
          </w:tcPr>
          <w:p w14:paraId="705D9625" w14:textId="75803AED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51560E70" w14:textId="5EE1CE42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6D74C869" w14:textId="37EDFFA3" w:rsidR="00A9226D" w:rsidRDefault="00A9226D" w:rsidP="00A9226D"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 на оба вопроса на зачёте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ответы на дополнительные вопросы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независимо оцениваются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(нет ответа)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 ответ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</w:t>
            </w:r>
          </w:p>
        </w:tc>
      </w:tr>
      <w:tr w:rsidR="00A9226D" w14:paraId="09F10EC2" w14:textId="77777777" w:rsidTr="00F71202">
        <w:tc>
          <w:tcPr>
            <w:tcW w:w="426" w:type="dxa"/>
          </w:tcPr>
          <w:p w14:paraId="79E4F4BB" w14:textId="536194BA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5F8DA916" w14:textId="17B2AF04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589C9445" w14:textId="0A32A1C9" w:rsidR="00A9226D" w:rsidRDefault="00A9226D" w:rsidP="00A9226D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домашние работы независимо оцениваются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точки зрения проектирования программного обеспечения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сделано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100.</w:t>
            </w:r>
          </w:p>
        </w:tc>
      </w:tr>
      <w:tr w:rsidR="00A9226D" w14:paraId="5E2A3C56" w14:textId="77777777" w:rsidTr="00F71202">
        <w:tc>
          <w:tcPr>
            <w:tcW w:w="426" w:type="dxa"/>
          </w:tcPr>
          <w:p w14:paraId="7E4AA341" w14:textId="61937C82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1065EDA0" w14:textId="3CF0FBA7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152DBB30" w14:textId="77777777" w:rsidR="00A9226D" w:rsidRDefault="00A9226D" w:rsidP="00A92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домашние работы независимо оцениваются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точки зрения использованного инструментария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сделано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100.</w:t>
            </w:r>
          </w:p>
          <w:p w14:paraId="3159D417" w14:textId="77777777" w:rsidR="00A9226D" w:rsidRDefault="00A9226D" w:rsidP="00A9226D"/>
        </w:tc>
      </w:tr>
      <w:tr w:rsidR="00A9226D" w14:paraId="19DDF486" w14:textId="77777777" w:rsidTr="00F71202">
        <w:tc>
          <w:tcPr>
            <w:tcW w:w="426" w:type="dxa"/>
          </w:tcPr>
          <w:p w14:paraId="71EEFA56" w14:textId="721C785E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78069C0A" w14:textId="03F30F49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309D33EE" w14:textId="4074EB8D" w:rsidR="00A9226D" w:rsidRDefault="00A9226D" w:rsidP="00A9226D"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 на оба вопроса на зачёте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ответы на дополнительные вопросы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независимо оцениваются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(нет ответа)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 ответ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</w:t>
            </w:r>
          </w:p>
        </w:tc>
      </w:tr>
      <w:tr w:rsidR="00A9226D" w14:paraId="7087BEF7" w14:textId="77777777" w:rsidTr="00F71202">
        <w:tc>
          <w:tcPr>
            <w:tcW w:w="426" w:type="dxa"/>
          </w:tcPr>
          <w:p w14:paraId="510E86A5" w14:textId="494292A1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3550447B" w14:textId="1E9E204A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635FE2AC" w14:textId="607D6A2B" w:rsidR="00A9226D" w:rsidRDefault="00A9226D" w:rsidP="00A9226D"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 на оба вопроса на зачёте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ответы на дополнительные вопросы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независимо оцениваются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(нет ответа)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 ответ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</w:t>
            </w:r>
          </w:p>
        </w:tc>
      </w:tr>
      <w:tr w:rsidR="00A9226D" w14:paraId="041E35DE" w14:textId="77777777" w:rsidTr="00F71202">
        <w:tc>
          <w:tcPr>
            <w:tcW w:w="426" w:type="dxa"/>
          </w:tcPr>
          <w:p w14:paraId="15E57F22" w14:textId="19FFF44C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204AFC2B" w14:textId="33497646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77B8B5AA" w14:textId="23CCFDD5" w:rsidR="00A9226D" w:rsidRDefault="00A9226D" w:rsidP="00A9226D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домашние работы независимо оцениваются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точки зрения проектирования программного обеспечения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шкале от 0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сделано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100.</w:t>
            </w:r>
          </w:p>
        </w:tc>
      </w:tr>
      <w:tr w:rsidR="00A9226D" w14:paraId="2C836FF0" w14:textId="77777777" w:rsidTr="00F71202">
        <w:tc>
          <w:tcPr>
            <w:tcW w:w="426" w:type="dxa"/>
          </w:tcPr>
          <w:p w14:paraId="5851C4A8" w14:textId="72D97239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10</w:t>
            </w:r>
          </w:p>
        </w:tc>
        <w:tc>
          <w:tcPr>
            <w:tcW w:w="4536" w:type="dxa"/>
          </w:tcPr>
          <w:p w14:paraId="53F23E51" w14:textId="244B2888" w:rsidR="00A9226D" w:rsidRDefault="00A9226D" w:rsidP="00A9226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0F4D88BD" w14:textId="465EEDAE" w:rsidR="00A9226D" w:rsidRDefault="00A9226D" w:rsidP="00A9226D"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 на оба вопроса на зачёте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ответы на дополнительные вопросы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независимо оцениваются 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шкале от 0 (нет ответа) до 10 (очень хорош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 ответ</w:t>
            </w:r>
            <w:r w:rsidRPr="00BD16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далее оценка усредняется. Результат переводится в диапазон от 0 до 100</w:t>
            </w:r>
          </w:p>
        </w:tc>
      </w:tr>
      <w:bookmarkEnd w:id="1"/>
      <w:bookmarkEnd w:id="2"/>
      <w:bookmarkEnd w:id="3"/>
    </w:tbl>
    <w:p w14:paraId="7EFB6092" w14:textId="77777777" w:rsidR="00B74BB4" w:rsidRDefault="00B74BB4"/>
    <w:p w14:paraId="0CB4B7CE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BFC0992" w14:textId="77777777" w:rsidR="00B74BB4" w:rsidRDefault="00C94F35">
      <w:pPr>
        <w:spacing w:before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5F07CE33" w14:textId="77777777" w:rsidR="00B74BB4" w:rsidRDefault="00B74BB4"/>
    <w:p w14:paraId="497E6227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10885407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90C4C8F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47E1F6BF" w14:textId="0C0CC310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42C3CD56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CA92ED0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E8A94DD" w14:textId="77777777" w:rsidR="00F863B3" w:rsidRDefault="00F863B3" w:rsidP="00F863B3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57DD1B5" w14:textId="77777777" w:rsidR="00F863B3" w:rsidRDefault="00F863B3" w:rsidP="00F863B3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46E2C40D" w14:textId="77777777" w:rsidR="00F863B3" w:rsidRDefault="00F863B3" w:rsidP="00F863B3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4880284" w14:textId="77777777" w:rsidR="00F863B3" w:rsidRPr="00C316FF" w:rsidRDefault="00F863B3" w:rsidP="00F863B3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8D68CC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CFA488D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28BE3F63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25927DAD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7FEC1EF9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06D4174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1A74B085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09A4ACB2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0D81DBFE" w14:textId="77777777" w:rsidR="00305B4D" w:rsidRPr="00305B4D" w:rsidRDefault="00C94F35" w:rsidP="00DD7665">
      <w:pPr>
        <w:numPr>
          <w:ilvl w:val="0"/>
          <w:numId w:val="9"/>
        </w:numPr>
      </w:pPr>
      <w:r w:rsidRPr="00305B4D">
        <w:rPr>
          <w:rFonts w:ascii="Times New Roman" w:hAnsi="Times New Roman" w:cs="Times New Roman"/>
          <w:sz w:val="24"/>
          <w:szCs w:val="24"/>
        </w:rPr>
        <w:t xml:space="preserve">Таненбаум Э. С., </w:t>
      </w:r>
      <w:proofErr w:type="spellStart"/>
      <w:r w:rsidRPr="00305B4D">
        <w:rPr>
          <w:rFonts w:ascii="Times New Roman" w:hAnsi="Times New Roman" w:cs="Times New Roman"/>
          <w:sz w:val="24"/>
          <w:szCs w:val="24"/>
        </w:rPr>
        <w:t>Херберт</w:t>
      </w:r>
      <w:proofErr w:type="spellEnd"/>
      <w:r w:rsidRPr="00305B4D">
        <w:rPr>
          <w:rFonts w:ascii="Times New Roman" w:hAnsi="Times New Roman" w:cs="Times New Roman"/>
          <w:sz w:val="24"/>
          <w:szCs w:val="24"/>
        </w:rPr>
        <w:t xml:space="preserve"> Б. Современные операционные системы. 3-е изд. – СПб: Питер, 2013. Мм – 15 экз.</w:t>
      </w:r>
    </w:p>
    <w:p w14:paraId="49E16302" w14:textId="77777777" w:rsidR="00305B4D" w:rsidRPr="00305B4D" w:rsidRDefault="00C94F35" w:rsidP="00DD7665">
      <w:pPr>
        <w:numPr>
          <w:ilvl w:val="0"/>
          <w:numId w:val="9"/>
        </w:numPr>
      </w:pPr>
      <w:r w:rsidRPr="00305B4D">
        <w:rPr>
          <w:rFonts w:ascii="Times New Roman" w:hAnsi="Times New Roman" w:cs="Times New Roman"/>
          <w:sz w:val="24"/>
          <w:szCs w:val="24"/>
        </w:rPr>
        <w:t xml:space="preserve">Таненбаум Э., </w:t>
      </w:r>
      <w:proofErr w:type="spellStart"/>
      <w:r w:rsidRPr="00305B4D">
        <w:rPr>
          <w:rFonts w:ascii="Times New Roman" w:hAnsi="Times New Roman" w:cs="Times New Roman"/>
          <w:sz w:val="24"/>
          <w:szCs w:val="24"/>
        </w:rPr>
        <w:t>Вудхалл</w:t>
      </w:r>
      <w:proofErr w:type="spellEnd"/>
      <w:r w:rsidRPr="00305B4D">
        <w:rPr>
          <w:rFonts w:ascii="Times New Roman" w:hAnsi="Times New Roman" w:cs="Times New Roman"/>
          <w:sz w:val="24"/>
          <w:szCs w:val="24"/>
        </w:rPr>
        <w:t xml:space="preserve"> А. Операционные системы. Разработка и реализация. - 3-е изд. – СПб: Питер, 2007.   Мм – 13 экз.</w:t>
      </w:r>
    </w:p>
    <w:p w14:paraId="66A0255B" w14:textId="77777777" w:rsidR="00B74BB4" w:rsidRDefault="00C94F35" w:rsidP="007B0547">
      <w:pPr>
        <w:numPr>
          <w:ilvl w:val="0"/>
          <w:numId w:val="9"/>
        </w:numPr>
      </w:pPr>
      <w:r w:rsidRPr="00305B4D">
        <w:rPr>
          <w:rFonts w:ascii="Times New Roman" w:hAnsi="Times New Roman" w:cs="Times New Roman"/>
          <w:sz w:val="24"/>
          <w:szCs w:val="24"/>
        </w:rPr>
        <w:t>Таненбаум Э. и др. Распределенные системы. Принципы и парадигмы. – СПб: Питер, 2003. Мм – 13 экз.</w:t>
      </w:r>
    </w:p>
    <w:p w14:paraId="28C607E6" w14:textId="77777777" w:rsidR="00B74BB4" w:rsidRDefault="00C94F35">
      <w:pPr>
        <w:numPr>
          <w:ilvl w:val="0"/>
          <w:numId w:val="9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Г. Введение в операционные системы. – М., 1987. В 2-х томах. Мм</w:t>
      </w:r>
      <w:r w:rsidRPr="00305B4D">
        <w:rPr>
          <w:rFonts w:ascii="Times New Roman" w:hAnsi="Times New Roman" w:cs="Times New Roman"/>
          <w:sz w:val="24"/>
          <w:szCs w:val="24"/>
        </w:rPr>
        <w:t xml:space="preserve"> – 13 </w:t>
      </w:r>
      <w:r>
        <w:rPr>
          <w:rFonts w:ascii="Times New Roman" w:hAnsi="Times New Roman" w:cs="Times New Roman"/>
          <w:sz w:val="24"/>
          <w:szCs w:val="24"/>
        </w:rPr>
        <w:t>экз</w:t>
      </w:r>
      <w:r w:rsidRPr="00305B4D">
        <w:rPr>
          <w:rFonts w:ascii="Times New Roman" w:hAnsi="Times New Roman" w:cs="Times New Roman"/>
          <w:sz w:val="24"/>
          <w:szCs w:val="24"/>
        </w:rPr>
        <w:t>.</w:t>
      </w:r>
    </w:p>
    <w:p w14:paraId="5029D55A" w14:textId="77777777" w:rsidR="00B74BB4" w:rsidRDefault="00B74BB4"/>
    <w:p w14:paraId="6FEAAC84" w14:textId="77777777" w:rsidR="00B74BB4" w:rsidRDefault="00C94F35">
      <w:pPr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3.4.3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Перечень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иных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информационных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источников</w:t>
      </w:r>
    </w:p>
    <w:p w14:paraId="0A252016" w14:textId="77777777" w:rsidR="00F863B3" w:rsidRDefault="00F863B3" w:rsidP="00F863B3">
      <w:pPr>
        <w:numPr>
          <w:ilvl w:val="0"/>
          <w:numId w:val="14"/>
        </w:numPr>
        <w:snapToGrid/>
        <w:jc w:val="left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H., Welch J. Distributed computing: fundamentals, simulations, and advanced topics. – John Wiley &amp; Sons, 2004.  – </w:t>
      </w:r>
      <w:r>
        <w:rPr>
          <w:rFonts w:ascii="Times New Roman" w:hAnsi="Times New Roman" w:cs="Times New Roman"/>
          <w:sz w:val="24"/>
          <w:szCs w:val="24"/>
        </w:rPr>
        <w:t>ЭР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подписке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>
        <w:r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http://spbu.summon.serialssolutions.com/</w:t>
        </w:r>
      </w:hyperlink>
    </w:p>
    <w:p w14:paraId="4D4C91FB" w14:textId="77777777" w:rsidR="00F863B3" w:rsidRPr="00BD1659" w:rsidRDefault="00F863B3" w:rsidP="00F863B3">
      <w:pPr>
        <w:numPr>
          <w:ilvl w:val="0"/>
          <w:numId w:val="14"/>
        </w:numPr>
        <w:snapToGrid/>
        <w:jc w:val="left"/>
        <w:rPr>
          <w:rStyle w:val="ae"/>
          <w:color w:val="auto"/>
          <w:u w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Herlihy M., Shavit N. The art of multiprocessor programming. – Morgan Kaufmann, 2011.   </w:t>
      </w:r>
      <w:r>
        <w:rPr>
          <w:rFonts w:ascii="Times New Roman" w:hAnsi="Times New Roman" w:cs="Times New Roman"/>
          <w:sz w:val="24"/>
          <w:szCs w:val="24"/>
        </w:rPr>
        <w:t xml:space="preserve">– ЭР по подписке СПбГУ: </w:t>
      </w:r>
      <w:hyperlink>
        <w:r>
          <w:rPr>
            <w:rStyle w:val="ae"/>
            <w:rFonts w:ascii="Times New Roman" w:hAnsi="Times New Roman" w:cs="Times New Roman"/>
            <w:sz w:val="24"/>
            <w:szCs w:val="24"/>
          </w:rPr>
          <w:t>http://spbu.summon.serialssolutions.com/</w:t>
        </w:r>
      </w:hyperlink>
    </w:p>
    <w:p w14:paraId="0D89278C" w14:textId="77777777" w:rsidR="00F863B3" w:rsidRDefault="00F863B3" w:rsidP="00F863B3">
      <w:pPr>
        <w:pStyle w:val="PreformattedText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61BEE5C5" w14:textId="77777777" w:rsidR="00F863B3" w:rsidRDefault="00F863B3" w:rsidP="00F863B3">
      <w:pPr>
        <w:pStyle w:val="PreformattedText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7381B471" w14:textId="77777777" w:rsidR="00F863B3" w:rsidRDefault="00F863B3" w:rsidP="00F863B3">
      <w:pPr>
        <w:pStyle w:val="PreformattedText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51F4593F" w14:textId="77777777" w:rsidR="00F863B3" w:rsidRDefault="00F863B3" w:rsidP="00F863B3">
      <w:pPr>
        <w:pStyle w:val="PreformattedText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/>
          </w:rPr>
          <w:t>http://cufts.library.spbu.ru/CRDB/SPBGU/browse?name=rures&amp;resource%20type=8</w:t>
        </w:r>
      </w:hyperlink>
    </w:p>
    <w:p w14:paraId="3241AB57" w14:textId="77777777" w:rsidR="00B74BB4" w:rsidRDefault="00B74BB4">
      <w:pPr>
        <w:rPr>
          <w:rFonts w:ascii="Times New Roman" w:hAnsi="Times New Roman" w:cs="Times New Roman"/>
          <w:sz w:val="24"/>
          <w:szCs w:val="24"/>
        </w:rPr>
      </w:pPr>
    </w:p>
    <w:p w14:paraId="1C570332" w14:textId="77777777" w:rsidR="00B74BB4" w:rsidRDefault="00C94F35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1225FCB" w14:textId="77777777" w:rsidR="00B74BB4" w:rsidRDefault="00C94F35">
      <w:r>
        <w:rPr>
          <w:rFonts w:ascii="Times New Roman" w:hAnsi="Times New Roman" w:cs="Times New Roman"/>
          <w:sz w:val="24"/>
          <w:szCs w:val="24"/>
        </w:rPr>
        <w:t>Козлов Антон Павлович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ассистент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st035425@student.spbu.ru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4" w:name="_GoBack"/>
      <w:bookmarkEnd w:id="4"/>
    </w:p>
    <w:sectPr w:rsidR="00B74BB4">
      <w:headerReference w:type="default" r:id="rId11"/>
      <w:pgSz w:w="11906" w:h="16838"/>
      <w:pgMar w:top="1134" w:right="845" w:bottom="1134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41B5C" w14:textId="77777777" w:rsidR="002023F2" w:rsidRDefault="002023F2">
      <w:r>
        <w:separator/>
      </w:r>
    </w:p>
  </w:endnote>
  <w:endnote w:type="continuationSeparator" w:id="0">
    <w:p w14:paraId="73EA3D9E" w14:textId="77777777" w:rsidR="002023F2" w:rsidRDefault="0020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68EFF" w14:textId="77777777" w:rsidR="002023F2" w:rsidRDefault="002023F2">
      <w:r>
        <w:separator/>
      </w:r>
    </w:p>
  </w:footnote>
  <w:footnote w:type="continuationSeparator" w:id="0">
    <w:p w14:paraId="101BB29A" w14:textId="77777777" w:rsidR="002023F2" w:rsidRDefault="00202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90B9A" w14:textId="77777777" w:rsidR="00B74BB4" w:rsidRDefault="00B74B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3D3D"/>
    <w:multiLevelType w:val="multilevel"/>
    <w:tmpl w:val="014C0F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C914BF3"/>
    <w:multiLevelType w:val="multilevel"/>
    <w:tmpl w:val="0078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DFE7768"/>
    <w:multiLevelType w:val="multilevel"/>
    <w:tmpl w:val="5B5E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FF83F5A"/>
    <w:multiLevelType w:val="multilevel"/>
    <w:tmpl w:val="5D76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F650B12"/>
    <w:multiLevelType w:val="multilevel"/>
    <w:tmpl w:val="C28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1DE421F"/>
    <w:multiLevelType w:val="multilevel"/>
    <w:tmpl w:val="BD4C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EAF4ADC"/>
    <w:multiLevelType w:val="multilevel"/>
    <w:tmpl w:val="5810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7E81FD0"/>
    <w:multiLevelType w:val="multilevel"/>
    <w:tmpl w:val="26A2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E35D96"/>
    <w:multiLevelType w:val="multilevel"/>
    <w:tmpl w:val="866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224121F"/>
    <w:multiLevelType w:val="multilevel"/>
    <w:tmpl w:val="C14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60B654F"/>
    <w:multiLevelType w:val="multilevel"/>
    <w:tmpl w:val="BEB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8FA50B5"/>
    <w:multiLevelType w:val="multilevel"/>
    <w:tmpl w:val="FC1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4BB4"/>
    <w:rsid w:val="002023F2"/>
    <w:rsid w:val="00305B4D"/>
    <w:rsid w:val="00741CA8"/>
    <w:rsid w:val="00972C80"/>
    <w:rsid w:val="00A9226D"/>
    <w:rsid w:val="00B74BB4"/>
    <w:rsid w:val="00C94F35"/>
    <w:rsid w:val="00F82BF6"/>
    <w:rsid w:val="00F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5682"/>
  <w15:docId w15:val="{98C9CEB6-4078-4422-A74B-34EE4F04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89"/>
    <w:pPr>
      <w:snapToGrid w:val="0"/>
      <w:jc w:val="both"/>
    </w:p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Текст выноски Знак2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Текст выноски Знак1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1">
    <w:name w:val="Основной текст Знак1"/>
    <w:link w:val="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">
    <w:name w:val="Основной текст Знак2"/>
    <w:link w:val="ad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e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d">
    <w:name w:val="Body Text"/>
    <w:basedOn w:val="a"/>
    <w:link w:val="23"/>
    <w:uiPriority w:val="99"/>
    <w:rsid w:val="007962B2"/>
    <w:rPr>
      <w:szCs w:val="20"/>
    </w:rPr>
  </w:style>
  <w:style w:type="paragraph" w:styleId="af">
    <w:name w:val="List"/>
    <w:basedOn w:val="ad"/>
    <w:rPr>
      <w:rFonts w:cs="Droid Sans Devanagari"/>
    </w:rPr>
  </w:style>
  <w:style w:type="paragraph" w:styleId="af0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Balloon Text"/>
    <w:basedOn w:val="a"/>
    <w:link w:val="1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5"/>
    <w:uiPriority w:val="99"/>
    <w:rsid w:val="007962B2"/>
    <w:pPr>
      <w:tabs>
        <w:tab w:val="center" w:pos="4677"/>
        <w:tab w:val="right" w:pos="9355"/>
      </w:tabs>
    </w:pPr>
  </w:style>
  <w:style w:type="paragraph" w:styleId="af1">
    <w:name w:val="footnote text"/>
    <w:basedOn w:val="a"/>
    <w:link w:val="16"/>
    <w:uiPriority w:val="99"/>
    <w:rsid w:val="007962B2"/>
    <w:rPr>
      <w:sz w:val="20"/>
      <w:szCs w:val="20"/>
    </w:rPr>
  </w:style>
  <w:style w:type="paragraph" w:customStyle="1" w:styleId="17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6">
    <w:name w:val="Текст сноски Знак1"/>
    <w:link w:val="af1"/>
    <w:qFormat/>
    <w:rsid w:val="004043DB"/>
    <w:rPr>
      <w:sz w:val="24"/>
    </w:rPr>
  </w:style>
  <w:style w:type="paragraph" w:styleId="af2">
    <w:name w:val="Title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f3">
    <w:name w:val="Body Text Indent"/>
    <w:basedOn w:val="a"/>
    <w:uiPriority w:val="99"/>
    <w:rsid w:val="007962B2"/>
    <w:rPr>
      <w:b/>
      <w:bCs/>
      <w:sz w:val="28"/>
      <w:szCs w:val="28"/>
    </w:rPr>
  </w:style>
  <w:style w:type="paragraph" w:styleId="24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af4">
    <w:name w:val="Компетенции"/>
    <w:basedOn w:val="ad"/>
    <w:qFormat/>
    <w:pPr>
      <w:spacing w:after="283"/>
      <w:ind w:left="540"/>
    </w:pPr>
    <w:rPr>
      <w:rFonts w:ascii="Times New Roman" w:hAnsi="Times New Roman"/>
      <w:color w:val="000000"/>
      <w:sz w:val="24"/>
      <w:szCs w:val="24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5">
    <w:name w:val="envelope address"/>
    <w:basedOn w:val="a"/>
    <w:pPr>
      <w:suppressLineNumbers/>
      <w:spacing w:after="60"/>
    </w:pPr>
  </w:style>
  <w:style w:type="paragraph" w:styleId="af6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sid w:val="00F863B3"/>
    <w:pPr>
      <w:suppressAutoHyphens w:val="0"/>
      <w:snapToGrid/>
      <w:jc w:val="left"/>
    </w:pPr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F863B3"/>
    <w:rPr>
      <w:color w:val="000080"/>
      <w:u w:val="single"/>
    </w:rPr>
  </w:style>
  <w:style w:type="table" w:styleId="af7">
    <w:name w:val="Table Grid"/>
    <w:basedOn w:val="a1"/>
    <w:uiPriority w:val="59"/>
    <w:rsid w:val="00A9226D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A9226D"/>
    <w:pPr>
      <w:widowControl w:val="0"/>
      <w:suppressAutoHyphens w:val="0"/>
      <w:snapToGrid/>
      <w:jc w:val="left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4780</Words>
  <Characters>27252</Characters>
  <Application>Microsoft Office Word</Application>
  <DocSecurity>0</DocSecurity>
  <Lines>227</Lines>
  <Paragraphs>63</Paragraphs>
  <ScaleCrop>false</ScaleCrop>
  <Company>OEM</Company>
  <LinksUpToDate>false</LinksUpToDate>
  <CharactersWithSpaces>31969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dc:description/>
  <cp:lastModifiedBy>User</cp:lastModifiedBy>
  <cp:revision>19</cp:revision>
  <dcterms:created xsi:type="dcterms:W3CDTF">2020-07-21T14:21:00Z</dcterms:created>
  <dcterms:modified xsi:type="dcterms:W3CDTF">2021-08-30T16:17:00Z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