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2679E" w14:textId="77777777" w:rsidR="00C905E3" w:rsidRDefault="00C653BC">
      <w:pPr>
        <w:jc w:val="right"/>
      </w:pPr>
      <w:r>
        <w:rPr>
          <w:rFonts w:ascii="Times New Roman" w:hAnsi="Times New Roman" w:cs="Times New Roman"/>
          <w:sz w:val="24"/>
          <w:szCs w:val="24"/>
        </w:rPr>
        <w:t xml:space="preserve"> </w:t>
      </w:r>
    </w:p>
    <w:p w14:paraId="006E0C18" w14:textId="77777777" w:rsidR="00C905E3" w:rsidRDefault="00C653BC">
      <w:pPr>
        <w:jc w:val="right"/>
      </w:pPr>
      <w:r>
        <w:rPr>
          <w:rFonts w:ascii="Times New Roman" w:hAnsi="Times New Roman" w:cs="Times New Roman"/>
          <w:sz w:val="24"/>
          <w:szCs w:val="24"/>
        </w:rPr>
        <w:t xml:space="preserve"> </w:t>
      </w:r>
    </w:p>
    <w:p w14:paraId="18D29338" w14:textId="77777777" w:rsidR="00C905E3" w:rsidRDefault="00C653BC">
      <w:pPr>
        <w:jc w:val="right"/>
      </w:pPr>
      <w:r>
        <w:rPr>
          <w:rFonts w:ascii="Times New Roman" w:hAnsi="Times New Roman" w:cs="Times New Roman"/>
          <w:sz w:val="24"/>
          <w:szCs w:val="24"/>
        </w:rPr>
        <w:t xml:space="preserve"> </w:t>
      </w:r>
    </w:p>
    <w:p w14:paraId="61667C0C" w14:textId="77777777" w:rsidR="00C905E3" w:rsidRDefault="00C653BC">
      <w:pPr>
        <w:jc w:val="right"/>
      </w:pPr>
      <w:r>
        <w:rPr>
          <w:rFonts w:ascii="Times New Roman" w:hAnsi="Times New Roman" w:cs="Times New Roman"/>
          <w:sz w:val="24"/>
          <w:szCs w:val="24"/>
        </w:rPr>
        <w:t xml:space="preserve"> </w:t>
      </w:r>
    </w:p>
    <w:p w14:paraId="33B1C040" w14:textId="77777777" w:rsidR="00C905E3" w:rsidRDefault="00C653BC">
      <w:pPr>
        <w:jc w:val="right"/>
      </w:pPr>
      <w:r>
        <w:rPr>
          <w:rFonts w:ascii="Times New Roman" w:hAnsi="Times New Roman" w:cs="Times New Roman"/>
          <w:sz w:val="24"/>
          <w:szCs w:val="24"/>
        </w:rPr>
        <w:t xml:space="preserve"> </w:t>
      </w:r>
    </w:p>
    <w:p w14:paraId="452917FD" w14:textId="77777777" w:rsidR="00C905E3" w:rsidRDefault="00C653BC">
      <w:pPr>
        <w:jc w:val="right"/>
      </w:pPr>
      <w:r>
        <w:rPr>
          <w:rFonts w:ascii="Times New Roman" w:hAnsi="Times New Roman" w:cs="Times New Roman"/>
          <w:sz w:val="24"/>
          <w:szCs w:val="24"/>
        </w:rPr>
        <w:t xml:space="preserve"> </w:t>
      </w:r>
    </w:p>
    <w:p w14:paraId="548A1C5A" w14:textId="77777777" w:rsidR="00C905E3" w:rsidRDefault="00C653BC">
      <w:pPr>
        <w:jc w:val="right"/>
      </w:pPr>
      <w:r>
        <w:rPr>
          <w:rFonts w:ascii="Times New Roman" w:hAnsi="Times New Roman" w:cs="Times New Roman"/>
          <w:sz w:val="24"/>
          <w:szCs w:val="24"/>
        </w:rPr>
        <w:t xml:space="preserve"> </w:t>
      </w:r>
    </w:p>
    <w:p w14:paraId="516E818F" w14:textId="77777777" w:rsidR="00C905E3" w:rsidRDefault="00C653BC">
      <w:pPr>
        <w:jc w:val="right"/>
      </w:pPr>
      <w:r>
        <w:rPr>
          <w:rFonts w:ascii="Times New Roman" w:hAnsi="Times New Roman" w:cs="Times New Roman"/>
          <w:sz w:val="24"/>
          <w:szCs w:val="24"/>
        </w:rPr>
        <w:t xml:space="preserve"> </w:t>
      </w:r>
    </w:p>
    <w:p w14:paraId="176D3520" w14:textId="77777777" w:rsidR="00C905E3" w:rsidRDefault="00C653BC">
      <w:pPr>
        <w:jc w:val="right"/>
      </w:pPr>
      <w:r>
        <w:rPr>
          <w:rFonts w:ascii="Times New Roman" w:hAnsi="Times New Roman" w:cs="Times New Roman"/>
          <w:sz w:val="24"/>
          <w:szCs w:val="24"/>
        </w:rPr>
        <w:t xml:space="preserve"> </w:t>
      </w:r>
    </w:p>
    <w:p w14:paraId="539BCEDC" w14:textId="77777777" w:rsidR="00C905E3" w:rsidRDefault="00C653BC">
      <w:pPr>
        <w:jc w:val="right"/>
      </w:pPr>
      <w:r>
        <w:rPr>
          <w:rFonts w:ascii="Times New Roman" w:hAnsi="Times New Roman" w:cs="Times New Roman"/>
          <w:sz w:val="24"/>
          <w:szCs w:val="24"/>
        </w:rPr>
        <w:t xml:space="preserve"> </w:t>
      </w:r>
    </w:p>
    <w:p w14:paraId="1B5BBDA4" w14:textId="77777777" w:rsidR="00C905E3" w:rsidRDefault="00C653BC">
      <w:pPr>
        <w:jc w:val="right"/>
      </w:pPr>
      <w:r>
        <w:rPr>
          <w:rFonts w:ascii="Times New Roman" w:hAnsi="Times New Roman" w:cs="Times New Roman"/>
          <w:sz w:val="24"/>
          <w:szCs w:val="24"/>
        </w:rPr>
        <w:t xml:space="preserve"> </w:t>
      </w:r>
    </w:p>
    <w:p w14:paraId="29870FC0" w14:textId="77777777" w:rsidR="00C905E3" w:rsidRDefault="00C653BC">
      <w:pPr>
        <w:jc w:val="right"/>
      </w:pPr>
      <w:r>
        <w:rPr>
          <w:rFonts w:ascii="Times New Roman" w:hAnsi="Times New Roman" w:cs="Times New Roman"/>
          <w:sz w:val="24"/>
          <w:szCs w:val="24"/>
        </w:rPr>
        <w:t xml:space="preserve"> </w:t>
      </w:r>
    </w:p>
    <w:p w14:paraId="3D74040E" w14:textId="77777777" w:rsidR="00C905E3" w:rsidRDefault="00C653BC">
      <w:pPr>
        <w:jc w:val="right"/>
      </w:pPr>
      <w:r>
        <w:rPr>
          <w:rFonts w:ascii="Times New Roman" w:hAnsi="Times New Roman" w:cs="Times New Roman"/>
          <w:sz w:val="24"/>
          <w:szCs w:val="24"/>
        </w:rPr>
        <w:t xml:space="preserve"> </w:t>
      </w:r>
    </w:p>
    <w:p w14:paraId="26CC559E" w14:textId="77777777" w:rsidR="00C905E3" w:rsidRDefault="00C653BC">
      <w:pPr>
        <w:jc w:val="right"/>
      </w:pPr>
      <w:r>
        <w:rPr>
          <w:rFonts w:ascii="Times New Roman" w:hAnsi="Times New Roman" w:cs="Times New Roman"/>
          <w:sz w:val="24"/>
          <w:szCs w:val="24"/>
        </w:rPr>
        <w:t xml:space="preserve"> </w:t>
      </w:r>
    </w:p>
    <w:p w14:paraId="07FD61A6" w14:textId="77777777" w:rsidR="00C905E3" w:rsidRDefault="00C653BC">
      <w:pPr>
        <w:jc w:val="center"/>
      </w:pPr>
      <w:r>
        <w:rPr>
          <w:rFonts w:ascii="Times New Roman" w:hAnsi="Times New Roman" w:cs="Times New Roman"/>
          <w:b/>
          <w:spacing w:val="20"/>
          <w:sz w:val="24"/>
          <w:szCs w:val="24"/>
        </w:rPr>
        <w:t>Санкт-Петербургский государственный университет</w:t>
      </w:r>
    </w:p>
    <w:p w14:paraId="1E97C937" w14:textId="77777777" w:rsidR="00C905E3" w:rsidRDefault="00C905E3">
      <w:pPr>
        <w:jc w:val="center"/>
        <w:rPr>
          <w:spacing w:val="20"/>
        </w:rPr>
      </w:pPr>
    </w:p>
    <w:p w14:paraId="400F0764" w14:textId="77777777" w:rsidR="00C905E3" w:rsidRDefault="00C653BC">
      <w:pPr>
        <w:jc w:val="center"/>
      </w:pPr>
      <w:r>
        <w:rPr>
          <w:rFonts w:ascii="Times New Roman" w:hAnsi="Times New Roman" w:cs="Times New Roman"/>
          <w:b/>
          <w:spacing w:val="20"/>
          <w:sz w:val="24"/>
          <w:szCs w:val="24"/>
        </w:rPr>
        <w:t xml:space="preserve"> </w:t>
      </w:r>
    </w:p>
    <w:p w14:paraId="1B9B5AF3" w14:textId="77777777" w:rsidR="00C905E3" w:rsidRDefault="00C653BC">
      <w:pPr>
        <w:jc w:val="center"/>
      </w:pPr>
      <w:r>
        <w:rPr>
          <w:rFonts w:ascii="Times New Roman" w:hAnsi="Times New Roman" w:cs="Times New Roman"/>
          <w:b/>
          <w:spacing w:val="20"/>
          <w:sz w:val="24"/>
          <w:szCs w:val="24"/>
        </w:rPr>
        <w:br/>
      </w:r>
    </w:p>
    <w:p w14:paraId="31FCEB07" w14:textId="77777777" w:rsidR="00C905E3" w:rsidRDefault="00C653BC">
      <w:pPr>
        <w:jc w:val="center"/>
      </w:pPr>
      <w:r>
        <w:rPr>
          <w:rFonts w:ascii="Times New Roman" w:hAnsi="Times New Roman" w:cs="Times New Roman"/>
          <w:b/>
          <w:spacing w:val="20"/>
          <w:sz w:val="24"/>
          <w:szCs w:val="24"/>
        </w:rPr>
        <w:t xml:space="preserve">Р А Б О Ч А Я   П Р О Г Р А М </w:t>
      </w:r>
      <w:proofErr w:type="spellStart"/>
      <w:r>
        <w:rPr>
          <w:rFonts w:ascii="Times New Roman" w:hAnsi="Times New Roman" w:cs="Times New Roman"/>
          <w:b/>
          <w:spacing w:val="20"/>
          <w:sz w:val="24"/>
          <w:szCs w:val="24"/>
        </w:rPr>
        <w:t>М</w:t>
      </w:r>
      <w:proofErr w:type="spellEnd"/>
      <w:r>
        <w:rPr>
          <w:rFonts w:ascii="Times New Roman" w:hAnsi="Times New Roman" w:cs="Times New Roman"/>
          <w:b/>
          <w:spacing w:val="20"/>
          <w:sz w:val="24"/>
          <w:szCs w:val="24"/>
        </w:rPr>
        <w:t xml:space="preserve"> А</w:t>
      </w:r>
    </w:p>
    <w:p w14:paraId="4ED141B6" w14:textId="77777777" w:rsidR="00C905E3" w:rsidRDefault="00C653BC">
      <w:pPr>
        <w:jc w:val="center"/>
      </w:pPr>
      <w:r>
        <w:rPr>
          <w:rFonts w:ascii="Times New Roman" w:hAnsi="Times New Roman" w:cs="Times New Roman"/>
          <w:b/>
          <w:spacing w:val="20"/>
          <w:sz w:val="24"/>
          <w:szCs w:val="24"/>
        </w:rPr>
        <w:t>УЧЕБНОЙ ДИСЦИПЛИНЫ</w:t>
      </w:r>
    </w:p>
    <w:p w14:paraId="4CD2B89C" w14:textId="77777777" w:rsidR="00C905E3" w:rsidRDefault="00C653BC">
      <w:pPr>
        <w:jc w:val="center"/>
      </w:pPr>
      <w:r>
        <w:rPr>
          <w:rFonts w:ascii="Times New Roman" w:hAnsi="Times New Roman" w:cs="Times New Roman"/>
          <w:spacing w:val="20"/>
          <w:sz w:val="24"/>
          <w:szCs w:val="24"/>
        </w:rPr>
        <w:br/>
      </w:r>
    </w:p>
    <w:p w14:paraId="4B011C2D" w14:textId="77777777" w:rsidR="00C905E3" w:rsidRDefault="00C653BC">
      <w:pPr>
        <w:jc w:val="center"/>
      </w:pPr>
      <w:r>
        <w:rPr>
          <w:rFonts w:ascii="Times New Roman" w:hAnsi="Times New Roman" w:cs="Times New Roman"/>
          <w:spacing w:val="20"/>
          <w:sz w:val="24"/>
          <w:szCs w:val="24"/>
        </w:rPr>
        <w:t>Системное программирование</w:t>
      </w:r>
    </w:p>
    <w:p w14:paraId="04A2CC95" w14:textId="77777777" w:rsidR="00C905E3" w:rsidRDefault="00C653BC">
      <w:pPr>
        <w:jc w:val="center"/>
      </w:pPr>
      <w:proofErr w:type="spellStart"/>
      <w:r>
        <w:rPr>
          <w:rFonts w:ascii="Times New Roman" w:hAnsi="Times New Roman" w:cs="Times New Roman"/>
          <w:spacing w:val="20"/>
          <w:sz w:val="24"/>
          <w:szCs w:val="24"/>
        </w:rPr>
        <w:t>System</w:t>
      </w:r>
      <w:proofErr w:type="spellEnd"/>
      <w:r>
        <w:rPr>
          <w:rFonts w:ascii="Times New Roman" w:hAnsi="Times New Roman" w:cs="Times New Roman"/>
          <w:spacing w:val="20"/>
          <w:sz w:val="24"/>
          <w:szCs w:val="24"/>
        </w:rPr>
        <w:t xml:space="preserve"> </w:t>
      </w:r>
      <w:proofErr w:type="spellStart"/>
      <w:r>
        <w:rPr>
          <w:rFonts w:ascii="Times New Roman" w:hAnsi="Times New Roman" w:cs="Times New Roman"/>
          <w:spacing w:val="20"/>
          <w:sz w:val="24"/>
          <w:szCs w:val="24"/>
        </w:rPr>
        <w:t>Programming</w:t>
      </w:r>
      <w:proofErr w:type="spellEnd"/>
    </w:p>
    <w:p w14:paraId="748F289F" w14:textId="77777777" w:rsidR="00C905E3" w:rsidRDefault="00C653BC">
      <w:pPr>
        <w:jc w:val="center"/>
      </w:pPr>
      <w:r>
        <w:rPr>
          <w:rFonts w:ascii="Times New Roman" w:hAnsi="Times New Roman" w:cs="Times New Roman"/>
          <w:spacing w:val="20"/>
          <w:sz w:val="24"/>
          <w:szCs w:val="24"/>
        </w:rPr>
        <w:br/>
      </w:r>
    </w:p>
    <w:p w14:paraId="33165A51" w14:textId="77777777" w:rsidR="00C905E3" w:rsidRDefault="00C653BC">
      <w:pPr>
        <w:jc w:val="center"/>
      </w:pPr>
      <w:r>
        <w:rPr>
          <w:rFonts w:ascii="Times New Roman" w:hAnsi="Times New Roman" w:cs="Times New Roman"/>
          <w:b/>
          <w:sz w:val="24"/>
          <w:szCs w:val="24"/>
        </w:rPr>
        <w:t>Язык(и) обучения</w:t>
      </w:r>
    </w:p>
    <w:p w14:paraId="7B93A752" w14:textId="77777777" w:rsidR="00C905E3" w:rsidRDefault="00C653BC">
      <w:pPr>
        <w:jc w:val="center"/>
      </w:pPr>
      <w:r>
        <w:rPr>
          <w:rFonts w:ascii="Times New Roman" w:hAnsi="Times New Roman" w:cs="Times New Roman"/>
          <w:b/>
          <w:sz w:val="24"/>
          <w:szCs w:val="24"/>
        </w:rPr>
        <w:t xml:space="preserve"> </w:t>
      </w:r>
    </w:p>
    <w:p w14:paraId="6A86E315" w14:textId="77777777" w:rsidR="00C905E3" w:rsidRDefault="00C653BC">
      <w:pPr>
        <w:jc w:val="center"/>
      </w:pPr>
      <w:r>
        <w:rPr>
          <w:rFonts w:ascii="Times New Roman" w:hAnsi="Times New Roman" w:cs="Times New Roman"/>
          <w:sz w:val="24"/>
          <w:szCs w:val="24"/>
        </w:rPr>
        <w:t>русский</w:t>
      </w:r>
    </w:p>
    <w:p w14:paraId="53C284DA" w14:textId="77777777" w:rsidR="00C905E3" w:rsidRDefault="00C905E3"/>
    <w:p w14:paraId="686F926F" w14:textId="77777777" w:rsidR="00C905E3" w:rsidRDefault="00C905E3"/>
    <w:p w14:paraId="1B51941A" w14:textId="77777777" w:rsidR="00C905E3" w:rsidRDefault="00C653BC">
      <w:pPr>
        <w:jc w:val="right"/>
      </w:pPr>
      <w:r>
        <w:rPr>
          <w:rFonts w:ascii="Times New Roman" w:hAnsi="Times New Roman" w:cs="Times New Roman"/>
          <w:sz w:val="24"/>
          <w:szCs w:val="24"/>
        </w:rPr>
        <w:t>Трудоемкость в зачетных единицах: 2</w:t>
      </w:r>
    </w:p>
    <w:p w14:paraId="23AB72E1" w14:textId="77777777" w:rsidR="00C905E3" w:rsidRDefault="00C653BC">
      <w:r>
        <w:rPr>
          <w:rFonts w:ascii="Times New Roman" w:hAnsi="Times New Roman" w:cs="Times New Roman"/>
          <w:sz w:val="24"/>
          <w:szCs w:val="24"/>
        </w:rPr>
        <w:t xml:space="preserve"> </w:t>
      </w:r>
    </w:p>
    <w:p w14:paraId="0362D585" w14:textId="77777777" w:rsidR="00C905E3" w:rsidRDefault="00C653BC">
      <w:pPr>
        <w:jc w:val="right"/>
      </w:pPr>
      <w:r>
        <w:rPr>
          <w:rFonts w:ascii="Times New Roman" w:hAnsi="Times New Roman" w:cs="Times New Roman"/>
          <w:sz w:val="24"/>
          <w:szCs w:val="24"/>
        </w:rPr>
        <w:t>Регистрационный номер рабочей программы: 003712</w:t>
      </w:r>
    </w:p>
    <w:p w14:paraId="01A5F024" w14:textId="77777777" w:rsidR="00C905E3" w:rsidRDefault="00C653BC">
      <w:r>
        <w:rPr>
          <w:rFonts w:ascii="Times New Roman" w:hAnsi="Times New Roman" w:cs="Times New Roman"/>
          <w:sz w:val="24"/>
          <w:szCs w:val="24"/>
        </w:rPr>
        <w:t xml:space="preserve"> </w:t>
      </w:r>
    </w:p>
    <w:p w14:paraId="55FA379E" w14:textId="77777777" w:rsidR="00C905E3" w:rsidRDefault="00C653BC">
      <w:pPr>
        <w:jc w:val="center"/>
      </w:pPr>
      <w:r>
        <w:rPr>
          <w:rFonts w:ascii="Times New Roman" w:hAnsi="Times New Roman" w:cs="Times New Roman"/>
          <w:sz w:val="24"/>
          <w:szCs w:val="24"/>
        </w:rPr>
        <w:t xml:space="preserve"> </w:t>
      </w:r>
    </w:p>
    <w:p w14:paraId="7B349E7C" w14:textId="77777777" w:rsidR="00C905E3" w:rsidRDefault="00C653BC">
      <w:r>
        <w:br w:type="page"/>
      </w:r>
    </w:p>
    <w:p w14:paraId="2CB0EA8B" w14:textId="77777777" w:rsidR="00C905E3" w:rsidRDefault="00C653BC">
      <w:r>
        <w:rPr>
          <w:rFonts w:ascii="Times New Roman" w:hAnsi="Times New Roman" w:cs="Times New Roman"/>
          <w:b/>
          <w:sz w:val="24"/>
          <w:szCs w:val="24"/>
        </w:rPr>
        <w:lastRenderedPageBreak/>
        <w:t>Раздел 1.</w:t>
      </w:r>
      <w:r>
        <w:rPr>
          <w:rFonts w:ascii="Times New Roman" w:hAnsi="Times New Roman" w:cs="Times New Roman"/>
          <w:b/>
          <w:sz w:val="24"/>
          <w:szCs w:val="24"/>
        </w:rPr>
        <w:tab/>
        <w:t>Характеристики учебных занятий</w:t>
      </w:r>
    </w:p>
    <w:p w14:paraId="1A2294C4" w14:textId="77777777" w:rsidR="00C905E3" w:rsidRDefault="00C905E3"/>
    <w:p w14:paraId="3BB1D482" w14:textId="77777777" w:rsidR="00C905E3" w:rsidRDefault="00C653BC">
      <w:r>
        <w:rPr>
          <w:rFonts w:ascii="Times New Roman" w:hAnsi="Times New Roman" w:cs="Times New Roman"/>
          <w:b/>
          <w:sz w:val="24"/>
          <w:szCs w:val="24"/>
        </w:rPr>
        <w:t>1.1.</w:t>
      </w:r>
      <w:r>
        <w:rPr>
          <w:rFonts w:ascii="Times New Roman" w:hAnsi="Times New Roman" w:cs="Times New Roman"/>
          <w:b/>
          <w:sz w:val="24"/>
          <w:szCs w:val="24"/>
        </w:rPr>
        <w:tab/>
        <w:t>Цели и задачи учебных занятий</w:t>
      </w:r>
    </w:p>
    <w:p w14:paraId="303246A2" w14:textId="410755C0" w:rsidR="00C905E3" w:rsidRDefault="00C653BC">
      <w:r>
        <w:rPr>
          <w:rFonts w:ascii="Times New Roman" w:hAnsi="Times New Roman" w:cs="Times New Roman"/>
          <w:sz w:val="24"/>
          <w:szCs w:val="24"/>
        </w:rPr>
        <w:t xml:space="preserve">Цель изучения дисциплины: ознакомление </w:t>
      </w:r>
      <w:r w:rsidR="00C9371A">
        <w:rPr>
          <w:rFonts w:ascii="Times New Roman" w:hAnsi="Times New Roman" w:cs="Times New Roman"/>
          <w:sz w:val="24"/>
          <w:szCs w:val="24"/>
        </w:rPr>
        <w:t>обучающихся</w:t>
      </w:r>
      <w:r>
        <w:rPr>
          <w:rFonts w:ascii="Times New Roman" w:hAnsi="Times New Roman" w:cs="Times New Roman"/>
          <w:sz w:val="24"/>
          <w:szCs w:val="24"/>
        </w:rPr>
        <w:t xml:space="preserve"> с системным программированием, его эволюцией, направлениями исследований кафедры системного программирования; основной целью учебной дисциплины «Системное программирование» является помощь </w:t>
      </w:r>
      <w:r w:rsidR="00C9371A">
        <w:rPr>
          <w:rFonts w:ascii="Times New Roman" w:hAnsi="Times New Roman" w:cs="Times New Roman"/>
          <w:sz w:val="24"/>
          <w:szCs w:val="24"/>
        </w:rPr>
        <w:t xml:space="preserve">обучающимся </w:t>
      </w:r>
      <w:r>
        <w:rPr>
          <w:rFonts w:ascii="Times New Roman" w:hAnsi="Times New Roman" w:cs="Times New Roman"/>
          <w:sz w:val="24"/>
          <w:szCs w:val="24"/>
        </w:rPr>
        <w:t>в выборе интересующих их направлений исследований, определение научного руководителя и темы курсовой работы третьего курса.</w:t>
      </w:r>
    </w:p>
    <w:p w14:paraId="13CC92AA" w14:textId="77777777" w:rsidR="00C905E3" w:rsidRDefault="00C905E3"/>
    <w:p w14:paraId="2A23471F" w14:textId="77777777" w:rsidR="00C905E3" w:rsidRDefault="00C653BC">
      <w:r>
        <w:rPr>
          <w:rFonts w:ascii="Times New Roman" w:hAnsi="Times New Roman" w:cs="Times New Roman"/>
          <w:b/>
          <w:sz w:val="24"/>
          <w:szCs w:val="24"/>
        </w:rPr>
        <w:t>1.2.</w:t>
      </w:r>
      <w:r>
        <w:rPr>
          <w:rFonts w:ascii="Times New Roman" w:hAnsi="Times New Roman" w:cs="Times New Roman"/>
          <w:b/>
          <w:sz w:val="24"/>
          <w:szCs w:val="24"/>
        </w:rPr>
        <w:tab/>
        <w:t>Требования подготовленности обучающегося к освоению содержания учебных занятий (</w:t>
      </w:r>
      <w:proofErr w:type="spellStart"/>
      <w:r>
        <w:rPr>
          <w:rFonts w:ascii="Times New Roman" w:hAnsi="Times New Roman" w:cs="Times New Roman"/>
          <w:b/>
          <w:sz w:val="24"/>
          <w:szCs w:val="24"/>
        </w:rPr>
        <w:t>пререквизиты</w:t>
      </w:r>
      <w:proofErr w:type="spellEnd"/>
      <w:r>
        <w:rPr>
          <w:rFonts w:ascii="Times New Roman" w:hAnsi="Times New Roman" w:cs="Times New Roman"/>
          <w:b/>
          <w:sz w:val="24"/>
          <w:szCs w:val="24"/>
        </w:rPr>
        <w:t>)</w:t>
      </w:r>
    </w:p>
    <w:p w14:paraId="266C2F0E" w14:textId="62595A82" w:rsidR="00C905E3" w:rsidRDefault="00C653BC">
      <w:r>
        <w:rPr>
          <w:rFonts w:ascii="Times New Roman" w:hAnsi="Times New Roman" w:cs="Times New Roman"/>
          <w:sz w:val="24"/>
          <w:szCs w:val="24"/>
        </w:rPr>
        <w:t xml:space="preserve">Программа курса предназначена для </w:t>
      </w:r>
      <w:r w:rsidR="00C9371A">
        <w:rPr>
          <w:rFonts w:ascii="Times New Roman" w:hAnsi="Times New Roman" w:cs="Times New Roman"/>
          <w:sz w:val="24"/>
          <w:szCs w:val="24"/>
        </w:rPr>
        <w:t xml:space="preserve">обучающихся </w:t>
      </w:r>
      <w:r>
        <w:rPr>
          <w:rFonts w:ascii="Times New Roman" w:hAnsi="Times New Roman" w:cs="Times New Roman"/>
          <w:sz w:val="24"/>
          <w:szCs w:val="24"/>
        </w:rPr>
        <w:t xml:space="preserve">3 курса и рассчитана на </w:t>
      </w:r>
      <w:r w:rsidR="00C9371A">
        <w:rPr>
          <w:rFonts w:ascii="Times New Roman" w:hAnsi="Times New Roman" w:cs="Times New Roman"/>
          <w:sz w:val="24"/>
          <w:szCs w:val="24"/>
        </w:rPr>
        <w:t>обучающихся</w:t>
      </w:r>
      <w:r>
        <w:rPr>
          <w:rFonts w:ascii="Times New Roman" w:hAnsi="Times New Roman" w:cs="Times New Roman"/>
          <w:sz w:val="24"/>
          <w:szCs w:val="24"/>
        </w:rPr>
        <w:t>, изучавших курсы Основы программирования, Алгоритмы и структуры данных, Введение в Программную инженерию.</w:t>
      </w:r>
      <w:r>
        <w:rPr>
          <w:rFonts w:ascii="Times New Roman" w:hAnsi="Times New Roman" w:cs="Times New Roman"/>
          <w:sz w:val="24"/>
          <w:szCs w:val="24"/>
        </w:rPr>
        <w:br/>
        <w:t xml:space="preserve">Максимальная эффективность программы будет обеспечена при условии, что </w:t>
      </w:r>
      <w:proofErr w:type="gramStart"/>
      <w:r w:rsidR="00C9371A">
        <w:rPr>
          <w:rFonts w:ascii="Times New Roman" w:hAnsi="Times New Roman" w:cs="Times New Roman"/>
          <w:sz w:val="24"/>
          <w:szCs w:val="24"/>
        </w:rPr>
        <w:t>обучающийся</w:t>
      </w:r>
      <w:r>
        <w:rPr>
          <w:rFonts w:ascii="Times New Roman" w:hAnsi="Times New Roman" w:cs="Times New Roman"/>
          <w:sz w:val="24"/>
          <w:szCs w:val="24"/>
        </w:rPr>
        <w:t>:</w:t>
      </w:r>
      <w:r>
        <w:rPr>
          <w:rFonts w:ascii="Times New Roman" w:hAnsi="Times New Roman" w:cs="Times New Roman"/>
          <w:sz w:val="24"/>
          <w:szCs w:val="24"/>
        </w:rPr>
        <w:br/>
        <w:t>•</w:t>
      </w:r>
      <w:proofErr w:type="gramEnd"/>
      <w:r>
        <w:rPr>
          <w:rFonts w:ascii="Times New Roman" w:hAnsi="Times New Roman" w:cs="Times New Roman"/>
          <w:sz w:val="24"/>
          <w:szCs w:val="24"/>
        </w:rPr>
        <w:tab/>
        <w:t>владеет основами программирования и имеет опыт работы в коллективе – например, в студенческих проектах второго курса.</w:t>
      </w:r>
      <w:r>
        <w:rPr>
          <w:rFonts w:ascii="Times New Roman" w:hAnsi="Times New Roman" w:cs="Times New Roman"/>
          <w:sz w:val="24"/>
          <w:szCs w:val="24"/>
        </w:rPr>
        <w:br/>
      </w:r>
    </w:p>
    <w:p w14:paraId="1F55E7CE" w14:textId="77777777" w:rsidR="00C905E3" w:rsidRDefault="00C905E3"/>
    <w:p w14:paraId="3DAA9AC2" w14:textId="77777777" w:rsidR="00C905E3" w:rsidRDefault="00C653BC">
      <w:r>
        <w:rPr>
          <w:rFonts w:ascii="Times New Roman" w:hAnsi="Times New Roman" w:cs="Times New Roman"/>
          <w:b/>
          <w:sz w:val="24"/>
          <w:szCs w:val="24"/>
        </w:rPr>
        <w:t>1.3.</w:t>
      </w:r>
      <w:r>
        <w:rPr>
          <w:rFonts w:ascii="Times New Roman" w:hAnsi="Times New Roman" w:cs="Times New Roman"/>
          <w:b/>
          <w:sz w:val="24"/>
          <w:szCs w:val="24"/>
        </w:rPr>
        <w:tab/>
        <w:t>Перечень результатов обучения (</w:t>
      </w:r>
      <w:proofErr w:type="spellStart"/>
      <w:r>
        <w:rPr>
          <w:rFonts w:ascii="Times New Roman" w:hAnsi="Times New Roman" w:cs="Times New Roman"/>
          <w:b/>
          <w:sz w:val="24"/>
          <w:szCs w:val="24"/>
        </w:rPr>
        <w:t>learning</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outcomes</w:t>
      </w:r>
      <w:proofErr w:type="spellEnd"/>
      <w:r>
        <w:rPr>
          <w:rFonts w:ascii="Times New Roman" w:hAnsi="Times New Roman" w:cs="Times New Roman"/>
          <w:b/>
          <w:sz w:val="24"/>
          <w:szCs w:val="24"/>
        </w:rPr>
        <w:t>)</w:t>
      </w:r>
    </w:p>
    <w:tbl>
      <w:tblPr>
        <w:tblStyle w:val="afa"/>
        <w:tblW w:w="0" w:type="auto"/>
        <w:tblInd w:w="-176" w:type="dxa"/>
        <w:tblLayout w:type="fixed"/>
        <w:tblLook w:val="04A0" w:firstRow="1" w:lastRow="0" w:firstColumn="1" w:lastColumn="0" w:noHBand="0" w:noVBand="1"/>
      </w:tblPr>
      <w:tblGrid>
        <w:gridCol w:w="534"/>
        <w:gridCol w:w="1877"/>
        <w:gridCol w:w="1701"/>
        <w:gridCol w:w="1984"/>
        <w:gridCol w:w="3544"/>
      </w:tblGrid>
      <w:tr w:rsidR="009F1418" w:rsidRPr="008F5ABD" w14:paraId="0BB12BA5" w14:textId="77777777" w:rsidTr="00F71202">
        <w:tc>
          <w:tcPr>
            <w:tcW w:w="534" w:type="dxa"/>
          </w:tcPr>
          <w:p w14:paraId="56D98C65" w14:textId="77777777" w:rsidR="009F1418" w:rsidRPr="00B45F52" w:rsidRDefault="009F1418" w:rsidP="00F71202">
            <w:pPr>
              <w:pStyle w:val="TableParagraph"/>
              <w:ind w:left="42" w:right="141"/>
              <w:jc w:val="center"/>
              <w:rPr>
                <w:sz w:val="22"/>
                <w:lang w:val="ru-RU"/>
              </w:rPr>
            </w:pPr>
            <w:bookmarkStart w:id="0" w:name="_Hlk81207904"/>
            <w:r>
              <w:rPr>
                <w:sz w:val="22"/>
                <w:lang w:val="ru-RU"/>
              </w:rPr>
              <w:t>№</w:t>
            </w:r>
          </w:p>
        </w:tc>
        <w:tc>
          <w:tcPr>
            <w:tcW w:w="1877" w:type="dxa"/>
          </w:tcPr>
          <w:p w14:paraId="72EBD0F6" w14:textId="77777777" w:rsidR="009F1418" w:rsidRPr="00B45F52" w:rsidRDefault="009F1418" w:rsidP="00F71202">
            <w:pPr>
              <w:pStyle w:val="TableParagraph"/>
              <w:ind w:left="42" w:right="141"/>
              <w:jc w:val="center"/>
              <w:rPr>
                <w:sz w:val="22"/>
                <w:lang w:val="ru-RU"/>
              </w:rPr>
            </w:pPr>
            <w:r w:rsidRPr="00B45F52">
              <w:rPr>
                <w:sz w:val="22"/>
                <w:lang w:val="ru-RU"/>
              </w:rPr>
              <w:t>Наименование категории (группы) компетенций</w:t>
            </w:r>
          </w:p>
        </w:tc>
        <w:tc>
          <w:tcPr>
            <w:tcW w:w="1701" w:type="dxa"/>
          </w:tcPr>
          <w:p w14:paraId="5BBC6F24" w14:textId="77777777" w:rsidR="009F1418" w:rsidRPr="00B45F52" w:rsidRDefault="009F1418" w:rsidP="00F71202">
            <w:pPr>
              <w:pStyle w:val="TableParagraph"/>
              <w:ind w:right="68"/>
              <w:jc w:val="center"/>
              <w:rPr>
                <w:sz w:val="22"/>
                <w:lang w:val="ru-RU"/>
              </w:rPr>
            </w:pPr>
            <w:r w:rsidRPr="00B45F52">
              <w:rPr>
                <w:sz w:val="22"/>
                <w:lang w:val="ru-RU"/>
              </w:rPr>
              <w:t>Код и наименование компетенции</w:t>
            </w:r>
          </w:p>
          <w:p w14:paraId="6700A8FE" w14:textId="77777777" w:rsidR="009F1418" w:rsidRPr="00B45F52" w:rsidRDefault="009F1418" w:rsidP="00F71202">
            <w:pPr>
              <w:pStyle w:val="TableParagraph"/>
              <w:ind w:right="68"/>
              <w:jc w:val="center"/>
              <w:rPr>
                <w:i/>
                <w:sz w:val="22"/>
                <w:lang w:val="ru-RU"/>
              </w:rPr>
            </w:pPr>
          </w:p>
        </w:tc>
        <w:tc>
          <w:tcPr>
            <w:tcW w:w="1984" w:type="dxa"/>
          </w:tcPr>
          <w:p w14:paraId="1F600E36" w14:textId="77777777" w:rsidR="009F1418" w:rsidRPr="001B1892" w:rsidRDefault="009F1418" w:rsidP="00F71202">
            <w:pPr>
              <w:pStyle w:val="TableParagraph"/>
              <w:ind w:right="105"/>
              <w:jc w:val="center"/>
              <w:rPr>
                <w:sz w:val="22"/>
                <w:lang w:val="ru-RU"/>
              </w:rPr>
            </w:pPr>
            <w:r w:rsidRPr="001B1892">
              <w:rPr>
                <w:sz w:val="22"/>
                <w:lang w:val="ru-RU"/>
              </w:rPr>
              <w:t>Планируемые результаты обучения, обеспечивающие формирование компетенции</w:t>
            </w:r>
          </w:p>
        </w:tc>
        <w:tc>
          <w:tcPr>
            <w:tcW w:w="3544" w:type="dxa"/>
          </w:tcPr>
          <w:p w14:paraId="430E03B6" w14:textId="77777777" w:rsidR="009F1418" w:rsidRPr="001B1892" w:rsidRDefault="009F1418" w:rsidP="00F71202">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r>
      <w:tr w:rsidR="009F1418" w:rsidRPr="008F5ABD" w14:paraId="7CD41ED8" w14:textId="77777777" w:rsidTr="00F71202">
        <w:tc>
          <w:tcPr>
            <w:tcW w:w="534" w:type="dxa"/>
          </w:tcPr>
          <w:p w14:paraId="26E41A35" w14:textId="77777777" w:rsidR="009F1418" w:rsidRPr="00B45F52" w:rsidRDefault="009F1418" w:rsidP="00F71202">
            <w:pPr>
              <w:pStyle w:val="TableParagraph"/>
              <w:ind w:left="42" w:right="141"/>
              <w:jc w:val="center"/>
              <w:rPr>
                <w:sz w:val="22"/>
                <w:lang w:val="ru-RU"/>
              </w:rPr>
            </w:pPr>
          </w:p>
        </w:tc>
        <w:tc>
          <w:tcPr>
            <w:tcW w:w="1877" w:type="dxa"/>
          </w:tcPr>
          <w:p w14:paraId="17CE1EC0" w14:textId="77777777" w:rsidR="009F1418" w:rsidRPr="00B45F52" w:rsidRDefault="009F1418" w:rsidP="00F71202">
            <w:pPr>
              <w:pStyle w:val="TableParagraph"/>
              <w:ind w:left="42" w:right="141"/>
              <w:jc w:val="center"/>
              <w:rPr>
                <w:sz w:val="22"/>
                <w:lang w:val="ru-RU"/>
              </w:rPr>
            </w:pPr>
            <w:r>
              <w:rPr>
                <w:sz w:val="22"/>
                <w:lang w:val="ru-RU"/>
              </w:rPr>
              <w:t>1</w:t>
            </w:r>
          </w:p>
        </w:tc>
        <w:tc>
          <w:tcPr>
            <w:tcW w:w="1701" w:type="dxa"/>
          </w:tcPr>
          <w:p w14:paraId="597E67C4" w14:textId="77777777" w:rsidR="009F1418" w:rsidRPr="00B45F52" w:rsidRDefault="009F1418" w:rsidP="00F71202">
            <w:pPr>
              <w:pStyle w:val="TableParagraph"/>
              <w:ind w:right="43"/>
              <w:jc w:val="center"/>
              <w:rPr>
                <w:sz w:val="22"/>
                <w:lang w:val="ru-RU"/>
              </w:rPr>
            </w:pPr>
            <w:r>
              <w:rPr>
                <w:sz w:val="22"/>
                <w:lang w:val="ru-RU"/>
              </w:rPr>
              <w:t>2</w:t>
            </w:r>
          </w:p>
        </w:tc>
        <w:tc>
          <w:tcPr>
            <w:tcW w:w="1984" w:type="dxa"/>
          </w:tcPr>
          <w:p w14:paraId="615FB6FF" w14:textId="77777777" w:rsidR="009F1418" w:rsidRPr="001B1892" w:rsidRDefault="009F1418" w:rsidP="00F71202">
            <w:pPr>
              <w:pStyle w:val="TableParagraph"/>
              <w:ind w:right="43"/>
              <w:jc w:val="center"/>
              <w:rPr>
                <w:sz w:val="22"/>
                <w:lang w:val="ru-RU"/>
              </w:rPr>
            </w:pPr>
            <w:r w:rsidRPr="001B1892">
              <w:rPr>
                <w:sz w:val="22"/>
                <w:lang w:val="ru-RU"/>
              </w:rPr>
              <w:t>3</w:t>
            </w:r>
          </w:p>
        </w:tc>
        <w:tc>
          <w:tcPr>
            <w:tcW w:w="3544" w:type="dxa"/>
          </w:tcPr>
          <w:p w14:paraId="2FFC4AF3" w14:textId="77777777" w:rsidR="009F1418" w:rsidRPr="001B1892" w:rsidRDefault="009F1418" w:rsidP="00F71202">
            <w:pPr>
              <w:pStyle w:val="TableParagraph"/>
              <w:ind w:right="43"/>
              <w:jc w:val="center"/>
              <w:rPr>
                <w:sz w:val="22"/>
                <w:lang w:val="ru-RU"/>
              </w:rPr>
            </w:pPr>
            <w:r w:rsidRPr="001B1892">
              <w:rPr>
                <w:sz w:val="22"/>
                <w:lang w:val="ru-RU"/>
              </w:rPr>
              <w:t>4</w:t>
            </w:r>
          </w:p>
        </w:tc>
      </w:tr>
      <w:tr w:rsidR="009F1418" w:rsidRPr="008F5ABD" w14:paraId="582979D7" w14:textId="77777777" w:rsidTr="00F71202">
        <w:tc>
          <w:tcPr>
            <w:tcW w:w="534" w:type="dxa"/>
          </w:tcPr>
          <w:p w14:paraId="70B04B1D" w14:textId="77777777" w:rsidR="009F1418" w:rsidRPr="00B45F52" w:rsidRDefault="009F1418" w:rsidP="00F71202">
            <w:pPr>
              <w:pStyle w:val="TableParagraph"/>
              <w:ind w:left="42" w:right="141"/>
              <w:rPr>
                <w:sz w:val="22"/>
                <w:lang w:val="ru-RU"/>
              </w:rPr>
            </w:pPr>
            <w:r>
              <w:rPr>
                <w:sz w:val="22"/>
                <w:lang w:val="ru-RU"/>
              </w:rPr>
              <w:t>1</w:t>
            </w:r>
          </w:p>
        </w:tc>
        <w:tc>
          <w:tcPr>
            <w:tcW w:w="1877" w:type="dxa"/>
          </w:tcPr>
          <w:p w14:paraId="363E811C" w14:textId="5BE6C6D7" w:rsidR="009F1418" w:rsidRDefault="009F1418" w:rsidP="00F71202">
            <w:pPr>
              <w:pStyle w:val="TableParagraph"/>
              <w:ind w:left="42" w:right="141"/>
              <w:rPr>
                <w:sz w:val="22"/>
                <w:lang w:val="ru-RU"/>
              </w:rPr>
            </w:pPr>
            <w:r>
              <w:rPr>
                <w:sz w:val="22"/>
                <w:lang w:val="ru-RU"/>
              </w:rPr>
              <w:t>Общепрофессиональные компетенции</w:t>
            </w:r>
          </w:p>
        </w:tc>
        <w:tc>
          <w:tcPr>
            <w:tcW w:w="1701" w:type="dxa"/>
          </w:tcPr>
          <w:p w14:paraId="16EBE677" w14:textId="5C5957C4" w:rsidR="009F1418" w:rsidRPr="009F1418" w:rsidRDefault="009F1418" w:rsidP="00F71202">
            <w:pPr>
              <w:pStyle w:val="TableParagraph"/>
              <w:ind w:right="43"/>
              <w:rPr>
                <w:sz w:val="22"/>
                <w:lang w:val="ru-RU"/>
              </w:rPr>
            </w:pPr>
            <w:r w:rsidRPr="009F1418">
              <w:rPr>
                <w:szCs w:val="24"/>
                <w:lang w:val="ru-RU"/>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984" w:type="dxa"/>
          </w:tcPr>
          <w:p w14:paraId="72F52E28" w14:textId="07B62A84" w:rsidR="009F1418" w:rsidRPr="001B1892" w:rsidRDefault="009F1418" w:rsidP="00F71202">
            <w:pPr>
              <w:pStyle w:val="TableParagraph"/>
              <w:ind w:right="43"/>
              <w:rPr>
                <w:sz w:val="22"/>
                <w:lang w:val="ru-RU"/>
              </w:rPr>
            </w:pPr>
            <w:r w:rsidRPr="009F1418">
              <w:rPr>
                <w:szCs w:val="24"/>
                <w:lang w:val="ru-RU"/>
              </w:rPr>
              <w:t>Знание ключевых фактов и общее представление о системном программировании, основных современных направлениях исследований.</w:t>
            </w:r>
            <w:r w:rsidRPr="009F1418">
              <w:rPr>
                <w:szCs w:val="24"/>
                <w:lang w:val="ru-RU"/>
              </w:rPr>
              <w:br/>
            </w:r>
          </w:p>
        </w:tc>
        <w:tc>
          <w:tcPr>
            <w:tcW w:w="3544" w:type="dxa"/>
          </w:tcPr>
          <w:p w14:paraId="42F8A6F2" w14:textId="29D58791" w:rsidR="009F1418" w:rsidRPr="001B1892" w:rsidRDefault="009F1418" w:rsidP="00F71202">
            <w:pPr>
              <w:pStyle w:val="TableParagraph"/>
              <w:ind w:right="43"/>
              <w:rPr>
                <w:sz w:val="22"/>
                <w:lang w:val="ru-RU"/>
              </w:rPr>
            </w:pPr>
            <w:r w:rsidRPr="009F1418">
              <w:rPr>
                <w:sz w:val="22"/>
                <w:lang w:val="ru-RU"/>
              </w:rPr>
              <w:t>ОПК-1.2 Определение качественных характеристик каждого компонента</w:t>
            </w:r>
          </w:p>
        </w:tc>
      </w:tr>
      <w:tr w:rsidR="009F1418" w:rsidRPr="008F5ABD" w14:paraId="0CD88238" w14:textId="77777777" w:rsidTr="00F71202">
        <w:tc>
          <w:tcPr>
            <w:tcW w:w="534" w:type="dxa"/>
          </w:tcPr>
          <w:p w14:paraId="4FC95DD5" w14:textId="69084335" w:rsidR="009F1418" w:rsidRDefault="009F1418" w:rsidP="00F71202">
            <w:pPr>
              <w:pStyle w:val="TableParagraph"/>
              <w:ind w:left="42" w:right="141"/>
              <w:rPr>
                <w:sz w:val="22"/>
                <w:lang w:val="ru-RU"/>
              </w:rPr>
            </w:pPr>
            <w:r>
              <w:rPr>
                <w:sz w:val="22"/>
                <w:lang w:val="ru-RU"/>
              </w:rPr>
              <w:t>2</w:t>
            </w:r>
          </w:p>
        </w:tc>
        <w:tc>
          <w:tcPr>
            <w:tcW w:w="1877" w:type="dxa"/>
          </w:tcPr>
          <w:p w14:paraId="7B218FAD" w14:textId="6F08267A" w:rsidR="009F1418" w:rsidRDefault="009F1418" w:rsidP="00F71202">
            <w:pPr>
              <w:pStyle w:val="TableParagraph"/>
              <w:ind w:left="42" w:right="141"/>
              <w:rPr>
                <w:sz w:val="22"/>
                <w:lang w:val="ru-RU"/>
              </w:rPr>
            </w:pPr>
            <w:r>
              <w:rPr>
                <w:sz w:val="22"/>
                <w:lang w:val="ru-RU"/>
              </w:rPr>
              <w:t>Общепрофессиональные компетенции</w:t>
            </w:r>
          </w:p>
        </w:tc>
        <w:tc>
          <w:tcPr>
            <w:tcW w:w="1701" w:type="dxa"/>
          </w:tcPr>
          <w:p w14:paraId="6F102AD9" w14:textId="77777777" w:rsidR="009F1418" w:rsidRPr="009F1418" w:rsidRDefault="009F1418" w:rsidP="009F1418">
            <w:pPr>
              <w:pStyle w:val="TableParagraph"/>
              <w:ind w:right="43"/>
              <w:rPr>
                <w:szCs w:val="24"/>
                <w:lang w:val="ru-RU"/>
              </w:rPr>
            </w:pPr>
            <w:r w:rsidRPr="009F1418">
              <w:rPr>
                <w:szCs w:val="24"/>
                <w:lang w:val="ru-RU"/>
              </w:rPr>
              <w:t xml:space="preserve">ОПК-2 Способен понимать </w:t>
            </w:r>
            <w:r w:rsidRPr="009F1418">
              <w:rPr>
                <w:szCs w:val="24"/>
                <w:lang w:val="ru-RU"/>
              </w:rPr>
              <w:lastRenderedPageBreak/>
              <w:t>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5191D988" w14:textId="77777777" w:rsidR="009F1418" w:rsidRPr="009F1418" w:rsidRDefault="009F1418" w:rsidP="009F1418">
            <w:pPr>
              <w:pStyle w:val="TableParagraph"/>
              <w:ind w:right="43"/>
              <w:rPr>
                <w:szCs w:val="24"/>
                <w:lang w:val="ru-RU"/>
              </w:rPr>
            </w:pPr>
          </w:p>
        </w:tc>
        <w:tc>
          <w:tcPr>
            <w:tcW w:w="1984" w:type="dxa"/>
          </w:tcPr>
          <w:p w14:paraId="63530FA5" w14:textId="7F3DFA3E" w:rsidR="009F1418" w:rsidRPr="001B1892" w:rsidRDefault="009F1418" w:rsidP="00F71202">
            <w:pPr>
              <w:pStyle w:val="TableParagraph"/>
              <w:ind w:right="43"/>
              <w:rPr>
                <w:sz w:val="22"/>
                <w:lang w:val="ru-RU"/>
              </w:rPr>
            </w:pPr>
            <w:r w:rsidRPr="009F1418">
              <w:rPr>
                <w:szCs w:val="24"/>
                <w:lang w:val="ru-RU"/>
              </w:rPr>
              <w:lastRenderedPageBreak/>
              <w:t xml:space="preserve">Знание ключевых фактов и общее </w:t>
            </w:r>
            <w:r w:rsidRPr="009F1418">
              <w:rPr>
                <w:szCs w:val="24"/>
                <w:lang w:val="ru-RU"/>
              </w:rPr>
              <w:lastRenderedPageBreak/>
              <w:t>представление о системном программировании, основных современных направлениях исследований.</w:t>
            </w:r>
            <w:r w:rsidRPr="009F1418">
              <w:rPr>
                <w:szCs w:val="24"/>
                <w:lang w:val="ru-RU"/>
              </w:rPr>
              <w:br/>
            </w:r>
          </w:p>
        </w:tc>
        <w:tc>
          <w:tcPr>
            <w:tcW w:w="3544" w:type="dxa"/>
          </w:tcPr>
          <w:p w14:paraId="048C1399" w14:textId="153FFC74" w:rsidR="009F1418" w:rsidRPr="001B1892" w:rsidRDefault="009F1418" w:rsidP="00F71202">
            <w:pPr>
              <w:pStyle w:val="TableParagraph"/>
              <w:ind w:right="43"/>
              <w:rPr>
                <w:sz w:val="22"/>
                <w:lang w:val="ru-RU"/>
              </w:rPr>
            </w:pPr>
            <w:r w:rsidRPr="009F1418">
              <w:rPr>
                <w:sz w:val="22"/>
                <w:lang w:val="ru-RU"/>
              </w:rPr>
              <w:lastRenderedPageBreak/>
              <w:t xml:space="preserve">ОПК-2.1 Уметь писать программный код с использованием языков </w:t>
            </w:r>
            <w:r w:rsidRPr="009F1418">
              <w:rPr>
                <w:sz w:val="22"/>
                <w:lang w:val="ru-RU"/>
              </w:rPr>
              <w:lastRenderedPageBreak/>
              <w:t>программирования, определения и манипулирования данными</w:t>
            </w:r>
          </w:p>
        </w:tc>
      </w:tr>
      <w:tr w:rsidR="009F1418" w:rsidRPr="008F5ABD" w14:paraId="27DCDDC7" w14:textId="77777777" w:rsidTr="00F71202">
        <w:tc>
          <w:tcPr>
            <w:tcW w:w="534" w:type="dxa"/>
          </w:tcPr>
          <w:p w14:paraId="76C0D1DA" w14:textId="7D07302D" w:rsidR="009F1418" w:rsidRDefault="009F1418" w:rsidP="00F71202">
            <w:pPr>
              <w:pStyle w:val="TableParagraph"/>
              <w:ind w:left="42" w:right="141"/>
              <w:rPr>
                <w:sz w:val="22"/>
                <w:lang w:val="ru-RU"/>
              </w:rPr>
            </w:pPr>
            <w:r>
              <w:rPr>
                <w:sz w:val="22"/>
                <w:lang w:val="ru-RU"/>
              </w:rPr>
              <w:lastRenderedPageBreak/>
              <w:t>3</w:t>
            </w:r>
          </w:p>
        </w:tc>
        <w:tc>
          <w:tcPr>
            <w:tcW w:w="1877" w:type="dxa"/>
          </w:tcPr>
          <w:p w14:paraId="5E3F8EBB" w14:textId="26B91494" w:rsidR="009F1418" w:rsidRDefault="009F1418" w:rsidP="00F71202">
            <w:pPr>
              <w:pStyle w:val="TableParagraph"/>
              <w:ind w:left="42" w:right="141"/>
              <w:rPr>
                <w:sz w:val="22"/>
                <w:lang w:val="ru-RU"/>
              </w:rPr>
            </w:pPr>
            <w:r>
              <w:rPr>
                <w:sz w:val="22"/>
                <w:lang w:val="ru-RU"/>
              </w:rPr>
              <w:t>Общепрофессиональные компетенции</w:t>
            </w:r>
          </w:p>
        </w:tc>
        <w:tc>
          <w:tcPr>
            <w:tcW w:w="1701" w:type="dxa"/>
          </w:tcPr>
          <w:p w14:paraId="2708F825" w14:textId="77777777" w:rsidR="009F1418" w:rsidRPr="00B349F1" w:rsidRDefault="009F1418" w:rsidP="009F1418">
            <w:pPr>
              <w:rPr>
                <w:rFonts w:ascii="Times New Roman" w:hAnsi="Times New Roman" w:cs="Times New Roman"/>
                <w:sz w:val="24"/>
                <w:szCs w:val="24"/>
              </w:rPr>
            </w:pPr>
            <w:r w:rsidRPr="00B349F1">
              <w:rPr>
                <w:rFonts w:ascii="Times New Roman" w:hAnsi="Times New Roman" w:cs="Times New Roman"/>
                <w:sz w:val="24"/>
                <w:szCs w:val="24"/>
              </w:rPr>
              <w:t>ОПК-6 –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r>
          </w:p>
          <w:p w14:paraId="4753838F" w14:textId="77777777" w:rsidR="009F1418" w:rsidRDefault="009F1418" w:rsidP="00F71202">
            <w:pPr>
              <w:pStyle w:val="TableParagraph"/>
              <w:ind w:right="43"/>
              <w:rPr>
                <w:sz w:val="22"/>
                <w:lang w:val="ru-RU"/>
              </w:rPr>
            </w:pPr>
          </w:p>
        </w:tc>
        <w:tc>
          <w:tcPr>
            <w:tcW w:w="1984" w:type="dxa"/>
          </w:tcPr>
          <w:p w14:paraId="69EAE6CE" w14:textId="3E668D0D" w:rsidR="009F1418" w:rsidRPr="001B1892" w:rsidRDefault="009F1418" w:rsidP="00F71202">
            <w:pPr>
              <w:pStyle w:val="TableParagraph"/>
              <w:ind w:right="43"/>
              <w:rPr>
                <w:sz w:val="22"/>
                <w:lang w:val="ru-RU"/>
              </w:rPr>
            </w:pPr>
            <w:r w:rsidRPr="009F1418">
              <w:rPr>
                <w:szCs w:val="24"/>
                <w:lang w:val="ru-RU"/>
              </w:rPr>
              <w:t>Знание ключевых фактов и общее представление о системном программировании, основных современных направлениях исследований.</w:t>
            </w:r>
            <w:r w:rsidRPr="009F1418">
              <w:rPr>
                <w:szCs w:val="24"/>
                <w:lang w:val="ru-RU"/>
              </w:rPr>
              <w:br/>
            </w:r>
          </w:p>
        </w:tc>
        <w:tc>
          <w:tcPr>
            <w:tcW w:w="3544" w:type="dxa"/>
          </w:tcPr>
          <w:p w14:paraId="73A54F37" w14:textId="66F9BDCE" w:rsidR="009F1418" w:rsidRPr="001B1892" w:rsidRDefault="009F1418" w:rsidP="00F71202">
            <w:pPr>
              <w:pStyle w:val="TableParagraph"/>
              <w:ind w:right="43"/>
              <w:rPr>
                <w:sz w:val="22"/>
                <w:lang w:val="ru-RU"/>
              </w:rPr>
            </w:pPr>
            <w:r w:rsidRPr="009F1418">
              <w:rPr>
                <w:sz w:val="22"/>
                <w:lang w:val="ru-RU"/>
              </w:rPr>
              <w:t>ОПК-6.2 Уметь определять перечень возможных шаблонов (стилей) проектирования для каждого слоя или компонента</w:t>
            </w:r>
          </w:p>
        </w:tc>
      </w:tr>
      <w:tr w:rsidR="009F1418" w:rsidRPr="008F5ABD" w14:paraId="1EF8361C" w14:textId="77777777" w:rsidTr="00F71202">
        <w:tc>
          <w:tcPr>
            <w:tcW w:w="534" w:type="dxa"/>
          </w:tcPr>
          <w:p w14:paraId="745B5063" w14:textId="17D02C15" w:rsidR="009F1418" w:rsidRDefault="009F1418" w:rsidP="00F71202">
            <w:pPr>
              <w:pStyle w:val="TableParagraph"/>
              <w:ind w:left="42" w:right="141"/>
              <w:rPr>
                <w:sz w:val="22"/>
                <w:lang w:val="ru-RU"/>
              </w:rPr>
            </w:pPr>
            <w:r>
              <w:rPr>
                <w:sz w:val="22"/>
                <w:lang w:val="ru-RU"/>
              </w:rPr>
              <w:t>4</w:t>
            </w:r>
          </w:p>
        </w:tc>
        <w:tc>
          <w:tcPr>
            <w:tcW w:w="1877" w:type="dxa"/>
          </w:tcPr>
          <w:p w14:paraId="6E27EDE2" w14:textId="255727CA" w:rsidR="009F1418" w:rsidRDefault="009F1418" w:rsidP="00F71202">
            <w:pPr>
              <w:pStyle w:val="TableParagraph"/>
              <w:ind w:left="42" w:right="141"/>
              <w:rPr>
                <w:sz w:val="22"/>
                <w:lang w:val="ru-RU"/>
              </w:rPr>
            </w:pPr>
            <w:r>
              <w:rPr>
                <w:sz w:val="22"/>
                <w:lang w:val="ru-RU"/>
              </w:rPr>
              <w:t>Общепрофессиональные компетенции</w:t>
            </w:r>
          </w:p>
        </w:tc>
        <w:tc>
          <w:tcPr>
            <w:tcW w:w="1701" w:type="dxa"/>
          </w:tcPr>
          <w:p w14:paraId="760CE5AD" w14:textId="77777777" w:rsidR="009F1418" w:rsidRPr="00B349F1" w:rsidRDefault="009F1418" w:rsidP="009F1418">
            <w:pPr>
              <w:rPr>
                <w:rFonts w:ascii="Times New Roman" w:hAnsi="Times New Roman" w:cs="Times New Roman"/>
                <w:sz w:val="24"/>
                <w:szCs w:val="24"/>
              </w:rPr>
            </w:pPr>
            <w:r w:rsidRPr="00B349F1">
              <w:rPr>
                <w:rFonts w:ascii="Times New Roman" w:hAnsi="Times New Roman" w:cs="Times New Roman"/>
                <w:sz w:val="24"/>
                <w:szCs w:val="24"/>
              </w:rPr>
              <w:t xml:space="preserve">ОПК-7 – способен применять в практической деятельности основные концепции, </w:t>
            </w:r>
            <w:r w:rsidRPr="00B349F1">
              <w:rPr>
                <w:rFonts w:ascii="Times New Roman" w:hAnsi="Times New Roman" w:cs="Times New Roman"/>
                <w:sz w:val="24"/>
                <w:szCs w:val="24"/>
              </w:rPr>
              <w:lastRenderedPageBreak/>
              <w:t>принципы, теории и факты, связанные с информатикой;</w:t>
            </w:r>
          </w:p>
          <w:p w14:paraId="0CDDE420" w14:textId="77777777" w:rsidR="009F1418" w:rsidRDefault="009F1418" w:rsidP="00F71202">
            <w:pPr>
              <w:pStyle w:val="TableParagraph"/>
              <w:ind w:right="43"/>
              <w:rPr>
                <w:sz w:val="22"/>
                <w:lang w:val="ru-RU"/>
              </w:rPr>
            </w:pPr>
          </w:p>
        </w:tc>
        <w:tc>
          <w:tcPr>
            <w:tcW w:w="1984" w:type="dxa"/>
          </w:tcPr>
          <w:p w14:paraId="37855E31" w14:textId="0422997A" w:rsidR="009F1418" w:rsidRPr="001B1892" w:rsidRDefault="009F1418" w:rsidP="00F71202">
            <w:pPr>
              <w:pStyle w:val="TableParagraph"/>
              <w:ind w:right="43"/>
              <w:rPr>
                <w:sz w:val="22"/>
                <w:lang w:val="ru-RU"/>
              </w:rPr>
            </w:pPr>
            <w:r w:rsidRPr="009F1418">
              <w:rPr>
                <w:szCs w:val="24"/>
                <w:lang w:val="ru-RU"/>
              </w:rPr>
              <w:lastRenderedPageBreak/>
              <w:t xml:space="preserve">Знание ключевых фактов и общее представление о системном программировании, основных </w:t>
            </w:r>
            <w:r w:rsidRPr="009F1418">
              <w:rPr>
                <w:szCs w:val="24"/>
                <w:lang w:val="ru-RU"/>
              </w:rPr>
              <w:lastRenderedPageBreak/>
              <w:t>современных направлениях исследований.</w:t>
            </w:r>
            <w:r w:rsidRPr="009F1418">
              <w:rPr>
                <w:szCs w:val="24"/>
                <w:lang w:val="ru-RU"/>
              </w:rPr>
              <w:br/>
            </w:r>
          </w:p>
        </w:tc>
        <w:tc>
          <w:tcPr>
            <w:tcW w:w="3544" w:type="dxa"/>
          </w:tcPr>
          <w:p w14:paraId="127B4AFB" w14:textId="5EF01ECB" w:rsidR="009F1418" w:rsidRPr="001B1892" w:rsidRDefault="009F1418" w:rsidP="00F71202">
            <w:pPr>
              <w:pStyle w:val="TableParagraph"/>
              <w:ind w:right="43"/>
              <w:rPr>
                <w:sz w:val="22"/>
                <w:lang w:val="ru-RU"/>
              </w:rPr>
            </w:pPr>
            <w:r w:rsidRPr="009F1418">
              <w:rPr>
                <w:sz w:val="22"/>
                <w:lang w:val="ru-RU"/>
              </w:rPr>
              <w:lastRenderedPageBreak/>
              <w:t>ОПК-7.2 Оценка осуществимости функционирования и сопровождения программного средства</w:t>
            </w:r>
          </w:p>
        </w:tc>
      </w:tr>
      <w:tr w:rsidR="009F1418" w:rsidRPr="008F5ABD" w14:paraId="0E92A08F" w14:textId="77777777" w:rsidTr="00F71202">
        <w:tc>
          <w:tcPr>
            <w:tcW w:w="534" w:type="dxa"/>
          </w:tcPr>
          <w:p w14:paraId="087391A7" w14:textId="2837CD50" w:rsidR="009F1418" w:rsidRDefault="009F1418" w:rsidP="00F71202">
            <w:pPr>
              <w:pStyle w:val="TableParagraph"/>
              <w:ind w:left="42" w:right="141"/>
              <w:rPr>
                <w:sz w:val="22"/>
                <w:lang w:val="ru-RU"/>
              </w:rPr>
            </w:pPr>
            <w:r>
              <w:rPr>
                <w:sz w:val="22"/>
                <w:lang w:val="ru-RU"/>
              </w:rPr>
              <w:lastRenderedPageBreak/>
              <w:t>5</w:t>
            </w:r>
          </w:p>
        </w:tc>
        <w:tc>
          <w:tcPr>
            <w:tcW w:w="1877" w:type="dxa"/>
          </w:tcPr>
          <w:p w14:paraId="54A77441" w14:textId="0B2B3956" w:rsidR="009F1418" w:rsidRDefault="009F1418" w:rsidP="00F71202">
            <w:pPr>
              <w:pStyle w:val="TableParagraph"/>
              <w:ind w:left="42" w:right="141"/>
              <w:rPr>
                <w:sz w:val="22"/>
                <w:lang w:val="ru-RU"/>
              </w:rPr>
            </w:pPr>
            <w:r>
              <w:rPr>
                <w:sz w:val="22"/>
                <w:lang w:val="ru-RU"/>
              </w:rPr>
              <w:t>Профессиональные компетенции</w:t>
            </w:r>
          </w:p>
        </w:tc>
        <w:tc>
          <w:tcPr>
            <w:tcW w:w="1701" w:type="dxa"/>
          </w:tcPr>
          <w:p w14:paraId="4B645A94" w14:textId="77777777" w:rsidR="009F1418" w:rsidRPr="00B349F1" w:rsidRDefault="009F1418" w:rsidP="009F1418">
            <w:pPr>
              <w:rPr>
                <w:rFonts w:ascii="Times New Roman" w:hAnsi="Times New Roman" w:cs="Times New Roman"/>
                <w:sz w:val="24"/>
                <w:szCs w:val="24"/>
              </w:rPr>
            </w:pPr>
            <w:r w:rsidRPr="00B349F1">
              <w:rPr>
                <w:rFonts w:ascii="Times New Roman" w:hAnsi="Times New Roman" w:cs="Times New Roman"/>
                <w:sz w:val="24"/>
                <w:szCs w:val="24"/>
              </w:rPr>
              <w:t>ПКП-1 – способен проектировать программные системы;</w:t>
            </w:r>
          </w:p>
          <w:p w14:paraId="3723D17B" w14:textId="77777777" w:rsidR="009F1418" w:rsidRDefault="009F1418" w:rsidP="00F71202">
            <w:pPr>
              <w:pStyle w:val="TableParagraph"/>
              <w:ind w:right="43"/>
              <w:rPr>
                <w:sz w:val="22"/>
                <w:lang w:val="ru-RU"/>
              </w:rPr>
            </w:pPr>
          </w:p>
        </w:tc>
        <w:tc>
          <w:tcPr>
            <w:tcW w:w="1984" w:type="dxa"/>
          </w:tcPr>
          <w:p w14:paraId="74283CCA" w14:textId="664BC71D" w:rsidR="009F1418" w:rsidRPr="001B1892" w:rsidRDefault="009F1418" w:rsidP="00F71202">
            <w:pPr>
              <w:pStyle w:val="TableParagraph"/>
              <w:ind w:right="43"/>
              <w:rPr>
                <w:sz w:val="22"/>
                <w:lang w:val="ru-RU"/>
              </w:rPr>
            </w:pPr>
            <w:r w:rsidRPr="009F1418">
              <w:rPr>
                <w:szCs w:val="24"/>
                <w:lang w:val="ru-RU"/>
              </w:rPr>
              <w:t>Знание ключевых фактов и общее представление о системном программировании, основных современных направлениях исследований.</w:t>
            </w:r>
            <w:r w:rsidRPr="009F1418">
              <w:rPr>
                <w:szCs w:val="24"/>
                <w:lang w:val="ru-RU"/>
              </w:rPr>
              <w:br/>
            </w:r>
          </w:p>
        </w:tc>
        <w:tc>
          <w:tcPr>
            <w:tcW w:w="3544" w:type="dxa"/>
          </w:tcPr>
          <w:p w14:paraId="46B0FACF" w14:textId="7FB64639" w:rsidR="009F1418" w:rsidRPr="001B1892" w:rsidRDefault="009F1418" w:rsidP="00F71202">
            <w:pPr>
              <w:pStyle w:val="TableParagraph"/>
              <w:ind w:right="43"/>
              <w:rPr>
                <w:sz w:val="22"/>
                <w:lang w:val="ru-RU"/>
              </w:rPr>
            </w:pPr>
            <w:r w:rsidRPr="009F1418">
              <w:rPr>
                <w:sz w:val="22"/>
                <w:lang w:val="ru-RU"/>
              </w:rPr>
              <w:t>ПКП-1.1 Уметь разрабатывать технические спецификации на программные компоненты и их взаимодействие</w:t>
            </w:r>
          </w:p>
        </w:tc>
      </w:tr>
      <w:tr w:rsidR="009F1418" w:rsidRPr="008F5ABD" w14:paraId="447D83F4" w14:textId="77777777" w:rsidTr="00F71202">
        <w:tc>
          <w:tcPr>
            <w:tcW w:w="534" w:type="dxa"/>
          </w:tcPr>
          <w:p w14:paraId="68B79248" w14:textId="7FCC4BED" w:rsidR="009F1418" w:rsidRDefault="009F1418" w:rsidP="00F71202">
            <w:pPr>
              <w:pStyle w:val="TableParagraph"/>
              <w:ind w:left="42" w:right="141"/>
              <w:rPr>
                <w:sz w:val="22"/>
                <w:lang w:val="ru-RU"/>
              </w:rPr>
            </w:pPr>
            <w:r>
              <w:rPr>
                <w:sz w:val="22"/>
                <w:lang w:val="ru-RU"/>
              </w:rPr>
              <w:t>6</w:t>
            </w:r>
          </w:p>
        </w:tc>
        <w:tc>
          <w:tcPr>
            <w:tcW w:w="1877" w:type="dxa"/>
          </w:tcPr>
          <w:p w14:paraId="6573BE41" w14:textId="13AC8A64" w:rsidR="009F1418" w:rsidRDefault="009F1418" w:rsidP="00F71202">
            <w:pPr>
              <w:pStyle w:val="TableParagraph"/>
              <w:ind w:left="42" w:right="141"/>
              <w:rPr>
                <w:sz w:val="22"/>
                <w:lang w:val="ru-RU"/>
              </w:rPr>
            </w:pPr>
            <w:r>
              <w:rPr>
                <w:sz w:val="22"/>
                <w:lang w:val="ru-RU"/>
              </w:rPr>
              <w:t>Профессиональные компетенции</w:t>
            </w:r>
          </w:p>
        </w:tc>
        <w:tc>
          <w:tcPr>
            <w:tcW w:w="1701" w:type="dxa"/>
          </w:tcPr>
          <w:p w14:paraId="18E4D851" w14:textId="77777777" w:rsidR="009F1418" w:rsidRPr="00B349F1" w:rsidRDefault="009F1418" w:rsidP="009F1418">
            <w:pPr>
              <w:rPr>
                <w:rFonts w:ascii="Times New Roman" w:hAnsi="Times New Roman" w:cs="Times New Roman"/>
                <w:sz w:val="24"/>
                <w:szCs w:val="24"/>
              </w:rPr>
            </w:pPr>
            <w:r w:rsidRPr="00B349F1">
              <w:rPr>
                <w:rFonts w:ascii="Times New Roman" w:hAnsi="Times New Roman" w:cs="Times New Roman"/>
                <w:sz w:val="24"/>
                <w:szCs w:val="24"/>
              </w:rPr>
              <w:t>ПКП-5 – способен использовать современные системные программные средства: операционные системы, операционные и сетевые оболочки, сервисные программы;</w:t>
            </w:r>
          </w:p>
          <w:p w14:paraId="2456A53F" w14:textId="77777777" w:rsidR="009F1418" w:rsidRDefault="009F1418" w:rsidP="00F71202">
            <w:pPr>
              <w:pStyle w:val="TableParagraph"/>
              <w:ind w:right="43"/>
              <w:rPr>
                <w:sz w:val="22"/>
                <w:lang w:val="ru-RU"/>
              </w:rPr>
            </w:pPr>
          </w:p>
        </w:tc>
        <w:tc>
          <w:tcPr>
            <w:tcW w:w="1984" w:type="dxa"/>
          </w:tcPr>
          <w:p w14:paraId="2B0E2F5D" w14:textId="0DE005D0" w:rsidR="009F1418" w:rsidRPr="001B1892" w:rsidRDefault="009F1418" w:rsidP="00F71202">
            <w:pPr>
              <w:pStyle w:val="TableParagraph"/>
              <w:ind w:right="43"/>
              <w:rPr>
                <w:sz w:val="22"/>
                <w:lang w:val="ru-RU"/>
              </w:rPr>
            </w:pPr>
            <w:r w:rsidRPr="009F1418">
              <w:rPr>
                <w:szCs w:val="24"/>
                <w:lang w:val="ru-RU"/>
              </w:rPr>
              <w:t>Знание ключевых фактов и общее представление о системном программировании, основных современных направлениях исследований.</w:t>
            </w:r>
            <w:r w:rsidRPr="009F1418">
              <w:rPr>
                <w:szCs w:val="24"/>
                <w:lang w:val="ru-RU"/>
              </w:rPr>
              <w:br/>
            </w:r>
          </w:p>
        </w:tc>
        <w:tc>
          <w:tcPr>
            <w:tcW w:w="3544" w:type="dxa"/>
          </w:tcPr>
          <w:p w14:paraId="5A3BD594" w14:textId="18A42C42" w:rsidR="009F1418" w:rsidRPr="001B1892" w:rsidRDefault="009F1418" w:rsidP="00F71202">
            <w:pPr>
              <w:pStyle w:val="TableParagraph"/>
              <w:ind w:right="43"/>
              <w:rPr>
                <w:sz w:val="22"/>
                <w:lang w:val="ru-RU"/>
              </w:rPr>
            </w:pPr>
            <w:r w:rsidRPr="009F1418">
              <w:rPr>
                <w:sz w:val="22"/>
                <w:lang w:val="ru-RU"/>
              </w:rPr>
              <w:t>ПКП-5.1 Уметь выбирать технологии и средства разработки программного обеспечения</w:t>
            </w:r>
          </w:p>
        </w:tc>
      </w:tr>
      <w:tr w:rsidR="009F1418" w:rsidRPr="008F5ABD" w14:paraId="2C439648" w14:textId="77777777" w:rsidTr="00F71202">
        <w:tc>
          <w:tcPr>
            <w:tcW w:w="534" w:type="dxa"/>
          </w:tcPr>
          <w:p w14:paraId="497BE0B6" w14:textId="5B89C971" w:rsidR="009F1418" w:rsidRDefault="009F1418" w:rsidP="00F71202">
            <w:pPr>
              <w:pStyle w:val="TableParagraph"/>
              <w:ind w:left="42" w:right="141"/>
              <w:rPr>
                <w:sz w:val="22"/>
                <w:lang w:val="ru-RU"/>
              </w:rPr>
            </w:pPr>
            <w:r>
              <w:rPr>
                <w:sz w:val="22"/>
                <w:lang w:val="ru-RU"/>
              </w:rPr>
              <w:t>7</w:t>
            </w:r>
          </w:p>
        </w:tc>
        <w:tc>
          <w:tcPr>
            <w:tcW w:w="1877" w:type="dxa"/>
          </w:tcPr>
          <w:p w14:paraId="30688BA5" w14:textId="5D45DEB1" w:rsidR="009F1418" w:rsidRDefault="009F1418" w:rsidP="00F71202">
            <w:pPr>
              <w:pStyle w:val="TableParagraph"/>
              <w:ind w:left="42" w:right="141"/>
              <w:rPr>
                <w:sz w:val="22"/>
                <w:lang w:val="ru-RU"/>
              </w:rPr>
            </w:pPr>
            <w:r>
              <w:rPr>
                <w:sz w:val="22"/>
                <w:lang w:val="ru-RU"/>
              </w:rPr>
              <w:t>Профессиональные компетенции</w:t>
            </w:r>
          </w:p>
        </w:tc>
        <w:tc>
          <w:tcPr>
            <w:tcW w:w="1701" w:type="dxa"/>
          </w:tcPr>
          <w:p w14:paraId="4EAAF136" w14:textId="77777777" w:rsidR="009F1418" w:rsidRPr="00B349F1" w:rsidRDefault="009F1418" w:rsidP="009F1418">
            <w:pPr>
              <w:rPr>
                <w:rFonts w:ascii="Times New Roman" w:hAnsi="Times New Roman" w:cs="Times New Roman"/>
                <w:sz w:val="24"/>
                <w:szCs w:val="24"/>
              </w:rPr>
            </w:pPr>
            <w:r w:rsidRPr="00B349F1">
              <w:rPr>
                <w:rFonts w:ascii="Times New Roman" w:hAnsi="Times New Roman" w:cs="Times New Roman"/>
                <w:sz w:val="24"/>
                <w:szCs w:val="24"/>
              </w:rPr>
              <w:t>ПКП-6 – способен формировать суждения о проблемах современной информатики, ее категорий и связей с другими научными дисциплинами;</w:t>
            </w:r>
          </w:p>
          <w:p w14:paraId="35C21780" w14:textId="77777777" w:rsidR="009F1418" w:rsidRDefault="009F1418" w:rsidP="00F71202">
            <w:pPr>
              <w:pStyle w:val="TableParagraph"/>
              <w:ind w:right="43"/>
              <w:rPr>
                <w:sz w:val="22"/>
                <w:lang w:val="ru-RU"/>
              </w:rPr>
            </w:pPr>
          </w:p>
        </w:tc>
        <w:tc>
          <w:tcPr>
            <w:tcW w:w="1984" w:type="dxa"/>
          </w:tcPr>
          <w:p w14:paraId="720C6C2E" w14:textId="0557A19F" w:rsidR="009F1418" w:rsidRPr="001B1892" w:rsidRDefault="009F1418" w:rsidP="00F71202">
            <w:pPr>
              <w:pStyle w:val="TableParagraph"/>
              <w:ind w:right="43"/>
              <w:rPr>
                <w:sz w:val="22"/>
                <w:lang w:val="ru-RU"/>
              </w:rPr>
            </w:pPr>
            <w:r w:rsidRPr="009F1418">
              <w:rPr>
                <w:szCs w:val="24"/>
                <w:lang w:val="ru-RU"/>
              </w:rPr>
              <w:t>Знание ключевых фактов и общее представление о системном программировании, основных современных направлениях исследований.</w:t>
            </w:r>
            <w:r w:rsidRPr="009F1418">
              <w:rPr>
                <w:szCs w:val="24"/>
                <w:lang w:val="ru-RU"/>
              </w:rPr>
              <w:br/>
            </w:r>
          </w:p>
        </w:tc>
        <w:tc>
          <w:tcPr>
            <w:tcW w:w="3544" w:type="dxa"/>
          </w:tcPr>
          <w:p w14:paraId="619F0304" w14:textId="5C526985" w:rsidR="009F1418" w:rsidRPr="009F1418" w:rsidRDefault="009F1418" w:rsidP="009F1418">
            <w:pPr>
              <w:pStyle w:val="TableParagraph"/>
              <w:ind w:right="43"/>
              <w:rPr>
                <w:szCs w:val="24"/>
                <w:lang w:val="ru-RU"/>
              </w:rPr>
            </w:pPr>
            <w:r w:rsidRPr="009F1418">
              <w:rPr>
                <w:szCs w:val="24"/>
                <w:lang w:val="ru-RU"/>
              </w:rPr>
              <w:t>ПКП-6.1 Уметь разрабатывать процедуры проверки работоспособности и измерения характеристик программного обеспечения</w:t>
            </w:r>
          </w:p>
        </w:tc>
      </w:tr>
      <w:tr w:rsidR="009F1418" w:rsidRPr="008F5ABD" w14:paraId="79E554CD" w14:textId="77777777" w:rsidTr="00F71202">
        <w:tc>
          <w:tcPr>
            <w:tcW w:w="534" w:type="dxa"/>
          </w:tcPr>
          <w:p w14:paraId="610E81FC" w14:textId="5001E81D" w:rsidR="009F1418" w:rsidRDefault="009F1418" w:rsidP="00F71202">
            <w:pPr>
              <w:pStyle w:val="TableParagraph"/>
              <w:ind w:left="42" w:right="141"/>
              <w:rPr>
                <w:sz w:val="22"/>
                <w:lang w:val="ru-RU"/>
              </w:rPr>
            </w:pPr>
            <w:r>
              <w:rPr>
                <w:sz w:val="22"/>
                <w:lang w:val="ru-RU"/>
              </w:rPr>
              <w:t>8</w:t>
            </w:r>
          </w:p>
        </w:tc>
        <w:tc>
          <w:tcPr>
            <w:tcW w:w="1877" w:type="dxa"/>
          </w:tcPr>
          <w:p w14:paraId="049D9165" w14:textId="5C7D0743" w:rsidR="009F1418" w:rsidRDefault="009F1418" w:rsidP="00F71202">
            <w:pPr>
              <w:pStyle w:val="TableParagraph"/>
              <w:ind w:left="42" w:right="141"/>
              <w:rPr>
                <w:sz w:val="22"/>
                <w:lang w:val="ru-RU"/>
              </w:rPr>
            </w:pPr>
            <w:r>
              <w:rPr>
                <w:sz w:val="22"/>
                <w:lang w:val="ru-RU"/>
              </w:rPr>
              <w:t>Профессиональные компетенции</w:t>
            </w:r>
          </w:p>
        </w:tc>
        <w:tc>
          <w:tcPr>
            <w:tcW w:w="1701" w:type="dxa"/>
          </w:tcPr>
          <w:p w14:paraId="576A203B" w14:textId="77777777" w:rsidR="009F1418" w:rsidRPr="00B349F1" w:rsidRDefault="009F1418" w:rsidP="009F1418">
            <w:pPr>
              <w:rPr>
                <w:rFonts w:ascii="Times New Roman" w:hAnsi="Times New Roman" w:cs="Times New Roman"/>
                <w:sz w:val="24"/>
                <w:szCs w:val="24"/>
              </w:rPr>
            </w:pPr>
            <w:r w:rsidRPr="00B349F1">
              <w:rPr>
                <w:rFonts w:ascii="Times New Roman" w:hAnsi="Times New Roman" w:cs="Times New Roman"/>
                <w:sz w:val="24"/>
                <w:szCs w:val="24"/>
              </w:rPr>
              <w:t xml:space="preserve">ПКП-7 – способен систематизировать и применять </w:t>
            </w:r>
            <w:r w:rsidRPr="00B349F1">
              <w:rPr>
                <w:rFonts w:ascii="Times New Roman" w:hAnsi="Times New Roman" w:cs="Times New Roman"/>
                <w:sz w:val="24"/>
                <w:szCs w:val="24"/>
              </w:rPr>
              <w:lastRenderedPageBreak/>
              <w:t>знания о содержании основных этапов и тенденций развития программирования, математического обеспечения и информационных технологий;</w:t>
            </w:r>
          </w:p>
          <w:p w14:paraId="2BDF71EF" w14:textId="77777777" w:rsidR="009F1418" w:rsidRDefault="009F1418" w:rsidP="00F71202">
            <w:pPr>
              <w:pStyle w:val="TableParagraph"/>
              <w:ind w:right="43"/>
              <w:rPr>
                <w:sz w:val="22"/>
                <w:lang w:val="ru-RU"/>
              </w:rPr>
            </w:pPr>
          </w:p>
        </w:tc>
        <w:tc>
          <w:tcPr>
            <w:tcW w:w="1984" w:type="dxa"/>
          </w:tcPr>
          <w:p w14:paraId="3622B80A" w14:textId="3E3B55CE" w:rsidR="009F1418" w:rsidRPr="001B1892" w:rsidRDefault="009F1418" w:rsidP="00F71202">
            <w:pPr>
              <w:pStyle w:val="TableParagraph"/>
              <w:ind w:right="43"/>
              <w:rPr>
                <w:sz w:val="22"/>
                <w:lang w:val="ru-RU"/>
              </w:rPr>
            </w:pPr>
            <w:r w:rsidRPr="009F1418">
              <w:rPr>
                <w:szCs w:val="24"/>
                <w:lang w:val="ru-RU"/>
              </w:rPr>
              <w:lastRenderedPageBreak/>
              <w:t xml:space="preserve">Знание ключевых фактов и общее представление о системном </w:t>
            </w:r>
            <w:r w:rsidRPr="009F1418">
              <w:rPr>
                <w:szCs w:val="24"/>
                <w:lang w:val="ru-RU"/>
              </w:rPr>
              <w:lastRenderedPageBreak/>
              <w:t>программировании, основных современных направлениях исследований.</w:t>
            </w:r>
            <w:r w:rsidRPr="009F1418">
              <w:rPr>
                <w:szCs w:val="24"/>
                <w:lang w:val="ru-RU"/>
              </w:rPr>
              <w:br/>
            </w:r>
          </w:p>
        </w:tc>
        <w:tc>
          <w:tcPr>
            <w:tcW w:w="3544" w:type="dxa"/>
          </w:tcPr>
          <w:p w14:paraId="6CFB25C8" w14:textId="59B00464" w:rsidR="009F1418" w:rsidRPr="001B1892" w:rsidRDefault="009F1418" w:rsidP="00F71202">
            <w:pPr>
              <w:pStyle w:val="TableParagraph"/>
              <w:ind w:right="43"/>
              <w:rPr>
                <w:sz w:val="22"/>
                <w:lang w:val="ru-RU"/>
              </w:rPr>
            </w:pPr>
            <w:r w:rsidRPr="009F1418">
              <w:rPr>
                <w:sz w:val="22"/>
                <w:lang w:val="ru-RU"/>
              </w:rPr>
              <w:lastRenderedPageBreak/>
              <w:t>ПКП-7.2 Оценка и выбор архитектуры развертывания каждого компонента</w:t>
            </w:r>
          </w:p>
        </w:tc>
      </w:tr>
      <w:tr w:rsidR="009F1418" w:rsidRPr="008F5ABD" w14:paraId="670AD118" w14:textId="77777777" w:rsidTr="00F71202">
        <w:tc>
          <w:tcPr>
            <w:tcW w:w="534" w:type="dxa"/>
          </w:tcPr>
          <w:p w14:paraId="1482E622" w14:textId="7432883C" w:rsidR="009F1418" w:rsidRDefault="009F1418" w:rsidP="00F71202">
            <w:pPr>
              <w:pStyle w:val="TableParagraph"/>
              <w:ind w:left="42" w:right="141"/>
              <w:rPr>
                <w:sz w:val="22"/>
                <w:lang w:val="ru-RU"/>
              </w:rPr>
            </w:pPr>
            <w:r>
              <w:rPr>
                <w:sz w:val="22"/>
                <w:lang w:val="ru-RU"/>
              </w:rPr>
              <w:lastRenderedPageBreak/>
              <w:t>9</w:t>
            </w:r>
          </w:p>
        </w:tc>
        <w:tc>
          <w:tcPr>
            <w:tcW w:w="1877" w:type="dxa"/>
          </w:tcPr>
          <w:p w14:paraId="7CC35DCC" w14:textId="0F851C19" w:rsidR="009F1418" w:rsidRDefault="009F1418" w:rsidP="00F71202">
            <w:pPr>
              <w:pStyle w:val="TableParagraph"/>
              <w:ind w:left="42" w:right="141"/>
              <w:rPr>
                <w:sz w:val="22"/>
                <w:lang w:val="ru-RU"/>
              </w:rPr>
            </w:pPr>
            <w:r>
              <w:rPr>
                <w:sz w:val="22"/>
                <w:lang w:val="ru-RU"/>
              </w:rPr>
              <w:t>Универсальные компетенции</w:t>
            </w:r>
          </w:p>
        </w:tc>
        <w:tc>
          <w:tcPr>
            <w:tcW w:w="1701" w:type="dxa"/>
          </w:tcPr>
          <w:p w14:paraId="08CF7DF9" w14:textId="77777777" w:rsidR="009F1418" w:rsidRPr="00B349F1" w:rsidRDefault="009F1418" w:rsidP="009F1418">
            <w:pPr>
              <w:rPr>
                <w:rFonts w:ascii="Times New Roman" w:hAnsi="Times New Roman" w:cs="Times New Roman"/>
                <w:sz w:val="24"/>
                <w:szCs w:val="24"/>
              </w:rPr>
            </w:pPr>
            <w:r w:rsidRPr="00B349F1">
              <w:rPr>
                <w:rFonts w:ascii="Times New Roman" w:hAnsi="Times New Roman" w:cs="Times New Roman"/>
                <w:sz w:val="24"/>
                <w:szCs w:val="24"/>
              </w:rPr>
              <w:t>УК-1 – способен осуществлять поиск, критический анализ и синтез информации, применять системный подход для решения поставленных задач;</w:t>
            </w:r>
          </w:p>
          <w:p w14:paraId="6DF244D5" w14:textId="77777777" w:rsidR="009F1418" w:rsidRDefault="009F1418" w:rsidP="00F71202">
            <w:pPr>
              <w:pStyle w:val="TableParagraph"/>
              <w:ind w:right="43"/>
              <w:rPr>
                <w:sz w:val="22"/>
                <w:lang w:val="ru-RU"/>
              </w:rPr>
            </w:pPr>
          </w:p>
        </w:tc>
        <w:tc>
          <w:tcPr>
            <w:tcW w:w="1984" w:type="dxa"/>
          </w:tcPr>
          <w:p w14:paraId="0247849C" w14:textId="6F0FEE42" w:rsidR="009F1418" w:rsidRPr="009F1418" w:rsidRDefault="009F1418" w:rsidP="00F71202">
            <w:pPr>
              <w:pStyle w:val="TableParagraph"/>
              <w:ind w:right="43"/>
              <w:rPr>
                <w:sz w:val="22"/>
                <w:lang w:val="ru-RU"/>
              </w:rPr>
            </w:pPr>
            <w:r w:rsidRPr="009F1418">
              <w:rPr>
                <w:szCs w:val="24"/>
                <w:lang w:val="ru-RU"/>
              </w:rPr>
              <w:t>Умение представить результаты своей работы, знать правила оформления презентаций, уметь сравнивать результаты своих исследований с тем, что было уже достигнуто в предыдущих исследованиях</w:t>
            </w:r>
          </w:p>
        </w:tc>
        <w:tc>
          <w:tcPr>
            <w:tcW w:w="3544" w:type="dxa"/>
          </w:tcPr>
          <w:p w14:paraId="0CB71770" w14:textId="12DDF1B4" w:rsidR="009F1418" w:rsidRPr="001B1892" w:rsidRDefault="009F1418" w:rsidP="00F71202">
            <w:pPr>
              <w:pStyle w:val="TableParagraph"/>
              <w:ind w:right="43"/>
              <w:rPr>
                <w:sz w:val="22"/>
                <w:lang w:val="ru-RU"/>
              </w:rPr>
            </w:pPr>
            <w:r w:rsidRPr="009F1418">
              <w:rPr>
                <w:sz w:val="22"/>
                <w:lang w:val="ru-RU"/>
              </w:rPr>
              <w:t>УК 1.1. Анализирует задачу, выделяя ее базовые составляющие;</w:t>
            </w:r>
          </w:p>
        </w:tc>
      </w:tr>
      <w:tr w:rsidR="009F1418" w:rsidRPr="008F5ABD" w14:paraId="2DF65A42" w14:textId="77777777" w:rsidTr="00F71202">
        <w:tc>
          <w:tcPr>
            <w:tcW w:w="534" w:type="dxa"/>
          </w:tcPr>
          <w:p w14:paraId="11C3EDC9" w14:textId="34520819" w:rsidR="009F1418" w:rsidRDefault="009F1418" w:rsidP="00F71202">
            <w:pPr>
              <w:pStyle w:val="TableParagraph"/>
              <w:ind w:left="42" w:right="141"/>
              <w:rPr>
                <w:sz w:val="22"/>
                <w:lang w:val="ru-RU"/>
              </w:rPr>
            </w:pPr>
            <w:r>
              <w:rPr>
                <w:sz w:val="22"/>
                <w:lang w:val="ru-RU"/>
              </w:rPr>
              <w:t>10</w:t>
            </w:r>
          </w:p>
        </w:tc>
        <w:tc>
          <w:tcPr>
            <w:tcW w:w="1877" w:type="dxa"/>
          </w:tcPr>
          <w:p w14:paraId="2485E3B5" w14:textId="47A75997" w:rsidR="009F1418" w:rsidRDefault="009F1418" w:rsidP="00F71202">
            <w:pPr>
              <w:pStyle w:val="TableParagraph"/>
              <w:ind w:left="42" w:right="141"/>
              <w:rPr>
                <w:sz w:val="22"/>
                <w:lang w:val="ru-RU"/>
              </w:rPr>
            </w:pPr>
            <w:r>
              <w:rPr>
                <w:sz w:val="22"/>
                <w:lang w:val="ru-RU"/>
              </w:rPr>
              <w:t>Универсальные компетенции</w:t>
            </w:r>
          </w:p>
        </w:tc>
        <w:tc>
          <w:tcPr>
            <w:tcW w:w="1701" w:type="dxa"/>
          </w:tcPr>
          <w:p w14:paraId="45C38136" w14:textId="77777777" w:rsidR="009F1418" w:rsidRPr="00B349F1" w:rsidRDefault="009F1418" w:rsidP="009F1418">
            <w:pPr>
              <w:rPr>
                <w:rFonts w:ascii="Times New Roman" w:hAnsi="Times New Roman" w:cs="Times New Roman"/>
                <w:sz w:val="24"/>
                <w:szCs w:val="24"/>
              </w:rPr>
            </w:pPr>
            <w:r w:rsidRPr="00B349F1">
              <w:rPr>
                <w:rFonts w:ascii="Times New Roman" w:hAnsi="Times New Roman" w:cs="Times New Roman"/>
                <w:sz w:val="24"/>
                <w:szCs w:val="24"/>
              </w:rPr>
              <w:t>УК-2 –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3F7D5D43" w14:textId="77777777" w:rsidR="009F1418" w:rsidRDefault="009F1418" w:rsidP="00F71202">
            <w:pPr>
              <w:pStyle w:val="TableParagraph"/>
              <w:ind w:right="43"/>
              <w:rPr>
                <w:sz w:val="22"/>
                <w:lang w:val="ru-RU"/>
              </w:rPr>
            </w:pPr>
          </w:p>
        </w:tc>
        <w:tc>
          <w:tcPr>
            <w:tcW w:w="1984" w:type="dxa"/>
          </w:tcPr>
          <w:p w14:paraId="476FAA42" w14:textId="6651E6CB" w:rsidR="009F1418" w:rsidRPr="009F1418" w:rsidRDefault="009F1418" w:rsidP="00F71202">
            <w:pPr>
              <w:pStyle w:val="TableParagraph"/>
              <w:ind w:right="43"/>
              <w:rPr>
                <w:sz w:val="22"/>
                <w:lang w:val="ru-RU"/>
              </w:rPr>
            </w:pPr>
            <w:r w:rsidRPr="009F1418">
              <w:rPr>
                <w:szCs w:val="24"/>
                <w:lang w:val="ru-RU"/>
              </w:rPr>
              <w:t>Умение представить результаты своей работы, знать правила оформления презентаций, уметь сравнивать результаты своих исследований с тем, что было уже достигнуто в предыдущих исследованиях</w:t>
            </w:r>
          </w:p>
        </w:tc>
        <w:tc>
          <w:tcPr>
            <w:tcW w:w="3544" w:type="dxa"/>
          </w:tcPr>
          <w:p w14:paraId="21E3746E" w14:textId="187A4DEB" w:rsidR="009F1418" w:rsidRPr="001B1892" w:rsidRDefault="009F1418" w:rsidP="00F71202">
            <w:pPr>
              <w:pStyle w:val="TableParagraph"/>
              <w:ind w:right="43"/>
              <w:rPr>
                <w:sz w:val="22"/>
                <w:lang w:val="ru-RU"/>
              </w:rPr>
            </w:pPr>
            <w:r w:rsidRPr="009F1418">
              <w:rPr>
                <w:sz w:val="22"/>
                <w:lang w:val="ru-RU"/>
              </w:rPr>
              <w:t>УК-2.3. Оценивает соответствие способов решения цели проекта;</w:t>
            </w:r>
          </w:p>
        </w:tc>
      </w:tr>
      <w:tr w:rsidR="009F1418" w:rsidRPr="008F5ABD" w14:paraId="41B9B3E8" w14:textId="77777777" w:rsidTr="00F71202">
        <w:tc>
          <w:tcPr>
            <w:tcW w:w="534" w:type="dxa"/>
          </w:tcPr>
          <w:p w14:paraId="4DD551B7" w14:textId="0148E43B" w:rsidR="009F1418" w:rsidRDefault="009F1418" w:rsidP="00F71202">
            <w:pPr>
              <w:pStyle w:val="TableParagraph"/>
              <w:ind w:left="42" w:right="141"/>
              <w:rPr>
                <w:sz w:val="22"/>
                <w:lang w:val="ru-RU"/>
              </w:rPr>
            </w:pPr>
            <w:r>
              <w:rPr>
                <w:sz w:val="22"/>
                <w:lang w:val="ru-RU"/>
              </w:rPr>
              <w:t>11</w:t>
            </w:r>
          </w:p>
        </w:tc>
        <w:tc>
          <w:tcPr>
            <w:tcW w:w="1877" w:type="dxa"/>
          </w:tcPr>
          <w:p w14:paraId="0BACC442" w14:textId="7A24DA7B" w:rsidR="009F1418" w:rsidRDefault="009F1418" w:rsidP="00F71202">
            <w:pPr>
              <w:pStyle w:val="TableParagraph"/>
              <w:ind w:left="42" w:right="141"/>
              <w:rPr>
                <w:sz w:val="22"/>
                <w:lang w:val="ru-RU"/>
              </w:rPr>
            </w:pPr>
            <w:r>
              <w:rPr>
                <w:sz w:val="22"/>
                <w:lang w:val="ru-RU"/>
              </w:rPr>
              <w:t>Универсальные компетенции</w:t>
            </w:r>
          </w:p>
        </w:tc>
        <w:tc>
          <w:tcPr>
            <w:tcW w:w="1701" w:type="dxa"/>
          </w:tcPr>
          <w:p w14:paraId="6AA48002" w14:textId="77777777" w:rsidR="009F1418" w:rsidRPr="00B349F1" w:rsidRDefault="009F1418" w:rsidP="009F1418">
            <w:pPr>
              <w:rPr>
                <w:rFonts w:ascii="Times New Roman" w:hAnsi="Times New Roman" w:cs="Times New Roman"/>
                <w:sz w:val="24"/>
                <w:szCs w:val="24"/>
              </w:rPr>
            </w:pPr>
            <w:r w:rsidRPr="00B349F1">
              <w:rPr>
                <w:rFonts w:ascii="Times New Roman" w:hAnsi="Times New Roman" w:cs="Times New Roman"/>
                <w:sz w:val="24"/>
                <w:szCs w:val="24"/>
              </w:rPr>
              <w:t xml:space="preserve">УКБ-1 – способен </w:t>
            </w:r>
            <w:r w:rsidRPr="00B349F1">
              <w:rPr>
                <w:rFonts w:ascii="Times New Roman" w:hAnsi="Times New Roman" w:cs="Times New Roman"/>
                <w:sz w:val="24"/>
                <w:szCs w:val="24"/>
              </w:rPr>
              <w:lastRenderedPageBreak/>
              <w:t xml:space="preserve">участвовать в разработке и реализации проектов, в </w:t>
            </w:r>
            <w:proofErr w:type="spellStart"/>
            <w:r w:rsidRPr="00B349F1">
              <w:rPr>
                <w:rFonts w:ascii="Times New Roman" w:hAnsi="Times New Roman" w:cs="Times New Roman"/>
                <w:sz w:val="24"/>
                <w:szCs w:val="24"/>
              </w:rPr>
              <w:t>т.ч</w:t>
            </w:r>
            <w:proofErr w:type="spellEnd"/>
            <w:r w:rsidRPr="00B349F1">
              <w:rPr>
                <w:rFonts w:ascii="Times New Roman" w:hAnsi="Times New Roman" w:cs="Times New Roman"/>
                <w:sz w:val="24"/>
                <w:szCs w:val="24"/>
              </w:rPr>
              <w:t>. предпринимательских;</w:t>
            </w:r>
          </w:p>
          <w:p w14:paraId="7DF1C53B" w14:textId="77777777" w:rsidR="009F1418" w:rsidRDefault="009F1418" w:rsidP="00F71202">
            <w:pPr>
              <w:pStyle w:val="TableParagraph"/>
              <w:ind w:right="43"/>
              <w:rPr>
                <w:sz w:val="22"/>
                <w:lang w:val="ru-RU"/>
              </w:rPr>
            </w:pPr>
          </w:p>
        </w:tc>
        <w:tc>
          <w:tcPr>
            <w:tcW w:w="1984" w:type="dxa"/>
          </w:tcPr>
          <w:p w14:paraId="3F285D8C" w14:textId="02E6AB9A" w:rsidR="009F1418" w:rsidRPr="009F1418" w:rsidRDefault="009F1418" w:rsidP="00F71202">
            <w:pPr>
              <w:pStyle w:val="TableParagraph"/>
              <w:ind w:right="43"/>
              <w:rPr>
                <w:sz w:val="22"/>
                <w:lang w:val="ru-RU"/>
              </w:rPr>
            </w:pPr>
            <w:r w:rsidRPr="009F1418">
              <w:rPr>
                <w:szCs w:val="24"/>
                <w:lang w:val="ru-RU"/>
              </w:rPr>
              <w:lastRenderedPageBreak/>
              <w:t xml:space="preserve">Умение представить </w:t>
            </w:r>
            <w:r w:rsidRPr="009F1418">
              <w:rPr>
                <w:szCs w:val="24"/>
                <w:lang w:val="ru-RU"/>
              </w:rPr>
              <w:lastRenderedPageBreak/>
              <w:t>результаты своей работы, знать правила оформления презентаций, уметь сравнивать результаты своих исследований с тем, что было уже достигнуто в предыдущих исследованиях</w:t>
            </w:r>
          </w:p>
        </w:tc>
        <w:tc>
          <w:tcPr>
            <w:tcW w:w="3544" w:type="dxa"/>
          </w:tcPr>
          <w:p w14:paraId="0A999A1B" w14:textId="09E753DD" w:rsidR="009F1418" w:rsidRPr="001B1892" w:rsidRDefault="009F1418" w:rsidP="00F71202">
            <w:pPr>
              <w:pStyle w:val="TableParagraph"/>
              <w:ind w:right="43"/>
              <w:rPr>
                <w:sz w:val="22"/>
                <w:lang w:val="ru-RU"/>
              </w:rPr>
            </w:pPr>
            <w:r>
              <w:rPr>
                <w:sz w:val="22"/>
                <w:lang w:val="ru-RU"/>
              </w:rPr>
              <w:lastRenderedPageBreak/>
              <w:t>УКБ-</w:t>
            </w:r>
            <w:r w:rsidRPr="009F1418">
              <w:rPr>
                <w:sz w:val="22"/>
                <w:lang w:val="ru-RU"/>
              </w:rPr>
              <w:t>1.6. Представляет результаты проекта;</w:t>
            </w:r>
          </w:p>
        </w:tc>
      </w:tr>
      <w:tr w:rsidR="009F1418" w:rsidRPr="008F5ABD" w14:paraId="63803434" w14:textId="77777777" w:rsidTr="00F71202">
        <w:tc>
          <w:tcPr>
            <w:tcW w:w="534" w:type="dxa"/>
          </w:tcPr>
          <w:p w14:paraId="0C5422CC" w14:textId="14AEAF91" w:rsidR="009F1418" w:rsidRDefault="009F1418" w:rsidP="00F71202">
            <w:pPr>
              <w:pStyle w:val="TableParagraph"/>
              <w:ind w:left="42" w:right="141"/>
              <w:rPr>
                <w:sz w:val="22"/>
                <w:lang w:val="ru-RU"/>
              </w:rPr>
            </w:pPr>
            <w:r>
              <w:rPr>
                <w:sz w:val="22"/>
                <w:lang w:val="ru-RU"/>
              </w:rPr>
              <w:lastRenderedPageBreak/>
              <w:t>12</w:t>
            </w:r>
          </w:p>
        </w:tc>
        <w:tc>
          <w:tcPr>
            <w:tcW w:w="1877" w:type="dxa"/>
          </w:tcPr>
          <w:p w14:paraId="12C7B34B" w14:textId="72DE9EB6" w:rsidR="009F1418" w:rsidRDefault="009F1418" w:rsidP="00F71202">
            <w:pPr>
              <w:pStyle w:val="TableParagraph"/>
              <w:ind w:left="42" w:right="141"/>
              <w:rPr>
                <w:sz w:val="22"/>
                <w:lang w:val="ru-RU"/>
              </w:rPr>
            </w:pPr>
            <w:r>
              <w:rPr>
                <w:sz w:val="22"/>
                <w:lang w:val="ru-RU"/>
              </w:rPr>
              <w:t>Универсальные компетенции</w:t>
            </w:r>
          </w:p>
        </w:tc>
        <w:tc>
          <w:tcPr>
            <w:tcW w:w="1701" w:type="dxa"/>
          </w:tcPr>
          <w:p w14:paraId="12360D28" w14:textId="29B23D0A" w:rsidR="009F1418" w:rsidRPr="007145C7" w:rsidRDefault="009F1418" w:rsidP="00B933C8">
            <w:r w:rsidRPr="007145C7">
              <w:rPr>
                <w:rFonts w:ascii="Times New Roman" w:hAnsi="Times New Roman" w:cs="Times New Roman"/>
                <w:sz w:val="24"/>
                <w:szCs w:val="24"/>
              </w:rPr>
              <w:t>УКБ-</w:t>
            </w:r>
            <w:r w:rsidR="00B933C8" w:rsidRPr="007145C7">
              <w:rPr>
                <w:rFonts w:ascii="Times New Roman" w:hAnsi="Times New Roman" w:cs="Times New Roman"/>
                <w:sz w:val="24"/>
                <w:szCs w:val="24"/>
              </w:rPr>
              <w:t>2</w:t>
            </w:r>
            <w:r w:rsidRPr="007145C7">
              <w:rPr>
                <w:rFonts w:ascii="Times New Roman" w:hAnsi="Times New Roman" w:cs="Times New Roman"/>
                <w:sz w:val="24"/>
                <w:szCs w:val="24"/>
              </w:rPr>
              <w:t xml:space="preserve"> – </w:t>
            </w:r>
            <w:r w:rsidR="00B933C8" w:rsidRPr="007145C7">
              <w:rPr>
                <w:rFonts w:ascii="Times New Roman" w:hAnsi="Times New Roman" w:cs="Times New Roman"/>
                <w:sz w:val="24"/>
                <w:szCs w:val="24"/>
              </w:rPr>
              <w:t>Способен устанавливать и поддерживать взаимоотношения в социальной и профессиональной сфере, исходя из нетерпимости к коррупционному поведению и проявлениям экстремизма</w:t>
            </w:r>
          </w:p>
        </w:tc>
        <w:tc>
          <w:tcPr>
            <w:tcW w:w="1984" w:type="dxa"/>
          </w:tcPr>
          <w:p w14:paraId="3EA360E4" w14:textId="57B98315" w:rsidR="009F1418" w:rsidRPr="009F1418" w:rsidRDefault="009F1418" w:rsidP="00F71202">
            <w:pPr>
              <w:pStyle w:val="TableParagraph"/>
              <w:ind w:right="43"/>
              <w:rPr>
                <w:sz w:val="22"/>
                <w:lang w:val="ru-RU"/>
              </w:rPr>
            </w:pPr>
            <w:r w:rsidRPr="009F1418">
              <w:rPr>
                <w:szCs w:val="24"/>
                <w:lang w:val="ru-RU"/>
              </w:rPr>
              <w:t>Умение представить результаты своей работы, знать правила оформления презентаций, уметь сравнивать результаты своих исследований с тем, что было уже достигнуто в предыдущих исследованиях</w:t>
            </w:r>
          </w:p>
        </w:tc>
        <w:tc>
          <w:tcPr>
            <w:tcW w:w="3544" w:type="dxa"/>
          </w:tcPr>
          <w:p w14:paraId="1CC8EEDC" w14:textId="66BCF6AE" w:rsidR="009F1418" w:rsidRPr="001B1892" w:rsidRDefault="009F1418" w:rsidP="00B933C8">
            <w:pPr>
              <w:pStyle w:val="TableParagraph"/>
              <w:ind w:right="43"/>
              <w:rPr>
                <w:sz w:val="22"/>
                <w:lang w:val="ru-RU"/>
              </w:rPr>
            </w:pPr>
            <w:r w:rsidRPr="007145C7">
              <w:rPr>
                <w:sz w:val="22"/>
                <w:lang w:val="ru-RU"/>
              </w:rPr>
              <w:t>УКБ-</w:t>
            </w:r>
            <w:r w:rsidR="00B933C8" w:rsidRPr="007145C7">
              <w:rPr>
                <w:sz w:val="22"/>
                <w:lang w:val="ru-RU"/>
              </w:rPr>
              <w:t>2</w:t>
            </w:r>
            <w:r w:rsidRPr="007145C7">
              <w:rPr>
                <w:sz w:val="22"/>
                <w:lang w:val="ru-RU"/>
              </w:rPr>
              <w:t>.1.</w:t>
            </w:r>
            <w:r w:rsidRPr="009F1418">
              <w:rPr>
                <w:sz w:val="22"/>
                <w:lang w:val="ru-RU"/>
              </w:rPr>
              <w:t xml:space="preserve"> Находит и использует различные источники информации.</w:t>
            </w:r>
          </w:p>
        </w:tc>
      </w:tr>
      <w:bookmarkEnd w:id="0"/>
    </w:tbl>
    <w:p w14:paraId="77FD8FB7" w14:textId="77777777" w:rsidR="00C905E3" w:rsidRDefault="00C905E3"/>
    <w:p w14:paraId="557F4DD9" w14:textId="77777777" w:rsidR="00C905E3" w:rsidRDefault="00C653BC">
      <w:r>
        <w:rPr>
          <w:b/>
          <w:sz w:val="24"/>
          <w:szCs w:val="24"/>
        </w:rPr>
        <w:t>1.4.</w:t>
      </w:r>
      <w:r>
        <w:rPr>
          <w:b/>
          <w:sz w:val="24"/>
          <w:szCs w:val="24"/>
        </w:rPr>
        <w:tab/>
        <w:t>Перечень и объём активных и интерактивных форм учебных занятий</w:t>
      </w:r>
    </w:p>
    <w:p w14:paraId="0FDA6D1B" w14:textId="21B0D728" w:rsidR="00C905E3" w:rsidRDefault="00C653BC">
      <w:r>
        <w:rPr>
          <w:rFonts w:ascii="Times New Roman" w:hAnsi="Times New Roman" w:cs="Times New Roman"/>
          <w:sz w:val="24"/>
          <w:szCs w:val="24"/>
        </w:rPr>
        <w:t xml:space="preserve">Аудиторная учебная работа: </w:t>
      </w:r>
      <w:r w:rsidR="008A6B97">
        <w:rPr>
          <w:rFonts w:ascii="Times New Roman" w:hAnsi="Times New Roman" w:cs="Times New Roman"/>
          <w:sz w:val="24"/>
          <w:szCs w:val="24"/>
        </w:rPr>
        <w:t>семинарские</w:t>
      </w:r>
      <w:r>
        <w:rPr>
          <w:rFonts w:ascii="Times New Roman" w:hAnsi="Times New Roman" w:cs="Times New Roman"/>
          <w:sz w:val="24"/>
          <w:szCs w:val="24"/>
        </w:rPr>
        <w:t xml:space="preserve"> занятия в объеме 2 часов в неделю.</w:t>
      </w:r>
    </w:p>
    <w:p w14:paraId="49984E2B" w14:textId="77777777" w:rsidR="00C905E3" w:rsidRDefault="00C653BC">
      <w:r>
        <w:br w:type="page"/>
      </w:r>
    </w:p>
    <w:p w14:paraId="72FBABA6" w14:textId="77777777" w:rsidR="00C905E3" w:rsidRDefault="00C653BC">
      <w:r>
        <w:rPr>
          <w:rFonts w:ascii="Times New Roman" w:hAnsi="Times New Roman" w:cs="Times New Roman"/>
          <w:b/>
          <w:sz w:val="24"/>
          <w:szCs w:val="24"/>
        </w:rPr>
        <w:lastRenderedPageBreak/>
        <w:t>Раздел 2.</w:t>
      </w:r>
      <w:r>
        <w:rPr>
          <w:rFonts w:ascii="Times New Roman" w:hAnsi="Times New Roman" w:cs="Times New Roman"/>
          <w:b/>
          <w:sz w:val="24"/>
          <w:szCs w:val="24"/>
        </w:rPr>
        <w:tab/>
        <w:t>Организация, структура и содержание учебных занятий</w:t>
      </w:r>
    </w:p>
    <w:p w14:paraId="3BF4EBF4" w14:textId="77777777" w:rsidR="00C905E3" w:rsidRDefault="00C653BC">
      <w:r>
        <w:rPr>
          <w:rFonts w:ascii="Times New Roman" w:hAnsi="Times New Roman" w:cs="Times New Roman"/>
          <w:b/>
          <w:sz w:val="24"/>
          <w:szCs w:val="24"/>
        </w:rPr>
        <w:t>2.1.</w:t>
      </w:r>
      <w:r>
        <w:rPr>
          <w:rFonts w:ascii="Times New Roman" w:hAnsi="Times New Roman" w:cs="Times New Roman"/>
          <w:b/>
          <w:sz w:val="24"/>
          <w:szCs w:val="24"/>
        </w:rPr>
        <w:tab/>
        <w:t>Организация учебных занятий</w:t>
      </w:r>
    </w:p>
    <w:p w14:paraId="3E0CB1CE" w14:textId="77777777" w:rsidR="00C905E3" w:rsidRDefault="00C905E3"/>
    <w:p w14:paraId="080DEE3A" w14:textId="77777777" w:rsidR="00C905E3" w:rsidRDefault="00C905E3"/>
    <w:p w14:paraId="1978D800" w14:textId="77777777" w:rsidR="00C905E3" w:rsidRDefault="00C653BC">
      <w:r>
        <w:rPr>
          <w:rFonts w:ascii="Times New Roman" w:hAnsi="Times New Roman" w:cs="Times New Roman"/>
          <w:b/>
          <w:sz w:val="24"/>
          <w:szCs w:val="24"/>
        </w:rPr>
        <w:t>2.1.1 Основной курс</w:t>
      </w:r>
      <w:r>
        <w:rPr>
          <w:rFonts w:ascii="Times New Roman" w:hAnsi="Times New Roman" w:cs="Times New Roman"/>
          <w:b/>
          <w:sz w:val="24"/>
          <w:szCs w:val="24"/>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622C8E" w:rsidRPr="005E1F77" w14:paraId="342B7084" w14:textId="77777777"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4C0342EE" w14:textId="77777777" w:rsidR="00622C8E" w:rsidRPr="005E1F77" w:rsidRDefault="00C653BC">
            <w:pPr>
              <w:jc w:val="center"/>
            </w:pPr>
            <w:r w:rsidRPr="005E1F77">
              <w:t xml:space="preserve">Трудоёмкость, объёмы учебной работы и наполняемость групп обучающихся </w:t>
            </w:r>
          </w:p>
        </w:tc>
      </w:tr>
      <w:tr w:rsidR="002B7191" w:rsidRPr="00552C40" w14:paraId="1F1C7740" w14:textId="77777777"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1883972" w14:textId="77777777" w:rsidR="002B7191" w:rsidRPr="00552C40" w:rsidRDefault="00C653BC">
            <w:pPr>
              <w:jc w:val="center"/>
              <w:rPr>
                <w:sz w:val="16"/>
                <w:szCs w:val="16"/>
              </w:rPr>
            </w:pPr>
            <w:r w:rsidRPr="00552C40">
              <w:rPr>
                <w:sz w:val="16"/>
                <w:szCs w:val="16"/>
              </w:rPr>
              <w:t xml:space="preserve">Код модуля в составе дисциплины, </w:t>
            </w:r>
          </w:p>
          <w:p w14:paraId="62107472" w14:textId="77777777" w:rsidR="002B7191" w:rsidRPr="00552C40" w:rsidRDefault="00C653BC">
            <w:pPr>
              <w:jc w:val="center"/>
              <w:rPr>
                <w:sz w:val="16"/>
                <w:szCs w:val="16"/>
              </w:rPr>
            </w:pPr>
            <w:r w:rsidRPr="00552C40">
              <w:rPr>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2C5035CC" w14:textId="77777777" w:rsidR="002B7191" w:rsidRPr="00552C40" w:rsidRDefault="00C653BC" w:rsidP="002B7191">
            <w:pPr>
              <w:jc w:val="center"/>
              <w:rPr>
                <w:sz w:val="16"/>
                <w:szCs w:val="16"/>
              </w:rPr>
            </w:pPr>
            <w:r>
              <w:rPr>
                <w:sz w:val="16"/>
                <w:szCs w:val="16"/>
              </w:rPr>
              <w:t>Контактная работа</w:t>
            </w:r>
            <w:r w:rsidRPr="001D24DE">
              <w:rPr>
                <w:sz w:val="16"/>
                <w:szCs w:val="16"/>
              </w:rPr>
              <w:t xml:space="preserve"> обучающихся</w:t>
            </w:r>
            <w:r>
              <w:rPr>
                <w:sz w:val="16"/>
                <w:szCs w:val="16"/>
              </w:rPr>
              <w:t xml:space="preserve"> с преподавателем</w:t>
            </w:r>
          </w:p>
        </w:tc>
        <w:tc>
          <w:tcPr>
            <w:tcW w:w="2127" w:type="dxa"/>
            <w:gridSpan w:val="4"/>
            <w:tcBorders>
              <w:top w:val="single" w:sz="4" w:space="0" w:color="auto"/>
              <w:left w:val="nil"/>
              <w:bottom w:val="single" w:sz="4" w:space="0" w:color="auto"/>
              <w:right w:val="single" w:sz="4" w:space="0" w:color="000000"/>
            </w:tcBorders>
          </w:tcPr>
          <w:p w14:paraId="1C2CA622" w14:textId="77777777" w:rsidR="002B7191" w:rsidRPr="00552C40" w:rsidRDefault="00C653BC">
            <w:pPr>
              <w:rPr>
                <w:sz w:val="16"/>
                <w:szCs w:val="16"/>
              </w:rPr>
            </w:pPr>
            <w:r w:rsidRPr="00552C40">
              <w:rPr>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77EE23B7" w14:textId="77777777" w:rsidR="002B7191" w:rsidRPr="00552C40" w:rsidRDefault="00C653BC">
            <w:pPr>
              <w:jc w:val="center"/>
              <w:rPr>
                <w:sz w:val="16"/>
                <w:szCs w:val="16"/>
              </w:rPr>
            </w:pPr>
            <w:r w:rsidRPr="00552C40">
              <w:rPr>
                <w:sz w:val="16"/>
                <w:szCs w:val="16"/>
              </w:rPr>
              <w:t xml:space="preserve">Объём активных и интерактивных  </w:t>
            </w:r>
          </w:p>
          <w:p w14:paraId="05DD1A9F" w14:textId="77777777" w:rsidR="002B7191" w:rsidRPr="00552C40" w:rsidRDefault="00C653BC">
            <w:pPr>
              <w:jc w:val="center"/>
              <w:rPr>
                <w:sz w:val="16"/>
                <w:szCs w:val="16"/>
              </w:rPr>
            </w:pPr>
            <w:r w:rsidRPr="00552C40">
              <w:rPr>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E52F20C" w14:textId="77777777" w:rsidR="002B7191" w:rsidRPr="00552C40" w:rsidRDefault="00C653BC">
            <w:pPr>
              <w:jc w:val="center"/>
              <w:rPr>
                <w:sz w:val="16"/>
                <w:szCs w:val="16"/>
              </w:rPr>
            </w:pPr>
            <w:r w:rsidRPr="00552C40">
              <w:rPr>
                <w:sz w:val="16"/>
                <w:szCs w:val="16"/>
              </w:rPr>
              <w:t>Трудоёмкость</w:t>
            </w:r>
          </w:p>
        </w:tc>
      </w:tr>
      <w:tr w:rsidR="002B7191" w:rsidRPr="00552C40" w14:paraId="7277780B" w14:textId="77777777" w:rsidTr="00D673F6">
        <w:trPr>
          <w:trHeight w:val="2128"/>
        </w:trPr>
        <w:tc>
          <w:tcPr>
            <w:tcW w:w="993" w:type="dxa"/>
            <w:vMerge/>
            <w:tcBorders>
              <w:top w:val="nil"/>
              <w:left w:val="single" w:sz="4" w:space="0" w:color="auto"/>
              <w:bottom w:val="single" w:sz="4" w:space="0" w:color="auto"/>
              <w:right w:val="single" w:sz="4" w:space="0" w:color="auto"/>
            </w:tcBorders>
            <w:vAlign w:val="center"/>
          </w:tcPr>
          <w:p w14:paraId="22179144" w14:textId="77777777" w:rsidR="002B7191" w:rsidRPr="00552C40" w:rsidRDefault="002F36A9">
            <w:pPr>
              <w:rPr>
                <w:sz w:val="16"/>
                <w:szCs w:val="16"/>
              </w:rPr>
            </w:pPr>
          </w:p>
        </w:tc>
        <w:tc>
          <w:tcPr>
            <w:tcW w:w="514" w:type="dxa"/>
            <w:tcBorders>
              <w:top w:val="nil"/>
              <w:left w:val="nil"/>
              <w:bottom w:val="single" w:sz="4" w:space="0" w:color="auto"/>
              <w:right w:val="single" w:sz="4" w:space="0" w:color="auto"/>
            </w:tcBorders>
            <w:textDirection w:val="btLr"/>
            <w:vAlign w:val="center"/>
          </w:tcPr>
          <w:p w14:paraId="7D2CAE53" w14:textId="77777777" w:rsidR="002B7191" w:rsidRPr="00552C40" w:rsidRDefault="00C653BC" w:rsidP="002B7191">
            <w:pPr>
              <w:jc w:val="center"/>
              <w:rPr>
                <w:sz w:val="16"/>
                <w:szCs w:val="16"/>
              </w:rPr>
            </w:pPr>
            <w:r w:rsidRPr="00552C40">
              <w:rPr>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36289113" w14:textId="77777777" w:rsidR="002B7191" w:rsidRPr="00552C40" w:rsidRDefault="00C653BC" w:rsidP="002B7191">
            <w:pPr>
              <w:jc w:val="center"/>
              <w:rPr>
                <w:sz w:val="16"/>
                <w:szCs w:val="16"/>
              </w:rPr>
            </w:pPr>
            <w:r w:rsidRPr="00552C40">
              <w:rPr>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4D526789" w14:textId="77777777" w:rsidR="002B7191" w:rsidRPr="00552C40" w:rsidRDefault="00C653BC" w:rsidP="002B7191">
            <w:pPr>
              <w:jc w:val="center"/>
              <w:rPr>
                <w:sz w:val="16"/>
                <w:szCs w:val="16"/>
              </w:rPr>
            </w:pPr>
            <w:r w:rsidRPr="00552C40">
              <w:rPr>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6D5AC03E" w14:textId="77777777" w:rsidR="002B7191" w:rsidRPr="00552C40" w:rsidRDefault="00C653BC" w:rsidP="002B7191">
            <w:pPr>
              <w:jc w:val="center"/>
              <w:rPr>
                <w:sz w:val="16"/>
                <w:szCs w:val="16"/>
              </w:rPr>
            </w:pPr>
            <w:r w:rsidRPr="00552C40">
              <w:rPr>
                <w:sz w:val="16"/>
                <w:szCs w:val="16"/>
              </w:rPr>
              <w:t xml:space="preserve">практические </w:t>
            </w:r>
            <w:r w:rsidRPr="00552C40">
              <w:rPr>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D8E03AF" w14:textId="77777777" w:rsidR="002B7191" w:rsidRPr="00552C40" w:rsidRDefault="00C653BC" w:rsidP="002B7191">
            <w:pPr>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5C301F79" w14:textId="77777777" w:rsidR="002B7191" w:rsidRPr="00552C40" w:rsidRDefault="00C653BC" w:rsidP="002B7191">
            <w:pPr>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448" w:type="dxa"/>
            <w:tcBorders>
              <w:top w:val="nil"/>
              <w:left w:val="nil"/>
              <w:bottom w:val="single" w:sz="4" w:space="0" w:color="auto"/>
              <w:right w:val="single" w:sz="4" w:space="0" w:color="auto"/>
            </w:tcBorders>
            <w:textDirection w:val="btLr"/>
            <w:vAlign w:val="center"/>
          </w:tcPr>
          <w:p w14:paraId="3D344910" w14:textId="77777777" w:rsidR="002B7191" w:rsidRPr="00552C40" w:rsidRDefault="00C653BC" w:rsidP="002B7191">
            <w:pPr>
              <w:jc w:val="center"/>
              <w:rPr>
                <w:sz w:val="16"/>
                <w:szCs w:val="16"/>
              </w:rPr>
            </w:pPr>
            <w:r w:rsidRPr="00552C40">
              <w:rPr>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19E3B811" w14:textId="77777777" w:rsidR="002B7191" w:rsidRPr="00552C40" w:rsidRDefault="00C653BC" w:rsidP="002B7191">
            <w:pPr>
              <w:jc w:val="center"/>
              <w:rPr>
                <w:sz w:val="16"/>
                <w:szCs w:val="16"/>
              </w:rPr>
            </w:pPr>
            <w:r w:rsidRPr="00552C40">
              <w:rPr>
                <w:sz w:val="16"/>
                <w:szCs w:val="16"/>
              </w:rPr>
              <w:t>текущий контроль</w:t>
            </w:r>
          </w:p>
        </w:tc>
        <w:tc>
          <w:tcPr>
            <w:tcW w:w="448" w:type="dxa"/>
            <w:tcBorders>
              <w:top w:val="nil"/>
              <w:left w:val="nil"/>
              <w:bottom w:val="single" w:sz="4" w:space="0" w:color="auto"/>
              <w:right w:val="single" w:sz="4" w:space="0" w:color="auto"/>
            </w:tcBorders>
            <w:textDirection w:val="btLr"/>
            <w:vAlign w:val="center"/>
          </w:tcPr>
          <w:p w14:paraId="50192211" w14:textId="77777777" w:rsidR="002B7191" w:rsidRPr="00552C40" w:rsidRDefault="00C653BC" w:rsidP="002B7191">
            <w:pPr>
              <w:jc w:val="center"/>
              <w:rPr>
                <w:sz w:val="16"/>
                <w:szCs w:val="16"/>
              </w:rPr>
            </w:pPr>
            <w:r w:rsidRPr="00552C40">
              <w:rPr>
                <w:sz w:val="16"/>
                <w:szCs w:val="16"/>
              </w:rPr>
              <w:t xml:space="preserve">промежуточная </w:t>
            </w:r>
            <w:r w:rsidRPr="00552C40">
              <w:rPr>
                <w:sz w:val="16"/>
                <w:szCs w:val="16"/>
              </w:rPr>
              <w:br/>
              <w:t>аттестация</w:t>
            </w:r>
          </w:p>
        </w:tc>
        <w:tc>
          <w:tcPr>
            <w:tcW w:w="550" w:type="dxa"/>
            <w:tcBorders>
              <w:top w:val="nil"/>
              <w:left w:val="nil"/>
              <w:bottom w:val="single" w:sz="4" w:space="0" w:color="auto"/>
              <w:right w:val="single" w:sz="4" w:space="0" w:color="auto"/>
            </w:tcBorders>
            <w:textDirection w:val="btLr"/>
            <w:vAlign w:val="center"/>
          </w:tcPr>
          <w:p w14:paraId="6F3CC15C" w14:textId="77777777" w:rsidR="002B7191" w:rsidRPr="002B7191" w:rsidRDefault="00C653BC" w:rsidP="002B7191">
            <w:pPr>
              <w:jc w:val="center"/>
              <w:rPr>
                <w:sz w:val="16"/>
                <w:szCs w:val="16"/>
              </w:rPr>
            </w:pPr>
            <w:r>
              <w:rPr>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08D2E8CD" w14:textId="77777777" w:rsidR="002B7191" w:rsidRPr="00552C40" w:rsidRDefault="00C653BC" w:rsidP="002B7191">
            <w:pPr>
              <w:jc w:val="center"/>
              <w:rPr>
                <w:sz w:val="16"/>
                <w:szCs w:val="16"/>
              </w:rPr>
            </w:pPr>
            <w:r w:rsidRPr="00552C40">
              <w:rPr>
                <w:sz w:val="16"/>
                <w:szCs w:val="16"/>
              </w:rPr>
              <w:t>под руководством</w:t>
            </w:r>
            <w:r w:rsidRPr="00552C40">
              <w:rPr>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1E39B60C" w14:textId="77777777" w:rsidR="002B7191" w:rsidRPr="00552C40" w:rsidRDefault="00C653BC" w:rsidP="002B7191">
            <w:pPr>
              <w:jc w:val="center"/>
              <w:rPr>
                <w:sz w:val="16"/>
                <w:szCs w:val="16"/>
              </w:rPr>
            </w:pPr>
            <w:r w:rsidRPr="00552C40">
              <w:rPr>
                <w:sz w:val="16"/>
                <w:szCs w:val="16"/>
              </w:rPr>
              <w:t xml:space="preserve">в присутствии </w:t>
            </w:r>
            <w:r w:rsidRPr="00552C40">
              <w:rPr>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2709BF54" w14:textId="77777777" w:rsidR="002B7191" w:rsidRPr="001D24DE" w:rsidRDefault="00C653BC" w:rsidP="002B7191">
            <w:pPr>
              <w:jc w:val="center"/>
              <w:rPr>
                <w:sz w:val="16"/>
                <w:szCs w:val="16"/>
              </w:rPr>
            </w:pPr>
            <w:r>
              <w:rPr>
                <w:sz w:val="16"/>
                <w:szCs w:val="16"/>
              </w:rPr>
              <w:t xml:space="preserve">сам. раб. </w:t>
            </w:r>
            <w:r w:rsidRPr="001D24DE">
              <w:rPr>
                <w:sz w:val="16"/>
                <w:szCs w:val="16"/>
              </w:rPr>
              <w:t>с использованием</w:t>
            </w:r>
          </w:p>
          <w:p w14:paraId="3BFDD29B" w14:textId="77777777" w:rsidR="002B7191" w:rsidRPr="00552C40" w:rsidRDefault="00C653BC" w:rsidP="002B7191">
            <w:pPr>
              <w:jc w:val="center"/>
              <w:rPr>
                <w:sz w:val="16"/>
                <w:szCs w:val="16"/>
              </w:rPr>
            </w:pPr>
            <w:r w:rsidRPr="001D24DE">
              <w:rPr>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3855D07" w14:textId="77777777" w:rsidR="002B7191" w:rsidRPr="00552C40" w:rsidRDefault="00C653BC" w:rsidP="002B7191">
            <w:pPr>
              <w:jc w:val="center"/>
              <w:rPr>
                <w:sz w:val="16"/>
                <w:szCs w:val="16"/>
              </w:rPr>
            </w:pPr>
            <w:r w:rsidRPr="001D24DE">
              <w:rPr>
                <w:sz w:val="16"/>
                <w:szCs w:val="16"/>
              </w:rPr>
              <w:t>текущий контроль</w:t>
            </w:r>
            <w:r>
              <w:rPr>
                <w:sz w:val="16"/>
                <w:szCs w:val="16"/>
              </w:rPr>
              <w:t xml:space="preserve"> (</w:t>
            </w:r>
            <w:proofErr w:type="spellStart"/>
            <w:r>
              <w:rPr>
                <w:sz w:val="16"/>
                <w:szCs w:val="16"/>
              </w:rPr>
              <w:t>сам.раб</w:t>
            </w:r>
            <w:proofErr w:type="spellEnd"/>
            <w:r>
              <w:rPr>
                <w:sz w:val="16"/>
                <w:szCs w:val="16"/>
              </w:rPr>
              <w:t>.)</w:t>
            </w:r>
          </w:p>
        </w:tc>
        <w:tc>
          <w:tcPr>
            <w:tcW w:w="532" w:type="dxa"/>
            <w:tcBorders>
              <w:top w:val="nil"/>
              <w:left w:val="nil"/>
              <w:bottom w:val="single" w:sz="4" w:space="0" w:color="auto"/>
              <w:right w:val="single" w:sz="4" w:space="0" w:color="auto"/>
            </w:tcBorders>
            <w:textDirection w:val="btLr"/>
            <w:vAlign w:val="center"/>
          </w:tcPr>
          <w:p w14:paraId="7E4E8B6A" w14:textId="77777777" w:rsidR="002B7191" w:rsidRPr="00552C40" w:rsidRDefault="00C653BC" w:rsidP="002B7191">
            <w:pPr>
              <w:jc w:val="center"/>
              <w:rPr>
                <w:sz w:val="16"/>
                <w:szCs w:val="16"/>
              </w:rPr>
            </w:pPr>
            <w:r>
              <w:rPr>
                <w:sz w:val="16"/>
                <w:szCs w:val="16"/>
              </w:rPr>
              <w:t>п</w:t>
            </w:r>
            <w:r w:rsidRPr="001D24DE">
              <w:rPr>
                <w:sz w:val="16"/>
                <w:szCs w:val="16"/>
              </w:rPr>
              <w:t>ромежуточная аттестация</w:t>
            </w:r>
            <w:r>
              <w:rPr>
                <w:sz w:val="16"/>
                <w:szCs w:val="16"/>
              </w:rPr>
              <w:t xml:space="preserve"> (</w:t>
            </w:r>
            <w:proofErr w:type="spellStart"/>
            <w:r>
              <w:rPr>
                <w:sz w:val="16"/>
                <w:szCs w:val="16"/>
              </w:rPr>
              <w:t>сам.раб</w:t>
            </w:r>
            <w:proofErr w:type="spellEnd"/>
            <w:r>
              <w:rPr>
                <w:sz w:val="16"/>
                <w:szCs w:val="16"/>
              </w:rPr>
              <w:t>.)</w:t>
            </w:r>
          </w:p>
        </w:tc>
        <w:tc>
          <w:tcPr>
            <w:tcW w:w="539" w:type="dxa"/>
            <w:tcBorders>
              <w:top w:val="nil"/>
              <w:left w:val="nil"/>
              <w:bottom w:val="single" w:sz="4" w:space="0" w:color="auto"/>
              <w:right w:val="single" w:sz="4" w:space="0" w:color="auto"/>
            </w:tcBorders>
            <w:textDirection w:val="btLr"/>
            <w:vAlign w:val="center"/>
          </w:tcPr>
          <w:p w14:paraId="2647525A" w14:textId="77777777" w:rsidR="00C34FCC" w:rsidRDefault="00C653BC" w:rsidP="00C34FCC">
            <w:pPr>
              <w:jc w:val="center"/>
              <w:rPr>
                <w:sz w:val="16"/>
                <w:szCs w:val="16"/>
              </w:rPr>
            </w:pPr>
            <w:proofErr w:type="gramStart"/>
            <w:r w:rsidRPr="001D24DE">
              <w:rPr>
                <w:sz w:val="16"/>
                <w:szCs w:val="16"/>
              </w:rPr>
              <w:t>итоговая  аттестация</w:t>
            </w:r>
            <w:proofErr w:type="gramEnd"/>
            <w:r>
              <w:rPr>
                <w:sz w:val="16"/>
                <w:szCs w:val="16"/>
              </w:rPr>
              <w:t xml:space="preserve"> </w:t>
            </w:r>
          </w:p>
          <w:p w14:paraId="192F0F74" w14:textId="77777777" w:rsidR="002B7191" w:rsidRPr="00552C40" w:rsidRDefault="00C653BC" w:rsidP="00C34FCC">
            <w:pPr>
              <w:jc w:val="center"/>
              <w:rPr>
                <w:sz w:val="16"/>
                <w:szCs w:val="16"/>
              </w:rPr>
            </w:pPr>
            <w:r>
              <w:rPr>
                <w:sz w:val="16"/>
                <w:szCs w:val="16"/>
              </w:rPr>
              <w:t>(</w:t>
            </w:r>
            <w:proofErr w:type="spellStart"/>
            <w:r>
              <w:rPr>
                <w:sz w:val="16"/>
                <w:szCs w:val="16"/>
              </w:rPr>
              <w:t>сам.раб</w:t>
            </w:r>
            <w:proofErr w:type="spellEnd"/>
            <w:r>
              <w:rPr>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3D7096EE" w14:textId="77777777" w:rsidR="002B7191" w:rsidRPr="00552C40" w:rsidRDefault="002F36A9">
            <w:pPr>
              <w:rPr>
                <w:sz w:val="16"/>
                <w:szCs w:val="16"/>
              </w:rPr>
            </w:pPr>
          </w:p>
        </w:tc>
        <w:tc>
          <w:tcPr>
            <w:tcW w:w="425" w:type="dxa"/>
            <w:vMerge/>
            <w:tcBorders>
              <w:top w:val="nil"/>
              <w:left w:val="single" w:sz="4" w:space="0" w:color="auto"/>
              <w:bottom w:val="single" w:sz="4" w:space="0" w:color="auto"/>
              <w:right w:val="single" w:sz="4" w:space="0" w:color="auto"/>
            </w:tcBorders>
            <w:vAlign w:val="center"/>
          </w:tcPr>
          <w:p w14:paraId="235AEE5F" w14:textId="77777777" w:rsidR="002B7191" w:rsidRPr="00552C40" w:rsidRDefault="002F36A9">
            <w:pPr>
              <w:rPr>
                <w:sz w:val="16"/>
                <w:szCs w:val="16"/>
              </w:rPr>
            </w:pPr>
          </w:p>
        </w:tc>
      </w:tr>
      <w:tr w:rsidR="00C905E3" w14:paraId="34EC193E"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6C452D69" w14:textId="77777777" w:rsidR="003A1C88" w:rsidRPr="00552C40" w:rsidRDefault="00C653BC">
            <w:pPr>
              <w:jc w:val="center"/>
              <w:rPr>
                <w:sz w:val="16"/>
                <w:szCs w:val="16"/>
              </w:rPr>
            </w:pPr>
            <w:r>
              <w:t>ОСНОВНАЯ ТРАЕКТОРИЯ</w:t>
            </w:r>
          </w:p>
        </w:tc>
      </w:tr>
      <w:tr w:rsidR="00C905E3" w14:paraId="3FAB66F0"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6091425A" w14:textId="77777777" w:rsidR="003A1C88" w:rsidRPr="00552C40" w:rsidRDefault="00C653BC">
            <w:pPr>
              <w:jc w:val="center"/>
              <w:rPr>
                <w:sz w:val="16"/>
                <w:szCs w:val="16"/>
              </w:rPr>
            </w:pPr>
            <w:r>
              <w:t>Форма обучения: очная</w:t>
            </w:r>
          </w:p>
        </w:tc>
      </w:tr>
      <w:tr w:rsidR="00C905E3" w14:paraId="56641B4B" w14:textId="77777777">
        <w:tc>
          <w:tcPr>
            <w:tcW w:w="993" w:type="dxa"/>
            <w:tcBorders>
              <w:top w:val="single" w:sz="4" w:space="0" w:color="auto"/>
              <w:left w:val="single" w:sz="4" w:space="0" w:color="auto"/>
              <w:bottom w:val="single" w:sz="4" w:space="0" w:color="auto"/>
              <w:right w:val="single" w:sz="4" w:space="0" w:color="auto"/>
            </w:tcBorders>
            <w:vAlign w:val="center"/>
          </w:tcPr>
          <w:p w14:paraId="2D98E2C6" w14:textId="77777777" w:rsidR="002B7191" w:rsidRPr="00552C40" w:rsidRDefault="00C653BC">
            <w:pPr>
              <w:rPr>
                <w:sz w:val="16"/>
                <w:szCs w:val="16"/>
              </w:rPr>
            </w:pPr>
            <w:r>
              <w:rPr>
                <w:sz w:val="16"/>
                <w:szCs w:val="16"/>
              </w:rPr>
              <w:t>Семестр 5</w:t>
            </w:r>
          </w:p>
        </w:tc>
        <w:tc>
          <w:tcPr>
            <w:tcW w:w="514" w:type="dxa"/>
            <w:tcBorders>
              <w:top w:val="single" w:sz="4" w:space="0" w:color="auto"/>
              <w:left w:val="nil"/>
              <w:bottom w:val="single" w:sz="4" w:space="0" w:color="auto"/>
              <w:right w:val="single" w:sz="4" w:space="0" w:color="auto"/>
            </w:tcBorders>
            <w:vAlign w:val="center"/>
          </w:tcPr>
          <w:p w14:paraId="5D409ABF" w14:textId="77777777" w:rsidR="002B7191" w:rsidRPr="00552C40" w:rsidRDefault="002F36A9">
            <w:pPr>
              <w:jc w:val="center"/>
              <w:rPr>
                <w:sz w:val="16"/>
                <w:szCs w:val="16"/>
              </w:rPr>
            </w:pPr>
          </w:p>
        </w:tc>
        <w:tc>
          <w:tcPr>
            <w:tcW w:w="478" w:type="dxa"/>
            <w:tcBorders>
              <w:top w:val="single" w:sz="4" w:space="0" w:color="auto"/>
              <w:left w:val="nil"/>
              <w:bottom w:val="single" w:sz="4" w:space="0" w:color="auto"/>
              <w:right w:val="single" w:sz="4" w:space="0" w:color="auto"/>
            </w:tcBorders>
            <w:vAlign w:val="center"/>
          </w:tcPr>
          <w:p w14:paraId="127D82E8" w14:textId="77777777" w:rsidR="002B7191" w:rsidRPr="00552C40" w:rsidRDefault="00C653BC">
            <w:pPr>
              <w:jc w:val="center"/>
              <w:rPr>
                <w:sz w:val="16"/>
                <w:szCs w:val="16"/>
              </w:rPr>
            </w:pPr>
            <w:r>
              <w:rPr>
                <w:sz w:val="16"/>
                <w:szCs w:val="16"/>
              </w:rPr>
              <w:t>30</w:t>
            </w:r>
          </w:p>
        </w:tc>
        <w:tc>
          <w:tcPr>
            <w:tcW w:w="516" w:type="dxa"/>
            <w:tcBorders>
              <w:top w:val="single" w:sz="4" w:space="0" w:color="auto"/>
              <w:left w:val="nil"/>
              <w:bottom w:val="single" w:sz="4" w:space="0" w:color="auto"/>
              <w:right w:val="single" w:sz="4" w:space="0" w:color="auto"/>
            </w:tcBorders>
            <w:vAlign w:val="center"/>
          </w:tcPr>
          <w:p w14:paraId="7413B8DF" w14:textId="77777777" w:rsidR="002B7191" w:rsidRPr="00552C40" w:rsidRDefault="002F36A9">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33A844DD" w14:textId="77777777" w:rsidR="002B7191" w:rsidRPr="00552C40" w:rsidRDefault="002F36A9">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5966A3E1" w14:textId="77777777" w:rsidR="002B7191" w:rsidRPr="00552C40" w:rsidRDefault="002F36A9">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51A9E786" w14:textId="77777777" w:rsidR="002B7191" w:rsidRPr="00552C40" w:rsidRDefault="002F36A9">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7E23D206" w14:textId="77777777" w:rsidR="002B7191" w:rsidRPr="00552C40" w:rsidRDefault="002F36A9">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F3D21EC" w14:textId="77777777" w:rsidR="002B7191" w:rsidRPr="00552C40" w:rsidRDefault="002F36A9">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74B2A63" w14:textId="77777777" w:rsidR="002B7191" w:rsidRPr="00552C40" w:rsidRDefault="00C653BC">
            <w:pPr>
              <w:jc w:val="center"/>
              <w:rPr>
                <w:sz w:val="16"/>
                <w:szCs w:val="16"/>
              </w:rPr>
            </w:pPr>
            <w:r>
              <w:rPr>
                <w:sz w:val="16"/>
                <w:szCs w:val="16"/>
              </w:rPr>
              <w:t>2</w:t>
            </w:r>
          </w:p>
        </w:tc>
        <w:tc>
          <w:tcPr>
            <w:tcW w:w="550" w:type="dxa"/>
            <w:tcBorders>
              <w:top w:val="single" w:sz="4" w:space="0" w:color="auto"/>
              <w:left w:val="nil"/>
              <w:bottom w:val="single" w:sz="4" w:space="0" w:color="auto"/>
              <w:right w:val="single" w:sz="4" w:space="0" w:color="auto"/>
            </w:tcBorders>
            <w:vAlign w:val="center"/>
          </w:tcPr>
          <w:p w14:paraId="09A5CEAB" w14:textId="77777777" w:rsidR="002B7191" w:rsidRPr="00552C40" w:rsidRDefault="002F36A9">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38F61A2A" w14:textId="77777777" w:rsidR="002B7191" w:rsidRPr="00552C40" w:rsidRDefault="002F36A9">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54567EE5" w14:textId="77777777" w:rsidR="002B7191" w:rsidRPr="00552C40" w:rsidRDefault="002F36A9">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154EF587" w14:textId="77777777" w:rsidR="002B7191" w:rsidRPr="00552C40" w:rsidRDefault="00C653BC">
            <w:pPr>
              <w:jc w:val="center"/>
              <w:rPr>
                <w:sz w:val="16"/>
                <w:szCs w:val="16"/>
              </w:rPr>
            </w:pPr>
            <w:r>
              <w:rPr>
                <w:sz w:val="16"/>
                <w:szCs w:val="16"/>
              </w:rPr>
              <w:t>30</w:t>
            </w:r>
          </w:p>
        </w:tc>
        <w:tc>
          <w:tcPr>
            <w:tcW w:w="504" w:type="dxa"/>
            <w:tcBorders>
              <w:top w:val="single" w:sz="4" w:space="0" w:color="auto"/>
              <w:left w:val="nil"/>
              <w:bottom w:val="single" w:sz="4" w:space="0" w:color="auto"/>
              <w:right w:val="single" w:sz="4" w:space="0" w:color="auto"/>
            </w:tcBorders>
            <w:vAlign w:val="center"/>
          </w:tcPr>
          <w:p w14:paraId="112E09D2" w14:textId="77777777" w:rsidR="002B7191" w:rsidRPr="00552C40" w:rsidRDefault="002F36A9">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2E3B8599" w14:textId="77777777" w:rsidR="002B7191" w:rsidRPr="00552C40" w:rsidRDefault="00C653BC">
            <w:pPr>
              <w:jc w:val="center"/>
              <w:rPr>
                <w:sz w:val="16"/>
                <w:szCs w:val="16"/>
              </w:rPr>
            </w:pPr>
            <w:r>
              <w:rPr>
                <w:sz w:val="16"/>
                <w:szCs w:val="16"/>
              </w:rPr>
              <w:t>10</w:t>
            </w:r>
          </w:p>
        </w:tc>
        <w:tc>
          <w:tcPr>
            <w:tcW w:w="539" w:type="dxa"/>
            <w:tcBorders>
              <w:top w:val="single" w:sz="4" w:space="0" w:color="auto"/>
              <w:left w:val="nil"/>
              <w:bottom w:val="single" w:sz="4" w:space="0" w:color="auto"/>
              <w:right w:val="single" w:sz="4" w:space="0" w:color="auto"/>
            </w:tcBorders>
            <w:vAlign w:val="center"/>
          </w:tcPr>
          <w:p w14:paraId="3C80FCEC" w14:textId="77777777" w:rsidR="002B7191" w:rsidRPr="00552C40" w:rsidRDefault="002F36A9">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B73C85F" w14:textId="77777777" w:rsidR="002B7191" w:rsidRPr="00552C40" w:rsidRDefault="00C653BC">
            <w:pPr>
              <w:jc w:val="center"/>
              <w:rPr>
                <w:sz w:val="16"/>
                <w:szCs w:val="16"/>
              </w:rPr>
            </w:pPr>
            <w:r>
              <w:rPr>
                <w:sz w:val="16"/>
                <w:szCs w:val="16"/>
              </w:rPr>
              <w:t>20</w:t>
            </w:r>
          </w:p>
        </w:tc>
        <w:tc>
          <w:tcPr>
            <w:tcW w:w="425" w:type="dxa"/>
            <w:tcBorders>
              <w:top w:val="single" w:sz="4" w:space="0" w:color="auto"/>
              <w:left w:val="single" w:sz="4" w:space="0" w:color="auto"/>
              <w:bottom w:val="single" w:sz="4" w:space="0" w:color="auto"/>
              <w:right w:val="single" w:sz="4" w:space="0" w:color="auto"/>
            </w:tcBorders>
            <w:vAlign w:val="center"/>
          </w:tcPr>
          <w:p w14:paraId="63DAA7CC" w14:textId="77777777" w:rsidR="002B7191" w:rsidRPr="00552C40" w:rsidRDefault="00C653BC">
            <w:pPr>
              <w:jc w:val="center"/>
              <w:rPr>
                <w:sz w:val="16"/>
                <w:szCs w:val="16"/>
              </w:rPr>
            </w:pPr>
            <w:r>
              <w:rPr>
                <w:sz w:val="16"/>
                <w:szCs w:val="16"/>
              </w:rPr>
              <w:t>2</w:t>
            </w:r>
          </w:p>
        </w:tc>
      </w:tr>
      <w:tr w:rsidR="00C905E3" w14:paraId="3F3F9A62" w14:textId="77777777">
        <w:tc>
          <w:tcPr>
            <w:tcW w:w="993" w:type="dxa"/>
            <w:tcBorders>
              <w:top w:val="single" w:sz="4" w:space="0" w:color="auto"/>
              <w:left w:val="single" w:sz="4" w:space="0" w:color="auto"/>
              <w:bottom w:val="single" w:sz="4" w:space="0" w:color="auto"/>
              <w:right w:val="single" w:sz="4" w:space="0" w:color="auto"/>
            </w:tcBorders>
            <w:vAlign w:val="center"/>
          </w:tcPr>
          <w:p w14:paraId="5977F272" w14:textId="77777777" w:rsidR="002B7191" w:rsidRPr="00552C40" w:rsidRDefault="002F36A9">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699CF653" w14:textId="77777777" w:rsidR="002B7191" w:rsidRPr="00552C40" w:rsidRDefault="002F36A9">
            <w:pPr>
              <w:jc w:val="center"/>
              <w:rPr>
                <w:sz w:val="16"/>
                <w:szCs w:val="16"/>
              </w:rPr>
            </w:pPr>
          </w:p>
        </w:tc>
        <w:tc>
          <w:tcPr>
            <w:tcW w:w="478" w:type="dxa"/>
            <w:tcBorders>
              <w:top w:val="single" w:sz="4" w:space="0" w:color="auto"/>
              <w:left w:val="nil"/>
              <w:bottom w:val="single" w:sz="4" w:space="0" w:color="auto"/>
              <w:right w:val="single" w:sz="4" w:space="0" w:color="auto"/>
            </w:tcBorders>
            <w:vAlign w:val="center"/>
          </w:tcPr>
          <w:p w14:paraId="45A2B21B" w14:textId="34F1FE1C" w:rsidR="002B7191" w:rsidRPr="00552C40" w:rsidRDefault="00C9371A">
            <w:pPr>
              <w:jc w:val="center"/>
              <w:rPr>
                <w:sz w:val="16"/>
                <w:szCs w:val="16"/>
              </w:rPr>
            </w:pPr>
            <w:r>
              <w:rPr>
                <w:sz w:val="16"/>
                <w:szCs w:val="16"/>
              </w:rPr>
              <w:t>2</w:t>
            </w:r>
            <w:r w:rsidR="00C653BC">
              <w:rPr>
                <w:sz w:val="16"/>
                <w:szCs w:val="16"/>
              </w:rPr>
              <w:t>-25</w:t>
            </w:r>
          </w:p>
        </w:tc>
        <w:tc>
          <w:tcPr>
            <w:tcW w:w="516" w:type="dxa"/>
            <w:tcBorders>
              <w:top w:val="single" w:sz="4" w:space="0" w:color="auto"/>
              <w:left w:val="nil"/>
              <w:bottom w:val="single" w:sz="4" w:space="0" w:color="auto"/>
              <w:right w:val="single" w:sz="4" w:space="0" w:color="auto"/>
            </w:tcBorders>
            <w:vAlign w:val="center"/>
          </w:tcPr>
          <w:p w14:paraId="0D979B7D" w14:textId="77777777" w:rsidR="002B7191" w:rsidRPr="00552C40" w:rsidRDefault="002F36A9">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0C34D08C" w14:textId="77777777" w:rsidR="002B7191" w:rsidRPr="00552C40" w:rsidRDefault="002F36A9">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61313EEF" w14:textId="77777777" w:rsidR="002B7191" w:rsidRPr="00552C40" w:rsidRDefault="002F36A9">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394839E1" w14:textId="77777777" w:rsidR="002B7191" w:rsidRPr="00552C40" w:rsidRDefault="002F36A9">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2E14B86" w14:textId="77777777" w:rsidR="002B7191" w:rsidRPr="00552C40" w:rsidRDefault="002F36A9">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81B24E7" w14:textId="77777777" w:rsidR="002B7191" w:rsidRPr="00552C40" w:rsidRDefault="002F36A9">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046387DD" w14:textId="35A10DD9" w:rsidR="002B7191" w:rsidRPr="00552C40" w:rsidRDefault="00C9371A">
            <w:pPr>
              <w:jc w:val="center"/>
              <w:rPr>
                <w:sz w:val="16"/>
                <w:szCs w:val="16"/>
              </w:rPr>
            </w:pPr>
            <w:r>
              <w:rPr>
                <w:sz w:val="16"/>
                <w:szCs w:val="16"/>
              </w:rPr>
              <w:t>2</w:t>
            </w:r>
            <w:r w:rsidR="00C653BC">
              <w:rPr>
                <w:sz w:val="16"/>
                <w:szCs w:val="16"/>
              </w:rPr>
              <w:t>-25</w:t>
            </w:r>
          </w:p>
        </w:tc>
        <w:tc>
          <w:tcPr>
            <w:tcW w:w="550" w:type="dxa"/>
            <w:tcBorders>
              <w:top w:val="single" w:sz="4" w:space="0" w:color="auto"/>
              <w:left w:val="nil"/>
              <w:bottom w:val="single" w:sz="4" w:space="0" w:color="auto"/>
              <w:right w:val="single" w:sz="4" w:space="0" w:color="auto"/>
            </w:tcBorders>
            <w:vAlign w:val="center"/>
          </w:tcPr>
          <w:p w14:paraId="795FE9DF" w14:textId="77777777" w:rsidR="002B7191" w:rsidRPr="00552C40" w:rsidRDefault="002F36A9">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6F9BFFE1" w14:textId="77777777" w:rsidR="002B7191" w:rsidRPr="00552C40" w:rsidRDefault="002F36A9">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4EB43BEB" w14:textId="77777777" w:rsidR="002B7191" w:rsidRPr="00552C40" w:rsidRDefault="002F36A9">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736B96D6" w14:textId="77777777" w:rsidR="002B7191" w:rsidRPr="00552C40" w:rsidRDefault="00C653BC">
            <w:pPr>
              <w:jc w:val="center"/>
              <w:rPr>
                <w:sz w:val="16"/>
                <w:szCs w:val="16"/>
              </w:rPr>
            </w:pPr>
            <w:r>
              <w:rPr>
                <w:sz w:val="16"/>
                <w:szCs w:val="16"/>
              </w:rPr>
              <w:t>1-1</w:t>
            </w:r>
          </w:p>
        </w:tc>
        <w:tc>
          <w:tcPr>
            <w:tcW w:w="504" w:type="dxa"/>
            <w:tcBorders>
              <w:top w:val="single" w:sz="4" w:space="0" w:color="auto"/>
              <w:left w:val="nil"/>
              <w:bottom w:val="single" w:sz="4" w:space="0" w:color="auto"/>
              <w:right w:val="single" w:sz="4" w:space="0" w:color="auto"/>
            </w:tcBorders>
            <w:vAlign w:val="center"/>
          </w:tcPr>
          <w:p w14:paraId="0186823D" w14:textId="77777777" w:rsidR="002B7191" w:rsidRPr="00552C40" w:rsidRDefault="002F36A9">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203F0041" w14:textId="77777777" w:rsidR="002B7191" w:rsidRPr="00552C40" w:rsidRDefault="00C653BC">
            <w:pPr>
              <w:jc w:val="center"/>
              <w:rPr>
                <w:sz w:val="16"/>
                <w:szCs w:val="16"/>
              </w:rPr>
            </w:pPr>
            <w:r>
              <w:rPr>
                <w:sz w:val="16"/>
                <w:szCs w:val="16"/>
              </w:rPr>
              <w:t>1-1</w:t>
            </w:r>
          </w:p>
        </w:tc>
        <w:tc>
          <w:tcPr>
            <w:tcW w:w="539" w:type="dxa"/>
            <w:tcBorders>
              <w:top w:val="single" w:sz="4" w:space="0" w:color="auto"/>
              <w:left w:val="nil"/>
              <w:bottom w:val="single" w:sz="4" w:space="0" w:color="auto"/>
              <w:right w:val="single" w:sz="4" w:space="0" w:color="auto"/>
            </w:tcBorders>
            <w:vAlign w:val="center"/>
          </w:tcPr>
          <w:p w14:paraId="2BF989E5" w14:textId="77777777" w:rsidR="002B7191" w:rsidRPr="00552C40" w:rsidRDefault="002F36A9">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F2BD1B9" w14:textId="77777777" w:rsidR="002B7191" w:rsidRPr="00552C40" w:rsidRDefault="002F36A9">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F1978E3" w14:textId="77777777" w:rsidR="002B7191" w:rsidRPr="00552C40" w:rsidRDefault="002F36A9">
            <w:pPr>
              <w:jc w:val="center"/>
              <w:rPr>
                <w:sz w:val="16"/>
                <w:szCs w:val="16"/>
              </w:rPr>
            </w:pPr>
          </w:p>
        </w:tc>
      </w:tr>
      <w:tr w:rsidR="00C905E3" w14:paraId="4ED5F4EE" w14:textId="77777777">
        <w:tc>
          <w:tcPr>
            <w:tcW w:w="993" w:type="dxa"/>
            <w:tcBorders>
              <w:top w:val="single" w:sz="4" w:space="0" w:color="auto"/>
              <w:left w:val="single" w:sz="4" w:space="0" w:color="auto"/>
              <w:bottom w:val="single" w:sz="4" w:space="0" w:color="auto"/>
              <w:right w:val="single" w:sz="4" w:space="0" w:color="auto"/>
            </w:tcBorders>
            <w:vAlign w:val="center"/>
          </w:tcPr>
          <w:p w14:paraId="061271DB" w14:textId="77777777" w:rsidR="002B7191" w:rsidRPr="00552C40" w:rsidRDefault="00C653BC">
            <w:pPr>
              <w:rPr>
                <w:sz w:val="16"/>
                <w:szCs w:val="16"/>
              </w:rPr>
            </w:pPr>
            <w:r>
              <w:rPr>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0CA68048" w14:textId="77777777" w:rsidR="002B7191" w:rsidRPr="00552C40" w:rsidRDefault="002F36A9">
            <w:pPr>
              <w:jc w:val="center"/>
              <w:rPr>
                <w:sz w:val="16"/>
                <w:szCs w:val="16"/>
              </w:rPr>
            </w:pPr>
          </w:p>
        </w:tc>
        <w:tc>
          <w:tcPr>
            <w:tcW w:w="478" w:type="dxa"/>
            <w:tcBorders>
              <w:top w:val="single" w:sz="4" w:space="0" w:color="auto"/>
              <w:left w:val="nil"/>
              <w:bottom w:val="single" w:sz="4" w:space="0" w:color="auto"/>
              <w:right w:val="single" w:sz="4" w:space="0" w:color="auto"/>
            </w:tcBorders>
            <w:vAlign w:val="center"/>
          </w:tcPr>
          <w:p w14:paraId="6A93F397" w14:textId="77777777" w:rsidR="002B7191" w:rsidRPr="00552C40" w:rsidRDefault="00C653BC">
            <w:pPr>
              <w:jc w:val="center"/>
              <w:rPr>
                <w:sz w:val="16"/>
                <w:szCs w:val="16"/>
              </w:rPr>
            </w:pPr>
            <w:r>
              <w:rPr>
                <w:sz w:val="16"/>
                <w:szCs w:val="16"/>
              </w:rPr>
              <w:t>30</w:t>
            </w:r>
          </w:p>
        </w:tc>
        <w:tc>
          <w:tcPr>
            <w:tcW w:w="516" w:type="dxa"/>
            <w:tcBorders>
              <w:top w:val="single" w:sz="4" w:space="0" w:color="auto"/>
              <w:left w:val="nil"/>
              <w:bottom w:val="single" w:sz="4" w:space="0" w:color="auto"/>
              <w:right w:val="single" w:sz="4" w:space="0" w:color="auto"/>
            </w:tcBorders>
            <w:vAlign w:val="center"/>
          </w:tcPr>
          <w:p w14:paraId="48F4D2DA" w14:textId="77777777" w:rsidR="002B7191" w:rsidRPr="00552C40" w:rsidRDefault="002F36A9">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7349DDB8" w14:textId="77777777" w:rsidR="002B7191" w:rsidRPr="00552C40" w:rsidRDefault="002F36A9">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73CBC497" w14:textId="77777777" w:rsidR="002B7191" w:rsidRPr="00552C40" w:rsidRDefault="002F36A9">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6B41D2A8" w14:textId="77777777" w:rsidR="002B7191" w:rsidRPr="00552C40" w:rsidRDefault="002F36A9">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573B7655" w14:textId="77777777" w:rsidR="002B7191" w:rsidRPr="00552C40" w:rsidRDefault="002F36A9">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1F378C19" w14:textId="77777777" w:rsidR="002B7191" w:rsidRPr="00552C40" w:rsidRDefault="002F36A9">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3106602B" w14:textId="77777777" w:rsidR="002B7191" w:rsidRPr="00552C40" w:rsidRDefault="00C653BC">
            <w:pPr>
              <w:jc w:val="center"/>
              <w:rPr>
                <w:sz w:val="16"/>
                <w:szCs w:val="16"/>
              </w:rPr>
            </w:pPr>
            <w:r>
              <w:rPr>
                <w:sz w:val="16"/>
                <w:szCs w:val="16"/>
              </w:rPr>
              <w:t>2</w:t>
            </w:r>
          </w:p>
        </w:tc>
        <w:tc>
          <w:tcPr>
            <w:tcW w:w="550" w:type="dxa"/>
            <w:tcBorders>
              <w:top w:val="single" w:sz="4" w:space="0" w:color="auto"/>
              <w:left w:val="nil"/>
              <w:bottom w:val="single" w:sz="4" w:space="0" w:color="auto"/>
              <w:right w:val="single" w:sz="4" w:space="0" w:color="auto"/>
            </w:tcBorders>
            <w:vAlign w:val="center"/>
          </w:tcPr>
          <w:p w14:paraId="5CA4173A" w14:textId="77777777" w:rsidR="002B7191" w:rsidRPr="00552C40" w:rsidRDefault="002F36A9">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1E1C0276" w14:textId="77777777" w:rsidR="002B7191" w:rsidRPr="00552C40" w:rsidRDefault="002F36A9">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33971C0B" w14:textId="77777777" w:rsidR="002B7191" w:rsidRPr="00552C40" w:rsidRDefault="002F36A9">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471BAE28" w14:textId="77777777" w:rsidR="002B7191" w:rsidRPr="00552C40" w:rsidRDefault="00C653BC">
            <w:pPr>
              <w:jc w:val="center"/>
              <w:rPr>
                <w:sz w:val="16"/>
                <w:szCs w:val="16"/>
              </w:rPr>
            </w:pPr>
            <w:r>
              <w:rPr>
                <w:sz w:val="16"/>
                <w:szCs w:val="16"/>
              </w:rPr>
              <w:t>30</w:t>
            </w:r>
          </w:p>
        </w:tc>
        <w:tc>
          <w:tcPr>
            <w:tcW w:w="504" w:type="dxa"/>
            <w:tcBorders>
              <w:top w:val="single" w:sz="4" w:space="0" w:color="auto"/>
              <w:left w:val="nil"/>
              <w:bottom w:val="single" w:sz="4" w:space="0" w:color="auto"/>
              <w:right w:val="single" w:sz="4" w:space="0" w:color="auto"/>
            </w:tcBorders>
            <w:vAlign w:val="center"/>
          </w:tcPr>
          <w:p w14:paraId="0BF51E69" w14:textId="77777777" w:rsidR="002B7191" w:rsidRPr="00552C40" w:rsidRDefault="002F36A9">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559C4882" w14:textId="77777777" w:rsidR="002B7191" w:rsidRPr="00552C40" w:rsidRDefault="00C653BC">
            <w:pPr>
              <w:jc w:val="center"/>
              <w:rPr>
                <w:sz w:val="16"/>
                <w:szCs w:val="16"/>
              </w:rPr>
            </w:pPr>
            <w:r>
              <w:rPr>
                <w:sz w:val="16"/>
                <w:szCs w:val="16"/>
              </w:rPr>
              <w:t>10</w:t>
            </w:r>
          </w:p>
        </w:tc>
        <w:tc>
          <w:tcPr>
            <w:tcW w:w="539" w:type="dxa"/>
            <w:tcBorders>
              <w:top w:val="single" w:sz="4" w:space="0" w:color="auto"/>
              <w:left w:val="nil"/>
              <w:bottom w:val="single" w:sz="4" w:space="0" w:color="auto"/>
              <w:right w:val="single" w:sz="4" w:space="0" w:color="auto"/>
            </w:tcBorders>
            <w:vAlign w:val="center"/>
          </w:tcPr>
          <w:p w14:paraId="67967D10" w14:textId="77777777" w:rsidR="002B7191" w:rsidRPr="00552C40" w:rsidRDefault="002F36A9">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348C6DA" w14:textId="77777777" w:rsidR="002B7191" w:rsidRPr="00552C40" w:rsidRDefault="002F36A9">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A014C38" w14:textId="77777777" w:rsidR="002B7191" w:rsidRPr="00552C40" w:rsidRDefault="00C653BC">
            <w:pPr>
              <w:jc w:val="center"/>
              <w:rPr>
                <w:sz w:val="16"/>
                <w:szCs w:val="16"/>
              </w:rPr>
            </w:pPr>
            <w:r>
              <w:rPr>
                <w:sz w:val="16"/>
                <w:szCs w:val="16"/>
              </w:rPr>
              <w:t>2</w:t>
            </w:r>
          </w:p>
        </w:tc>
      </w:tr>
    </w:tbl>
    <w:p w14:paraId="01224095" w14:textId="77777777" w:rsidR="00622C8E" w:rsidRPr="00B21255" w:rsidRDefault="002F36A9">
      <w:pPr>
        <w:rPr>
          <w:lang w:val="en-US"/>
        </w:rPr>
      </w:pPr>
    </w:p>
    <w:p w14:paraId="1A1439BF" w14:textId="77777777" w:rsidR="00C905E3" w:rsidRDefault="00C905E3"/>
    <w:p w14:paraId="14F80EE9" w14:textId="77777777" w:rsidR="00C905E3" w:rsidRDefault="00C905E3"/>
    <w:tbl>
      <w:tblPr>
        <w:tblW w:w="9612" w:type="dxa"/>
        <w:tblInd w:w="-432" w:type="dxa"/>
        <w:tblLayout w:type="fixed"/>
        <w:tblLook w:val="00A0" w:firstRow="1" w:lastRow="0" w:firstColumn="1" w:lastColumn="0" w:noHBand="0" w:noVBand="0"/>
      </w:tblPr>
      <w:tblGrid>
        <w:gridCol w:w="1683"/>
        <w:gridCol w:w="1365"/>
        <w:gridCol w:w="1705"/>
        <w:gridCol w:w="1314"/>
        <w:gridCol w:w="959"/>
        <w:gridCol w:w="1293"/>
        <w:gridCol w:w="1293"/>
      </w:tblGrid>
      <w:tr w:rsidR="00853E25" w:rsidRPr="00370C5A" w14:paraId="18D80044" w14:textId="77777777" w:rsidTr="00853E25">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14:paraId="0B60BA4E" w14:textId="77777777" w:rsidR="00853E25" w:rsidRPr="00474C4B" w:rsidRDefault="00C653BC">
            <w:pPr>
              <w:jc w:val="center"/>
              <w:rPr>
                <w:bCs/>
                <w:sz w:val="20"/>
                <w:szCs w:val="20"/>
              </w:rPr>
            </w:pPr>
            <w:r w:rsidRPr="00474C4B">
              <w:rPr>
                <w:bCs/>
                <w:sz w:val="20"/>
                <w:szCs w:val="20"/>
              </w:rPr>
              <w:t>Виды, формы и сроки текущего контроля успеваемости и промежуточной аттестации</w:t>
            </w:r>
          </w:p>
        </w:tc>
      </w:tr>
      <w:tr w:rsidR="00853E25" w:rsidRPr="006E2282" w14:paraId="606449E6" w14:textId="77777777" w:rsidTr="00853E25">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318EFC32" w14:textId="77777777" w:rsidR="00853E25" w:rsidRPr="00474C4B" w:rsidRDefault="00C653BC">
            <w:pPr>
              <w:jc w:val="center"/>
              <w:rPr>
                <w:sz w:val="20"/>
                <w:szCs w:val="20"/>
              </w:rPr>
            </w:pPr>
            <w:r w:rsidRPr="00474C4B">
              <w:rPr>
                <w:sz w:val="20"/>
                <w:szCs w:val="20"/>
              </w:rPr>
              <w:t xml:space="preserve">Код </w:t>
            </w:r>
            <w:proofErr w:type="gramStart"/>
            <w:r w:rsidRPr="00474C4B">
              <w:rPr>
                <w:sz w:val="20"/>
                <w:szCs w:val="20"/>
              </w:rPr>
              <w:t>модуля  в</w:t>
            </w:r>
            <w:proofErr w:type="gramEnd"/>
            <w:r w:rsidRPr="00474C4B">
              <w:rPr>
                <w:sz w:val="20"/>
                <w:szCs w:val="20"/>
              </w:rPr>
              <w:t xml:space="preserve">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tcPr>
          <w:p w14:paraId="556DD0EF" w14:textId="77777777" w:rsidR="00853E25" w:rsidRPr="00474C4B" w:rsidRDefault="00C653BC" w:rsidP="00853E25">
            <w:pPr>
              <w:jc w:val="center"/>
              <w:rPr>
                <w:sz w:val="20"/>
                <w:szCs w:val="20"/>
              </w:rPr>
            </w:pPr>
            <w:r w:rsidRPr="004C1E53">
              <w:rPr>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tcPr>
          <w:p w14:paraId="70F53CF2" w14:textId="77777777" w:rsidR="00853E25" w:rsidRPr="00474C4B" w:rsidRDefault="00C653BC" w:rsidP="00853E25">
            <w:pPr>
              <w:jc w:val="center"/>
              <w:rPr>
                <w:sz w:val="20"/>
                <w:szCs w:val="20"/>
              </w:rPr>
            </w:pPr>
            <w:r w:rsidRPr="004C1E53">
              <w:rPr>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tcPr>
          <w:p w14:paraId="0B300974" w14:textId="77777777" w:rsidR="00853E25" w:rsidRPr="004C1E53" w:rsidRDefault="00C653BC" w:rsidP="00853E25">
            <w:pPr>
              <w:jc w:val="center"/>
              <w:rPr>
                <w:sz w:val="20"/>
                <w:szCs w:val="20"/>
              </w:rPr>
            </w:pPr>
            <w:r w:rsidRPr="004C1E53">
              <w:rPr>
                <w:sz w:val="20"/>
                <w:szCs w:val="20"/>
              </w:rPr>
              <w:t>Виды итоговой аттестации</w:t>
            </w:r>
          </w:p>
          <w:p w14:paraId="4CE74C3B" w14:textId="77777777" w:rsidR="00853E25" w:rsidRPr="00474C4B" w:rsidRDefault="00C653BC" w:rsidP="00853E25">
            <w:pPr>
              <w:jc w:val="center"/>
              <w:rPr>
                <w:sz w:val="20"/>
                <w:szCs w:val="20"/>
              </w:rPr>
            </w:pPr>
            <w:r w:rsidRPr="0088641C">
              <w:rPr>
                <w:sz w:val="16"/>
                <w:szCs w:val="16"/>
              </w:rPr>
              <w:t>(только для программ итоговой аттестации и дополнительных образовательных программ)</w:t>
            </w:r>
          </w:p>
        </w:tc>
      </w:tr>
      <w:tr w:rsidR="009353FE" w:rsidRPr="006E2282" w14:paraId="33829F08" w14:textId="77777777" w:rsidTr="00C759D3">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0273EDED" w14:textId="77777777" w:rsidR="009353FE" w:rsidRPr="00474C4B" w:rsidRDefault="002F36A9">
            <w:pPr>
              <w:rPr>
                <w:sz w:val="20"/>
                <w:szCs w:val="20"/>
              </w:rPr>
            </w:pPr>
          </w:p>
        </w:tc>
        <w:tc>
          <w:tcPr>
            <w:tcW w:w="1365" w:type="dxa"/>
            <w:tcBorders>
              <w:top w:val="single" w:sz="4" w:space="0" w:color="auto"/>
              <w:left w:val="nil"/>
              <w:bottom w:val="single" w:sz="4" w:space="0" w:color="auto"/>
              <w:right w:val="single" w:sz="4" w:space="0" w:color="000000"/>
            </w:tcBorders>
            <w:noWrap/>
          </w:tcPr>
          <w:p w14:paraId="347B49C2" w14:textId="77777777" w:rsidR="009353FE" w:rsidRPr="00474C4B" w:rsidRDefault="00C653BC" w:rsidP="009353FE">
            <w:pPr>
              <w:jc w:val="center"/>
              <w:rPr>
                <w:sz w:val="20"/>
                <w:szCs w:val="20"/>
              </w:rPr>
            </w:pPr>
            <w:r w:rsidRPr="00474C4B">
              <w:rPr>
                <w:sz w:val="20"/>
                <w:szCs w:val="20"/>
              </w:rPr>
              <w:t xml:space="preserve">Формы </w:t>
            </w:r>
          </w:p>
        </w:tc>
        <w:tc>
          <w:tcPr>
            <w:tcW w:w="1705" w:type="dxa"/>
            <w:tcBorders>
              <w:top w:val="single" w:sz="4" w:space="0" w:color="auto"/>
              <w:left w:val="nil"/>
              <w:bottom w:val="single" w:sz="4" w:space="0" w:color="auto"/>
              <w:right w:val="single" w:sz="4" w:space="0" w:color="000000"/>
            </w:tcBorders>
            <w:noWrap/>
          </w:tcPr>
          <w:p w14:paraId="78C954D8" w14:textId="77777777" w:rsidR="009353FE" w:rsidRPr="00474C4B" w:rsidRDefault="00C653BC">
            <w:pPr>
              <w:jc w:val="center"/>
              <w:rPr>
                <w:sz w:val="20"/>
                <w:szCs w:val="20"/>
              </w:rPr>
            </w:pPr>
            <w:r w:rsidRPr="00474C4B">
              <w:rPr>
                <w:sz w:val="20"/>
                <w:szCs w:val="20"/>
              </w:rPr>
              <w:t>Сроки</w:t>
            </w:r>
          </w:p>
        </w:tc>
        <w:tc>
          <w:tcPr>
            <w:tcW w:w="1314" w:type="dxa"/>
            <w:tcBorders>
              <w:top w:val="single" w:sz="4" w:space="0" w:color="auto"/>
              <w:left w:val="nil"/>
              <w:bottom w:val="single" w:sz="4" w:space="0" w:color="auto"/>
              <w:right w:val="single" w:sz="4" w:space="0" w:color="000000"/>
            </w:tcBorders>
            <w:noWrap/>
          </w:tcPr>
          <w:p w14:paraId="5EC8CA3E" w14:textId="77777777" w:rsidR="009353FE" w:rsidRPr="00474C4B" w:rsidRDefault="00C653BC">
            <w:pPr>
              <w:jc w:val="center"/>
              <w:rPr>
                <w:sz w:val="20"/>
                <w:szCs w:val="20"/>
              </w:rPr>
            </w:pPr>
            <w:r w:rsidRPr="00474C4B">
              <w:rPr>
                <w:sz w:val="20"/>
                <w:szCs w:val="20"/>
              </w:rPr>
              <w:t>Виды</w:t>
            </w:r>
          </w:p>
        </w:tc>
        <w:tc>
          <w:tcPr>
            <w:tcW w:w="959" w:type="dxa"/>
            <w:tcBorders>
              <w:top w:val="single" w:sz="4" w:space="0" w:color="auto"/>
              <w:left w:val="nil"/>
              <w:bottom w:val="single" w:sz="4" w:space="0" w:color="auto"/>
              <w:right w:val="single" w:sz="4" w:space="0" w:color="000000"/>
            </w:tcBorders>
            <w:noWrap/>
          </w:tcPr>
          <w:p w14:paraId="58039C64" w14:textId="77777777" w:rsidR="009353FE" w:rsidRPr="00474C4B" w:rsidRDefault="00C653BC">
            <w:pPr>
              <w:jc w:val="center"/>
              <w:rPr>
                <w:sz w:val="20"/>
                <w:szCs w:val="20"/>
              </w:rPr>
            </w:pPr>
            <w:r w:rsidRPr="00474C4B">
              <w:rPr>
                <w:sz w:val="20"/>
                <w:szCs w:val="20"/>
              </w:rPr>
              <w:t>Сроки</w:t>
            </w:r>
          </w:p>
        </w:tc>
        <w:tc>
          <w:tcPr>
            <w:tcW w:w="1293" w:type="dxa"/>
            <w:tcBorders>
              <w:top w:val="single" w:sz="4" w:space="0" w:color="auto"/>
              <w:left w:val="nil"/>
              <w:bottom w:val="single" w:sz="4" w:space="0" w:color="auto"/>
              <w:right w:val="single" w:sz="4" w:space="0" w:color="000000"/>
            </w:tcBorders>
          </w:tcPr>
          <w:p w14:paraId="1D938970" w14:textId="77777777" w:rsidR="009353FE" w:rsidRPr="00474C4B" w:rsidRDefault="00C653BC" w:rsidP="00B9150E">
            <w:pPr>
              <w:jc w:val="center"/>
              <w:rPr>
                <w:sz w:val="20"/>
                <w:szCs w:val="20"/>
              </w:rPr>
            </w:pPr>
            <w:r w:rsidRPr="00474C4B">
              <w:rPr>
                <w:sz w:val="20"/>
                <w:szCs w:val="20"/>
              </w:rPr>
              <w:t>Виды</w:t>
            </w:r>
          </w:p>
        </w:tc>
        <w:tc>
          <w:tcPr>
            <w:tcW w:w="1293" w:type="dxa"/>
            <w:tcBorders>
              <w:top w:val="single" w:sz="4" w:space="0" w:color="auto"/>
              <w:left w:val="nil"/>
              <w:bottom w:val="single" w:sz="4" w:space="0" w:color="auto"/>
              <w:right w:val="single" w:sz="4" w:space="0" w:color="000000"/>
            </w:tcBorders>
          </w:tcPr>
          <w:p w14:paraId="400C50C0" w14:textId="77777777" w:rsidR="009353FE" w:rsidRPr="00474C4B" w:rsidRDefault="00C653BC" w:rsidP="00B9150E">
            <w:pPr>
              <w:jc w:val="center"/>
              <w:rPr>
                <w:sz w:val="20"/>
                <w:szCs w:val="20"/>
              </w:rPr>
            </w:pPr>
            <w:r w:rsidRPr="00474C4B">
              <w:rPr>
                <w:sz w:val="20"/>
                <w:szCs w:val="20"/>
              </w:rPr>
              <w:t>Сроки</w:t>
            </w:r>
          </w:p>
        </w:tc>
      </w:tr>
      <w:tr w:rsidR="00C905E3" w14:paraId="04F27B9A"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351BC21C" w14:textId="77777777" w:rsidR="00D76C4A" w:rsidRPr="00474C4B" w:rsidRDefault="00C653BC">
            <w:pPr>
              <w:jc w:val="center"/>
              <w:rPr>
                <w:sz w:val="20"/>
                <w:szCs w:val="20"/>
              </w:rPr>
            </w:pPr>
            <w:r>
              <w:t>ОСНОВНАЯ ТРАЕКТОРИЯ</w:t>
            </w:r>
          </w:p>
        </w:tc>
      </w:tr>
      <w:tr w:rsidR="00C905E3" w14:paraId="70317D6D"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657C64BC" w14:textId="77777777" w:rsidR="00D76C4A" w:rsidRPr="00474C4B" w:rsidRDefault="00C653BC">
            <w:pPr>
              <w:jc w:val="center"/>
              <w:rPr>
                <w:sz w:val="20"/>
                <w:szCs w:val="20"/>
              </w:rPr>
            </w:pPr>
            <w:r>
              <w:t>Форма обучения: очная</w:t>
            </w:r>
          </w:p>
        </w:tc>
      </w:tr>
      <w:tr w:rsidR="00C905E3" w14:paraId="024C875F" w14:textId="77777777">
        <w:tc>
          <w:tcPr>
            <w:tcW w:w="1683" w:type="dxa"/>
            <w:tcBorders>
              <w:top w:val="single" w:sz="4" w:space="0" w:color="auto"/>
              <w:left w:val="single" w:sz="4" w:space="0" w:color="auto"/>
              <w:bottom w:val="single" w:sz="4" w:space="0" w:color="auto"/>
              <w:right w:val="single" w:sz="4" w:space="0" w:color="000000"/>
            </w:tcBorders>
            <w:vAlign w:val="center"/>
          </w:tcPr>
          <w:p w14:paraId="35A5A57A" w14:textId="77777777" w:rsidR="00853E25" w:rsidRPr="00474C4B" w:rsidRDefault="00C653BC">
            <w:pPr>
              <w:rPr>
                <w:sz w:val="20"/>
                <w:szCs w:val="20"/>
              </w:rPr>
            </w:pPr>
            <w:r>
              <w:rPr>
                <w:sz w:val="20"/>
                <w:szCs w:val="20"/>
              </w:rPr>
              <w:t>Семестр 5</w:t>
            </w:r>
          </w:p>
        </w:tc>
        <w:tc>
          <w:tcPr>
            <w:tcW w:w="1365" w:type="dxa"/>
            <w:tcBorders>
              <w:top w:val="single" w:sz="4" w:space="0" w:color="auto"/>
              <w:left w:val="nil"/>
              <w:bottom w:val="single" w:sz="4" w:space="0" w:color="auto"/>
              <w:right w:val="single" w:sz="4" w:space="0" w:color="000000"/>
            </w:tcBorders>
            <w:noWrap/>
          </w:tcPr>
          <w:p w14:paraId="2EC9FBEF" w14:textId="77777777" w:rsidR="00853E25" w:rsidRPr="00474C4B" w:rsidRDefault="002F36A9">
            <w:pPr>
              <w:jc w:val="center"/>
              <w:rPr>
                <w:sz w:val="20"/>
                <w:szCs w:val="20"/>
              </w:rPr>
            </w:pPr>
          </w:p>
        </w:tc>
        <w:tc>
          <w:tcPr>
            <w:tcW w:w="1705" w:type="dxa"/>
            <w:tcBorders>
              <w:top w:val="single" w:sz="4" w:space="0" w:color="auto"/>
              <w:left w:val="nil"/>
              <w:bottom w:val="single" w:sz="4" w:space="0" w:color="auto"/>
              <w:right w:val="single" w:sz="4" w:space="0" w:color="000000"/>
            </w:tcBorders>
            <w:noWrap/>
          </w:tcPr>
          <w:p w14:paraId="15D2C5A9" w14:textId="77777777" w:rsidR="00853E25" w:rsidRPr="00474C4B" w:rsidRDefault="002F36A9">
            <w:pPr>
              <w:jc w:val="center"/>
              <w:rPr>
                <w:sz w:val="20"/>
                <w:szCs w:val="20"/>
              </w:rPr>
            </w:pPr>
          </w:p>
        </w:tc>
        <w:tc>
          <w:tcPr>
            <w:tcW w:w="1314" w:type="dxa"/>
            <w:tcBorders>
              <w:top w:val="single" w:sz="4" w:space="0" w:color="auto"/>
              <w:left w:val="nil"/>
              <w:bottom w:val="single" w:sz="4" w:space="0" w:color="auto"/>
              <w:right w:val="single" w:sz="4" w:space="0" w:color="000000"/>
            </w:tcBorders>
            <w:noWrap/>
          </w:tcPr>
          <w:p w14:paraId="51F5A2F5" w14:textId="77777777" w:rsidR="00853E25" w:rsidRPr="00474C4B" w:rsidRDefault="00C653BC">
            <w:pPr>
              <w:jc w:val="center"/>
              <w:rPr>
                <w:sz w:val="20"/>
                <w:szCs w:val="20"/>
              </w:rPr>
            </w:pPr>
            <w:r>
              <w:rPr>
                <w:sz w:val="20"/>
                <w:szCs w:val="20"/>
              </w:rPr>
              <w:t>зачёт, устно, традиционная форма</w:t>
            </w:r>
          </w:p>
        </w:tc>
        <w:tc>
          <w:tcPr>
            <w:tcW w:w="959" w:type="dxa"/>
            <w:tcBorders>
              <w:top w:val="single" w:sz="4" w:space="0" w:color="auto"/>
              <w:left w:val="nil"/>
              <w:bottom w:val="single" w:sz="4" w:space="0" w:color="auto"/>
              <w:right w:val="single" w:sz="4" w:space="0" w:color="000000"/>
            </w:tcBorders>
            <w:noWrap/>
          </w:tcPr>
          <w:p w14:paraId="5779848B" w14:textId="77777777" w:rsidR="00853E25" w:rsidRPr="00474C4B" w:rsidRDefault="00C653BC">
            <w:pPr>
              <w:jc w:val="center"/>
              <w:rPr>
                <w:sz w:val="20"/>
                <w:szCs w:val="20"/>
              </w:rPr>
            </w:pPr>
            <w:r>
              <w:rPr>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6BDEA5C8" w14:textId="77777777" w:rsidR="00853E25" w:rsidRPr="00474C4B" w:rsidRDefault="002F36A9">
            <w:pPr>
              <w:jc w:val="center"/>
              <w:rPr>
                <w:sz w:val="20"/>
                <w:szCs w:val="20"/>
              </w:rPr>
            </w:pPr>
          </w:p>
        </w:tc>
        <w:tc>
          <w:tcPr>
            <w:tcW w:w="1293" w:type="dxa"/>
            <w:tcBorders>
              <w:top w:val="single" w:sz="4" w:space="0" w:color="auto"/>
              <w:left w:val="nil"/>
              <w:bottom w:val="single" w:sz="4" w:space="0" w:color="auto"/>
              <w:right w:val="single" w:sz="4" w:space="0" w:color="000000"/>
            </w:tcBorders>
          </w:tcPr>
          <w:p w14:paraId="578AC8F7" w14:textId="77777777" w:rsidR="00853E25" w:rsidRPr="00474C4B" w:rsidRDefault="002F36A9">
            <w:pPr>
              <w:jc w:val="center"/>
              <w:rPr>
                <w:sz w:val="20"/>
                <w:szCs w:val="20"/>
              </w:rPr>
            </w:pPr>
          </w:p>
        </w:tc>
      </w:tr>
    </w:tbl>
    <w:p w14:paraId="4CF2009B" w14:textId="77777777" w:rsidR="002E4225" w:rsidRPr="00B21255" w:rsidRDefault="002F36A9">
      <w:pPr>
        <w:rPr>
          <w:lang w:val="en-US"/>
        </w:rPr>
      </w:pPr>
    </w:p>
    <w:p w14:paraId="7B0E23E2" w14:textId="77777777" w:rsidR="00C905E3" w:rsidRDefault="00C905E3"/>
    <w:p w14:paraId="68838352" w14:textId="77777777" w:rsidR="00C905E3" w:rsidRDefault="00C653BC">
      <w:r>
        <w:br w:type="page"/>
      </w:r>
    </w:p>
    <w:p w14:paraId="1851C220" w14:textId="77777777" w:rsidR="00C905E3" w:rsidRDefault="00C905E3"/>
    <w:p w14:paraId="1390F73B" w14:textId="77777777" w:rsidR="00C905E3" w:rsidRDefault="00C653BC">
      <w:r>
        <w:rPr>
          <w:rFonts w:ascii="Times New Roman" w:hAnsi="Times New Roman" w:cs="Times New Roman"/>
          <w:b/>
          <w:sz w:val="24"/>
          <w:szCs w:val="24"/>
        </w:rPr>
        <w:t>2.2.   Структура и содержание учебных занятий</w:t>
      </w:r>
    </w:p>
    <w:p w14:paraId="2E3587AE" w14:textId="34BB9FA5" w:rsidR="008A6B97" w:rsidRDefault="008A6B97" w:rsidP="008A6B97">
      <w:pPr>
        <w:rPr>
          <w:rFonts w:ascii="Times New Roman" w:hAnsi="Times New Roman" w:cs="Times New Roman"/>
          <w:sz w:val="24"/>
          <w:szCs w:val="24"/>
        </w:rPr>
      </w:pPr>
      <w:r>
        <w:rPr>
          <w:rFonts w:ascii="Times New Roman" w:hAnsi="Times New Roman" w:cs="Times New Roman"/>
          <w:sz w:val="24"/>
          <w:szCs w:val="24"/>
        </w:rPr>
        <w:t>Период обучения (модуль): Семестр 5</w:t>
      </w:r>
    </w:p>
    <w:tbl>
      <w:tblPr>
        <w:tblStyle w:val="afa"/>
        <w:tblW w:w="9640" w:type="dxa"/>
        <w:tblInd w:w="-431" w:type="dxa"/>
        <w:tblLook w:val="04A0" w:firstRow="1" w:lastRow="0" w:firstColumn="1" w:lastColumn="0" w:noHBand="0" w:noVBand="1"/>
      </w:tblPr>
      <w:tblGrid>
        <w:gridCol w:w="690"/>
        <w:gridCol w:w="4981"/>
        <w:gridCol w:w="2552"/>
        <w:gridCol w:w="1417"/>
      </w:tblGrid>
      <w:tr w:rsidR="008A6B97" w14:paraId="46CBDDF7" w14:textId="77777777" w:rsidTr="008A6B97">
        <w:tc>
          <w:tcPr>
            <w:tcW w:w="690" w:type="dxa"/>
            <w:tcBorders>
              <w:top w:val="single" w:sz="4" w:space="0" w:color="auto"/>
              <w:left w:val="single" w:sz="4" w:space="0" w:color="auto"/>
              <w:bottom w:val="single" w:sz="4" w:space="0" w:color="auto"/>
              <w:right w:val="single" w:sz="4" w:space="0" w:color="auto"/>
            </w:tcBorders>
            <w:vAlign w:val="center"/>
            <w:hideMark/>
          </w:tcPr>
          <w:p w14:paraId="56A2D881" w14:textId="77777777" w:rsidR="008A6B97" w:rsidRDefault="008A6B97">
            <w:pPr>
              <w:jc w:val="center"/>
              <w:rPr>
                <w:rFonts w:ascii="Times New Roman" w:hAnsi="Times New Roman" w:cs="Times New Roman"/>
                <w:sz w:val="24"/>
                <w:szCs w:val="24"/>
              </w:rPr>
            </w:pPr>
            <w:bookmarkStart w:id="1" w:name="OLE_LINK5"/>
            <w:r>
              <w:rPr>
                <w:rFonts w:ascii="Times New Roman" w:hAnsi="Times New Roman" w:cs="Times New Roman"/>
                <w:sz w:val="24"/>
                <w:szCs w:val="24"/>
              </w:rPr>
              <w:t>№ п</w:t>
            </w:r>
            <w:r>
              <w:rPr>
                <w:rFonts w:ascii="Times New Roman" w:hAnsi="Times New Roman" w:cs="Times New Roman"/>
                <w:sz w:val="24"/>
                <w:szCs w:val="24"/>
                <w:lang w:val="en-US"/>
              </w:rPr>
              <w:t>/</w:t>
            </w:r>
            <w:r>
              <w:rPr>
                <w:rFonts w:ascii="Times New Roman" w:hAnsi="Times New Roman" w:cs="Times New Roman"/>
                <w:sz w:val="24"/>
                <w:szCs w:val="24"/>
              </w:rPr>
              <w:t>п</w:t>
            </w:r>
          </w:p>
        </w:tc>
        <w:tc>
          <w:tcPr>
            <w:tcW w:w="4981" w:type="dxa"/>
            <w:tcBorders>
              <w:top w:val="single" w:sz="4" w:space="0" w:color="auto"/>
              <w:left w:val="single" w:sz="4" w:space="0" w:color="auto"/>
              <w:bottom w:val="single" w:sz="4" w:space="0" w:color="auto"/>
              <w:right w:val="single" w:sz="4" w:space="0" w:color="auto"/>
            </w:tcBorders>
            <w:vAlign w:val="center"/>
            <w:hideMark/>
          </w:tcPr>
          <w:p w14:paraId="4058B2D7" w14:textId="77777777" w:rsidR="008A6B97" w:rsidRDefault="008A6B97">
            <w:pPr>
              <w:jc w:val="center"/>
              <w:rPr>
                <w:rFonts w:ascii="Times New Roman" w:hAnsi="Times New Roman" w:cs="Times New Roman"/>
                <w:sz w:val="24"/>
                <w:szCs w:val="24"/>
              </w:rPr>
            </w:pPr>
            <w:r>
              <w:rPr>
                <w:rFonts w:ascii="Times New Roman" w:hAnsi="Times New Roman" w:cs="Times New Roman"/>
                <w:sz w:val="24"/>
                <w:szCs w:val="24"/>
              </w:rPr>
              <w:t>Наименование темы (раздела, части)</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5D1C41D" w14:textId="77777777" w:rsidR="008A6B97" w:rsidRDefault="008A6B97">
            <w:pPr>
              <w:jc w:val="center"/>
              <w:rPr>
                <w:rFonts w:ascii="Times New Roman" w:hAnsi="Times New Roman" w:cs="Times New Roman"/>
                <w:sz w:val="24"/>
                <w:szCs w:val="24"/>
              </w:rPr>
            </w:pPr>
            <w:r>
              <w:rPr>
                <w:rFonts w:ascii="Times New Roman" w:hAnsi="Times New Roman" w:cs="Times New Roman"/>
                <w:sz w:val="24"/>
                <w:szCs w:val="24"/>
              </w:rPr>
              <w:t>Вид учебных занятий</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B5D567C" w14:textId="77777777" w:rsidR="008A6B97" w:rsidRDefault="008A6B97">
            <w:pPr>
              <w:jc w:val="center"/>
              <w:rPr>
                <w:rFonts w:ascii="Times New Roman" w:hAnsi="Times New Roman" w:cs="Times New Roman"/>
                <w:sz w:val="24"/>
                <w:szCs w:val="24"/>
              </w:rPr>
            </w:pPr>
            <w:r>
              <w:rPr>
                <w:rFonts w:ascii="Times New Roman" w:hAnsi="Times New Roman" w:cs="Times New Roman"/>
                <w:sz w:val="24"/>
                <w:szCs w:val="24"/>
              </w:rPr>
              <w:t>Количество часов</w:t>
            </w:r>
          </w:p>
        </w:tc>
      </w:tr>
      <w:tr w:rsidR="008A6B97" w14:paraId="6B12959D" w14:textId="77777777" w:rsidTr="008A6B97">
        <w:trPr>
          <w:trHeight w:val="278"/>
        </w:trPr>
        <w:tc>
          <w:tcPr>
            <w:tcW w:w="690" w:type="dxa"/>
            <w:tcBorders>
              <w:top w:val="single" w:sz="4" w:space="0" w:color="auto"/>
              <w:left w:val="single" w:sz="4" w:space="0" w:color="auto"/>
              <w:bottom w:val="single" w:sz="4" w:space="0" w:color="auto"/>
              <w:right w:val="single" w:sz="4" w:space="0" w:color="auto"/>
            </w:tcBorders>
            <w:vAlign w:val="center"/>
            <w:hideMark/>
          </w:tcPr>
          <w:p w14:paraId="160F1D95" w14:textId="77777777" w:rsidR="008A6B97" w:rsidRDefault="008A6B97">
            <w:pPr>
              <w:rPr>
                <w:rFonts w:ascii="Times New Roman" w:hAnsi="Times New Roman" w:cs="Times New Roman"/>
                <w:sz w:val="24"/>
                <w:szCs w:val="24"/>
              </w:rPr>
            </w:pPr>
            <w:r>
              <w:rPr>
                <w:rFonts w:ascii="Times New Roman" w:hAnsi="Times New Roman" w:cs="Times New Roman"/>
                <w:sz w:val="24"/>
                <w:szCs w:val="24"/>
              </w:rPr>
              <w:t>М1</w:t>
            </w:r>
          </w:p>
        </w:tc>
        <w:tc>
          <w:tcPr>
            <w:tcW w:w="4981" w:type="dxa"/>
            <w:tcBorders>
              <w:top w:val="single" w:sz="4" w:space="0" w:color="auto"/>
              <w:left w:val="single" w:sz="4" w:space="0" w:color="auto"/>
              <w:bottom w:val="single" w:sz="4" w:space="0" w:color="auto"/>
              <w:right w:val="single" w:sz="4" w:space="0" w:color="auto"/>
            </w:tcBorders>
            <w:vAlign w:val="center"/>
            <w:hideMark/>
          </w:tcPr>
          <w:p w14:paraId="5CEE903B" w14:textId="636D0C9C" w:rsidR="008A6B97" w:rsidRDefault="008A6B97">
            <w:pPr>
              <w:rPr>
                <w:rFonts w:ascii="Times New Roman" w:hAnsi="Times New Roman" w:cs="Times New Roman"/>
                <w:sz w:val="24"/>
                <w:szCs w:val="24"/>
              </w:rPr>
            </w:pPr>
            <w:r w:rsidRPr="008A6B97">
              <w:rPr>
                <w:rFonts w:ascii="Times New Roman" w:hAnsi="Times New Roman" w:cs="Times New Roman"/>
                <w:iCs/>
                <w:sz w:val="24"/>
                <w:szCs w:val="24"/>
                <w:lang w:eastAsia="ru-RU"/>
              </w:rPr>
              <w:t>Основные направления исследований в системном программировании</w:t>
            </w:r>
          </w:p>
        </w:tc>
        <w:tc>
          <w:tcPr>
            <w:tcW w:w="2552" w:type="dxa"/>
            <w:tcBorders>
              <w:top w:val="single" w:sz="4" w:space="0" w:color="auto"/>
              <w:left w:val="single" w:sz="4" w:space="0" w:color="auto"/>
              <w:bottom w:val="single" w:sz="4" w:space="0" w:color="auto"/>
              <w:right w:val="single" w:sz="4" w:space="0" w:color="auto"/>
            </w:tcBorders>
            <w:vAlign w:val="center"/>
            <w:hideMark/>
          </w:tcPr>
          <w:p w14:paraId="471FFCA1" w14:textId="77777777" w:rsidR="008A6B97" w:rsidRDefault="008A6B97">
            <w:pPr>
              <w:rPr>
                <w:rFonts w:ascii="Times New Roman" w:hAnsi="Times New Roman" w:cs="Times New Roman"/>
                <w:sz w:val="24"/>
                <w:szCs w:val="24"/>
              </w:rPr>
            </w:pPr>
            <w:bookmarkStart w:id="2" w:name="OLE_LINK7"/>
            <w:r>
              <w:rPr>
                <w:rFonts w:ascii="Times New Roman" w:hAnsi="Times New Roman" w:cs="Times New Roman"/>
                <w:sz w:val="24"/>
                <w:szCs w:val="24"/>
              </w:rPr>
              <w:t>Семинарские занятия</w:t>
            </w:r>
            <w:bookmarkEnd w:id="2"/>
          </w:p>
        </w:tc>
        <w:tc>
          <w:tcPr>
            <w:tcW w:w="1417" w:type="dxa"/>
            <w:tcBorders>
              <w:top w:val="single" w:sz="4" w:space="0" w:color="auto"/>
              <w:left w:val="single" w:sz="4" w:space="0" w:color="auto"/>
              <w:bottom w:val="single" w:sz="4" w:space="0" w:color="auto"/>
              <w:right w:val="single" w:sz="4" w:space="0" w:color="auto"/>
            </w:tcBorders>
            <w:vAlign w:val="center"/>
            <w:hideMark/>
          </w:tcPr>
          <w:p w14:paraId="312B741F" w14:textId="77777777" w:rsidR="008A6B97" w:rsidRDefault="008A6B97">
            <w:pPr>
              <w:rPr>
                <w:rFonts w:ascii="Times New Roman" w:hAnsi="Times New Roman" w:cs="Times New Roman"/>
                <w:sz w:val="24"/>
                <w:szCs w:val="24"/>
              </w:rPr>
            </w:pPr>
            <w:r>
              <w:rPr>
                <w:rFonts w:ascii="Times New Roman" w:hAnsi="Times New Roman" w:cs="Times New Roman"/>
                <w:sz w:val="24"/>
                <w:szCs w:val="24"/>
              </w:rPr>
              <w:t>6</w:t>
            </w:r>
          </w:p>
        </w:tc>
      </w:tr>
      <w:tr w:rsidR="008A6B97" w14:paraId="41C1A152" w14:textId="77777777" w:rsidTr="008A6B97">
        <w:trPr>
          <w:trHeight w:val="278"/>
        </w:trPr>
        <w:tc>
          <w:tcPr>
            <w:tcW w:w="690" w:type="dxa"/>
            <w:tcBorders>
              <w:top w:val="single" w:sz="4" w:space="0" w:color="auto"/>
              <w:left w:val="single" w:sz="4" w:space="0" w:color="auto"/>
              <w:bottom w:val="single" w:sz="4" w:space="0" w:color="auto"/>
              <w:right w:val="single" w:sz="4" w:space="0" w:color="auto"/>
            </w:tcBorders>
            <w:vAlign w:val="center"/>
            <w:hideMark/>
          </w:tcPr>
          <w:p w14:paraId="43028565" w14:textId="77777777" w:rsidR="008A6B97" w:rsidRDefault="008A6B97">
            <w:pPr>
              <w:rPr>
                <w:rFonts w:ascii="Times New Roman" w:hAnsi="Times New Roman" w:cs="Times New Roman"/>
                <w:sz w:val="24"/>
                <w:szCs w:val="24"/>
              </w:rPr>
            </w:pPr>
            <w:r>
              <w:rPr>
                <w:rFonts w:ascii="Times New Roman" w:hAnsi="Times New Roman" w:cs="Times New Roman"/>
                <w:sz w:val="24"/>
                <w:szCs w:val="24"/>
              </w:rPr>
              <w:t>М2</w:t>
            </w:r>
          </w:p>
        </w:tc>
        <w:tc>
          <w:tcPr>
            <w:tcW w:w="4981" w:type="dxa"/>
            <w:tcBorders>
              <w:top w:val="single" w:sz="4" w:space="0" w:color="auto"/>
              <w:left w:val="single" w:sz="4" w:space="0" w:color="auto"/>
              <w:bottom w:val="single" w:sz="4" w:space="0" w:color="auto"/>
              <w:right w:val="single" w:sz="4" w:space="0" w:color="auto"/>
            </w:tcBorders>
            <w:vAlign w:val="center"/>
            <w:hideMark/>
          </w:tcPr>
          <w:p w14:paraId="52C45A1E" w14:textId="647546D2" w:rsidR="008A6B97" w:rsidRDefault="00040A0B">
            <w:pPr>
              <w:pStyle w:val="1f"/>
              <w:rPr>
                <w:rFonts w:ascii="Times New Roman" w:hAnsi="Times New Roman" w:cs="Times New Roman"/>
                <w:iCs/>
                <w:sz w:val="24"/>
                <w:szCs w:val="24"/>
                <w:lang w:eastAsia="ru-RU"/>
              </w:rPr>
            </w:pPr>
            <w:r>
              <w:rPr>
                <w:rFonts w:ascii="Times New Roman" w:hAnsi="Times New Roman" w:cs="Times New Roman"/>
                <w:iCs/>
                <w:sz w:val="24"/>
                <w:szCs w:val="24"/>
                <w:lang w:eastAsia="ru-RU"/>
              </w:rPr>
              <w:t>Т</w:t>
            </w:r>
            <w:r w:rsidR="008A6B97" w:rsidRPr="008A6B97">
              <w:rPr>
                <w:rFonts w:ascii="Times New Roman" w:hAnsi="Times New Roman" w:cs="Times New Roman"/>
                <w:iCs/>
                <w:sz w:val="24"/>
                <w:szCs w:val="24"/>
                <w:lang w:eastAsia="ru-RU"/>
              </w:rPr>
              <w:t>ипы приложений в системном программировании</w:t>
            </w:r>
          </w:p>
        </w:tc>
        <w:tc>
          <w:tcPr>
            <w:tcW w:w="2552" w:type="dxa"/>
            <w:tcBorders>
              <w:top w:val="single" w:sz="4" w:space="0" w:color="auto"/>
              <w:left w:val="single" w:sz="4" w:space="0" w:color="auto"/>
              <w:bottom w:val="single" w:sz="4" w:space="0" w:color="auto"/>
              <w:right w:val="single" w:sz="4" w:space="0" w:color="auto"/>
            </w:tcBorders>
            <w:vAlign w:val="center"/>
            <w:hideMark/>
          </w:tcPr>
          <w:p w14:paraId="51C2165A" w14:textId="77777777" w:rsidR="008A6B97" w:rsidRDefault="008A6B97">
            <w:pPr>
              <w:rPr>
                <w:rFonts w:ascii="Times New Roman" w:hAnsi="Times New Roman" w:cs="Times New Roman"/>
                <w:sz w:val="24"/>
                <w:szCs w:val="24"/>
              </w:rPr>
            </w:pPr>
            <w:r>
              <w:rPr>
                <w:rFonts w:ascii="Times New Roman" w:hAnsi="Times New Roman" w:cs="Times New Roman"/>
                <w:sz w:val="24"/>
                <w:szCs w:val="24"/>
              </w:rPr>
              <w:t>Семинарские занятия</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DE0524A" w14:textId="77777777" w:rsidR="008A6B97" w:rsidRDefault="008A6B97">
            <w:pPr>
              <w:rPr>
                <w:rFonts w:ascii="Times New Roman" w:hAnsi="Times New Roman" w:cs="Times New Roman"/>
                <w:sz w:val="24"/>
                <w:szCs w:val="24"/>
              </w:rPr>
            </w:pPr>
            <w:r>
              <w:rPr>
                <w:rFonts w:ascii="Times New Roman" w:hAnsi="Times New Roman" w:cs="Times New Roman"/>
                <w:sz w:val="24"/>
                <w:szCs w:val="24"/>
              </w:rPr>
              <w:t>6</w:t>
            </w:r>
          </w:p>
        </w:tc>
      </w:tr>
      <w:tr w:rsidR="008A6B97" w14:paraId="062914FF" w14:textId="77777777" w:rsidTr="008A6B97">
        <w:trPr>
          <w:trHeight w:val="278"/>
        </w:trPr>
        <w:tc>
          <w:tcPr>
            <w:tcW w:w="690" w:type="dxa"/>
            <w:tcBorders>
              <w:top w:val="single" w:sz="4" w:space="0" w:color="auto"/>
              <w:left w:val="single" w:sz="4" w:space="0" w:color="auto"/>
              <w:bottom w:val="single" w:sz="4" w:space="0" w:color="auto"/>
              <w:right w:val="single" w:sz="4" w:space="0" w:color="auto"/>
            </w:tcBorders>
            <w:vAlign w:val="center"/>
            <w:hideMark/>
          </w:tcPr>
          <w:p w14:paraId="3C56A8B9" w14:textId="77777777" w:rsidR="008A6B97" w:rsidRDefault="008A6B97">
            <w:pPr>
              <w:rPr>
                <w:rFonts w:ascii="Times New Roman" w:hAnsi="Times New Roman" w:cs="Times New Roman"/>
                <w:sz w:val="24"/>
                <w:szCs w:val="24"/>
              </w:rPr>
            </w:pPr>
            <w:r>
              <w:rPr>
                <w:rFonts w:ascii="Times New Roman" w:hAnsi="Times New Roman" w:cs="Times New Roman"/>
                <w:sz w:val="24"/>
                <w:szCs w:val="24"/>
              </w:rPr>
              <w:t>М3</w:t>
            </w:r>
          </w:p>
        </w:tc>
        <w:tc>
          <w:tcPr>
            <w:tcW w:w="4981" w:type="dxa"/>
            <w:tcBorders>
              <w:top w:val="single" w:sz="4" w:space="0" w:color="auto"/>
              <w:left w:val="single" w:sz="4" w:space="0" w:color="auto"/>
              <w:bottom w:val="single" w:sz="4" w:space="0" w:color="auto"/>
              <w:right w:val="single" w:sz="4" w:space="0" w:color="auto"/>
            </w:tcBorders>
            <w:vAlign w:val="center"/>
            <w:hideMark/>
          </w:tcPr>
          <w:p w14:paraId="63938431" w14:textId="0CF5F70B" w:rsidR="008A6B97" w:rsidRDefault="008A6B97">
            <w:pPr>
              <w:rPr>
                <w:rFonts w:ascii="Times New Roman" w:hAnsi="Times New Roman" w:cs="Times New Roman"/>
                <w:sz w:val="24"/>
                <w:szCs w:val="24"/>
              </w:rPr>
            </w:pPr>
            <w:r w:rsidRPr="008A6B97">
              <w:rPr>
                <w:rFonts w:ascii="Times New Roman" w:hAnsi="Times New Roman" w:cs="Times New Roman"/>
                <w:sz w:val="24"/>
                <w:szCs w:val="24"/>
              </w:rPr>
              <w:t>Связь результатов научных исследований с потребностями реальной практики</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D43347A" w14:textId="77777777" w:rsidR="008A6B97" w:rsidRDefault="008A6B97">
            <w:pPr>
              <w:rPr>
                <w:rFonts w:ascii="Times New Roman" w:hAnsi="Times New Roman" w:cs="Times New Roman"/>
                <w:sz w:val="24"/>
                <w:szCs w:val="24"/>
              </w:rPr>
            </w:pPr>
            <w:r>
              <w:rPr>
                <w:rFonts w:ascii="Times New Roman" w:hAnsi="Times New Roman" w:cs="Times New Roman"/>
                <w:sz w:val="24"/>
                <w:szCs w:val="24"/>
              </w:rPr>
              <w:t>Семинарские занятия</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640FCA6" w14:textId="77777777" w:rsidR="008A6B97" w:rsidRDefault="008A6B97">
            <w:pPr>
              <w:rPr>
                <w:rFonts w:ascii="Times New Roman" w:hAnsi="Times New Roman" w:cs="Times New Roman"/>
                <w:sz w:val="24"/>
                <w:szCs w:val="24"/>
              </w:rPr>
            </w:pPr>
            <w:r>
              <w:rPr>
                <w:rFonts w:ascii="Times New Roman" w:hAnsi="Times New Roman" w:cs="Times New Roman"/>
                <w:sz w:val="24"/>
                <w:szCs w:val="24"/>
              </w:rPr>
              <w:t>6</w:t>
            </w:r>
          </w:p>
        </w:tc>
      </w:tr>
      <w:tr w:rsidR="008A6B97" w14:paraId="5B760886" w14:textId="77777777" w:rsidTr="008A6B97">
        <w:trPr>
          <w:trHeight w:val="367"/>
        </w:trPr>
        <w:tc>
          <w:tcPr>
            <w:tcW w:w="690" w:type="dxa"/>
            <w:tcBorders>
              <w:top w:val="single" w:sz="4" w:space="0" w:color="auto"/>
              <w:left w:val="single" w:sz="4" w:space="0" w:color="auto"/>
              <w:bottom w:val="single" w:sz="4" w:space="0" w:color="auto"/>
              <w:right w:val="single" w:sz="4" w:space="0" w:color="auto"/>
            </w:tcBorders>
            <w:vAlign w:val="center"/>
            <w:hideMark/>
          </w:tcPr>
          <w:p w14:paraId="71171FF3" w14:textId="77777777" w:rsidR="008A6B97" w:rsidRDefault="008A6B97">
            <w:pPr>
              <w:rPr>
                <w:rFonts w:ascii="Times New Roman" w:hAnsi="Times New Roman" w:cs="Times New Roman"/>
                <w:sz w:val="24"/>
                <w:szCs w:val="24"/>
              </w:rPr>
            </w:pPr>
            <w:r>
              <w:rPr>
                <w:rFonts w:ascii="Times New Roman" w:hAnsi="Times New Roman" w:cs="Times New Roman"/>
                <w:sz w:val="24"/>
                <w:szCs w:val="24"/>
              </w:rPr>
              <w:t>М4</w:t>
            </w:r>
          </w:p>
        </w:tc>
        <w:tc>
          <w:tcPr>
            <w:tcW w:w="4981" w:type="dxa"/>
            <w:tcBorders>
              <w:top w:val="single" w:sz="4" w:space="0" w:color="auto"/>
              <w:left w:val="single" w:sz="4" w:space="0" w:color="auto"/>
              <w:bottom w:val="single" w:sz="4" w:space="0" w:color="auto"/>
              <w:right w:val="single" w:sz="4" w:space="0" w:color="auto"/>
            </w:tcBorders>
            <w:vAlign w:val="center"/>
            <w:hideMark/>
          </w:tcPr>
          <w:p w14:paraId="1F3198A7" w14:textId="2AAD8A10" w:rsidR="008A6B97" w:rsidRDefault="008A6B97">
            <w:pPr>
              <w:rPr>
                <w:rFonts w:ascii="Times New Roman" w:hAnsi="Times New Roman" w:cs="Times New Roman"/>
                <w:sz w:val="24"/>
                <w:szCs w:val="24"/>
              </w:rPr>
            </w:pPr>
            <w:r w:rsidRPr="008A6B97">
              <w:rPr>
                <w:rFonts w:ascii="Times New Roman" w:hAnsi="Times New Roman" w:cs="Times New Roman"/>
                <w:sz w:val="24"/>
                <w:szCs w:val="24"/>
              </w:rPr>
              <w:t xml:space="preserve">Выбор научного руководителя и темы </w:t>
            </w:r>
            <w:r>
              <w:rPr>
                <w:rFonts w:ascii="Times New Roman" w:hAnsi="Times New Roman" w:cs="Times New Roman"/>
                <w:sz w:val="24"/>
                <w:szCs w:val="24"/>
              </w:rPr>
              <w:t>производственной практики</w:t>
            </w:r>
          </w:p>
        </w:tc>
        <w:tc>
          <w:tcPr>
            <w:tcW w:w="2552" w:type="dxa"/>
            <w:tcBorders>
              <w:top w:val="single" w:sz="4" w:space="0" w:color="auto"/>
              <w:left w:val="single" w:sz="4" w:space="0" w:color="auto"/>
              <w:bottom w:val="single" w:sz="4" w:space="0" w:color="auto"/>
              <w:right w:val="single" w:sz="4" w:space="0" w:color="auto"/>
            </w:tcBorders>
            <w:vAlign w:val="center"/>
            <w:hideMark/>
          </w:tcPr>
          <w:p w14:paraId="4CB9FD62" w14:textId="77777777" w:rsidR="008A6B97" w:rsidRDefault="008A6B97">
            <w:pPr>
              <w:rPr>
                <w:rFonts w:ascii="Times New Roman" w:hAnsi="Times New Roman" w:cs="Times New Roman"/>
                <w:sz w:val="24"/>
                <w:szCs w:val="24"/>
              </w:rPr>
            </w:pPr>
            <w:r>
              <w:rPr>
                <w:rFonts w:ascii="Times New Roman" w:hAnsi="Times New Roman" w:cs="Times New Roman"/>
                <w:sz w:val="24"/>
                <w:szCs w:val="24"/>
              </w:rPr>
              <w:t>Семинарские занятия</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63A73B8" w14:textId="77777777" w:rsidR="008A6B97" w:rsidRDefault="008A6B97">
            <w:pPr>
              <w:rPr>
                <w:rFonts w:ascii="Times New Roman" w:hAnsi="Times New Roman" w:cs="Times New Roman"/>
                <w:sz w:val="24"/>
                <w:szCs w:val="24"/>
              </w:rPr>
            </w:pPr>
            <w:r>
              <w:rPr>
                <w:rFonts w:ascii="Times New Roman" w:hAnsi="Times New Roman" w:cs="Times New Roman"/>
                <w:sz w:val="24"/>
                <w:szCs w:val="24"/>
              </w:rPr>
              <w:t>6</w:t>
            </w:r>
          </w:p>
        </w:tc>
      </w:tr>
      <w:tr w:rsidR="008A6B97" w14:paraId="0199C7E9" w14:textId="77777777" w:rsidTr="008A6B97">
        <w:trPr>
          <w:trHeight w:val="367"/>
        </w:trPr>
        <w:tc>
          <w:tcPr>
            <w:tcW w:w="690" w:type="dxa"/>
            <w:tcBorders>
              <w:top w:val="single" w:sz="4" w:space="0" w:color="auto"/>
              <w:left w:val="single" w:sz="4" w:space="0" w:color="auto"/>
              <w:bottom w:val="single" w:sz="4" w:space="0" w:color="auto"/>
              <w:right w:val="single" w:sz="4" w:space="0" w:color="auto"/>
            </w:tcBorders>
            <w:vAlign w:val="center"/>
            <w:hideMark/>
          </w:tcPr>
          <w:p w14:paraId="5A31DCBD" w14:textId="77777777" w:rsidR="008A6B97" w:rsidRDefault="008A6B97">
            <w:pPr>
              <w:rPr>
                <w:rFonts w:ascii="Times New Roman" w:hAnsi="Times New Roman" w:cs="Times New Roman"/>
                <w:sz w:val="24"/>
                <w:szCs w:val="24"/>
              </w:rPr>
            </w:pPr>
            <w:r>
              <w:rPr>
                <w:rFonts w:ascii="Times New Roman" w:hAnsi="Times New Roman" w:cs="Times New Roman"/>
                <w:sz w:val="24"/>
                <w:szCs w:val="24"/>
              </w:rPr>
              <w:t>М5</w:t>
            </w:r>
          </w:p>
        </w:tc>
        <w:tc>
          <w:tcPr>
            <w:tcW w:w="4981" w:type="dxa"/>
            <w:tcBorders>
              <w:top w:val="single" w:sz="4" w:space="0" w:color="auto"/>
              <w:left w:val="single" w:sz="4" w:space="0" w:color="auto"/>
              <w:bottom w:val="single" w:sz="4" w:space="0" w:color="auto"/>
              <w:right w:val="single" w:sz="4" w:space="0" w:color="auto"/>
            </w:tcBorders>
            <w:vAlign w:val="center"/>
            <w:hideMark/>
          </w:tcPr>
          <w:p w14:paraId="45EE1341" w14:textId="3AF1D1CC" w:rsidR="008A6B97" w:rsidRDefault="008A6B97">
            <w:pPr>
              <w:rPr>
                <w:rFonts w:ascii="Times New Roman" w:hAnsi="Times New Roman" w:cs="Times New Roman"/>
                <w:sz w:val="24"/>
                <w:szCs w:val="24"/>
              </w:rPr>
            </w:pPr>
            <w:r w:rsidRPr="008A6B97">
              <w:rPr>
                <w:rFonts w:ascii="Times New Roman" w:hAnsi="Times New Roman" w:cs="Times New Roman"/>
                <w:sz w:val="24"/>
                <w:szCs w:val="24"/>
              </w:rPr>
              <w:t>Подготовка презентации с подробной постановкой задачи и выступление на семинаре</w:t>
            </w:r>
          </w:p>
        </w:tc>
        <w:tc>
          <w:tcPr>
            <w:tcW w:w="2552" w:type="dxa"/>
            <w:tcBorders>
              <w:top w:val="single" w:sz="4" w:space="0" w:color="auto"/>
              <w:left w:val="single" w:sz="4" w:space="0" w:color="auto"/>
              <w:bottom w:val="single" w:sz="4" w:space="0" w:color="auto"/>
              <w:right w:val="single" w:sz="4" w:space="0" w:color="auto"/>
            </w:tcBorders>
            <w:vAlign w:val="center"/>
            <w:hideMark/>
          </w:tcPr>
          <w:p w14:paraId="59658139" w14:textId="77777777" w:rsidR="008A6B97" w:rsidRDefault="008A6B97">
            <w:pPr>
              <w:rPr>
                <w:rFonts w:ascii="Times New Roman" w:hAnsi="Times New Roman" w:cs="Times New Roman"/>
                <w:sz w:val="24"/>
                <w:szCs w:val="24"/>
              </w:rPr>
            </w:pPr>
            <w:r>
              <w:rPr>
                <w:rFonts w:ascii="Times New Roman" w:hAnsi="Times New Roman" w:cs="Times New Roman"/>
                <w:sz w:val="24"/>
                <w:szCs w:val="24"/>
              </w:rPr>
              <w:t>Семинарские занятия</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61B5508" w14:textId="77777777" w:rsidR="008A6B97" w:rsidRDefault="008A6B97">
            <w:pPr>
              <w:rPr>
                <w:rFonts w:ascii="Times New Roman" w:hAnsi="Times New Roman" w:cs="Times New Roman"/>
                <w:sz w:val="24"/>
                <w:szCs w:val="24"/>
              </w:rPr>
            </w:pPr>
            <w:r>
              <w:rPr>
                <w:rFonts w:ascii="Times New Roman" w:hAnsi="Times New Roman" w:cs="Times New Roman"/>
                <w:sz w:val="24"/>
                <w:szCs w:val="24"/>
              </w:rPr>
              <w:t>6</w:t>
            </w:r>
          </w:p>
        </w:tc>
        <w:bookmarkEnd w:id="1"/>
      </w:tr>
    </w:tbl>
    <w:p w14:paraId="68FE77F5" w14:textId="054CDFDA" w:rsidR="008A6B97" w:rsidRDefault="008A6B97" w:rsidP="008A6B97">
      <w:pPr>
        <w:pStyle w:val="Standard"/>
        <w:autoSpaceDE w:val="0"/>
        <w:jc w:val="both"/>
      </w:pPr>
    </w:p>
    <w:p w14:paraId="03378247" w14:textId="67E74DC7" w:rsidR="008A6B97" w:rsidRDefault="008A6B97" w:rsidP="008A6B97">
      <w:pPr>
        <w:ind w:firstLine="567"/>
        <w:jc w:val="both"/>
        <w:rPr>
          <w:rFonts w:ascii="Times New Roman" w:eastAsia="DejaVu Sans" w:hAnsi="Times New Roman" w:cs="Times New Roman"/>
          <w:kern w:val="2"/>
          <w:sz w:val="24"/>
          <w:szCs w:val="24"/>
          <w:lang w:eastAsia="ar-SA"/>
        </w:rPr>
      </w:pPr>
      <w:r>
        <w:rPr>
          <w:rFonts w:ascii="Times New Roman" w:eastAsia="DejaVu Sans" w:hAnsi="Times New Roman" w:cs="Times New Roman"/>
          <w:kern w:val="2"/>
          <w:sz w:val="24"/>
          <w:szCs w:val="24"/>
          <w:lang w:eastAsia="ar-SA"/>
        </w:rPr>
        <w:t xml:space="preserve">М1. </w:t>
      </w:r>
      <w:r w:rsidRPr="008A6B97">
        <w:rPr>
          <w:rFonts w:ascii="Times New Roman" w:eastAsia="DejaVu Sans" w:hAnsi="Times New Roman" w:cs="Times New Roman"/>
          <w:kern w:val="2"/>
          <w:sz w:val="24"/>
          <w:szCs w:val="24"/>
          <w:lang w:eastAsia="ar-SA"/>
        </w:rPr>
        <w:t>Основные направления исследований в системном программировании</w:t>
      </w:r>
      <w:r>
        <w:rPr>
          <w:rFonts w:ascii="Times New Roman" w:eastAsia="DejaVu Sans" w:hAnsi="Times New Roman" w:cs="Times New Roman"/>
          <w:kern w:val="2"/>
          <w:sz w:val="24"/>
          <w:szCs w:val="24"/>
          <w:lang w:eastAsia="ar-SA"/>
        </w:rPr>
        <w:t>.</w:t>
      </w:r>
    </w:p>
    <w:p w14:paraId="7E1C7B8C" w14:textId="35F62880" w:rsidR="008A6B97" w:rsidRDefault="008A6B97" w:rsidP="008A6B97">
      <w:pPr>
        <w:pStyle w:val="afb"/>
        <w:numPr>
          <w:ilvl w:val="0"/>
          <w:numId w:val="2"/>
        </w:numPr>
        <w:tabs>
          <w:tab w:val="left" w:pos="993"/>
        </w:tabs>
        <w:ind w:left="0" w:firstLine="567"/>
        <w:jc w:val="both"/>
        <w:rPr>
          <w:rFonts w:ascii="Times New Roman" w:eastAsia="DejaVu Sans" w:hAnsi="Times New Roman" w:cs="Times New Roman"/>
          <w:kern w:val="2"/>
          <w:sz w:val="24"/>
          <w:szCs w:val="24"/>
          <w:lang w:eastAsia="ar-SA"/>
        </w:rPr>
      </w:pPr>
      <w:r>
        <w:rPr>
          <w:rFonts w:ascii="Times New Roman" w:eastAsia="DejaVu Sans" w:hAnsi="Times New Roman" w:cs="Times New Roman"/>
          <w:kern w:val="2"/>
          <w:sz w:val="24"/>
          <w:szCs w:val="24"/>
          <w:lang w:eastAsia="ar-SA"/>
        </w:rPr>
        <w:t>Цифровая связь.</w:t>
      </w:r>
    </w:p>
    <w:p w14:paraId="3F7C7E6E" w14:textId="4FC3F322" w:rsidR="008A6B97" w:rsidRPr="008A6B97" w:rsidRDefault="008A6B97" w:rsidP="008A6B97">
      <w:pPr>
        <w:pStyle w:val="afb"/>
        <w:numPr>
          <w:ilvl w:val="0"/>
          <w:numId w:val="2"/>
        </w:numPr>
        <w:tabs>
          <w:tab w:val="left" w:pos="993"/>
        </w:tabs>
        <w:ind w:left="0" w:firstLine="567"/>
        <w:jc w:val="both"/>
        <w:rPr>
          <w:rFonts w:ascii="Times New Roman" w:eastAsia="DejaVu Sans" w:hAnsi="Times New Roman" w:cs="Times New Roman"/>
          <w:kern w:val="2"/>
          <w:sz w:val="24"/>
          <w:szCs w:val="24"/>
          <w:lang w:eastAsia="ar-SA"/>
        </w:rPr>
      </w:pPr>
      <w:r>
        <w:rPr>
          <w:rFonts w:ascii="Times New Roman" w:eastAsia="DejaVu Sans" w:hAnsi="Times New Roman" w:cs="Times New Roman"/>
          <w:kern w:val="2"/>
          <w:sz w:val="24"/>
          <w:szCs w:val="24"/>
          <w:lang w:eastAsia="ar-SA"/>
        </w:rPr>
        <w:t>Автоматические средства модернизации программ.</w:t>
      </w:r>
    </w:p>
    <w:p w14:paraId="3B5FBD62" w14:textId="18EFA3D5" w:rsidR="008A6B97" w:rsidRPr="008A6B97" w:rsidRDefault="008A6B97" w:rsidP="008A6B97">
      <w:pPr>
        <w:pStyle w:val="afb"/>
        <w:numPr>
          <w:ilvl w:val="0"/>
          <w:numId w:val="2"/>
        </w:numPr>
        <w:tabs>
          <w:tab w:val="left" w:pos="993"/>
        </w:tabs>
        <w:ind w:left="0" w:firstLine="567"/>
        <w:jc w:val="both"/>
        <w:rPr>
          <w:rFonts w:ascii="Times New Roman" w:eastAsia="DejaVu Sans" w:hAnsi="Times New Roman" w:cs="Times New Roman"/>
          <w:kern w:val="2"/>
          <w:sz w:val="24"/>
          <w:szCs w:val="24"/>
          <w:lang w:eastAsia="ar-SA"/>
        </w:rPr>
      </w:pPr>
      <w:proofErr w:type="spellStart"/>
      <w:r>
        <w:rPr>
          <w:rFonts w:ascii="Times New Roman" w:eastAsia="DejaVu Sans" w:hAnsi="Times New Roman" w:cs="Times New Roman"/>
          <w:kern w:val="2"/>
          <w:sz w:val="24"/>
          <w:szCs w:val="24"/>
          <w:lang w:eastAsia="ar-SA"/>
        </w:rPr>
        <w:t>Метамоделирование</w:t>
      </w:r>
      <w:proofErr w:type="spellEnd"/>
      <w:r>
        <w:rPr>
          <w:rFonts w:ascii="Times New Roman" w:eastAsia="DejaVu Sans" w:hAnsi="Times New Roman" w:cs="Times New Roman"/>
          <w:kern w:val="2"/>
          <w:sz w:val="24"/>
          <w:szCs w:val="24"/>
          <w:lang w:eastAsia="ar-SA"/>
        </w:rPr>
        <w:t xml:space="preserve"> и генерация сред программирования.</w:t>
      </w:r>
    </w:p>
    <w:p w14:paraId="038D9CF6" w14:textId="6B300E61" w:rsidR="008A6B97" w:rsidRDefault="008A6B97" w:rsidP="008A6B97">
      <w:pPr>
        <w:pStyle w:val="afb"/>
        <w:numPr>
          <w:ilvl w:val="0"/>
          <w:numId w:val="2"/>
        </w:numPr>
        <w:tabs>
          <w:tab w:val="left" w:pos="993"/>
        </w:tabs>
        <w:ind w:left="0" w:firstLine="567"/>
        <w:jc w:val="both"/>
        <w:rPr>
          <w:rFonts w:ascii="Times New Roman" w:eastAsia="DejaVu Sans" w:hAnsi="Times New Roman" w:cs="Times New Roman"/>
          <w:kern w:val="2"/>
          <w:sz w:val="24"/>
          <w:szCs w:val="24"/>
          <w:lang w:eastAsia="ar-SA"/>
        </w:rPr>
      </w:pPr>
      <w:r>
        <w:rPr>
          <w:rFonts w:ascii="Times New Roman" w:eastAsia="DejaVu Sans" w:hAnsi="Times New Roman" w:cs="Times New Roman"/>
          <w:kern w:val="2"/>
          <w:sz w:val="24"/>
          <w:szCs w:val="24"/>
          <w:lang w:eastAsia="ar-SA"/>
        </w:rPr>
        <w:t xml:space="preserve">Языковая поддержка разработки прикладных программ, </w:t>
      </w:r>
      <w:r>
        <w:rPr>
          <w:rFonts w:ascii="Times New Roman" w:eastAsia="DejaVu Sans" w:hAnsi="Times New Roman" w:cs="Times New Roman"/>
          <w:kern w:val="2"/>
          <w:sz w:val="24"/>
          <w:szCs w:val="24"/>
          <w:lang w:val="en-US" w:eastAsia="ar-SA"/>
        </w:rPr>
        <w:t>domain</w:t>
      </w:r>
      <w:r w:rsidRPr="008A6B97">
        <w:rPr>
          <w:rFonts w:ascii="Times New Roman" w:eastAsia="DejaVu Sans" w:hAnsi="Times New Roman" w:cs="Times New Roman"/>
          <w:kern w:val="2"/>
          <w:sz w:val="24"/>
          <w:szCs w:val="24"/>
          <w:lang w:eastAsia="ar-SA"/>
        </w:rPr>
        <w:t>-</w:t>
      </w:r>
      <w:r>
        <w:rPr>
          <w:rFonts w:ascii="Times New Roman" w:eastAsia="DejaVu Sans" w:hAnsi="Times New Roman" w:cs="Times New Roman"/>
          <w:kern w:val="2"/>
          <w:sz w:val="24"/>
          <w:szCs w:val="24"/>
          <w:lang w:val="en-US" w:eastAsia="ar-SA"/>
        </w:rPr>
        <w:t>specific</w:t>
      </w:r>
      <w:r w:rsidRPr="008A6B97">
        <w:rPr>
          <w:rFonts w:ascii="Times New Roman" w:eastAsia="DejaVu Sans" w:hAnsi="Times New Roman" w:cs="Times New Roman"/>
          <w:kern w:val="2"/>
          <w:sz w:val="24"/>
          <w:szCs w:val="24"/>
          <w:lang w:eastAsia="ar-SA"/>
        </w:rPr>
        <w:t xml:space="preserve"> </w:t>
      </w:r>
      <w:r>
        <w:rPr>
          <w:rFonts w:ascii="Times New Roman" w:eastAsia="DejaVu Sans" w:hAnsi="Times New Roman" w:cs="Times New Roman"/>
          <w:kern w:val="2"/>
          <w:sz w:val="24"/>
          <w:szCs w:val="24"/>
          <w:lang w:val="en-US" w:eastAsia="ar-SA"/>
        </w:rPr>
        <w:t>languages</w:t>
      </w:r>
      <w:r>
        <w:rPr>
          <w:rFonts w:ascii="Times New Roman" w:eastAsia="DejaVu Sans" w:hAnsi="Times New Roman" w:cs="Times New Roman"/>
          <w:kern w:val="2"/>
          <w:sz w:val="24"/>
          <w:szCs w:val="24"/>
          <w:lang w:eastAsia="ar-SA"/>
        </w:rPr>
        <w:t>.</w:t>
      </w:r>
    </w:p>
    <w:p w14:paraId="6ACB4190" w14:textId="13FAE643" w:rsidR="008A6B97" w:rsidRDefault="008A6B97" w:rsidP="008A6B97">
      <w:pPr>
        <w:pStyle w:val="afb"/>
        <w:numPr>
          <w:ilvl w:val="0"/>
          <w:numId w:val="2"/>
        </w:numPr>
        <w:tabs>
          <w:tab w:val="left" w:pos="993"/>
        </w:tabs>
        <w:ind w:left="0" w:firstLine="567"/>
        <w:jc w:val="both"/>
        <w:rPr>
          <w:rFonts w:ascii="Times New Roman" w:eastAsia="DejaVu Sans" w:hAnsi="Times New Roman" w:cs="Times New Roman"/>
          <w:kern w:val="2"/>
          <w:sz w:val="24"/>
          <w:szCs w:val="24"/>
          <w:lang w:eastAsia="ar-SA"/>
        </w:rPr>
      </w:pPr>
      <w:r>
        <w:rPr>
          <w:rFonts w:ascii="Times New Roman" w:eastAsia="DejaVu Sans" w:hAnsi="Times New Roman" w:cs="Times New Roman"/>
          <w:kern w:val="2"/>
          <w:sz w:val="24"/>
          <w:szCs w:val="24"/>
          <w:lang w:eastAsia="ar-SA"/>
        </w:rPr>
        <w:t>Аппаратная поддержка р</w:t>
      </w:r>
      <w:r w:rsidR="00082E1A">
        <w:rPr>
          <w:rFonts w:ascii="Times New Roman" w:eastAsia="DejaVu Sans" w:hAnsi="Times New Roman" w:cs="Times New Roman"/>
          <w:kern w:val="2"/>
          <w:sz w:val="24"/>
          <w:szCs w:val="24"/>
          <w:lang w:eastAsia="ar-SA"/>
        </w:rPr>
        <w:t>а</w:t>
      </w:r>
      <w:r>
        <w:rPr>
          <w:rFonts w:ascii="Times New Roman" w:eastAsia="DejaVu Sans" w:hAnsi="Times New Roman" w:cs="Times New Roman"/>
          <w:kern w:val="2"/>
          <w:sz w:val="24"/>
          <w:szCs w:val="24"/>
          <w:lang w:eastAsia="ar-SA"/>
        </w:rPr>
        <w:t>зработки прикладных программ.</w:t>
      </w:r>
    </w:p>
    <w:p w14:paraId="1B6063CC" w14:textId="32D8B915" w:rsidR="00082E1A" w:rsidRDefault="00040A0B" w:rsidP="008A6B97">
      <w:pPr>
        <w:pStyle w:val="afb"/>
        <w:numPr>
          <w:ilvl w:val="0"/>
          <w:numId w:val="2"/>
        </w:numPr>
        <w:tabs>
          <w:tab w:val="left" w:pos="993"/>
        </w:tabs>
        <w:ind w:left="0" w:firstLine="567"/>
        <w:jc w:val="both"/>
        <w:rPr>
          <w:rFonts w:ascii="Times New Roman" w:eastAsia="DejaVu Sans" w:hAnsi="Times New Roman" w:cs="Times New Roman"/>
          <w:kern w:val="2"/>
          <w:sz w:val="24"/>
          <w:szCs w:val="24"/>
          <w:lang w:eastAsia="ar-SA"/>
        </w:rPr>
      </w:pPr>
      <w:proofErr w:type="spellStart"/>
      <w:r>
        <w:rPr>
          <w:rFonts w:ascii="Times New Roman" w:eastAsia="DejaVu Sans" w:hAnsi="Times New Roman" w:cs="Times New Roman"/>
          <w:kern w:val="2"/>
          <w:sz w:val="24"/>
          <w:szCs w:val="24"/>
          <w:lang w:eastAsia="ar-SA"/>
        </w:rPr>
        <w:t>Метасистемные</w:t>
      </w:r>
      <w:proofErr w:type="spellEnd"/>
      <w:r>
        <w:rPr>
          <w:rFonts w:ascii="Times New Roman" w:eastAsia="DejaVu Sans" w:hAnsi="Times New Roman" w:cs="Times New Roman"/>
          <w:kern w:val="2"/>
          <w:sz w:val="24"/>
          <w:szCs w:val="24"/>
          <w:lang w:eastAsia="ar-SA"/>
        </w:rPr>
        <w:t xml:space="preserve"> переходы и </w:t>
      </w:r>
      <w:proofErr w:type="spellStart"/>
      <w:r>
        <w:rPr>
          <w:rFonts w:ascii="Times New Roman" w:eastAsia="DejaVu Sans" w:hAnsi="Times New Roman" w:cs="Times New Roman"/>
          <w:kern w:val="2"/>
          <w:sz w:val="24"/>
          <w:szCs w:val="24"/>
          <w:lang w:eastAsia="ar-SA"/>
        </w:rPr>
        <w:t>эмерджентность</w:t>
      </w:r>
      <w:proofErr w:type="spellEnd"/>
      <w:r>
        <w:rPr>
          <w:rFonts w:ascii="Times New Roman" w:eastAsia="DejaVu Sans" w:hAnsi="Times New Roman" w:cs="Times New Roman"/>
          <w:kern w:val="2"/>
          <w:sz w:val="24"/>
          <w:szCs w:val="24"/>
          <w:lang w:eastAsia="ar-SA"/>
        </w:rPr>
        <w:t xml:space="preserve"> в программных системах.</w:t>
      </w:r>
    </w:p>
    <w:p w14:paraId="559DF395" w14:textId="77777777" w:rsidR="008A6B97" w:rsidRDefault="008A6B97" w:rsidP="008A6B97">
      <w:pPr>
        <w:pStyle w:val="afb"/>
        <w:tabs>
          <w:tab w:val="left" w:pos="851"/>
        </w:tabs>
        <w:ind w:left="567"/>
        <w:jc w:val="both"/>
        <w:rPr>
          <w:rFonts w:ascii="Times New Roman" w:eastAsia="DejaVu Sans" w:hAnsi="Times New Roman" w:cs="Times New Roman"/>
          <w:kern w:val="2"/>
          <w:sz w:val="24"/>
          <w:szCs w:val="24"/>
          <w:lang w:eastAsia="ar-SA"/>
        </w:rPr>
      </w:pPr>
    </w:p>
    <w:p w14:paraId="27968DD9" w14:textId="528542F9" w:rsidR="008A6B97" w:rsidRDefault="008A6B97" w:rsidP="008A6B97">
      <w:pPr>
        <w:ind w:firstLine="567"/>
        <w:jc w:val="both"/>
        <w:rPr>
          <w:rFonts w:ascii="Times New Roman" w:eastAsia="DejaVu Sans" w:hAnsi="Times New Roman" w:cs="Times New Roman"/>
          <w:kern w:val="2"/>
          <w:sz w:val="24"/>
          <w:szCs w:val="24"/>
          <w:lang w:eastAsia="ar-SA"/>
        </w:rPr>
      </w:pPr>
      <w:r>
        <w:rPr>
          <w:rFonts w:ascii="Times New Roman" w:eastAsia="DejaVu Sans" w:hAnsi="Times New Roman" w:cs="Times New Roman"/>
          <w:kern w:val="2"/>
          <w:sz w:val="24"/>
          <w:szCs w:val="24"/>
          <w:lang w:eastAsia="ar-SA"/>
        </w:rPr>
        <w:t xml:space="preserve">М2. </w:t>
      </w:r>
      <w:r w:rsidR="00040A0B">
        <w:rPr>
          <w:rFonts w:ascii="Times New Roman" w:eastAsia="DejaVu Sans" w:hAnsi="Times New Roman" w:cs="Times New Roman"/>
          <w:kern w:val="2"/>
          <w:sz w:val="24"/>
          <w:szCs w:val="24"/>
          <w:lang w:eastAsia="ar-SA"/>
        </w:rPr>
        <w:t>Т</w:t>
      </w:r>
      <w:r w:rsidRPr="008A6B97">
        <w:rPr>
          <w:rFonts w:ascii="Times New Roman" w:eastAsia="DejaVu Sans" w:hAnsi="Times New Roman" w:cs="Times New Roman"/>
          <w:kern w:val="2"/>
          <w:sz w:val="24"/>
          <w:szCs w:val="24"/>
          <w:lang w:eastAsia="ar-SA"/>
        </w:rPr>
        <w:t>ипы приложений в системном программировании</w:t>
      </w:r>
      <w:r>
        <w:rPr>
          <w:rFonts w:ascii="Times New Roman" w:eastAsia="DejaVu Sans" w:hAnsi="Times New Roman" w:cs="Times New Roman"/>
          <w:kern w:val="2"/>
          <w:sz w:val="24"/>
          <w:szCs w:val="24"/>
          <w:lang w:eastAsia="ar-SA"/>
        </w:rPr>
        <w:t>.</w:t>
      </w:r>
    </w:p>
    <w:p w14:paraId="42C619EE" w14:textId="14A7D2FE" w:rsidR="00040A0B" w:rsidRDefault="00040A0B" w:rsidP="008A6B97">
      <w:pPr>
        <w:pStyle w:val="afb"/>
        <w:numPr>
          <w:ilvl w:val="0"/>
          <w:numId w:val="3"/>
        </w:numPr>
        <w:tabs>
          <w:tab w:val="left" w:pos="993"/>
        </w:tabs>
        <w:ind w:left="0" w:firstLine="567"/>
        <w:jc w:val="both"/>
        <w:rPr>
          <w:rFonts w:ascii="Times New Roman" w:eastAsia="DejaVu Sans" w:hAnsi="Times New Roman" w:cs="Times New Roman"/>
          <w:kern w:val="2"/>
          <w:sz w:val="24"/>
          <w:szCs w:val="24"/>
          <w:lang w:eastAsia="ar-SA"/>
        </w:rPr>
      </w:pPr>
      <w:r>
        <w:rPr>
          <w:rFonts w:ascii="Times New Roman" w:eastAsia="DejaVu Sans" w:hAnsi="Times New Roman" w:cs="Times New Roman"/>
          <w:kern w:val="2"/>
          <w:sz w:val="24"/>
          <w:szCs w:val="24"/>
          <w:lang w:eastAsia="ar-SA"/>
        </w:rPr>
        <w:t>Алгоритмы машинного зрения.</w:t>
      </w:r>
    </w:p>
    <w:p w14:paraId="43CE758D" w14:textId="725DD456" w:rsidR="00040A0B" w:rsidRDefault="00040A0B" w:rsidP="008A6B97">
      <w:pPr>
        <w:pStyle w:val="afb"/>
        <w:numPr>
          <w:ilvl w:val="0"/>
          <w:numId w:val="3"/>
        </w:numPr>
        <w:tabs>
          <w:tab w:val="left" w:pos="993"/>
        </w:tabs>
        <w:ind w:left="0" w:firstLine="567"/>
        <w:jc w:val="both"/>
        <w:rPr>
          <w:rFonts w:ascii="Times New Roman" w:eastAsia="DejaVu Sans" w:hAnsi="Times New Roman" w:cs="Times New Roman"/>
          <w:kern w:val="2"/>
          <w:sz w:val="24"/>
          <w:szCs w:val="24"/>
          <w:lang w:eastAsia="ar-SA"/>
        </w:rPr>
      </w:pPr>
      <w:r>
        <w:rPr>
          <w:rFonts w:ascii="Times New Roman" w:eastAsia="DejaVu Sans" w:hAnsi="Times New Roman" w:cs="Times New Roman"/>
          <w:kern w:val="2"/>
          <w:sz w:val="24"/>
          <w:szCs w:val="24"/>
          <w:lang w:eastAsia="ar-SA"/>
        </w:rPr>
        <w:t>Средства миграции кода и данных.</w:t>
      </w:r>
    </w:p>
    <w:p w14:paraId="7AEFE126" w14:textId="1016B7F8" w:rsidR="00040A0B" w:rsidRDefault="00040A0B" w:rsidP="008A6B97">
      <w:pPr>
        <w:pStyle w:val="afb"/>
        <w:numPr>
          <w:ilvl w:val="0"/>
          <w:numId w:val="3"/>
        </w:numPr>
        <w:tabs>
          <w:tab w:val="left" w:pos="993"/>
        </w:tabs>
        <w:ind w:left="0" w:firstLine="567"/>
        <w:jc w:val="both"/>
        <w:rPr>
          <w:rFonts w:ascii="Times New Roman" w:eastAsia="DejaVu Sans" w:hAnsi="Times New Roman" w:cs="Times New Roman"/>
          <w:kern w:val="2"/>
          <w:sz w:val="24"/>
          <w:szCs w:val="24"/>
          <w:lang w:eastAsia="ar-SA"/>
        </w:rPr>
      </w:pPr>
      <w:r>
        <w:rPr>
          <w:rFonts w:ascii="Times New Roman" w:eastAsia="DejaVu Sans" w:hAnsi="Times New Roman" w:cs="Times New Roman"/>
          <w:kern w:val="2"/>
          <w:sz w:val="24"/>
          <w:szCs w:val="24"/>
          <w:lang w:eastAsia="ar-SA"/>
        </w:rPr>
        <w:t>Приложения с общей кодовой базой для разных платформ.</w:t>
      </w:r>
    </w:p>
    <w:p w14:paraId="529C58CB" w14:textId="1C61E368" w:rsidR="00040A0B" w:rsidRPr="00040A0B" w:rsidRDefault="00040A0B" w:rsidP="00040A0B">
      <w:pPr>
        <w:pStyle w:val="afb"/>
        <w:numPr>
          <w:ilvl w:val="0"/>
          <w:numId w:val="3"/>
        </w:numPr>
        <w:tabs>
          <w:tab w:val="left" w:pos="993"/>
        </w:tabs>
        <w:ind w:left="0" w:firstLine="567"/>
        <w:jc w:val="both"/>
        <w:rPr>
          <w:rFonts w:ascii="Times New Roman" w:eastAsia="DejaVu Sans" w:hAnsi="Times New Roman" w:cs="Times New Roman"/>
          <w:kern w:val="2"/>
          <w:sz w:val="24"/>
          <w:szCs w:val="24"/>
          <w:lang w:eastAsia="ar-SA"/>
        </w:rPr>
      </w:pPr>
      <w:r>
        <w:rPr>
          <w:rFonts w:ascii="Times New Roman" w:eastAsia="DejaVu Sans" w:hAnsi="Times New Roman" w:cs="Times New Roman"/>
          <w:kern w:val="2"/>
          <w:sz w:val="24"/>
          <w:szCs w:val="24"/>
          <w:lang w:eastAsia="ar-SA"/>
        </w:rPr>
        <w:t>Прикладные задачи стохастической оптимизации, исследование операций.</w:t>
      </w:r>
    </w:p>
    <w:p w14:paraId="3B935FCE" w14:textId="2CF748BE" w:rsidR="00040A0B" w:rsidRDefault="00040A0B" w:rsidP="008A6B97">
      <w:pPr>
        <w:pStyle w:val="afb"/>
        <w:numPr>
          <w:ilvl w:val="0"/>
          <w:numId w:val="3"/>
        </w:numPr>
        <w:tabs>
          <w:tab w:val="left" w:pos="993"/>
        </w:tabs>
        <w:ind w:left="0" w:firstLine="567"/>
        <w:jc w:val="both"/>
        <w:rPr>
          <w:rFonts w:ascii="Times New Roman" w:eastAsia="DejaVu Sans" w:hAnsi="Times New Roman" w:cs="Times New Roman"/>
          <w:kern w:val="2"/>
          <w:sz w:val="24"/>
          <w:szCs w:val="24"/>
          <w:lang w:eastAsia="ar-SA"/>
        </w:rPr>
      </w:pPr>
      <w:r>
        <w:rPr>
          <w:rFonts w:ascii="Times New Roman" w:eastAsia="DejaVu Sans" w:hAnsi="Times New Roman" w:cs="Times New Roman"/>
          <w:kern w:val="2"/>
          <w:sz w:val="24"/>
          <w:szCs w:val="24"/>
          <w:lang w:eastAsia="ar-SA"/>
        </w:rPr>
        <w:t>Робототехника.</w:t>
      </w:r>
    </w:p>
    <w:p w14:paraId="352F332B" w14:textId="4DF1E315" w:rsidR="00040A0B" w:rsidRDefault="00040A0B" w:rsidP="008A6B97">
      <w:pPr>
        <w:pStyle w:val="afb"/>
        <w:numPr>
          <w:ilvl w:val="0"/>
          <w:numId w:val="3"/>
        </w:numPr>
        <w:tabs>
          <w:tab w:val="left" w:pos="993"/>
        </w:tabs>
        <w:ind w:left="0" w:firstLine="567"/>
        <w:jc w:val="both"/>
        <w:rPr>
          <w:rFonts w:ascii="Times New Roman" w:eastAsia="DejaVu Sans" w:hAnsi="Times New Roman" w:cs="Times New Roman"/>
          <w:kern w:val="2"/>
          <w:sz w:val="24"/>
          <w:szCs w:val="24"/>
          <w:lang w:eastAsia="ar-SA"/>
        </w:rPr>
      </w:pPr>
      <w:r>
        <w:rPr>
          <w:rFonts w:ascii="Times New Roman" w:eastAsia="DejaVu Sans" w:hAnsi="Times New Roman" w:cs="Times New Roman"/>
          <w:kern w:val="2"/>
          <w:sz w:val="24"/>
          <w:szCs w:val="24"/>
          <w:lang w:eastAsia="ar-SA"/>
        </w:rPr>
        <w:t>Математическая генетика.</w:t>
      </w:r>
    </w:p>
    <w:p w14:paraId="5BAB072E" w14:textId="77777777" w:rsidR="008A6B97" w:rsidRDefault="008A6B97" w:rsidP="008A6B97">
      <w:pPr>
        <w:ind w:firstLine="567"/>
        <w:jc w:val="both"/>
        <w:rPr>
          <w:rFonts w:ascii="Times New Roman" w:eastAsia="DejaVu Sans" w:hAnsi="Times New Roman" w:cs="Times New Roman"/>
          <w:kern w:val="2"/>
          <w:sz w:val="24"/>
          <w:szCs w:val="24"/>
          <w:lang w:eastAsia="ar-SA"/>
        </w:rPr>
      </w:pPr>
    </w:p>
    <w:p w14:paraId="4B3F4BDE" w14:textId="77777777" w:rsidR="008A6B97" w:rsidRDefault="008A6B97" w:rsidP="008A6B97">
      <w:pPr>
        <w:ind w:firstLine="567"/>
        <w:jc w:val="both"/>
        <w:rPr>
          <w:rFonts w:ascii="Times New Roman" w:eastAsia="DejaVu Sans" w:hAnsi="Times New Roman" w:cs="Times New Roman"/>
          <w:kern w:val="2"/>
          <w:sz w:val="24"/>
          <w:szCs w:val="24"/>
          <w:lang w:eastAsia="ar-SA"/>
        </w:rPr>
      </w:pPr>
      <w:r>
        <w:rPr>
          <w:rFonts w:ascii="Times New Roman" w:eastAsia="DejaVu Sans" w:hAnsi="Times New Roman" w:cs="Times New Roman"/>
          <w:kern w:val="2"/>
          <w:sz w:val="24"/>
          <w:szCs w:val="24"/>
          <w:lang w:eastAsia="ar-SA"/>
        </w:rPr>
        <w:t>М3. Связь результатов научных исследований с потребностями реальной практики.</w:t>
      </w:r>
    </w:p>
    <w:p w14:paraId="564E65E1" w14:textId="77777777" w:rsidR="008A6B97" w:rsidRDefault="008A6B97" w:rsidP="008A6B97">
      <w:pPr>
        <w:pStyle w:val="afb"/>
        <w:numPr>
          <w:ilvl w:val="0"/>
          <w:numId w:val="4"/>
        </w:numPr>
        <w:tabs>
          <w:tab w:val="left" w:pos="993"/>
        </w:tabs>
        <w:ind w:left="0" w:firstLine="567"/>
        <w:jc w:val="both"/>
        <w:rPr>
          <w:rFonts w:ascii="Times New Roman" w:eastAsia="DejaVu Sans" w:hAnsi="Times New Roman" w:cs="Times New Roman"/>
          <w:kern w:val="2"/>
          <w:sz w:val="24"/>
          <w:szCs w:val="24"/>
          <w:lang w:eastAsia="ar-SA"/>
        </w:rPr>
      </w:pPr>
      <w:r>
        <w:rPr>
          <w:rFonts w:ascii="Times New Roman" w:eastAsia="DejaVu Sans" w:hAnsi="Times New Roman" w:cs="Times New Roman"/>
          <w:kern w:val="2"/>
          <w:sz w:val="24"/>
          <w:szCs w:val="24"/>
          <w:lang w:eastAsia="ar-SA"/>
        </w:rPr>
        <w:t>Примеры успешного сотрудничества кафедры с ИТ-компаниями.</w:t>
      </w:r>
    </w:p>
    <w:p w14:paraId="18A7479A" w14:textId="77777777" w:rsidR="008A6B97" w:rsidRDefault="008A6B97" w:rsidP="008A6B97">
      <w:pPr>
        <w:pStyle w:val="afb"/>
        <w:numPr>
          <w:ilvl w:val="0"/>
          <w:numId w:val="4"/>
        </w:numPr>
        <w:tabs>
          <w:tab w:val="left" w:pos="993"/>
        </w:tabs>
        <w:ind w:left="0" w:firstLine="567"/>
        <w:jc w:val="both"/>
        <w:rPr>
          <w:rFonts w:ascii="Times New Roman" w:eastAsia="DejaVu Sans" w:hAnsi="Times New Roman" w:cs="Times New Roman"/>
          <w:kern w:val="2"/>
          <w:sz w:val="24"/>
          <w:szCs w:val="24"/>
          <w:lang w:eastAsia="ar-SA"/>
        </w:rPr>
      </w:pPr>
      <w:r>
        <w:rPr>
          <w:rFonts w:ascii="Times New Roman" w:eastAsia="DejaVu Sans" w:hAnsi="Times New Roman" w:cs="Times New Roman"/>
          <w:kern w:val="2"/>
          <w:sz w:val="24"/>
          <w:szCs w:val="24"/>
          <w:lang w:eastAsia="ar-SA"/>
        </w:rPr>
        <w:t>Актуальность научных исследований в условиях перехода к шестому технологическому укладу.</w:t>
      </w:r>
    </w:p>
    <w:p w14:paraId="647290C5" w14:textId="77777777" w:rsidR="008A6B97" w:rsidRDefault="008A6B97" w:rsidP="008A6B97">
      <w:pPr>
        <w:pStyle w:val="afb"/>
        <w:numPr>
          <w:ilvl w:val="0"/>
          <w:numId w:val="4"/>
        </w:numPr>
        <w:tabs>
          <w:tab w:val="left" w:pos="993"/>
        </w:tabs>
        <w:ind w:left="0" w:firstLine="567"/>
        <w:jc w:val="both"/>
        <w:rPr>
          <w:rFonts w:ascii="Times New Roman" w:eastAsia="DejaVu Sans" w:hAnsi="Times New Roman" w:cs="Times New Roman"/>
          <w:kern w:val="2"/>
          <w:sz w:val="24"/>
          <w:szCs w:val="24"/>
          <w:lang w:eastAsia="ar-SA"/>
        </w:rPr>
      </w:pPr>
      <w:r>
        <w:rPr>
          <w:rFonts w:ascii="Times New Roman" w:eastAsia="DejaVu Sans" w:hAnsi="Times New Roman" w:cs="Times New Roman"/>
          <w:kern w:val="2"/>
          <w:sz w:val="24"/>
          <w:szCs w:val="24"/>
          <w:lang w:eastAsia="ar-SA"/>
        </w:rPr>
        <w:t>Основы технологического предпринимательства в области ИТ.</w:t>
      </w:r>
    </w:p>
    <w:p w14:paraId="1A28CDC1" w14:textId="77777777" w:rsidR="008A6B97" w:rsidRDefault="008A6B97" w:rsidP="008A6B97">
      <w:pPr>
        <w:pStyle w:val="afb"/>
        <w:ind w:left="1287"/>
        <w:jc w:val="both"/>
        <w:rPr>
          <w:rFonts w:ascii="Times New Roman" w:eastAsia="DejaVu Sans" w:hAnsi="Times New Roman" w:cs="Times New Roman"/>
          <w:kern w:val="2"/>
          <w:sz w:val="24"/>
          <w:szCs w:val="24"/>
          <w:lang w:eastAsia="ar-SA"/>
        </w:rPr>
      </w:pPr>
    </w:p>
    <w:p w14:paraId="2A6A2614" w14:textId="77777777" w:rsidR="008A6B97" w:rsidRDefault="008A6B97" w:rsidP="008A6B97">
      <w:pPr>
        <w:ind w:firstLine="567"/>
        <w:jc w:val="both"/>
        <w:rPr>
          <w:rFonts w:ascii="Times New Roman" w:eastAsia="DejaVu Sans" w:hAnsi="Times New Roman" w:cs="Times New Roman"/>
          <w:kern w:val="2"/>
          <w:sz w:val="24"/>
          <w:szCs w:val="24"/>
          <w:lang w:eastAsia="ar-SA"/>
        </w:rPr>
      </w:pPr>
      <w:r>
        <w:rPr>
          <w:rFonts w:ascii="Times New Roman" w:eastAsia="DejaVu Sans" w:hAnsi="Times New Roman" w:cs="Times New Roman"/>
          <w:kern w:val="2"/>
          <w:sz w:val="24"/>
          <w:szCs w:val="24"/>
          <w:lang w:eastAsia="ar-SA"/>
        </w:rPr>
        <w:t>М4. Выбор научного руководителя и темы производственной практики.</w:t>
      </w:r>
    </w:p>
    <w:p w14:paraId="45439340" w14:textId="77777777" w:rsidR="008A6B97" w:rsidRDefault="008A6B97" w:rsidP="008A6B97">
      <w:pPr>
        <w:ind w:firstLine="567"/>
        <w:jc w:val="both"/>
        <w:rPr>
          <w:rFonts w:ascii="Times New Roman" w:eastAsia="DejaVu Sans" w:hAnsi="Times New Roman" w:cs="Times New Roman"/>
          <w:kern w:val="2"/>
          <w:sz w:val="24"/>
          <w:szCs w:val="24"/>
          <w:lang w:eastAsia="ar-SA"/>
        </w:rPr>
      </w:pPr>
    </w:p>
    <w:p w14:paraId="4C74CAC0" w14:textId="77777777" w:rsidR="008A6B97" w:rsidRDefault="008A6B97" w:rsidP="008A6B97">
      <w:pPr>
        <w:ind w:firstLine="567"/>
        <w:jc w:val="both"/>
        <w:rPr>
          <w:rFonts w:ascii="Times New Roman" w:eastAsia="DejaVu Sans" w:hAnsi="Times New Roman" w:cs="Times New Roman"/>
          <w:kern w:val="2"/>
          <w:sz w:val="24"/>
          <w:szCs w:val="24"/>
          <w:lang w:eastAsia="ar-SA"/>
        </w:rPr>
      </w:pPr>
      <w:r>
        <w:rPr>
          <w:rFonts w:ascii="Times New Roman" w:eastAsia="DejaVu Sans" w:hAnsi="Times New Roman" w:cs="Times New Roman"/>
          <w:kern w:val="2"/>
          <w:sz w:val="24"/>
          <w:szCs w:val="24"/>
          <w:lang w:eastAsia="ar-SA"/>
        </w:rPr>
        <w:t>М5. Подготовка презентации с подробной постановкой задачи и выступление на семинаре.</w:t>
      </w:r>
    </w:p>
    <w:p w14:paraId="3793130C" w14:textId="77777777" w:rsidR="008A6B97" w:rsidRDefault="008A6B97" w:rsidP="008A6B97">
      <w:pPr>
        <w:pStyle w:val="afb"/>
        <w:numPr>
          <w:ilvl w:val="0"/>
          <w:numId w:val="5"/>
        </w:numPr>
        <w:tabs>
          <w:tab w:val="left" w:pos="993"/>
        </w:tabs>
        <w:ind w:left="0" w:firstLine="567"/>
        <w:jc w:val="both"/>
        <w:rPr>
          <w:rFonts w:ascii="Times New Roman" w:eastAsia="DejaVu Sans" w:hAnsi="Times New Roman" w:cs="Times New Roman"/>
          <w:kern w:val="2"/>
          <w:sz w:val="24"/>
          <w:szCs w:val="24"/>
          <w:lang w:eastAsia="ar-SA"/>
        </w:rPr>
      </w:pPr>
      <w:r>
        <w:rPr>
          <w:rFonts w:ascii="Times New Roman" w:eastAsia="DejaVu Sans" w:hAnsi="Times New Roman" w:cs="Times New Roman"/>
          <w:kern w:val="2"/>
          <w:sz w:val="24"/>
          <w:szCs w:val="24"/>
          <w:lang w:eastAsia="ar-SA"/>
        </w:rPr>
        <w:t>Правила оформления презентаций.</w:t>
      </w:r>
    </w:p>
    <w:p w14:paraId="204E9166" w14:textId="77777777" w:rsidR="008A6B97" w:rsidRDefault="008A6B97" w:rsidP="008A6B97">
      <w:pPr>
        <w:pStyle w:val="afb"/>
        <w:numPr>
          <w:ilvl w:val="0"/>
          <w:numId w:val="5"/>
        </w:numPr>
        <w:tabs>
          <w:tab w:val="left" w:pos="993"/>
        </w:tabs>
        <w:ind w:left="0" w:firstLine="567"/>
        <w:jc w:val="both"/>
        <w:rPr>
          <w:rFonts w:ascii="Times New Roman" w:eastAsia="DejaVu Sans" w:hAnsi="Times New Roman" w:cs="Times New Roman"/>
          <w:kern w:val="2"/>
          <w:sz w:val="24"/>
          <w:szCs w:val="24"/>
          <w:lang w:eastAsia="ar-SA"/>
        </w:rPr>
      </w:pPr>
      <w:r>
        <w:rPr>
          <w:rFonts w:ascii="Times New Roman" w:eastAsia="DejaVu Sans" w:hAnsi="Times New Roman" w:cs="Times New Roman"/>
          <w:kern w:val="2"/>
          <w:sz w:val="24"/>
          <w:szCs w:val="24"/>
          <w:lang w:eastAsia="ar-SA"/>
        </w:rPr>
        <w:t>Корректность формулировки задачи исследования, сравнение с предыдущими исследованиями</w:t>
      </w:r>
    </w:p>
    <w:p w14:paraId="012CA7F6" w14:textId="77777777" w:rsidR="008A6B97" w:rsidRDefault="008A6B97" w:rsidP="008A6B97">
      <w:pPr>
        <w:pStyle w:val="afb"/>
        <w:numPr>
          <w:ilvl w:val="0"/>
          <w:numId w:val="5"/>
        </w:numPr>
        <w:tabs>
          <w:tab w:val="left" w:pos="993"/>
        </w:tabs>
        <w:ind w:left="0" w:firstLine="567"/>
        <w:jc w:val="both"/>
        <w:rPr>
          <w:rFonts w:ascii="Times New Roman" w:eastAsia="DejaVu Sans" w:hAnsi="Times New Roman" w:cs="Times New Roman"/>
          <w:kern w:val="2"/>
          <w:sz w:val="24"/>
          <w:szCs w:val="24"/>
          <w:lang w:eastAsia="ar-SA"/>
        </w:rPr>
      </w:pPr>
      <w:r>
        <w:rPr>
          <w:rFonts w:ascii="Times New Roman" w:eastAsia="DejaVu Sans" w:hAnsi="Times New Roman" w:cs="Times New Roman"/>
          <w:kern w:val="2"/>
          <w:sz w:val="24"/>
          <w:szCs w:val="24"/>
          <w:lang w:eastAsia="ar-SA"/>
        </w:rPr>
        <w:t>Выступление на семинаре. Основы риторики.</w:t>
      </w:r>
    </w:p>
    <w:p w14:paraId="7ED5AAB3" w14:textId="77777777" w:rsidR="00FA5215" w:rsidRPr="00485359" w:rsidRDefault="002F36A9"/>
    <w:p w14:paraId="660290A8" w14:textId="77777777" w:rsidR="00C905E3" w:rsidRDefault="00C653BC">
      <w:r>
        <w:br w:type="page"/>
      </w:r>
    </w:p>
    <w:p w14:paraId="0B747226" w14:textId="77777777" w:rsidR="00C905E3" w:rsidRDefault="00C653BC">
      <w:r>
        <w:rPr>
          <w:rFonts w:ascii="Times New Roman" w:hAnsi="Times New Roman" w:cs="Times New Roman"/>
          <w:b/>
          <w:sz w:val="24"/>
          <w:szCs w:val="24"/>
        </w:rPr>
        <w:lastRenderedPageBreak/>
        <w:t>Раздел 3.</w:t>
      </w:r>
      <w:r>
        <w:rPr>
          <w:rFonts w:ascii="Times New Roman" w:hAnsi="Times New Roman" w:cs="Times New Roman"/>
          <w:b/>
          <w:sz w:val="24"/>
          <w:szCs w:val="24"/>
        </w:rPr>
        <w:tab/>
        <w:t>Обеспечение учебных занятий</w:t>
      </w:r>
    </w:p>
    <w:p w14:paraId="0D4BCB9D" w14:textId="77777777" w:rsidR="00C905E3" w:rsidRDefault="00C653BC">
      <w:r>
        <w:rPr>
          <w:rFonts w:ascii="Times New Roman" w:hAnsi="Times New Roman" w:cs="Times New Roman"/>
          <w:b/>
          <w:sz w:val="24"/>
          <w:szCs w:val="24"/>
        </w:rPr>
        <w:t>3.1.</w:t>
      </w:r>
      <w:r>
        <w:rPr>
          <w:rFonts w:ascii="Times New Roman" w:hAnsi="Times New Roman" w:cs="Times New Roman"/>
          <w:b/>
          <w:sz w:val="24"/>
          <w:szCs w:val="24"/>
        </w:rPr>
        <w:tab/>
        <w:t>Методическое обеспечение</w:t>
      </w:r>
    </w:p>
    <w:p w14:paraId="2FCEF52B" w14:textId="77777777" w:rsidR="00C905E3" w:rsidRDefault="00C653BC">
      <w:r>
        <w:rPr>
          <w:rFonts w:ascii="Times New Roman" w:hAnsi="Times New Roman" w:cs="Times New Roman"/>
          <w:b/>
          <w:sz w:val="24"/>
          <w:szCs w:val="24"/>
        </w:rPr>
        <w:t>3.1.1</w:t>
      </w:r>
      <w:r>
        <w:rPr>
          <w:rFonts w:ascii="Times New Roman" w:hAnsi="Times New Roman" w:cs="Times New Roman"/>
          <w:b/>
          <w:sz w:val="24"/>
          <w:szCs w:val="24"/>
        </w:rPr>
        <w:tab/>
        <w:t>Методические указания по освоению дисциплины</w:t>
      </w:r>
    </w:p>
    <w:p w14:paraId="0F07F39E" w14:textId="67B4F4B8" w:rsidR="008A6B97" w:rsidRDefault="008A6B97" w:rsidP="008A6B97">
      <w:pPr>
        <w:ind w:firstLine="567"/>
        <w:jc w:val="both"/>
        <w:rPr>
          <w:rFonts w:ascii="Times New Roman" w:eastAsia="DejaVu Sans" w:hAnsi="Times New Roman" w:cs="Times New Roman"/>
          <w:kern w:val="2"/>
          <w:sz w:val="24"/>
          <w:szCs w:val="24"/>
          <w:lang w:eastAsia="ar-SA"/>
        </w:rPr>
      </w:pPr>
      <w:r>
        <w:rPr>
          <w:rFonts w:ascii="Times New Roman" w:hAnsi="Times New Roman" w:cs="Times New Roman"/>
          <w:sz w:val="24"/>
          <w:szCs w:val="24"/>
        </w:rPr>
        <w:t xml:space="preserve">Для освоения дисциплины </w:t>
      </w:r>
      <w:r w:rsidR="00C9371A">
        <w:rPr>
          <w:rFonts w:ascii="Times New Roman" w:hAnsi="Times New Roman" w:cs="Times New Roman"/>
          <w:sz w:val="24"/>
          <w:szCs w:val="24"/>
        </w:rPr>
        <w:t xml:space="preserve">обучающиеся </w:t>
      </w:r>
      <w:r>
        <w:rPr>
          <w:rFonts w:ascii="Times New Roman" w:hAnsi="Times New Roman" w:cs="Times New Roman"/>
          <w:sz w:val="24"/>
          <w:szCs w:val="24"/>
        </w:rPr>
        <w:t>должны п</w:t>
      </w:r>
      <w:r>
        <w:rPr>
          <w:rFonts w:ascii="Times New Roman" w:eastAsia="DejaVu Sans" w:hAnsi="Times New Roman" w:cs="Times New Roman"/>
          <w:kern w:val="2"/>
          <w:sz w:val="24"/>
          <w:szCs w:val="24"/>
          <w:lang w:eastAsia="ar-SA"/>
        </w:rPr>
        <w:t xml:space="preserve">осещать семинарские занятия и сделать презентацию в конце курса. </w:t>
      </w:r>
    </w:p>
    <w:p w14:paraId="4B1BA90C" w14:textId="707BE7C2" w:rsidR="008A6B97" w:rsidRPr="00082E1A" w:rsidRDefault="008A6B97" w:rsidP="00082E1A">
      <w:pPr>
        <w:ind w:firstLine="567"/>
        <w:jc w:val="both"/>
        <w:rPr>
          <w:rFonts w:ascii="Times New Roman" w:eastAsia="DejaVu Sans" w:hAnsi="Times New Roman" w:cs="Times New Roman"/>
          <w:kern w:val="2"/>
          <w:sz w:val="24"/>
          <w:szCs w:val="24"/>
          <w:lang w:eastAsia="ar-SA"/>
        </w:rPr>
      </w:pPr>
      <w:r>
        <w:rPr>
          <w:rFonts w:ascii="Times New Roman" w:eastAsia="DejaVu Sans" w:hAnsi="Times New Roman" w:cs="Times New Roman"/>
          <w:kern w:val="2"/>
          <w:sz w:val="24"/>
          <w:szCs w:val="24"/>
          <w:lang w:eastAsia="ar-SA"/>
        </w:rPr>
        <w:t xml:space="preserve">На семинарских занятиях преподаватель обсуждает с </w:t>
      </w:r>
      <w:r w:rsidR="00C9371A">
        <w:rPr>
          <w:rFonts w:ascii="Times New Roman" w:hAnsi="Times New Roman" w:cs="Times New Roman"/>
          <w:sz w:val="24"/>
          <w:szCs w:val="24"/>
        </w:rPr>
        <w:t xml:space="preserve">обучающимися </w:t>
      </w:r>
      <w:r>
        <w:rPr>
          <w:rFonts w:ascii="Times New Roman" w:eastAsia="DejaVu Sans" w:hAnsi="Times New Roman" w:cs="Times New Roman"/>
          <w:kern w:val="2"/>
          <w:sz w:val="24"/>
          <w:szCs w:val="24"/>
          <w:lang w:eastAsia="ar-SA"/>
        </w:rPr>
        <w:t>темы по модулям</w:t>
      </w:r>
      <w:r w:rsidR="00082E1A">
        <w:rPr>
          <w:rFonts w:ascii="Times New Roman" w:eastAsia="DejaVu Sans" w:hAnsi="Times New Roman" w:cs="Times New Roman"/>
          <w:kern w:val="2"/>
          <w:sz w:val="24"/>
          <w:szCs w:val="24"/>
          <w:lang w:eastAsia="ar-SA"/>
        </w:rPr>
        <w:t xml:space="preserve"> в разбивке по п. 2.2.</w:t>
      </w:r>
    </w:p>
    <w:p w14:paraId="7F31092C" w14:textId="59609DFC" w:rsidR="008A6B97" w:rsidRDefault="008A6B97" w:rsidP="008A6B97">
      <w:pPr>
        <w:ind w:firstLine="567"/>
        <w:jc w:val="both"/>
        <w:rPr>
          <w:rFonts w:ascii="Times New Roman" w:hAnsi="Times New Roman" w:cs="Times New Roman"/>
          <w:sz w:val="24"/>
          <w:szCs w:val="24"/>
        </w:rPr>
      </w:pPr>
      <w:r>
        <w:rPr>
          <w:rFonts w:ascii="Times New Roman" w:hAnsi="Times New Roman" w:cs="Times New Roman"/>
          <w:sz w:val="24"/>
          <w:szCs w:val="24"/>
        </w:rPr>
        <w:t xml:space="preserve">Поскольку зачет по данной дисциплине состоит в презентации темы производственной практики, преподаватель в рамках блока М5 должен познакомить </w:t>
      </w:r>
      <w:r w:rsidR="00C9371A">
        <w:rPr>
          <w:rFonts w:ascii="Times New Roman" w:hAnsi="Times New Roman" w:cs="Times New Roman"/>
          <w:sz w:val="24"/>
          <w:szCs w:val="24"/>
        </w:rPr>
        <w:t xml:space="preserve">обучающимися </w:t>
      </w:r>
      <w:r>
        <w:rPr>
          <w:rFonts w:ascii="Times New Roman" w:hAnsi="Times New Roman" w:cs="Times New Roman"/>
          <w:sz w:val="24"/>
          <w:szCs w:val="24"/>
        </w:rPr>
        <w:t xml:space="preserve">с правилами оформления, изложенными в п. 3.1.4. </w:t>
      </w:r>
    </w:p>
    <w:p w14:paraId="69552E12" w14:textId="77777777" w:rsidR="00C905E3" w:rsidRDefault="00C905E3"/>
    <w:p w14:paraId="03D54767" w14:textId="77777777" w:rsidR="00C905E3" w:rsidRDefault="00C653BC">
      <w:r>
        <w:rPr>
          <w:rFonts w:ascii="Times New Roman" w:hAnsi="Times New Roman" w:cs="Times New Roman"/>
          <w:b/>
          <w:sz w:val="24"/>
          <w:szCs w:val="24"/>
        </w:rPr>
        <w:t>3.1.2</w:t>
      </w:r>
      <w:r>
        <w:rPr>
          <w:rFonts w:ascii="Times New Roman" w:hAnsi="Times New Roman" w:cs="Times New Roman"/>
          <w:b/>
          <w:sz w:val="24"/>
          <w:szCs w:val="24"/>
        </w:rPr>
        <w:tab/>
        <w:t>Методическое обеспечение самостоятельной работы</w:t>
      </w:r>
    </w:p>
    <w:p w14:paraId="61A81B20" w14:textId="7B0750E1" w:rsidR="00040A0B" w:rsidRDefault="00040A0B" w:rsidP="00040A0B">
      <w:pPr>
        <w:ind w:firstLine="567"/>
        <w:jc w:val="both"/>
        <w:rPr>
          <w:rFonts w:ascii="Times New Roman" w:hAnsi="Times New Roman" w:cs="Times New Roman"/>
          <w:sz w:val="24"/>
          <w:szCs w:val="24"/>
        </w:rPr>
      </w:pPr>
      <w:r>
        <w:rPr>
          <w:rFonts w:ascii="Times New Roman" w:hAnsi="Times New Roman" w:cs="Times New Roman"/>
          <w:sz w:val="24"/>
          <w:szCs w:val="24"/>
        </w:rPr>
        <w:t xml:space="preserve">При самостоятельном изучении материала модулей целесообразно использовать рекомендованную литературу. Дополнительно по согласованию с преподавателем </w:t>
      </w:r>
      <w:r w:rsidR="00C9371A">
        <w:rPr>
          <w:rFonts w:ascii="Times New Roman" w:hAnsi="Times New Roman" w:cs="Times New Roman"/>
          <w:sz w:val="24"/>
          <w:szCs w:val="24"/>
        </w:rPr>
        <w:t xml:space="preserve">обучающийся </w:t>
      </w:r>
      <w:r>
        <w:rPr>
          <w:rFonts w:ascii="Times New Roman" w:hAnsi="Times New Roman" w:cs="Times New Roman"/>
          <w:sz w:val="24"/>
          <w:szCs w:val="24"/>
        </w:rPr>
        <w:t xml:space="preserve">может осваивать материал модулей по одному или нескольким из онлайн-курсов, представленных на образовательных платформах в сети Интернет. При этом преподаватель обязан сообщить </w:t>
      </w:r>
      <w:r w:rsidR="00C9371A">
        <w:rPr>
          <w:rFonts w:ascii="Times New Roman" w:hAnsi="Times New Roman" w:cs="Times New Roman"/>
          <w:sz w:val="24"/>
          <w:szCs w:val="24"/>
        </w:rPr>
        <w:t>обучающимся</w:t>
      </w:r>
      <w:r>
        <w:rPr>
          <w:rFonts w:ascii="Times New Roman" w:hAnsi="Times New Roman" w:cs="Times New Roman"/>
          <w:sz w:val="24"/>
          <w:szCs w:val="24"/>
        </w:rPr>
        <w:t xml:space="preserve">, какие разделы выбранных ими онлайн-курсов недостаточно полно раскрывают содержание того или иного модуля и порекомендовать дополнительные источники по данной теме. Преподаватель вправе отказать </w:t>
      </w:r>
      <w:r w:rsidR="00C9371A">
        <w:rPr>
          <w:rFonts w:ascii="Times New Roman" w:hAnsi="Times New Roman" w:cs="Times New Roman"/>
          <w:sz w:val="24"/>
          <w:szCs w:val="24"/>
        </w:rPr>
        <w:t xml:space="preserve">обучающемуся </w:t>
      </w:r>
      <w:r>
        <w:rPr>
          <w:rFonts w:ascii="Times New Roman" w:hAnsi="Times New Roman" w:cs="Times New Roman"/>
          <w:sz w:val="24"/>
          <w:szCs w:val="24"/>
        </w:rPr>
        <w:t>в самостоятельном освоении модулей дисциплины по онлайн-курсам в случае нахождения в нем существенных расхождений с содержанием курса в разделе 2 и п. 3.1.1.</w:t>
      </w:r>
    </w:p>
    <w:p w14:paraId="09258A1F" w14:textId="1AF8A517" w:rsidR="00040A0B" w:rsidRDefault="00040A0B" w:rsidP="00040A0B">
      <w:pPr>
        <w:ind w:firstLine="567"/>
        <w:jc w:val="both"/>
        <w:rPr>
          <w:rFonts w:ascii="Times New Roman" w:hAnsi="Times New Roman" w:cs="Times New Roman"/>
          <w:sz w:val="24"/>
          <w:szCs w:val="24"/>
        </w:rPr>
      </w:pPr>
      <w:r>
        <w:rPr>
          <w:rFonts w:ascii="Times New Roman" w:hAnsi="Times New Roman" w:cs="Times New Roman"/>
          <w:sz w:val="24"/>
          <w:szCs w:val="24"/>
        </w:rPr>
        <w:t xml:space="preserve">Выбор темы производственной практики и научного руководителя, а также подготовка презентации может быть выполнена в рамках самостоятельной работы, если </w:t>
      </w:r>
      <w:r w:rsidR="00C9371A">
        <w:rPr>
          <w:rFonts w:ascii="Times New Roman" w:hAnsi="Times New Roman" w:cs="Times New Roman"/>
          <w:sz w:val="24"/>
          <w:szCs w:val="24"/>
        </w:rPr>
        <w:t xml:space="preserve">обучающийся </w:t>
      </w:r>
      <w:r>
        <w:rPr>
          <w:rFonts w:ascii="Times New Roman" w:hAnsi="Times New Roman" w:cs="Times New Roman"/>
          <w:sz w:val="24"/>
          <w:szCs w:val="24"/>
        </w:rPr>
        <w:t>самостоятельно ознакомился с правилами подготовки презентации в п. 3.1.4, а также критериями получения зачета в п. 3.1.3.</w:t>
      </w:r>
    </w:p>
    <w:p w14:paraId="1213FEB6" w14:textId="1752DD96" w:rsidR="00C905E3" w:rsidRDefault="00C905E3"/>
    <w:p w14:paraId="610B7205" w14:textId="5D16B0D0" w:rsidR="00A701AA" w:rsidRDefault="00A701AA" w:rsidP="00A701AA">
      <w:r>
        <w:rPr>
          <w:rFonts w:ascii="Times New Roman" w:hAnsi="Times New Roman" w:cs="Times New Roman"/>
          <w:b/>
          <w:sz w:val="24"/>
          <w:szCs w:val="24"/>
        </w:rPr>
        <w:t>3.1.3</w:t>
      </w:r>
      <w:r>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17C52403" w14:textId="7A59BF24" w:rsidR="00040A0B" w:rsidRDefault="00040A0B" w:rsidP="00040A0B">
      <w:pPr>
        <w:ind w:firstLine="567"/>
        <w:jc w:val="both"/>
        <w:rPr>
          <w:rFonts w:ascii="Times New Roman" w:hAnsi="Times New Roman" w:cs="Times New Roman"/>
          <w:sz w:val="24"/>
          <w:szCs w:val="24"/>
        </w:rPr>
      </w:pPr>
      <w:r>
        <w:rPr>
          <w:rFonts w:ascii="Times New Roman" w:hAnsi="Times New Roman" w:cs="Times New Roman"/>
          <w:sz w:val="24"/>
          <w:szCs w:val="24"/>
        </w:rPr>
        <w:t xml:space="preserve">Зачет по дисциплине выставляется по результатам презентации. Презентация представляет собой выступление на 4-5 минут, сопровождающееся показом слайдов, после которого около 6-9 минут затрачивается на дополнительные вопросы, которые могут задавать как преподаватель, так и </w:t>
      </w:r>
      <w:r w:rsidR="00C9371A">
        <w:rPr>
          <w:rFonts w:ascii="Times New Roman" w:hAnsi="Times New Roman" w:cs="Times New Roman"/>
          <w:sz w:val="24"/>
          <w:szCs w:val="24"/>
        </w:rPr>
        <w:t>обучающиеся</w:t>
      </w:r>
      <w:r>
        <w:rPr>
          <w:rFonts w:ascii="Times New Roman" w:hAnsi="Times New Roman" w:cs="Times New Roman"/>
          <w:sz w:val="24"/>
          <w:szCs w:val="24"/>
        </w:rPr>
        <w:t>.</w:t>
      </w:r>
    </w:p>
    <w:p w14:paraId="3410F03A" w14:textId="77777777" w:rsidR="00A701AA" w:rsidRDefault="00A701AA" w:rsidP="00A701AA">
      <w:pPr>
        <w:ind w:firstLine="567"/>
        <w:jc w:val="both"/>
        <w:rPr>
          <w:rFonts w:ascii="Times New Roman" w:hAnsi="Times New Roman" w:cs="Times New Roman"/>
          <w:sz w:val="24"/>
          <w:szCs w:val="24"/>
        </w:rPr>
      </w:pPr>
      <w:r>
        <w:rPr>
          <w:rFonts w:ascii="Times New Roman" w:hAnsi="Times New Roman" w:cs="Times New Roman"/>
          <w:sz w:val="24"/>
          <w:szCs w:val="24"/>
        </w:rPr>
        <w:t>За презентацию выставляется от 0 до 10 баллов по следующим критериям:</w:t>
      </w:r>
    </w:p>
    <w:p w14:paraId="08DCA5EF" w14:textId="77777777" w:rsidR="00A701AA" w:rsidRDefault="00A701AA" w:rsidP="00A701AA">
      <w:pPr>
        <w:pStyle w:val="afb"/>
        <w:numPr>
          <w:ilvl w:val="0"/>
          <w:numId w:val="6"/>
        </w:numPr>
        <w:tabs>
          <w:tab w:val="left" w:pos="851"/>
        </w:tabs>
        <w:ind w:left="0" w:firstLine="567"/>
        <w:jc w:val="both"/>
        <w:rPr>
          <w:rFonts w:ascii="Times New Roman" w:hAnsi="Times New Roman" w:cs="Times New Roman"/>
          <w:sz w:val="24"/>
          <w:szCs w:val="24"/>
        </w:rPr>
      </w:pPr>
      <w:r>
        <w:rPr>
          <w:rFonts w:ascii="Times New Roman" w:hAnsi="Times New Roman" w:cs="Times New Roman"/>
          <w:sz w:val="24"/>
          <w:szCs w:val="24"/>
        </w:rPr>
        <w:t>У</w:t>
      </w:r>
      <w:r w:rsidRPr="005A1DE6">
        <w:rPr>
          <w:rFonts w:ascii="Times New Roman" w:hAnsi="Times New Roman" w:cs="Times New Roman"/>
          <w:sz w:val="24"/>
          <w:szCs w:val="24"/>
        </w:rPr>
        <w:t>стный доклад и слайды соответствуют критериям, перечисленным в п. 3.1.4</w:t>
      </w:r>
    </w:p>
    <w:p w14:paraId="13D67288" w14:textId="77777777" w:rsidR="00A701AA" w:rsidRDefault="00A701AA" w:rsidP="00A701AA">
      <w:pPr>
        <w:pStyle w:val="afb"/>
        <w:numPr>
          <w:ilvl w:val="0"/>
          <w:numId w:val="6"/>
        </w:numPr>
        <w:tabs>
          <w:tab w:val="left" w:pos="851"/>
        </w:tabs>
        <w:ind w:left="0" w:firstLine="567"/>
        <w:jc w:val="both"/>
        <w:rPr>
          <w:rFonts w:ascii="Times New Roman" w:hAnsi="Times New Roman" w:cs="Times New Roman"/>
          <w:sz w:val="24"/>
          <w:szCs w:val="24"/>
        </w:rPr>
      </w:pPr>
      <w:r>
        <w:rPr>
          <w:rFonts w:ascii="Times New Roman" w:hAnsi="Times New Roman" w:cs="Times New Roman"/>
          <w:sz w:val="24"/>
          <w:szCs w:val="24"/>
        </w:rPr>
        <w:t>И</w:t>
      </w:r>
      <w:r w:rsidRPr="005A1DE6">
        <w:rPr>
          <w:rFonts w:ascii="Times New Roman" w:hAnsi="Times New Roman" w:cs="Times New Roman"/>
          <w:sz w:val="24"/>
          <w:szCs w:val="24"/>
        </w:rPr>
        <w:t xml:space="preserve">з доклада понятно, </w:t>
      </w:r>
      <w:r>
        <w:rPr>
          <w:rFonts w:ascii="Times New Roman" w:hAnsi="Times New Roman" w:cs="Times New Roman"/>
          <w:sz w:val="24"/>
          <w:szCs w:val="24"/>
        </w:rPr>
        <w:t xml:space="preserve">какая тема вынесена на производственную практику, </w:t>
      </w:r>
      <w:r w:rsidRPr="005A1DE6">
        <w:rPr>
          <w:rFonts w:ascii="Times New Roman" w:hAnsi="Times New Roman" w:cs="Times New Roman"/>
          <w:sz w:val="24"/>
          <w:szCs w:val="24"/>
        </w:rPr>
        <w:t xml:space="preserve">какой результат </w:t>
      </w:r>
      <w:r>
        <w:rPr>
          <w:rFonts w:ascii="Times New Roman" w:hAnsi="Times New Roman" w:cs="Times New Roman"/>
          <w:sz w:val="24"/>
          <w:szCs w:val="24"/>
        </w:rPr>
        <w:t>обучающийся</w:t>
      </w:r>
      <w:r w:rsidRPr="005A1DE6">
        <w:rPr>
          <w:rFonts w:ascii="Times New Roman" w:hAnsi="Times New Roman" w:cs="Times New Roman"/>
          <w:sz w:val="24"/>
          <w:szCs w:val="24"/>
        </w:rPr>
        <w:t xml:space="preserve"> планирует получить по результатам производственной</w:t>
      </w:r>
      <w:r>
        <w:rPr>
          <w:rFonts w:ascii="Times New Roman" w:hAnsi="Times New Roman" w:cs="Times New Roman"/>
          <w:sz w:val="24"/>
          <w:szCs w:val="24"/>
        </w:rPr>
        <w:t xml:space="preserve"> практики и чем работа отличается от работ по сходной тематике, в том числе работ обучающихся прошлых лет.</w:t>
      </w:r>
    </w:p>
    <w:p w14:paraId="24F4816E" w14:textId="77777777" w:rsidR="00A701AA" w:rsidRPr="00092671" w:rsidRDefault="00A701AA" w:rsidP="00A701AA">
      <w:pPr>
        <w:ind w:firstLine="567"/>
        <w:jc w:val="both"/>
        <w:rPr>
          <w:rFonts w:ascii="Times New Roman" w:hAnsi="Times New Roman" w:cs="Times New Roman"/>
          <w:sz w:val="24"/>
          <w:szCs w:val="24"/>
        </w:rPr>
      </w:pPr>
      <w:r w:rsidRPr="00092671">
        <w:rPr>
          <w:rFonts w:ascii="Times New Roman" w:hAnsi="Times New Roman" w:cs="Times New Roman"/>
          <w:sz w:val="24"/>
          <w:szCs w:val="24"/>
        </w:rPr>
        <w:t xml:space="preserve">Перевод из баллов, полученных за </w:t>
      </w:r>
      <w:r>
        <w:rPr>
          <w:rFonts w:ascii="Times New Roman" w:hAnsi="Times New Roman" w:cs="Times New Roman"/>
          <w:sz w:val="24"/>
          <w:szCs w:val="24"/>
        </w:rPr>
        <w:t>презентацию,</w:t>
      </w:r>
      <w:r w:rsidRPr="00092671">
        <w:rPr>
          <w:rFonts w:ascii="Times New Roman" w:hAnsi="Times New Roman" w:cs="Times New Roman"/>
          <w:sz w:val="24"/>
          <w:szCs w:val="24"/>
        </w:rPr>
        <w:t xml:space="preserve"> в итоговый процент освоения курса делается по формуле</w:t>
      </w:r>
    </w:p>
    <w:p w14:paraId="53163160" w14:textId="77777777" w:rsidR="00A701AA" w:rsidRPr="00092671" w:rsidRDefault="00A701AA" w:rsidP="00A701AA">
      <w:pPr>
        <w:ind w:firstLine="567"/>
        <w:jc w:val="both"/>
        <w:rPr>
          <w:rFonts w:ascii="Times New Roman" w:hAnsi="Times New Roman" w:cs="Times New Roman"/>
          <w:sz w:val="24"/>
          <w:szCs w:val="24"/>
        </w:rPr>
      </w:pPr>
      <m:oMathPara>
        <m:oMath>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max</m:t>
          </m:r>
          <m:d>
            <m:dPr>
              <m:ctrlPr>
                <w:rPr>
                  <w:rFonts w:ascii="Cambria Math" w:hAnsi="Cambria Math" w:cs="Times New Roman"/>
                  <w:sz w:val="24"/>
                  <w:szCs w:val="24"/>
                </w:rPr>
              </m:ctrlPr>
            </m:dPr>
            <m:e>
              <m:r>
                <m:rPr>
                  <m:sty m:val="p"/>
                </m:rPr>
                <w:rPr>
                  <w:rFonts w:ascii="Cambria Math" w:hAnsi="Cambria Math" w:cs="Times New Roman"/>
                  <w:sz w:val="24"/>
                  <w:szCs w:val="24"/>
                </w:rPr>
                <m:t xml:space="preserve">0, </m:t>
              </m:r>
              <m:f>
                <m:fPr>
                  <m:ctrlPr>
                    <w:rPr>
                      <w:rFonts w:ascii="Cambria Math" w:hAnsi="Cambria Math" w:cs="Times New Roman"/>
                      <w:sz w:val="24"/>
                      <w:szCs w:val="24"/>
                    </w:rPr>
                  </m:ctrlPr>
                </m:fPr>
                <m:num>
                  <m:r>
                    <w:rPr>
                      <w:rFonts w:ascii="Cambria Math" w:hAnsi="Cambria Math" w:cs="Times New Roman"/>
                      <w:sz w:val="24"/>
                      <w:szCs w:val="24"/>
                    </w:rPr>
                    <m:t>n</m:t>
                  </m:r>
                </m:num>
                <m:den>
                  <m:r>
                    <m:rPr>
                      <m:sty m:val="p"/>
                    </m:rPr>
                    <w:rPr>
                      <w:rFonts w:ascii="Cambria Math" w:hAnsi="Cambria Math" w:cs="Times New Roman"/>
                      <w:sz w:val="24"/>
                      <w:szCs w:val="24"/>
                    </w:rPr>
                    <m:t>10</m:t>
                  </m:r>
                </m:den>
              </m:f>
              <m:r>
                <m:rPr>
                  <m:sty m:val="p"/>
                </m:rPr>
                <w:rPr>
                  <w:rFonts w:ascii="Cambria Math" w:hAnsi="Cambria Math" w:cs="Times New Roman"/>
                  <w:sz w:val="24"/>
                  <w:szCs w:val="24"/>
                </w:rPr>
                <m:t>-0,5</m:t>
              </m:r>
            </m:e>
          </m:d>
          <m:r>
            <m:rPr>
              <m:sty m:val="p"/>
            </m:rPr>
            <w:rPr>
              <w:rFonts w:ascii="Cambria Math" w:hAnsi="Cambria Math" w:cs="Times New Roman"/>
              <w:sz w:val="24"/>
              <w:szCs w:val="24"/>
            </w:rPr>
            <m:t>∙2∙100%,</m:t>
          </m:r>
        </m:oMath>
      </m:oMathPara>
    </w:p>
    <w:p w14:paraId="1571169B" w14:textId="77777777" w:rsidR="00A701AA" w:rsidRPr="00092671" w:rsidRDefault="00A701AA" w:rsidP="00A701AA">
      <w:pPr>
        <w:ind w:firstLine="567"/>
        <w:jc w:val="both"/>
        <w:rPr>
          <w:rFonts w:ascii="Times New Roman" w:hAnsi="Times New Roman" w:cs="Times New Roman"/>
          <w:sz w:val="24"/>
          <w:szCs w:val="24"/>
        </w:rPr>
      </w:pPr>
      <w:r w:rsidRPr="00092671">
        <w:rPr>
          <w:rFonts w:ascii="Times New Roman" w:hAnsi="Times New Roman" w:cs="Times New Roman"/>
          <w:sz w:val="24"/>
          <w:szCs w:val="24"/>
        </w:rPr>
        <w:t>где I – итоговый процент освоения курса, n – заработанное обучающимся число баллов. Перевод в оценки делается по стандартной методике согласно приказу №7293/1 от 20.07.2018:</w:t>
      </w:r>
    </w:p>
    <w:p w14:paraId="2E7CECE9" w14:textId="77777777" w:rsidR="00A701AA" w:rsidRPr="00092671" w:rsidRDefault="00A701AA" w:rsidP="00A701AA">
      <w:pPr>
        <w:ind w:firstLine="567"/>
        <w:jc w:val="both"/>
        <w:rPr>
          <w:rFonts w:ascii="Times New Roman" w:hAnsi="Times New Roman" w:cs="Times New Roman"/>
          <w:sz w:val="24"/>
          <w:szCs w:val="24"/>
        </w:rPr>
      </w:pPr>
    </w:p>
    <w:tbl>
      <w:tblPr>
        <w:tblStyle w:val="afa"/>
        <w:tblW w:w="0" w:type="auto"/>
        <w:tblInd w:w="113" w:type="dxa"/>
        <w:tblLook w:val="04A0" w:firstRow="1" w:lastRow="0" w:firstColumn="1" w:lastColumn="0" w:noHBand="0" w:noVBand="1"/>
      </w:tblPr>
      <w:tblGrid>
        <w:gridCol w:w="3153"/>
        <w:gridCol w:w="3159"/>
        <w:gridCol w:w="3146"/>
      </w:tblGrid>
      <w:tr w:rsidR="00A701AA" w14:paraId="703B4B54" w14:textId="77777777" w:rsidTr="001304D0">
        <w:tc>
          <w:tcPr>
            <w:tcW w:w="3209" w:type="dxa"/>
          </w:tcPr>
          <w:p w14:paraId="09996DC1" w14:textId="77777777" w:rsidR="00A701AA" w:rsidRPr="00132D24" w:rsidRDefault="00A701AA" w:rsidP="001304D0">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rPr>
              <w:t>Итоговый процент освоения курса, %</w:t>
            </w:r>
          </w:p>
        </w:tc>
        <w:tc>
          <w:tcPr>
            <w:tcW w:w="3210" w:type="dxa"/>
          </w:tcPr>
          <w:p w14:paraId="5E14470C" w14:textId="77777777" w:rsidR="00A701AA" w:rsidRDefault="00A701AA" w:rsidP="001304D0">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Оценка СПбГУ при проведении зачёта</w:t>
            </w:r>
          </w:p>
        </w:tc>
        <w:tc>
          <w:tcPr>
            <w:tcW w:w="3210" w:type="dxa"/>
          </w:tcPr>
          <w:p w14:paraId="4AF69191" w14:textId="77777777" w:rsidR="00A701AA" w:rsidRPr="00132D24" w:rsidRDefault="00A701AA" w:rsidP="001304D0">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rPr>
              <w:t xml:space="preserve">Оценка </w:t>
            </w:r>
            <w:r>
              <w:rPr>
                <w:rFonts w:ascii="Times New Roman" w:hAnsi="Times New Roman"/>
                <w:sz w:val="24"/>
                <w:szCs w:val="24"/>
                <w:u w:color="000000"/>
                <w:lang w:val="en-US"/>
              </w:rPr>
              <w:t>ECTS</w:t>
            </w:r>
          </w:p>
        </w:tc>
      </w:tr>
      <w:tr w:rsidR="00A701AA" w14:paraId="3D2586B1" w14:textId="77777777" w:rsidTr="001304D0">
        <w:tc>
          <w:tcPr>
            <w:tcW w:w="3209" w:type="dxa"/>
          </w:tcPr>
          <w:p w14:paraId="2DC5C5AF" w14:textId="77777777" w:rsidR="00A701AA" w:rsidRPr="003B0F04" w:rsidRDefault="00A701AA" w:rsidP="001304D0">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lang w:val="en-US"/>
              </w:rPr>
              <w:t>0-</w:t>
            </w:r>
            <w:r>
              <w:rPr>
                <w:rFonts w:ascii="Times New Roman" w:hAnsi="Times New Roman"/>
                <w:sz w:val="24"/>
                <w:szCs w:val="24"/>
                <w:u w:color="000000"/>
              </w:rPr>
              <w:t>49</w:t>
            </w:r>
          </w:p>
        </w:tc>
        <w:tc>
          <w:tcPr>
            <w:tcW w:w="3210" w:type="dxa"/>
          </w:tcPr>
          <w:p w14:paraId="173DA145" w14:textId="77777777" w:rsidR="00A701AA" w:rsidRDefault="00A701AA" w:rsidP="001304D0">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Не зачтено</w:t>
            </w:r>
          </w:p>
        </w:tc>
        <w:tc>
          <w:tcPr>
            <w:tcW w:w="3210" w:type="dxa"/>
          </w:tcPr>
          <w:p w14:paraId="32608D9D" w14:textId="77777777" w:rsidR="00A701AA" w:rsidRPr="00132D24" w:rsidRDefault="00A701AA" w:rsidP="001304D0">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F</w:t>
            </w:r>
          </w:p>
        </w:tc>
      </w:tr>
      <w:tr w:rsidR="00A701AA" w14:paraId="3818B01D" w14:textId="77777777" w:rsidTr="001304D0">
        <w:tc>
          <w:tcPr>
            <w:tcW w:w="3209" w:type="dxa"/>
          </w:tcPr>
          <w:p w14:paraId="63AD1927" w14:textId="77777777" w:rsidR="00A701AA" w:rsidRDefault="00A701AA" w:rsidP="001304D0">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50-60</w:t>
            </w:r>
          </w:p>
        </w:tc>
        <w:tc>
          <w:tcPr>
            <w:tcW w:w="3210" w:type="dxa"/>
          </w:tcPr>
          <w:p w14:paraId="02AAD9BE" w14:textId="77777777" w:rsidR="00A701AA" w:rsidRPr="005776DC" w:rsidRDefault="00A701AA" w:rsidP="001304D0">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6F700910" w14:textId="77777777" w:rsidR="00A701AA" w:rsidRPr="005776DC" w:rsidRDefault="00A701AA" w:rsidP="001304D0">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E</w:t>
            </w:r>
          </w:p>
        </w:tc>
      </w:tr>
      <w:tr w:rsidR="00A701AA" w14:paraId="5303EC4E" w14:textId="77777777" w:rsidTr="001304D0">
        <w:tc>
          <w:tcPr>
            <w:tcW w:w="3209" w:type="dxa"/>
          </w:tcPr>
          <w:p w14:paraId="26291856" w14:textId="77777777" w:rsidR="00A701AA" w:rsidRDefault="00A701AA" w:rsidP="001304D0">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61-69</w:t>
            </w:r>
          </w:p>
        </w:tc>
        <w:tc>
          <w:tcPr>
            <w:tcW w:w="3210" w:type="dxa"/>
          </w:tcPr>
          <w:p w14:paraId="11975FE1" w14:textId="77777777" w:rsidR="00A701AA" w:rsidRDefault="00A701AA" w:rsidP="001304D0">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7745FCE6" w14:textId="77777777" w:rsidR="00A701AA" w:rsidRPr="005776DC" w:rsidRDefault="00A701AA" w:rsidP="001304D0">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D</w:t>
            </w:r>
          </w:p>
        </w:tc>
      </w:tr>
      <w:tr w:rsidR="00A701AA" w14:paraId="794FBBFD" w14:textId="77777777" w:rsidTr="001304D0">
        <w:tc>
          <w:tcPr>
            <w:tcW w:w="3209" w:type="dxa"/>
          </w:tcPr>
          <w:p w14:paraId="588D43C7" w14:textId="77777777" w:rsidR="00A701AA" w:rsidRPr="003B0F04" w:rsidRDefault="00A701AA" w:rsidP="001304D0">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lastRenderedPageBreak/>
              <w:t>70</w:t>
            </w:r>
            <w:r>
              <w:rPr>
                <w:rFonts w:ascii="Times New Roman" w:hAnsi="Times New Roman"/>
                <w:sz w:val="24"/>
                <w:szCs w:val="24"/>
                <w:u w:color="000000"/>
                <w:lang w:val="en-US"/>
              </w:rPr>
              <w:t>-</w:t>
            </w:r>
            <w:r>
              <w:rPr>
                <w:rFonts w:ascii="Times New Roman" w:hAnsi="Times New Roman"/>
                <w:sz w:val="24"/>
                <w:szCs w:val="24"/>
                <w:u w:color="000000"/>
              </w:rPr>
              <w:t>79</w:t>
            </w:r>
          </w:p>
        </w:tc>
        <w:tc>
          <w:tcPr>
            <w:tcW w:w="3210" w:type="dxa"/>
          </w:tcPr>
          <w:p w14:paraId="3E6E0229" w14:textId="77777777" w:rsidR="00A701AA" w:rsidRDefault="00A701AA" w:rsidP="001304D0">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1D55A2B5" w14:textId="77777777" w:rsidR="00A701AA" w:rsidRPr="005776DC" w:rsidRDefault="00A701AA" w:rsidP="001304D0">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lang w:val="en-US"/>
              </w:rPr>
              <w:t>C</w:t>
            </w:r>
          </w:p>
        </w:tc>
      </w:tr>
      <w:tr w:rsidR="00A701AA" w14:paraId="0DFFB574" w14:textId="77777777" w:rsidTr="001304D0">
        <w:tc>
          <w:tcPr>
            <w:tcW w:w="3209" w:type="dxa"/>
          </w:tcPr>
          <w:p w14:paraId="02EBC8A2" w14:textId="77777777" w:rsidR="00A701AA" w:rsidRPr="005776DC" w:rsidRDefault="00A701AA" w:rsidP="001304D0">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80-89</w:t>
            </w:r>
          </w:p>
        </w:tc>
        <w:tc>
          <w:tcPr>
            <w:tcW w:w="3210" w:type="dxa"/>
          </w:tcPr>
          <w:p w14:paraId="2A7C9BBC" w14:textId="77777777" w:rsidR="00A701AA" w:rsidRPr="0058564D" w:rsidRDefault="00A701AA" w:rsidP="001304D0">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096F4D93" w14:textId="77777777" w:rsidR="00A701AA" w:rsidRPr="005776DC" w:rsidRDefault="00A701AA" w:rsidP="001304D0">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B</w:t>
            </w:r>
          </w:p>
        </w:tc>
      </w:tr>
      <w:tr w:rsidR="00A701AA" w14:paraId="7F475B22" w14:textId="77777777" w:rsidTr="001304D0">
        <w:tc>
          <w:tcPr>
            <w:tcW w:w="3209" w:type="dxa"/>
          </w:tcPr>
          <w:p w14:paraId="25E0EDB2" w14:textId="77777777" w:rsidR="00A701AA" w:rsidRPr="00132D24" w:rsidRDefault="00A701AA" w:rsidP="001304D0">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9</w:t>
            </w:r>
            <w:r>
              <w:rPr>
                <w:rFonts w:ascii="Times New Roman" w:hAnsi="Times New Roman"/>
                <w:sz w:val="24"/>
                <w:szCs w:val="24"/>
                <w:u w:color="000000"/>
              </w:rPr>
              <w:t>0</w:t>
            </w:r>
            <w:r>
              <w:rPr>
                <w:rFonts w:ascii="Times New Roman" w:hAnsi="Times New Roman"/>
                <w:sz w:val="24"/>
                <w:szCs w:val="24"/>
                <w:u w:color="000000"/>
                <w:lang w:val="en-US"/>
              </w:rPr>
              <w:t>-100</w:t>
            </w:r>
          </w:p>
        </w:tc>
        <w:tc>
          <w:tcPr>
            <w:tcW w:w="3210" w:type="dxa"/>
          </w:tcPr>
          <w:p w14:paraId="410B953D" w14:textId="77777777" w:rsidR="00A701AA" w:rsidRDefault="00A701AA" w:rsidP="001304D0">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74691B40" w14:textId="77777777" w:rsidR="00A701AA" w:rsidRPr="005776DC" w:rsidRDefault="00A701AA" w:rsidP="001304D0">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A</w:t>
            </w:r>
          </w:p>
        </w:tc>
      </w:tr>
    </w:tbl>
    <w:p w14:paraId="6F803557" w14:textId="77777777" w:rsidR="00A701AA" w:rsidRPr="005A1DE6" w:rsidRDefault="00A701AA" w:rsidP="00A701AA">
      <w:pPr>
        <w:pStyle w:val="afb"/>
        <w:tabs>
          <w:tab w:val="left" w:pos="851"/>
        </w:tabs>
        <w:ind w:left="567"/>
        <w:jc w:val="both"/>
        <w:rPr>
          <w:rFonts w:ascii="Times New Roman" w:hAnsi="Times New Roman" w:cs="Times New Roman"/>
          <w:sz w:val="24"/>
          <w:szCs w:val="24"/>
        </w:rPr>
      </w:pPr>
    </w:p>
    <w:p w14:paraId="1ECD6F17" w14:textId="77777777" w:rsidR="00040A0B" w:rsidRDefault="00040A0B" w:rsidP="00040A0B"/>
    <w:p w14:paraId="4A2B7B27" w14:textId="77777777" w:rsidR="00040A0B" w:rsidRDefault="00040A0B" w:rsidP="00040A0B">
      <w:r>
        <w:rPr>
          <w:rFonts w:ascii="Times New Roman" w:hAnsi="Times New Roman" w:cs="Times New Roman"/>
          <w:b/>
          <w:sz w:val="24"/>
          <w:szCs w:val="24"/>
        </w:rPr>
        <w:t>3.1.4</w:t>
      </w:r>
      <w:r>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0120710C" w14:textId="77777777" w:rsidR="00040A0B" w:rsidRDefault="00040A0B" w:rsidP="00040A0B">
      <w:pPr>
        <w:ind w:firstLine="709"/>
        <w:jc w:val="both"/>
        <w:rPr>
          <w:rFonts w:ascii="Times New Roman" w:hAnsi="Times New Roman" w:cs="Times New Roman"/>
          <w:sz w:val="24"/>
          <w:szCs w:val="24"/>
        </w:rPr>
      </w:pPr>
      <w:r>
        <w:rPr>
          <w:rFonts w:ascii="Times New Roman" w:hAnsi="Times New Roman" w:cs="Times New Roman"/>
          <w:sz w:val="24"/>
          <w:szCs w:val="24"/>
        </w:rPr>
        <w:t>Презентация должна соответствовать нижеперечисленным критериям.</w:t>
      </w:r>
    </w:p>
    <w:p w14:paraId="549D7FB9" w14:textId="77777777" w:rsidR="00040A0B" w:rsidRDefault="00040A0B" w:rsidP="00040A0B">
      <w:pPr>
        <w:ind w:firstLine="709"/>
        <w:jc w:val="both"/>
        <w:rPr>
          <w:rFonts w:ascii="Times New Roman" w:hAnsi="Times New Roman" w:cs="Times New Roman"/>
          <w:sz w:val="24"/>
          <w:szCs w:val="24"/>
        </w:rPr>
      </w:pPr>
      <w:r>
        <w:rPr>
          <w:rFonts w:ascii="Times New Roman" w:hAnsi="Times New Roman" w:cs="Times New Roman"/>
          <w:sz w:val="24"/>
          <w:szCs w:val="24"/>
        </w:rPr>
        <w:t>Устный доклад и сопровождающие слайды разделяются на введение, описание предметной области и планируемые результаты. Рекомендуемое количество сопроводительных слайдов – не более 6.</w:t>
      </w:r>
    </w:p>
    <w:p w14:paraId="3939B60C" w14:textId="77777777" w:rsidR="00040A0B" w:rsidRDefault="00040A0B" w:rsidP="00040A0B">
      <w:pPr>
        <w:ind w:firstLine="709"/>
        <w:jc w:val="both"/>
        <w:rPr>
          <w:rFonts w:ascii="Times New Roman" w:hAnsi="Times New Roman" w:cs="Times New Roman"/>
          <w:sz w:val="24"/>
          <w:szCs w:val="24"/>
        </w:rPr>
      </w:pPr>
      <w:r>
        <w:rPr>
          <w:rFonts w:ascii="Times New Roman" w:hAnsi="Times New Roman" w:cs="Times New Roman"/>
          <w:sz w:val="24"/>
          <w:szCs w:val="24"/>
        </w:rPr>
        <w:t>На введение уходит от 1,5 до 2 минут. В этой части рассказа необходимо сделать краткий обзор тематики практики (например, устно, пока показывается титульный слайд). При этом не нужно определять общеизвестные понятия, только узкоспециальные - нельзя предполагать у аудитории фундаментальных знаний в специфической предметной области практики. Во введении необходимо показать применимость и/или полезность темы, вынесенной на практику, и обоснование выбора именно ее. Если тема похожа на темы других практик (в том числе прошлых лет), надо явно описать разницу. В этой части отдельным слайдом делается четкая формулировка цели практики и постановка задач(-и).</w:t>
      </w:r>
    </w:p>
    <w:p w14:paraId="7609C77E" w14:textId="77777777" w:rsidR="00040A0B" w:rsidRDefault="00040A0B" w:rsidP="00040A0B">
      <w:pPr>
        <w:ind w:firstLine="709"/>
        <w:jc w:val="both"/>
        <w:rPr>
          <w:rFonts w:ascii="Times New Roman" w:hAnsi="Times New Roman" w:cs="Times New Roman"/>
          <w:sz w:val="24"/>
          <w:szCs w:val="24"/>
        </w:rPr>
      </w:pPr>
      <w:r>
        <w:rPr>
          <w:rFonts w:ascii="Times New Roman" w:hAnsi="Times New Roman" w:cs="Times New Roman"/>
          <w:sz w:val="24"/>
          <w:szCs w:val="24"/>
        </w:rPr>
        <w:t>Описание предметной области и проделанной работы – это обзор аналогичных разработок, исследований, результатов и сравнение с ними, а также обзор планируемых результатов, процесса или особенностей их достижения и т.д.</w:t>
      </w:r>
      <w:r>
        <w:rPr>
          <w:rFonts w:ascii="Times New Roman" w:hAnsi="Times New Roman" w:cs="Times New Roman"/>
          <w:sz w:val="24"/>
          <w:szCs w:val="24"/>
        </w:rPr>
        <w:tab/>
        <w:t>В этой части не должно быть много технических деталей, но стоит сказать, чем планируемый результат будет лучше других.</w:t>
      </w:r>
    </w:p>
    <w:p w14:paraId="70372482" w14:textId="77777777" w:rsidR="00040A0B" w:rsidRDefault="00040A0B" w:rsidP="00040A0B">
      <w:pPr>
        <w:ind w:firstLine="709"/>
        <w:jc w:val="both"/>
        <w:rPr>
          <w:rFonts w:ascii="Times New Roman" w:hAnsi="Times New Roman" w:cs="Times New Roman"/>
          <w:sz w:val="24"/>
          <w:szCs w:val="24"/>
        </w:rPr>
      </w:pPr>
      <w:r>
        <w:rPr>
          <w:rFonts w:ascii="Times New Roman" w:hAnsi="Times New Roman" w:cs="Times New Roman"/>
          <w:sz w:val="24"/>
          <w:szCs w:val="24"/>
        </w:rPr>
        <w:t xml:space="preserve">Сопроводительные слайды рекомендуется оформлять в формате </w:t>
      </w:r>
      <w:r>
        <w:rPr>
          <w:rFonts w:ascii="Times New Roman" w:hAnsi="Times New Roman" w:cs="Times New Roman"/>
          <w:sz w:val="24"/>
          <w:szCs w:val="24"/>
          <w:lang w:val="en-US"/>
        </w:rPr>
        <w:t>PDF</w:t>
      </w:r>
      <w:r>
        <w:rPr>
          <w:rFonts w:ascii="Times New Roman" w:hAnsi="Times New Roman" w:cs="Times New Roman"/>
          <w:sz w:val="24"/>
          <w:szCs w:val="24"/>
        </w:rPr>
        <w:t xml:space="preserve">, но допускаются и форматы </w:t>
      </w:r>
      <w:r>
        <w:rPr>
          <w:rFonts w:ascii="Times New Roman" w:hAnsi="Times New Roman" w:cs="Times New Roman"/>
          <w:sz w:val="24"/>
          <w:szCs w:val="24"/>
          <w:lang w:val="en-US"/>
        </w:rPr>
        <w:t>PPT</w:t>
      </w:r>
      <w:r>
        <w:rPr>
          <w:rFonts w:ascii="Times New Roman" w:hAnsi="Times New Roman" w:cs="Times New Roman"/>
          <w:sz w:val="24"/>
          <w:szCs w:val="24"/>
        </w:rPr>
        <w:t xml:space="preserve">, </w:t>
      </w:r>
      <w:r>
        <w:rPr>
          <w:rFonts w:ascii="Times New Roman" w:hAnsi="Times New Roman" w:cs="Times New Roman"/>
          <w:sz w:val="24"/>
          <w:szCs w:val="24"/>
          <w:lang w:val="en-US"/>
        </w:rPr>
        <w:t>PPTX</w:t>
      </w:r>
      <w:r>
        <w:rPr>
          <w:rFonts w:ascii="Times New Roman" w:hAnsi="Times New Roman" w:cs="Times New Roman"/>
          <w:sz w:val="24"/>
          <w:szCs w:val="24"/>
        </w:rPr>
        <w:t xml:space="preserve">. Другие форматы не допускаются. При использовании PDF-презентаций необходимо генерировать текст с высоким разрешением. Не нужно слайдов типа "Все", "Вопросы?", "Спасибо за внимание". При подготовке презентации, например, при рендеринге изображений, необходимо учитывать особенности отображения на проекторе. Шрифт презентации должен быть не меньше 22 кегля. Точки в заголовках и в </w:t>
      </w:r>
      <w:proofErr w:type="spellStart"/>
      <w:r>
        <w:rPr>
          <w:rFonts w:ascii="Times New Roman" w:hAnsi="Times New Roman" w:cs="Times New Roman"/>
          <w:sz w:val="24"/>
          <w:szCs w:val="24"/>
        </w:rPr>
        <w:t>буллет</w:t>
      </w:r>
      <w:proofErr w:type="spellEnd"/>
      <w:r>
        <w:rPr>
          <w:rFonts w:ascii="Times New Roman" w:hAnsi="Times New Roman" w:cs="Times New Roman"/>
          <w:sz w:val="24"/>
          <w:szCs w:val="24"/>
        </w:rPr>
        <w:t>-листах не ставятся. Если на слайде больше двух формул, их надо нумеровать, но в целом большого количества формул во время доклада быть не должно.</w:t>
      </w:r>
    </w:p>
    <w:p w14:paraId="0E807342" w14:textId="77777777" w:rsidR="00040A0B" w:rsidRDefault="00040A0B" w:rsidP="00040A0B">
      <w:pPr>
        <w:ind w:firstLine="709"/>
        <w:jc w:val="both"/>
        <w:rPr>
          <w:rFonts w:ascii="Times New Roman" w:hAnsi="Times New Roman" w:cs="Times New Roman"/>
          <w:sz w:val="24"/>
          <w:szCs w:val="24"/>
        </w:rPr>
      </w:pPr>
      <w:r>
        <w:rPr>
          <w:rFonts w:ascii="Times New Roman" w:hAnsi="Times New Roman" w:cs="Times New Roman"/>
          <w:sz w:val="24"/>
          <w:szCs w:val="24"/>
        </w:rPr>
        <w:t>На слайдах не должно быть много текста, только основное: тезисы, картинки, графики, схемы, диаграммы, таблицы и т.п. За крайне редким исключением на слайдах не надо размещать программный код. Не следует писать длинные предложения в столбик. Желательно пользоваться стандартными (традиционными), а не авторскими обозначениями (графическими нотациями).</w:t>
      </w:r>
    </w:p>
    <w:p w14:paraId="70D27155" w14:textId="77777777" w:rsidR="00040A0B" w:rsidRDefault="00040A0B" w:rsidP="00040A0B">
      <w:pPr>
        <w:ind w:firstLine="709"/>
        <w:jc w:val="both"/>
        <w:rPr>
          <w:rFonts w:ascii="Times New Roman" w:hAnsi="Times New Roman" w:cs="Times New Roman"/>
          <w:sz w:val="24"/>
          <w:szCs w:val="24"/>
        </w:rPr>
      </w:pPr>
      <w:r>
        <w:rPr>
          <w:rFonts w:ascii="Times New Roman" w:hAnsi="Times New Roman" w:cs="Times New Roman"/>
          <w:sz w:val="24"/>
          <w:szCs w:val="24"/>
        </w:rPr>
        <w:t xml:space="preserve">Рисунки должны облегчать понимание доклада, а не усложнять его. Чужие рисунки в обязательном порядке приводятся со ссылкой на источник. При наличии графиков </w:t>
      </w:r>
      <w:proofErr w:type="spellStart"/>
      <w:r>
        <w:rPr>
          <w:rFonts w:ascii="Times New Roman" w:hAnsi="Times New Roman" w:cs="Times New Roman"/>
          <w:sz w:val="24"/>
          <w:szCs w:val="24"/>
        </w:rPr>
        <w:t>подкиси</w:t>
      </w:r>
      <w:proofErr w:type="spellEnd"/>
      <w:r>
        <w:rPr>
          <w:rFonts w:ascii="Times New Roman" w:hAnsi="Times New Roman" w:cs="Times New Roman"/>
          <w:sz w:val="24"/>
          <w:szCs w:val="24"/>
        </w:rPr>
        <w:t xml:space="preserve"> к осям обязательны и делаются на русском языке.</w:t>
      </w:r>
    </w:p>
    <w:p w14:paraId="5452B939" w14:textId="77777777" w:rsidR="00040A0B" w:rsidRDefault="00040A0B" w:rsidP="00040A0B">
      <w:pPr>
        <w:ind w:firstLine="709"/>
        <w:jc w:val="both"/>
        <w:rPr>
          <w:rFonts w:ascii="Times New Roman" w:hAnsi="Times New Roman" w:cs="Times New Roman"/>
          <w:sz w:val="24"/>
          <w:szCs w:val="24"/>
        </w:rPr>
      </w:pPr>
      <w:r>
        <w:rPr>
          <w:rFonts w:ascii="Times New Roman" w:hAnsi="Times New Roman" w:cs="Times New Roman"/>
          <w:sz w:val="24"/>
          <w:szCs w:val="24"/>
        </w:rPr>
        <w:t xml:space="preserve">Во время доклада не следует увлекаться чтением слайдов вслух, подготовка устного выступления, не редуцирующегося к зачитыванию слайдов, является обязательной частью презентации. В выступлении следует стараться избегать фраз "не нужно пояснять", "всем понятно" и т.п. и перенасыщения доклада английскими словами. Следует избегать и "ссылок вперед", т.е. фраз типа "это вы увидите на следующем слайде" и ссылок назад, "как я говорил". </w:t>
      </w:r>
    </w:p>
    <w:p w14:paraId="6CD466B4" w14:textId="6D721F8E" w:rsidR="00040A0B" w:rsidRDefault="00040A0B" w:rsidP="00EC36F9">
      <w:pPr>
        <w:ind w:firstLine="709"/>
        <w:jc w:val="both"/>
        <w:rPr>
          <w:rFonts w:ascii="Times New Roman" w:hAnsi="Times New Roman" w:cs="Times New Roman"/>
          <w:sz w:val="24"/>
          <w:szCs w:val="24"/>
        </w:rPr>
      </w:pPr>
      <w:r>
        <w:rPr>
          <w:rFonts w:ascii="Times New Roman" w:hAnsi="Times New Roman" w:cs="Times New Roman"/>
          <w:sz w:val="24"/>
          <w:szCs w:val="24"/>
        </w:rPr>
        <w:t xml:space="preserve">Если </w:t>
      </w:r>
      <w:r w:rsidR="00C9371A">
        <w:rPr>
          <w:rFonts w:ascii="Times New Roman" w:hAnsi="Times New Roman" w:cs="Times New Roman"/>
          <w:sz w:val="24"/>
          <w:szCs w:val="24"/>
        </w:rPr>
        <w:t xml:space="preserve">обучающийся </w:t>
      </w:r>
      <w:r>
        <w:rPr>
          <w:rFonts w:ascii="Times New Roman" w:hAnsi="Times New Roman" w:cs="Times New Roman"/>
          <w:sz w:val="24"/>
          <w:szCs w:val="24"/>
        </w:rPr>
        <w:t>не показывает указкой что-либо на слайде, ему следует смотреть не на экран, а на аудиторию.</w:t>
      </w:r>
    </w:p>
    <w:p w14:paraId="4E3177E8" w14:textId="5AD1D9B8" w:rsidR="00EC36F9" w:rsidRDefault="00EC36F9" w:rsidP="00EC36F9">
      <w:pPr>
        <w:ind w:firstLine="709"/>
        <w:jc w:val="both"/>
        <w:rPr>
          <w:rFonts w:ascii="Times New Roman" w:hAnsi="Times New Roman" w:cs="Times New Roman"/>
          <w:sz w:val="24"/>
          <w:szCs w:val="24"/>
        </w:rPr>
      </w:pPr>
    </w:p>
    <w:tbl>
      <w:tblPr>
        <w:tblStyle w:val="afa"/>
        <w:tblW w:w="0" w:type="auto"/>
        <w:tblInd w:w="-176" w:type="dxa"/>
        <w:tblLayout w:type="fixed"/>
        <w:tblLook w:val="04A0" w:firstRow="1" w:lastRow="0" w:firstColumn="1" w:lastColumn="0" w:noHBand="0" w:noVBand="1"/>
      </w:tblPr>
      <w:tblGrid>
        <w:gridCol w:w="426"/>
        <w:gridCol w:w="4536"/>
        <w:gridCol w:w="4678"/>
      </w:tblGrid>
      <w:tr w:rsidR="009F1418" w:rsidRPr="007C3A0F" w14:paraId="07FC18BA" w14:textId="77777777" w:rsidTr="00F71202">
        <w:tc>
          <w:tcPr>
            <w:tcW w:w="426" w:type="dxa"/>
          </w:tcPr>
          <w:p w14:paraId="6C7B7672" w14:textId="77777777" w:rsidR="009F1418" w:rsidRPr="00B45F52" w:rsidRDefault="009F1418" w:rsidP="00F71202">
            <w:pPr>
              <w:pStyle w:val="TableParagraph"/>
              <w:ind w:right="105"/>
              <w:jc w:val="center"/>
              <w:rPr>
                <w:sz w:val="22"/>
                <w:lang w:val="ru-RU"/>
              </w:rPr>
            </w:pPr>
            <w:bookmarkStart w:id="3" w:name="_Hlk81208482"/>
            <w:r>
              <w:rPr>
                <w:sz w:val="22"/>
                <w:lang w:val="ru-RU"/>
              </w:rPr>
              <w:t>№</w:t>
            </w:r>
          </w:p>
        </w:tc>
        <w:tc>
          <w:tcPr>
            <w:tcW w:w="4536" w:type="dxa"/>
          </w:tcPr>
          <w:p w14:paraId="577BD8F1" w14:textId="77777777" w:rsidR="009F1418" w:rsidRPr="00B45F52" w:rsidRDefault="009F1418" w:rsidP="00F71202">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c>
          <w:tcPr>
            <w:tcW w:w="4678" w:type="dxa"/>
          </w:tcPr>
          <w:p w14:paraId="453E742F" w14:textId="77777777" w:rsidR="009F1418" w:rsidRPr="001B1892" w:rsidRDefault="009F1418" w:rsidP="00F71202">
            <w:pPr>
              <w:pStyle w:val="TableParagraph"/>
              <w:ind w:right="105"/>
              <w:jc w:val="center"/>
              <w:rPr>
                <w:sz w:val="22"/>
                <w:lang w:val="ru-RU"/>
              </w:rPr>
            </w:pPr>
            <w:r w:rsidRPr="001B1892">
              <w:rPr>
                <w:sz w:val="22"/>
                <w:lang w:val="ru-RU"/>
              </w:rPr>
              <w:t>К</w:t>
            </w:r>
            <w:r>
              <w:rPr>
                <w:sz w:val="22"/>
                <w:lang w:val="ru-RU"/>
              </w:rPr>
              <w:t>онтрольно-измерительные материалы (К</w:t>
            </w:r>
            <w:r w:rsidRPr="001B1892">
              <w:rPr>
                <w:sz w:val="22"/>
                <w:lang w:val="ru-RU"/>
              </w:rPr>
              <w:t>ИМ</w:t>
            </w:r>
            <w:r>
              <w:rPr>
                <w:sz w:val="22"/>
                <w:lang w:val="ru-RU"/>
              </w:rPr>
              <w:t>)</w:t>
            </w:r>
            <w:r w:rsidRPr="001B1892">
              <w:rPr>
                <w:sz w:val="22"/>
                <w:lang w:val="ru-RU"/>
              </w:rPr>
              <w:t xml:space="preserve"> (тестовые вопросы, контрольные </w:t>
            </w:r>
            <w:r w:rsidRPr="001B1892">
              <w:rPr>
                <w:sz w:val="22"/>
                <w:lang w:val="ru-RU"/>
              </w:rPr>
              <w:lastRenderedPageBreak/>
              <w:t>задания, кейсы и пр.)</w:t>
            </w:r>
          </w:p>
        </w:tc>
      </w:tr>
      <w:tr w:rsidR="009F1418" w14:paraId="057F3E99" w14:textId="77777777" w:rsidTr="00F71202">
        <w:tc>
          <w:tcPr>
            <w:tcW w:w="426" w:type="dxa"/>
          </w:tcPr>
          <w:p w14:paraId="6D4D4F64" w14:textId="77777777" w:rsidR="009F1418" w:rsidRDefault="009F1418" w:rsidP="00F71202">
            <w:pPr>
              <w:pStyle w:val="TableParagraph"/>
              <w:ind w:right="43"/>
              <w:jc w:val="center"/>
              <w:rPr>
                <w:sz w:val="22"/>
                <w:lang w:val="ru-RU"/>
              </w:rPr>
            </w:pPr>
          </w:p>
        </w:tc>
        <w:tc>
          <w:tcPr>
            <w:tcW w:w="4536" w:type="dxa"/>
          </w:tcPr>
          <w:p w14:paraId="49EB9588" w14:textId="77777777" w:rsidR="009F1418" w:rsidRPr="00B45F52" w:rsidRDefault="009F1418" w:rsidP="00F71202">
            <w:pPr>
              <w:pStyle w:val="TableParagraph"/>
              <w:ind w:right="43"/>
              <w:jc w:val="center"/>
              <w:rPr>
                <w:sz w:val="22"/>
                <w:lang w:val="ru-RU"/>
              </w:rPr>
            </w:pPr>
            <w:r>
              <w:rPr>
                <w:sz w:val="22"/>
                <w:lang w:val="ru-RU"/>
              </w:rPr>
              <w:t>1</w:t>
            </w:r>
          </w:p>
        </w:tc>
        <w:tc>
          <w:tcPr>
            <w:tcW w:w="4678" w:type="dxa"/>
          </w:tcPr>
          <w:p w14:paraId="6DD452F4" w14:textId="77777777" w:rsidR="009F1418" w:rsidRDefault="009F1418" w:rsidP="00F71202">
            <w:pPr>
              <w:jc w:val="center"/>
            </w:pPr>
            <w:r>
              <w:t>2</w:t>
            </w:r>
          </w:p>
        </w:tc>
      </w:tr>
      <w:tr w:rsidR="009F1418" w14:paraId="259B9714" w14:textId="77777777" w:rsidTr="00F71202">
        <w:tc>
          <w:tcPr>
            <w:tcW w:w="426" w:type="dxa"/>
          </w:tcPr>
          <w:p w14:paraId="7D91330B" w14:textId="77777777" w:rsidR="009F1418" w:rsidRDefault="009F1418" w:rsidP="009F1418">
            <w:pPr>
              <w:pStyle w:val="TableParagraph"/>
              <w:ind w:right="43"/>
              <w:rPr>
                <w:sz w:val="22"/>
                <w:lang w:val="ru-RU"/>
              </w:rPr>
            </w:pPr>
            <w:r>
              <w:rPr>
                <w:sz w:val="22"/>
                <w:lang w:val="ru-RU"/>
              </w:rPr>
              <w:t>1</w:t>
            </w:r>
          </w:p>
        </w:tc>
        <w:tc>
          <w:tcPr>
            <w:tcW w:w="4536" w:type="dxa"/>
          </w:tcPr>
          <w:p w14:paraId="4660276E" w14:textId="5C6DE72C" w:rsidR="009F1418" w:rsidRDefault="009F1418" w:rsidP="009F1418">
            <w:pPr>
              <w:pStyle w:val="TableParagraph"/>
              <w:ind w:right="43"/>
              <w:rPr>
                <w:sz w:val="22"/>
                <w:lang w:val="ru-RU"/>
              </w:rPr>
            </w:pPr>
            <w:r w:rsidRPr="009F1418">
              <w:rPr>
                <w:sz w:val="22"/>
                <w:lang w:val="ru-RU"/>
              </w:rPr>
              <w:t>ОПК-1.2 Определение качественных характеристик каждого компонента</w:t>
            </w:r>
          </w:p>
        </w:tc>
        <w:tc>
          <w:tcPr>
            <w:tcW w:w="4678" w:type="dxa"/>
          </w:tcPr>
          <w:p w14:paraId="71D5794E" w14:textId="11D7F890" w:rsidR="009F1418" w:rsidRDefault="009F1418" w:rsidP="009F1418">
            <w:r>
              <w:rPr>
                <w:rFonts w:ascii="Times New Roman" w:hAnsi="Times New Roman" w:cs="Times New Roman"/>
              </w:rPr>
              <w:t>доклад оценивается по шкале</w:t>
            </w:r>
            <w:r w:rsidRPr="005961F0">
              <w:rPr>
                <w:rFonts w:ascii="Times New Roman" w:hAnsi="Times New Roman" w:cs="Times New Roman"/>
                <w:bCs/>
              </w:rPr>
              <w:t xml:space="preserve"> от 0 </w:t>
            </w:r>
            <w:r>
              <w:rPr>
                <w:rFonts w:ascii="Times New Roman" w:hAnsi="Times New Roman" w:cs="Times New Roman"/>
                <w:bCs/>
              </w:rPr>
              <w:t xml:space="preserve">(не сделан) </w:t>
            </w:r>
            <w:r w:rsidRPr="005961F0">
              <w:rPr>
                <w:rFonts w:ascii="Times New Roman" w:hAnsi="Times New Roman" w:cs="Times New Roman"/>
                <w:bCs/>
              </w:rPr>
              <w:t>до 100</w:t>
            </w:r>
            <w:r>
              <w:rPr>
                <w:rFonts w:ascii="Times New Roman" w:hAnsi="Times New Roman" w:cs="Times New Roman"/>
                <w:bCs/>
              </w:rPr>
              <w:t xml:space="preserve"> (очень хорошо)</w:t>
            </w:r>
            <w:r w:rsidRPr="005961F0">
              <w:rPr>
                <w:rFonts w:ascii="Times New Roman" w:hAnsi="Times New Roman" w:cs="Times New Roman"/>
                <w:bCs/>
              </w:rPr>
              <w:t>.</w:t>
            </w:r>
          </w:p>
        </w:tc>
      </w:tr>
      <w:tr w:rsidR="009F1418" w14:paraId="564DE1DE" w14:textId="77777777" w:rsidTr="00F71202">
        <w:tc>
          <w:tcPr>
            <w:tcW w:w="426" w:type="dxa"/>
          </w:tcPr>
          <w:p w14:paraId="608301A0" w14:textId="04DEDECA" w:rsidR="009F1418" w:rsidRDefault="009F1418" w:rsidP="009F1418">
            <w:pPr>
              <w:pStyle w:val="TableParagraph"/>
              <w:ind w:right="43"/>
              <w:rPr>
                <w:sz w:val="22"/>
                <w:lang w:val="ru-RU"/>
              </w:rPr>
            </w:pPr>
            <w:r>
              <w:rPr>
                <w:sz w:val="22"/>
                <w:lang w:val="ru-RU"/>
              </w:rPr>
              <w:t>2</w:t>
            </w:r>
          </w:p>
        </w:tc>
        <w:tc>
          <w:tcPr>
            <w:tcW w:w="4536" w:type="dxa"/>
          </w:tcPr>
          <w:p w14:paraId="1CE24AF7" w14:textId="7F4A66B6" w:rsidR="009F1418" w:rsidRDefault="009F1418" w:rsidP="009F1418">
            <w:pPr>
              <w:pStyle w:val="TableParagraph"/>
              <w:ind w:right="43"/>
              <w:rPr>
                <w:sz w:val="22"/>
                <w:lang w:val="ru-RU"/>
              </w:rPr>
            </w:pPr>
            <w:r w:rsidRPr="009F1418">
              <w:rPr>
                <w:sz w:val="22"/>
                <w:lang w:val="ru-RU"/>
              </w:rPr>
              <w:t>ОПК-2.1 Уметь писать программный код с использованием языков программирования, определения и манипулирования данными</w:t>
            </w:r>
          </w:p>
        </w:tc>
        <w:tc>
          <w:tcPr>
            <w:tcW w:w="4678" w:type="dxa"/>
          </w:tcPr>
          <w:p w14:paraId="3062B887" w14:textId="3A876F81" w:rsidR="009F1418" w:rsidRDefault="009F1418" w:rsidP="009F1418">
            <w:r w:rsidRPr="0002244A">
              <w:rPr>
                <w:rFonts w:ascii="Times New Roman" w:hAnsi="Times New Roman" w:cs="Times New Roman"/>
              </w:rPr>
              <w:t xml:space="preserve">оформление </w:t>
            </w:r>
            <w:r>
              <w:rPr>
                <w:rFonts w:ascii="Times New Roman" w:hAnsi="Times New Roman" w:cs="Times New Roman"/>
              </w:rPr>
              <w:t>доклада оценивается по шкале</w:t>
            </w:r>
            <w:r w:rsidRPr="005961F0">
              <w:rPr>
                <w:rFonts w:ascii="Times New Roman" w:hAnsi="Times New Roman" w:cs="Times New Roman"/>
                <w:bCs/>
              </w:rPr>
              <w:t xml:space="preserve"> от 0 </w:t>
            </w:r>
            <w:r>
              <w:rPr>
                <w:rFonts w:ascii="Times New Roman" w:hAnsi="Times New Roman" w:cs="Times New Roman"/>
                <w:bCs/>
              </w:rPr>
              <w:t xml:space="preserve">(не сделано) </w:t>
            </w:r>
            <w:r w:rsidRPr="005961F0">
              <w:rPr>
                <w:rFonts w:ascii="Times New Roman" w:hAnsi="Times New Roman" w:cs="Times New Roman"/>
                <w:bCs/>
              </w:rPr>
              <w:t>до 100</w:t>
            </w:r>
            <w:r>
              <w:rPr>
                <w:rFonts w:ascii="Times New Roman" w:hAnsi="Times New Roman" w:cs="Times New Roman"/>
                <w:bCs/>
              </w:rPr>
              <w:t xml:space="preserve"> (очень хорошо)</w:t>
            </w:r>
          </w:p>
        </w:tc>
      </w:tr>
      <w:tr w:rsidR="009F1418" w14:paraId="1061AEBB" w14:textId="77777777" w:rsidTr="00F71202">
        <w:tc>
          <w:tcPr>
            <w:tcW w:w="426" w:type="dxa"/>
          </w:tcPr>
          <w:p w14:paraId="36D32F94" w14:textId="75159664" w:rsidR="009F1418" w:rsidRDefault="009F1418" w:rsidP="009F1418">
            <w:pPr>
              <w:pStyle w:val="TableParagraph"/>
              <w:ind w:right="43"/>
              <w:rPr>
                <w:sz w:val="22"/>
                <w:lang w:val="ru-RU"/>
              </w:rPr>
            </w:pPr>
            <w:r>
              <w:rPr>
                <w:sz w:val="22"/>
                <w:lang w:val="ru-RU"/>
              </w:rPr>
              <w:t>3</w:t>
            </w:r>
          </w:p>
        </w:tc>
        <w:tc>
          <w:tcPr>
            <w:tcW w:w="4536" w:type="dxa"/>
          </w:tcPr>
          <w:p w14:paraId="5ED512F6" w14:textId="64534B40" w:rsidR="009F1418" w:rsidRDefault="009F1418" w:rsidP="009F1418">
            <w:pPr>
              <w:pStyle w:val="TableParagraph"/>
              <w:ind w:right="43"/>
              <w:rPr>
                <w:sz w:val="22"/>
                <w:lang w:val="ru-RU"/>
              </w:rPr>
            </w:pPr>
            <w:r w:rsidRPr="009F1418">
              <w:rPr>
                <w:sz w:val="22"/>
                <w:lang w:val="ru-RU"/>
              </w:rPr>
              <w:t>ОПК-6.2 Уметь определять перечень возможных шаблонов (стилей) проектирования для каждого слоя или компонента</w:t>
            </w:r>
          </w:p>
        </w:tc>
        <w:tc>
          <w:tcPr>
            <w:tcW w:w="4678" w:type="dxa"/>
          </w:tcPr>
          <w:p w14:paraId="2F454B2C" w14:textId="78CD7B8E" w:rsidR="009F1418" w:rsidRDefault="009F1418" w:rsidP="009F1418">
            <w:r w:rsidRPr="0002244A">
              <w:rPr>
                <w:rFonts w:ascii="Times New Roman" w:hAnsi="Times New Roman" w:cs="Times New Roman"/>
              </w:rPr>
              <w:t xml:space="preserve">оформление </w:t>
            </w:r>
            <w:r>
              <w:rPr>
                <w:rFonts w:ascii="Times New Roman" w:hAnsi="Times New Roman" w:cs="Times New Roman"/>
              </w:rPr>
              <w:t>доклада оценивается по шкале</w:t>
            </w:r>
            <w:r w:rsidRPr="005961F0">
              <w:rPr>
                <w:rFonts w:ascii="Times New Roman" w:hAnsi="Times New Roman" w:cs="Times New Roman"/>
                <w:bCs/>
              </w:rPr>
              <w:t xml:space="preserve"> от 0 </w:t>
            </w:r>
            <w:r>
              <w:rPr>
                <w:rFonts w:ascii="Times New Roman" w:hAnsi="Times New Roman" w:cs="Times New Roman"/>
                <w:bCs/>
              </w:rPr>
              <w:t xml:space="preserve">(не сделано) </w:t>
            </w:r>
            <w:r w:rsidRPr="005961F0">
              <w:rPr>
                <w:rFonts w:ascii="Times New Roman" w:hAnsi="Times New Roman" w:cs="Times New Roman"/>
                <w:bCs/>
              </w:rPr>
              <w:t>до 100</w:t>
            </w:r>
            <w:r>
              <w:rPr>
                <w:rFonts w:ascii="Times New Roman" w:hAnsi="Times New Roman" w:cs="Times New Roman"/>
                <w:bCs/>
              </w:rPr>
              <w:t xml:space="preserve"> (очень хорошо)</w:t>
            </w:r>
          </w:p>
        </w:tc>
      </w:tr>
      <w:tr w:rsidR="009F1418" w14:paraId="24BD45BB" w14:textId="77777777" w:rsidTr="00F71202">
        <w:tc>
          <w:tcPr>
            <w:tcW w:w="426" w:type="dxa"/>
          </w:tcPr>
          <w:p w14:paraId="49DBEA3E" w14:textId="58375E35" w:rsidR="009F1418" w:rsidRDefault="009F1418" w:rsidP="009F1418">
            <w:pPr>
              <w:pStyle w:val="TableParagraph"/>
              <w:ind w:right="43"/>
              <w:rPr>
                <w:sz w:val="22"/>
                <w:lang w:val="ru-RU"/>
              </w:rPr>
            </w:pPr>
            <w:r>
              <w:rPr>
                <w:sz w:val="22"/>
                <w:lang w:val="ru-RU"/>
              </w:rPr>
              <w:t>4</w:t>
            </w:r>
          </w:p>
        </w:tc>
        <w:tc>
          <w:tcPr>
            <w:tcW w:w="4536" w:type="dxa"/>
          </w:tcPr>
          <w:p w14:paraId="14B63221" w14:textId="6A7ACF42" w:rsidR="009F1418" w:rsidRDefault="009F1418" w:rsidP="009F1418">
            <w:pPr>
              <w:pStyle w:val="TableParagraph"/>
              <w:ind w:right="43"/>
              <w:rPr>
                <w:sz w:val="22"/>
                <w:lang w:val="ru-RU"/>
              </w:rPr>
            </w:pPr>
            <w:r w:rsidRPr="009F1418">
              <w:rPr>
                <w:sz w:val="22"/>
                <w:lang w:val="ru-RU"/>
              </w:rPr>
              <w:t>ОПК-7.2 Оценка осуществимости функционирования и сопровождения программного средства</w:t>
            </w:r>
          </w:p>
        </w:tc>
        <w:tc>
          <w:tcPr>
            <w:tcW w:w="4678" w:type="dxa"/>
          </w:tcPr>
          <w:p w14:paraId="2CADDB28" w14:textId="25675C32" w:rsidR="009F1418" w:rsidRDefault="009F1418" w:rsidP="009F1418">
            <w:r>
              <w:rPr>
                <w:rFonts w:ascii="Times New Roman" w:hAnsi="Times New Roman" w:cs="Times New Roman"/>
              </w:rPr>
              <w:t>доклад оценивается по шкале</w:t>
            </w:r>
            <w:r w:rsidRPr="005961F0">
              <w:rPr>
                <w:rFonts w:ascii="Times New Roman" w:hAnsi="Times New Roman" w:cs="Times New Roman"/>
                <w:bCs/>
              </w:rPr>
              <w:t xml:space="preserve"> от 0 </w:t>
            </w:r>
            <w:r>
              <w:rPr>
                <w:rFonts w:ascii="Times New Roman" w:hAnsi="Times New Roman" w:cs="Times New Roman"/>
                <w:bCs/>
              </w:rPr>
              <w:t xml:space="preserve">(не сделан) </w:t>
            </w:r>
            <w:r w:rsidRPr="005961F0">
              <w:rPr>
                <w:rFonts w:ascii="Times New Roman" w:hAnsi="Times New Roman" w:cs="Times New Roman"/>
                <w:bCs/>
              </w:rPr>
              <w:t>до 100</w:t>
            </w:r>
            <w:r>
              <w:rPr>
                <w:rFonts w:ascii="Times New Roman" w:hAnsi="Times New Roman" w:cs="Times New Roman"/>
                <w:bCs/>
              </w:rPr>
              <w:t xml:space="preserve"> (очень хорошо)</w:t>
            </w:r>
            <w:r w:rsidRPr="005961F0">
              <w:rPr>
                <w:rFonts w:ascii="Times New Roman" w:hAnsi="Times New Roman" w:cs="Times New Roman"/>
                <w:bCs/>
              </w:rPr>
              <w:t>.</w:t>
            </w:r>
          </w:p>
        </w:tc>
      </w:tr>
      <w:tr w:rsidR="009F1418" w14:paraId="2C79F7D7" w14:textId="77777777" w:rsidTr="00F71202">
        <w:tc>
          <w:tcPr>
            <w:tcW w:w="426" w:type="dxa"/>
          </w:tcPr>
          <w:p w14:paraId="0D2CDCAC" w14:textId="5F25F609" w:rsidR="009F1418" w:rsidRDefault="009F1418" w:rsidP="009F1418">
            <w:pPr>
              <w:pStyle w:val="TableParagraph"/>
              <w:ind w:right="43"/>
              <w:rPr>
                <w:sz w:val="22"/>
                <w:lang w:val="ru-RU"/>
              </w:rPr>
            </w:pPr>
            <w:r>
              <w:rPr>
                <w:sz w:val="22"/>
                <w:lang w:val="ru-RU"/>
              </w:rPr>
              <w:t>5</w:t>
            </w:r>
          </w:p>
        </w:tc>
        <w:tc>
          <w:tcPr>
            <w:tcW w:w="4536" w:type="dxa"/>
          </w:tcPr>
          <w:p w14:paraId="0D1A6C42" w14:textId="046DFE3B" w:rsidR="009F1418" w:rsidRDefault="009F1418" w:rsidP="009F1418">
            <w:pPr>
              <w:pStyle w:val="TableParagraph"/>
              <w:ind w:right="43"/>
              <w:rPr>
                <w:sz w:val="22"/>
                <w:lang w:val="ru-RU"/>
              </w:rPr>
            </w:pPr>
            <w:r w:rsidRPr="009F1418">
              <w:rPr>
                <w:sz w:val="22"/>
                <w:lang w:val="ru-RU"/>
              </w:rPr>
              <w:t>ПКП-1.1 Уметь разрабатывать технические спецификации на программные компоненты и их взаимодействие</w:t>
            </w:r>
          </w:p>
        </w:tc>
        <w:tc>
          <w:tcPr>
            <w:tcW w:w="4678" w:type="dxa"/>
          </w:tcPr>
          <w:p w14:paraId="49B7D52D" w14:textId="0948A044" w:rsidR="009F1418" w:rsidRDefault="009F1418" w:rsidP="009F1418">
            <w:r>
              <w:rPr>
                <w:rFonts w:ascii="Times New Roman" w:hAnsi="Times New Roman" w:cs="Times New Roman"/>
              </w:rPr>
              <w:t>доклад оценивается по шкале</w:t>
            </w:r>
            <w:r w:rsidRPr="005961F0">
              <w:rPr>
                <w:rFonts w:ascii="Times New Roman" w:hAnsi="Times New Roman" w:cs="Times New Roman"/>
                <w:bCs/>
              </w:rPr>
              <w:t xml:space="preserve"> от 0 </w:t>
            </w:r>
            <w:r>
              <w:rPr>
                <w:rFonts w:ascii="Times New Roman" w:hAnsi="Times New Roman" w:cs="Times New Roman"/>
                <w:bCs/>
              </w:rPr>
              <w:t xml:space="preserve">(не сделан) </w:t>
            </w:r>
            <w:r w:rsidRPr="005961F0">
              <w:rPr>
                <w:rFonts w:ascii="Times New Roman" w:hAnsi="Times New Roman" w:cs="Times New Roman"/>
                <w:bCs/>
              </w:rPr>
              <w:t>до 100</w:t>
            </w:r>
            <w:r>
              <w:rPr>
                <w:rFonts w:ascii="Times New Roman" w:hAnsi="Times New Roman" w:cs="Times New Roman"/>
                <w:bCs/>
              </w:rPr>
              <w:t xml:space="preserve"> (очень хорошо)</w:t>
            </w:r>
            <w:r w:rsidRPr="005961F0">
              <w:rPr>
                <w:rFonts w:ascii="Times New Roman" w:hAnsi="Times New Roman" w:cs="Times New Roman"/>
                <w:bCs/>
              </w:rPr>
              <w:t>.</w:t>
            </w:r>
          </w:p>
        </w:tc>
      </w:tr>
      <w:tr w:rsidR="009F1418" w14:paraId="66EB5529" w14:textId="77777777" w:rsidTr="00F71202">
        <w:tc>
          <w:tcPr>
            <w:tcW w:w="426" w:type="dxa"/>
          </w:tcPr>
          <w:p w14:paraId="54CA46CA" w14:textId="4E5CAEDB" w:rsidR="009F1418" w:rsidRDefault="009F1418" w:rsidP="009F1418">
            <w:pPr>
              <w:pStyle w:val="TableParagraph"/>
              <w:ind w:right="43"/>
              <w:rPr>
                <w:sz w:val="22"/>
                <w:lang w:val="ru-RU"/>
              </w:rPr>
            </w:pPr>
            <w:r>
              <w:rPr>
                <w:sz w:val="22"/>
                <w:lang w:val="ru-RU"/>
              </w:rPr>
              <w:t>6</w:t>
            </w:r>
          </w:p>
        </w:tc>
        <w:tc>
          <w:tcPr>
            <w:tcW w:w="4536" w:type="dxa"/>
          </w:tcPr>
          <w:p w14:paraId="6F0AA233" w14:textId="0ABEDC74" w:rsidR="009F1418" w:rsidRDefault="009F1418" w:rsidP="009F1418">
            <w:pPr>
              <w:pStyle w:val="TableParagraph"/>
              <w:ind w:right="43"/>
              <w:rPr>
                <w:sz w:val="22"/>
                <w:lang w:val="ru-RU"/>
              </w:rPr>
            </w:pPr>
            <w:r w:rsidRPr="009F1418">
              <w:rPr>
                <w:sz w:val="22"/>
                <w:lang w:val="ru-RU"/>
              </w:rPr>
              <w:t>ПКП-5.1 Уметь выбирать технологии и средства разработки программного обеспечения</w:t>
            </w:r>
          </w:p>
        </w:tc>
        <w:tc>
          <w:tcPr>
            <w:tcW w:w="4678" w:type="dxa"/>
          </w:tcPr>
          <w:p w14:paraId="05FD712C" w14:textId="7E09F2AA" w:rsidR="009F1418" w:rsidRDefault="009F1418" w:rsidP="009F1418">
            <w:r w:rsidRPr="0002244A">
              <w:rPr>
                <w:rFonts w:ascii="Times New Roman" w:hAnsi="Times New Roman" w:cs="Times New Roman"/>
              </w:rPr>
              <w:t xml:space="preserve">оформление </w:t>
            </w:r>
            <w:r>
              <w:rPr>
                <w:rFonts w:ascii="Times New Roman" w:hAnsi="Times New Roman" w:cs="Times New Roman"/>
              </w:rPr>
              <w:t>доклада оценивается по шкале</w:t>
            </w:r>
            <w:r w:rsidRPr="005961F0">
              <w:rPr>
                <w:rFonts w:ascii="Times New Roman" w:hAnsi="Times New Roman" w:cs="Times New Roman"/>
                <w:bCs/>
              </w:rPr>
              <w:t xml:space="preserve"> от 0 </w:t>
            </w:r>
            <w:r>
              <w:rPr>
                <w:rFonts w:ascii="Times New Roman" w:hAnsi="Times New Roman" w:cs="Times New Roman"/>
                <w:bCs/>
              </w:rPr>
              <w:t xml:space="preserve">(не сделано) </w:t>
            </w:r>
            <w:r w:rsidRPr="005961F0">
              <w:rPr>
                <w:rFonts w:ascii="Times New Roman" w:hAnsi="Times New Roman" w:cs="Times New Roman"/>
                <w:bCs/>
              </w:rPr>
              <w:t>до 100</w:t>
            </w:r>
            <w:r>
              <w:rPr>
                <w:rFonts w:ascii="Times New Roman" w:hAnsi="Times New Roman" w:cs="Times New Roman"/>
                <w:bCs/>
              </w:rPr>
              <w:t xml:space="preserve"> (очень хорошо)</w:t>
            </w:r>
          </w:p>
        </w:tc>
      </w:tr>
      <w:tr w:rsidR="009F1418" w14:paraId="19C34353" w14:textId="77777777" w:rsidTr="00F71202">
        <w:tc>
          <w:tcPr>
            <w:tcW w:w="426" w:type="dxa"/>
          </w:tcPr>
          <w:p w14:paraId="00C8F790" w14:textId="54ACDD80" w:rsidR="009F1418" w:rsidRDefault="009F1418" w:rsidP="009F1418">
            <w:pPr>
              <w:pStyle w:val="TableParagraph"/>
              <w:ind w:right="43"/>
              <w:rPr>
                <w:sz w:val="22"/>
                <w:lang w:val="ru-RU"/>
              </w:rPr>
            </w:pPr>
            <w:r>
              <w:rPr>
                <w:sz w:val="22"/>
                <w:lang w:val="ru-RU"/>
              </w:rPr>
              <w:t>7</w:t>
            </w:r>
          </w:p>
        </w:tc>
        <w:tc>
          <w:tcPr>
            <w:tcW w:w="4536" w:type="dxa"/>
          </w:tcPr>
          <w:p w14:paraId="38CE12F9" w14:textId="571BF866" w:rsidR="009F1418" w:rsidRDefault="009F1418" w:rsidP="009F1418">
            <w:pPr>
              <w:pStyle w:val="TableParagraph"/>
              <w:ind w:right="43"/>
              <w:rPr>
                <w:sz w:val="22"/>
                <w:lang w:val="ru-RU"/>
              </w:rPr>
            </w:pPr>
            <w:r w:rsidRPr="009F1418">
              <w:rPr>
                <w:szCs w:val="24"/>
                <w:lang w:val="ru-RU"/>
              </w:rPr>
              <w:t>ПКП-6.1 Уметь разрабатывать процедуры проверки работоспособности и измерения характеристик программного обеспечения</w:t>
            </w:r>
          </w:p>
        </w:tc>
        <w:tc>
          <w:tcPr>
            <w:tcW w:w="4678" w:type="dxa"/>
          </w:tcPr>
          <w:p w14:paraId="54BAB51F" w14:textId="423909B9" w:rsidR="009F1418" w:rsidRDefault="009F1418" w:rsidP="009F1418">
            <w:r>
              <w:rPr>
                <w:rFonts w:ascii="Times New Roman" w:hAnsi="Times New Roman" w:cs="Times New Roman"/>
              </w:rPr>
              <w:t>доклад оценивается по шкале</w:t>
            </w:r>
            <w:r w:rsidRPr="005961F0">
              <w:rPr>
                <w:rFonts w:ascii="Times New Roman" w:hAnsi="Times New Roman" w:cs="Times New Roman"/>
                <w:bCs/>
              </w:rPr>
              <w:t xml:space="preserve"> от 0 </w:t>
            </w:r>
            <w:r>
              <w:rPr>
                <w:rFonts w:ascii="Times New Roman" w:hAnsi="Times New Roman" w:cs="Times New Roman"/>
                <w:bCs/>
              </w:rPr>
              <w:t xml:space="preserve">(не сделан) </w:t>
            </w:r>
            <w:r w:rsidRPr="005961F0">
              <w:rPr>
                <w:rFonts w:ascii="Times New Roman" w:hAnsi="Times New Roman" w:cs="Times New Roman"/>
                <w:bCs/>
              </w:rPr>
              <w:t>до 100</w:t>
            </w:r>
            <w:r>
              <w:rPr>
                <w:rFonts w:ascii="Times New Roman" w:hAnsi="Times New Roman" w:cs="Times New Roman"/>
                <w:bCs/>
              </w:rPr>
              <w:t xml:space="preserve"> (очень хорошо)</w:t>
            </w:r>
            <w:r w:rsidRPr="005961F0">
              <w:rPr>
                <w:rFonts w:ascii="Times New Roman" w:hAnsi="Times New Roman" w:cs="Times New Roman"/>
                <w:bCs/>
              </w:rPr>
              <w:t>.</w:t>
            </w:r>
          </w:p>
        </w:tc>
      </w:tr>
      <w:tr w:rsidR="009F1418" w14:paraId="3D35FFAA" w14:textId="77777777" w:rsidTr="00F71202">
        <w:tc>
          <w:tcPr>
            <w:tcW w:w="426" w:type="dxa"/>
          </w:tcPr>
          <w:p w14:paraId="564DC4BF" w14:textId="06BA5E75" w:rsidR="009F1418" w:rsidRDefault="009F1418" w:rsidP="009F1418">
            <w:pPr>
              <w:pStyle w:val="TableParagraph"/>
              <w:ind w:right="43"/>
              <w:rPr>
                <w:sz w:val="22"/>
                <w:lang w:val="ru-RU"/>
              </w:rPr>
            </w:pPr>
            <w:r>
              <w:rPr>
                <w:sz w:val="22"/>
                <w:lang w:val="ru-RU"/>
              </w:rPr>
              <w:t>8</w:t>
            </w:r>
          </w:p>
        </w:tc>
        <w:tc>
          <w:tcPr>
            <w:tcW w:w="4536" w:type="dxa"/>
          </w:tcPr>
          <w:p w14:paraId="0081AE6E" w14:textId="67154BFA" w:rsidR="009F1418" w:rsidRDefault="009F1418" w:rsidP="009F1418">
            <w:pPr>
              <w:pStyle w:val="TableParagraph"/>
              <w:ind w:right="43"/>
              <w:rPr>
                <w:sz w:val="22"/>
                <w:lang w:val="ru-RU"/>
              </w:rPr>
            </w:pPr>
            <w:r w:rsidRPr="009F1418">
              <w:rPr>
                <w:sz w:val="22"/>
                <w:lang w:val="ru-RU"/>
              </w:rPr>
              <w:t>ПКП-7.2 Оценка и выбор архитектуры развертывания каждого компонента</w:t>
            </w:r>
          </w:p>
        </w:tc>
        <w:tc>
          <w:tcPr>
            <w:tcW w:w="4678" w:type="dxa"/>
          </w:tcPr>
          <w:p w14:paraId="0A0D59AD" w14:textId="5EAF5C2B" w:rsidR="009F1418" w:rsidRDefault="009F1418" w:rsidP="009F1418">
            <w:r w:rsidRPr="0002244A">
              <w:rPr>
                <w:rFonts w:ascii="Times New Roman" w:hAnsi="Times New Roman" w:cs="Times New Roman"/>
              </w:rPr>
              <w:t xml:space="preserve">оформление </w:t>
            </w:r>
            <w:r>
              <w:rPr>
                <w:rFonts w:ascii="Times New Roman" w:hAnsi="Times New Roman" w:cs="Times New Roman"/>
              </w:rPr>
              <w:t>доклада оценивается по шкале</w:t>
            </w:r>
            <w:r w:rsidRPr="005961F0">
              <w:rPr>
                <w:rFonts w:ascii="Times New Roman" w:hAnsi="Times New Roman" w:cs="Times New Roman"/>
                <w:bCs/>
              </w:rPr>
              <w:t xml:space="preserve"> от 0 </w:t>
            </w:r>
            <w:r>
              <w:rPr>
                <w:rFonts w:ascii="Times New Roman" w:hAnsi="Times New Roman" w:cs="Times New Roman"/>
                <w:bCs/>
              </w:rPr>
              <w:t xml:space="preserve">(не сделано) </w:t>
            </w:r>
            <w:r w:rsidRPr="005961F0">
              <w:rPr>
                <w:rFonts w:ascii="Times New Roman" w:hAnsi="Times New Roman" w:cs="Times New Roman"/>
                <w:bCs/>
              </w:rPr>
              <w:t>до 100</w:t>
            </w:r>
            <w:r>
              <w:rPr>
                <w:rFonts w:ascii="Times New Roman" w:hAnsi="Times New Roman" w:cs="Times New Roman"/>
                <w:bCs/>
              </w:rPr>
              <w:t xml:space="preserve"> (очень хорошо)</w:t>
            </w:r>
          </w:p>
        </w:tc>
      </w:tr>
      <w:tr w:rsidR="009F1418" w14:paraId="0168EFB9" w14:textId="77777777" w:rsidTr="00F71202">
        <w:tc>
          <w:tcPr>
            <w:tcW w:w="426" w:type="dxa"/>
          </w:tcPr>
          <w:p w14:paraId="1CF60002" w14:textId="36C651A5" w:rsidR="009F1418" w:rsidRDefault="009F1418" w:rsidP="009F1418">
            <w:pPr>
              <w:pStyle w:val="TableParagraph"/>
              <w:ind w:right="43"/>
              <w:rPr>
                <w:sz w:val="22"/>
                <w:lang w:val="ru-RU"/>
              </w:rPr>
            </w:pPr>
            <w:r>
              <w:rPr>
                <w:sz w:val="22"/>
                <w:lang w:val="ru-RU"/>
              </w:rPr>
              <w:t>9</w:t>
            </w:r>
          </w:p>
        </w:tc>
        <w:tc>
          <w:tcPr>
            <w:tcW w:w="4536" w:type="dxa"/>
          </w:tcPr>
          <w:p w14:paraId="246B1CFA" w14:textId="37109761" w:rsidR="009F1418" w:rsidRDefault="009F1418" w:rsidP="009F1418">
            <w:pPr>
              <w:pStyle w:val="TableParagraph"/>
              <w:ind w:right="43"/>
              <w:rPr>
                <w:sz w:val="22"/>
                <w:lang w:val="ru-RU"/>
              </w:rPr>
            </w:pPr>
            <w:r w:rsidRPr="009F1418">
              <w:rPr>
                <w:sz w:val="22"/>
                <w:lang w:val="ru-RU"/>
              </w:rPr>
              <w:t>УК 1.1. Анализирует задачу, выделяя ее базовые составляющие;</w:t>
            </w:r>
          </w:p>
        </w:tc>
        <w:tc>
          <w:tcPr>
            <w:tcW w:w="4678" w:type="dxa"/>
          </w:tcPr>
          <w:p w14:paraId="3C436AE7" w14:textId="3033FBD4" w:rsidR="009F1418" w:rsidRDefault="009F1418" w:rsidP="009F1418">
            <w:r>
              <w:rPr>
                <w:rFonts w:ascii="Times New Roman" w:hAnsi="Times New Roman" w:cs="Times New Roman"/>
              </w:rPr>
              <w:t>доклад оценивается по шкале</w:t>
            </w:r>
            <w:r w:rsidRPr="005961F0">
              <w:rPr>
                <w:rFonts w:ascii="Times New Roman" w:hAnsi="Times New Roman" w:cs="Times New Roman"/>
                <w:bCs/>
              </w:rPr>
              <w:t xml:space="preserve"> от 0 </w:t>
            </w:r>
            <w:r>
              <w:rPr>
                <w:rFonts w:ascii="Times New Roman" w:hAnsi="Times New Roman" w:cs="Times New Roman"/>
                <w:bCs/>
              </w:rPr>
              <w:t xml:space="preserve">(не сделан) </w:t>
            </w:r>
            <w:r w:rsidRPr="005961F0">
              <w:rPr>
                <w:rFonts w:ascii="Times New Roman" w:hAnsi="Times New Roman" w:cs="Times New Roman"/>
                <w:bCs/>
              </w:rPr>
              <w:t>до 100</w:t>
            </w:r>
            <w:r>
              <w:rPr>
                <w:rFonts w:ascii="Times New Roman" w:hAnsi="Times New Roman" w:cs="Times New Roman"/>
                <w:bCs/>
              </w:rPr>
              <w:t xml:space="preserve"> (очень хорошо)</w:t>
            </w:r>
            <w:r w:rsidRPr="005961F0">
              <w:rPr>
                <w:rFonts w:ascii="Times New Roman" w:hAnsi="Times New Roman" w:cs="Times New Roman"/>
                <w:bCs/>
              </w:rPr>
              <w:t>.</w:t>
            </w:r>
          </w:p>
        </w:tc>
      </w:tr>
      <w:tr w:rsidR="009F1418" w14:paraId="0F96CDAA" w14:textId="77777777" w:rsidTr="00F71202">
        <w:tc>
          <w:tcPr>
            <w:tcW w:w="426" w:type="dxa"/>
          </w:tcPr>
          <w:p w14:paraId="5343A389" w14:textId="49A1C30C" w:rsidR="009F1418" w:rsidRDefault="009F1418" w:rsidP="009F1418">
            <w:pPr>
              <w:pStyle w:val="TableParagraph"/>
              <w:ind w:right="43"/>
              <w:rPr>
                <w:sz w:val="22"/>
                <w:lang w:val="ru-RU"/>
              </w:rPr>
            </w:pPr>
            <w:r>
              <w:rPr>
                <w:sz w:val="22"/>
                <w:lang w:val="ru-RU"/>
              </w:rPr>
              <w:t>10</w:t>
            </w:r>
          </w:p>
        </w:tc>
        <w:tc>
          <w:tcPr>
            <w:tcW w:w="4536" w:type="dxa"/>
          </w:tcPr>
          <w:p w14:paraId="64E5A0A0" w14:textId="128C2AC0" w:rsidR="009F1418" w:rsidRDefault="009F1418" w:rsidP="009F1418">
            <w:pPr>
              <w:pStyle w:val="TableParagraph"/>
              <w:ind w:right="43"/>
              <w:rPr>
                <w:sz w:val="22"/>
                <w:lang w:val="ru-RU"/>
              </w:rPr>
            </w:pPr>
            <w:r w:rsidRPr="009F1418">
              <w:rPr>
                <w:sz w:val="22"/>
                <w:lang w:val="ru-RU"/>
              </w:rPr>
              <w:t>УК-2.3. Оценивает соответствие способов решения цели проекта;</w:t>
            </w:r>
          </w:p>
        </w:tc>
        <w:tc>
          <w:tcPr>
            <w:tcW w:w="4678" w:type="dxa"/>
          </w:tcPr>
          <w:p w14:paraId="584FFC81" w14:textId="5550C6A7" w:rsidR="009F1418" w:rsidRDefault="009F1418" w:rsidP="009F1418">
            <w:r>
              <w:rPr>
                <w:rFonts w:ascii="Times New Roman" w:hAnsi="Times New Roman" w:cs="Times New Roman"/>
              </w:rPr>
              <w:t>доклад оценивается по шкале</w:t>
            </w:r>
            <w:r w:rsidRPr="005961F0">
              <w:rPr>
                <w:rFonts w:ascii="Times New Roman" w:hAnsi="Times New Roman" w:cs="Times New Roman"/>
                <w:bCs/>
              </w:rPr>
              <w:t xml:space="preserve"> от 0 </w:t>
            </w:r>
            <w:r>
              <w:rPr>
                <w:rFonts w:ascii="Times New Roman" w:hAnsi="Times New Roman" w:cs="Times New Roman"/>
                <w:bCs/>
              </w:rPr>
              <w:t xml:space="preserve">(не сделан) </w:t>
            </w:r>
            <w:r w:rsidRPr="005961F0">
              <w:rPr>
                <w:rFonts w:ascii="Times New Roman" w:hAnsi="Times New Roman" w:cs="Times New Roman"/>
                <w:bCs/>
              </w:rPr>
              <w:t>до 100</w:t>
            </w:r>
            <w:r>
              <w:rPr>
                <w:rFonts w:ascii="Times New Roman" w:hAnsi="Times New Roman" w:cs="Times New Roman"/>
                <w:bCs/>
              </w:rPr>
              <w:t xml:space="preserve"> (очень хорошо)</w:t>
            </w:r>
            <w:r w:rsidRPr="005961F0">
              <w:rPr>
                <w:rFonts w:ascii="Times New Roman" w:hAnsi="Times New Roman" w:cs="Times New Roman"/>
                <w:bCs/>
              </w:rPr>
              <w:t>.</w:t>
            </w:r>
          </w:p>
        </w:tc>
      </w:tr>
      <w:tr w:rsidR="009F1418" w14:paraId="10BCD745" w14:textId="77777777" w:rsidTr="00F71202">
        <w:tc>
          <w:tcPr>
            <w:tcW w:w="426" w:type="dxa"/>
          </w:tcPr>
          <w:p w14:paraId="0CC85C3D" w14:textId="53D6384A" w:rsidR="009F1418" w:rsidRDefault="009F1418" w:rsidP="009F1418">
            <w:pPr>
              <w:pStyle w:val="TableParagraph"/>
              <w:ind w:right="43"/>
              <w:rPr>
                <w:sz w:val="22"/>
                <w:lang w:val="ru-RU"/>
              </w:rPr>
            </w:pPr>
            <w:r>
              <w:rPr>
                <w:sz w:val="22"/>
                <w:lang w:val="ru-RU"/>
              </w:rPr>
              <w:t>11</w:t>
            </w:r>
          </w:p>
        </w:tc>
        <w:tc>
          <w:tcPr>
            <w:tcW w:w="4536" w:type="dxa"/>
          </w:tcPr>
          <w:p w14:paraId="7D874B93" w14:textId="2650B84E" w:rsidR="009F1418" w:rsidRDefault="009F1418" w:rsidP="009F1418">
            <w:pPr>
              <w:pStyle w:val="TableParagraph"/>
              <w:ind w:right="43"/>
              <w:rPr>
                <w:sz w:val="22"/>
                <w:lang w:val="ru-RU"/>
              </w:rPr>
            </w:pPr>
            <w:r>
              <w:rPr>
                <w:sz w:val="22"/>
                <w:lang w:val="ru-RU"/>
              </w:rPr>
              <w:t>УКБ-</w:t>
            </w:r>
            <w:r w:rsidRPr="009F1418">
              <w:rPr>
                <w:sz w:val="22"/>
                <w:lang w:val="ru-RU"/>
              </w:rPr>
              <w:t>1.6. Представляет результаты проекта;</w:t>
            </w:r>
          </w:p>
        </w:tc>
        <w:tc>
          <w:tcPr>
            <w:tcW w:w="4678" w:type="dxa"/>
          </w:tcPr>
          <w:p w14:paraId="4A6B482E" w14:textId="16E1CCAD" w:rsidR="009F1418" w:rsidRDefault="009F1418" w:rsidP="009F1418">
            <w:r>
              <w:rPr>
                <w:rFonts w:ascii="Times New Roman" w:hAnsi="Times New Roman" w:cs="Times New Roman"/>
              </w:rPr>
              <w:t>доклад оценивается по шкале</w:t>
            </w:r>
            <w:r w:rsidRPr="005961F0">
              <w:rPr>
                <w:rFonts w:ascii="Times New Roman" w:hAnsi="Times New Roman" w:cs="Times New Roman"/>
                <w:bCs/>
              </w:rPr>
              <w:t xml:space="preserve"> от 0 </w:t>
            </w:r>
            <w:r>
              <w:rPr>
                <w:rFonts w:ascii="Times New Roman" w:hAnsi="Times New Roman" w:cs="Times New Roman"/>
                <w:bCs/>
              </w:rPr>
              <w:t xml:space="preserve">(не сделан) </w:t>
            </w:r>
            <w:r w:rsidRPr="005961F0">
              <w:rPr>
                <w:rFonts w:ascii="Times New Roman" w:hAnsi="Times New Roman" w:cs="Times New Roman"/>
                <w:bCs/>
              </w:rPr>
              <w:t>до 100</w:t>
            </w:r>
            <w:r>
              <w:rPr>
                <w:rFonts w:ascii="Times New Roman" w:hAnsi="Times New Roman" w:cs="Times New Roman"/>
                <w:bCs/>
              </w:rPr>
              <w:t xml:space="preserve"> (очень хорошо)</w:t>
            </w:r>
            <w:r w:rsidRPr="005961F0">
              <w:rPr>
                <w:rFonts w:ascii="Times New Roman" w:hAnsi="Times New Roman" w:cs="Times New Roman"/>
                <w:bCs/>
              </w:rPr>
              <w:t>.</w:t>
            </w:r>
          </w:p>
        </w:tc>
      </w:tr>
      <w:tr w:rsidR="009F1418" w14:paraId="17BEB054" w14:textId="77777777" w:rsidTr="00F71202">
        <w:tc>
          <w:tcPr>
            <w:tcW w:w="426" w:type="dxa"/>
          </w:tcPr>
          <w:p w14:paraId="63AA8214" w14:textId="4207BE42" w:rsidR="009F1418" w:rsidRDefault="009F1418" w:rsidP="009F1418">
            <w:pPr>
              <w:pStyle w:val="TableParagraph"/>
              <w:ind w:right="43"/>
              <w:rPr>
                <w:sz w:val="22"/>
                <w:lang w:val="ru-RU"/>
              </w:rPr>
            </w:pPr>
            <w:r>
              <w:rPr>
                <w:sz w:val="22"/>
                <w:lang w:val="ru-RU"/>
              </w:rPr>
              <w:t>12</w:t>
            </w:r>
          </w:p>
        </w:tc>
        <w:tc>
          <w:tcPr>
            <w:tcW w:w="4536" w:type="dxa"/>
          </w:tcPr>
          <w:p w14:paraId="1F4D3533" w14:textId="784761C4" w:rsidR="009F1418" w:rsidRDefault="009F1418" w:rsidP="00B933C8">
            <w:pPr>
              <w:pStyle w:val="TableParagraph"/>
              <w:ind w:right="43"/>
              <w:rPr>
                <w:sz w:val="22"/>
                <w:lang w:val="ru-RU"/>
              </w:rPr>
            </w:pPr>
            <w:bookmarkStart w:id="4" w:name="_GoBack"/>
            <w:r w:rsidRPr="007145C7">
              <w:rPr>
                <w:sz w:val="22"/>
                <w:lang w:val="ru-RU"/>
              </w:rPr>
              <w:t>УКБ-</w:t>
            </w:r>
            <w:r w:rsidR="00B933C8" w:rsidRPr="007145C7">
              <w:rPr>
                <w:sz w:val="22"/>
                <w:lang w:val="ru-RU"/>
              </w:rPr>
              <w:t>2</w:t>
            </w:r>
            <w:r w:rsidRPr="007145C7">
              <w:rPr>
                <w:sz w:val="22"/>
                <w:lang w:val="ru-RU"/>
              </w:rPr>
              <w:t>.1</w:t>
            </w:r>
            <w:bookmarkEnd w:id="4"/>
            <w:r w:rsidRPr="009F1418">
              <w:rPr>
                <w:sz w:val="22"/>
                <w:lang w:val="ru-RU"/>
              </w:rPr>
              <w:t>. Находит и использует различные источники информации.</w:t>
            </w:r>
          </w:p>
        </w:tc>
        <w:tc>
          <w:tcPr>
            <w:tcW w:w="4678" w:type="dxa"/>
          </w:tcPr>
          <w:p w14:paraId="6FFEA9A2" w14:textId="6F75B61A" w:rsidR="009F1418" w:rsidRDefault="009F1418" w:rsidP="009F1418">
            <w:r>
              <w:rPr>
                <w:rFonts w:ascii="Times New Roman" w:hAnsi="Times New Roman" w:cs="Times New Roman"/>
              </w:rPr>
              <w:t>доклад оценивается по шкале</w:t>
            </w:r>
            <w:r w:rsidRPr="005961F0">
              <w:rPr>
                <w:rFonts w:ascii="Times New Roman" w:hAnsi="Times New Roman" w:cs="Times New Roman"/>
                <w:bCs/>
              </w:rPr>
              <w:t xml:space="preserve"> от 0 </w:t>
            </w:r>
            <w:r>
              <w:rPr>
                <w:rFonts w:ascii="Times New Roman" w:hAnsi="Times New Roman" w:cs="Times New Roman"/>
                <w:bCs/>
              </w:rPr>
              <w:t xml:space="preserve">(не сделан) </w:t>
            </w:r>
            <w:r w:rsidRPr="005961F0">
              <w:rPr>
                <w:rFonts w:ascii="Times New Roman" w:hAnsi="Times New Roman" w:cs="Times New Roman"/>
                <w:bCs/>
              </w:rPr>
              <w:t>до 100</w:t>
            </w:r>
            <w:r>
              <w:rPr>
                <w:rFonts w:ascii="Times New Roman" w:hAnsi="Times New Roman" w:cs="Times New Roman"/>
                <w:bCs/>
              </w:rPr>
              <w:t xml:space="preserve"> (очень хорошо)</w:t>
            </w:r>
            <w:r w:rsidRPr="005961F0">
              <w:rPr>
                <w:rFonts w:ascii="Times New Roman" w:hAnsi="Times New Roman" w:cs="Times New Roman"/>
                <w:bCs/>
              </w:rPr>
              <w:t>.</w:t>
            </w:r>
          </w:p>
        </w:tc>
      </w:tr>
      <w:bookmarkEnd w:id="3"/>
    </w:tbl>
    <w:p w14:paraId="1397E4A0" w14:textId="77777777" w:rsidR="002B6599" w:rsidRDefault="002B6599" w:rsidP="00040A0B">
      <w:pPr>
        <w:rPr>
          <w:rFonts w:ascii="Times New Roman" w:hAnsi="Times New Roman" w:cs="Times New Roman"/>
          <w:b/>
          <w:bCs/>
          <w:i/>
          <w:iCs/>
        </w:rPr>
      </w:pPr>
    </w:p>
    <w:p w14:paraId="2B74EC2C" w14:textId="5D07E98E" w:rsidR="00040A0B" w:rsidRDefault="00040A0B" w:rsidP="00040A0B">
      <w:pPr>
        <w:rPr>
          <w:rFonts w:ascii="Times New Roman" w:hAnsi="Times New Roman" w:cs="Times New Roman"/>
        </w:rPr>
      </w:pPr>
      <w:r>
        <w:rPr>
          <w:rFonts w:ascii="Times New Roman" w:hAnsi="Times New Roman" w:cs="Times New Roman"/>
          <w:b/>
          <w:sz w:val="24"/>
          <w:szCs w:val="24"/>
        </w:rPr>
        <w:t>3.1.5</w:t>
      </w:r>
      <w:r>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3F95134D" w14:textId="77777777" w:rsidR="00040A0B" w:rsidRDefault="00040A0B" w:rsidP="00040A0B">
      <w:pPr>
        <w:ind w:firstLine="709"/>
        <w:jc w:val="both"/>
        <w:rPr>
          <w:rFonts w:ascii="Times New Roman" w:hAnsi="Times New Roman" w:cs="Times New Roman"/>
          <w:sz w:val="24"/>
          <w:szCs w:val="24"/>
        </w:rPr>
      </w:pPr>
      <w:r>
        <w:rPr>
          <w:rFonts w:ascii="Times New Roman" w:hAnsi="Times New Roman" w:cs="Times New Roman"/>
          <w:sz w:val="24"/>
          <w:szCs w:val="24"/>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5512371B" w14:textId="77777777" w:rsidR="00040A0B" w:rsidRDefault="00040A0B" w:rsidP="00040A0B">
      <w:pPr>
        <w:spacing w:before="360"/>
        <w:contextualSpacing/>
        <w:jc w:val="both"/>
        <w:rPr>
          <w:rFonts w:ascii="Times New Roman" w:hAnsi="Times New Roman" w:cs="Times New Roman"/>
        </w:rPr>
      </w:pPr>
    </w:p>
    <w:p w14:paraId="36D8E13F" w14:textId="77777777" w:rsidR="00040A0B" w:rsidRDefault="00040A0B" w:rsidP="00040A0B">
      <w:pPr>
        <w:rPr>
          <w:rFonts w:ascii="Times New Roman" w:hAnsi="Times New Roman" w:cs="Times New Roman"/>
        </w:rPr>
      </w:pPr>
      <w:r>
        <w:rPr>
          <w:rFonts w:ascii="Times New Roman" w:hAnsi="Times New Roman" w:cs="Times New Roman"/>
          <w:b/>
          <w:sz w:val="24"/>
          <w:szCs w:val="24"/>
        </w:rPr>
        <w:t>3.2.</w:t>
      </w:r>
      <w:r>
        <w:rPr>
          <w:rFonts w:ascii="Times New Roman" w:hAnsi="Times New Roman" w:cs="Times New Roman"/>
          <w:b/>
          <w:sz w:val="24"/>
          <w:szCs w:val="24"/>
        </w:rPr>
        <w:tab/>
        <w:t>Кадровое обеспечение</w:t>
      </w:r>
    </w:p>
    <w:p w14:paraId="394610F1" w14:textId="77777777" w:rsidR="00040A0B" w:rsidRDefault="00040A0B" w:rsidP="00040A0B">
      <w:pPr>
        <w:rPr>
          <w:rFonts w:ascii="Times New Roman" w:hAnsi="Times New Roman" w:cs="Times New Roman"/>
        </w:rPr>
      </w:pPr>
      <w:r>
        <w:rPr>
          <w:rFonts w:ascii="Times New Roman" w:hAnsi="Times New Roman" w:cs="Times New Roman"/>
          <w:b/>
          <w:sz w:val="24"/>
          <w:szCs w:val="24"/>
        </w:rPr>
        <w:t>3.2.1</w:t>
      </w:r>
      <w:r>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5004CC56" w14:textId="77777777" w:rsidR="00040A0B" w:rsidRDefault="00040A0B" w:rsidP="00040A0B">
      <w:pPr>
        <w:ind w:firstLine="567"/>
        <w:jc w:val="both"/>
        <w:rPr>
          <w:rFonts w:ascii="Times New Roman" w:hAnsi="Times New Roman" w:cs="Times New Roman"/>
          <w:sz w:val="24"/>
          <w:szCs w:val="24"/>
        </w:rPr>
      </w:pPr>
      <w:r>
        <w:rPr>
          <w:rFonts w:ascii="Times New Roman" w:hAnsi="Times New Roman" w:cs="Times New Roman"/>
          <w:sz w:val="24"/>
          <w:szCs w:val="24"/>
        </w:rPr>
        <w:t>К преподаванию дисциплины могут быть допущены преподаватели, имеющие диплом о высшем техническом образовании по направлениям «Программная инженерия», «Математическое обеспечение и администрирование информационных систем» и другим смежным направлениям, связанным с информационными технологиями.</w:t>
      </w:r>
    </w:p>
    <w:p w14:paraId="631FD076" w14:textId="77777777" w:rsidR="00040A0B" w:rsidRDefault="00040A0B" w:rsidP="00040A0B">
      <w:pPr>
        <w:spacing w:before="360"/>
        <w:contextualSpacing/>
        <w:jc w:val="both"/>
        <w:rPr>
          <w:rFonts w:ascii="Times New Roman" w:hAnsi="Times New Roman" w:cs="Times New Roman"/>
        </w:rPr>
      </w:pPr>
    </w:p>
    <w:p w14:paraId="568D3B2C" w14:textId="77777777" w:rsidR="00040A0B" w:rsidRDefault="00040A0B" w:rsidP="00040A0B">
      <w:pPr>
        <w:rPr>
          <w:rFonts w:ascii="Times New Roman" w:hAnsi="Times New Roman" w:cs="Times New Roman"/>
        </w:rPr>
      </w:pPr>
      <w:proofErr w:type="gramStart"/>
      <w:r>
        <w:rPr>
          <w:rFonts w:ascii="Times New Roman" w:hAnsi="Times New Roman" w:cs="Times New Roman"/>
          <w:b/>
          <w:sz w:val="24"/>
          <w:szCs w:val="24"/>
        </w:rPr>
        <w:t>3.2.2  Обеспечение</w:t>
      </w:r>
      <w:proofErr w:type="gramEnd"/>
      <w:r>
        <w:rPr>
          <w:rFonts w:ascii="Times New Roman" w:hAnsi="Times New Roman" w:cs="Times New Roman"/>
          <w:b/>
          <w:sz w:val="24"/>
          <w:szCs w:val="24"/>
        </w:rPr>
        <w:t xml:space="preserve"> учебно-вспомогательным и (или) иным персоналом</w:t>
      </w:r>
    </w:p>
    <w:p w14:paraId="0323EDF1" w14:textId="77777777" w:rsidR="00040A0B" w:rsidRDefault="00040A0B" w:rsidP="00040A0B">
      <w:pPr>
        <w:ind w:firstLine="567"/>
        <w:rPr>
          <w:rFonts w:ascii="Times New Roman" w:hAnsi="Times New Roman" w:cs="Times New Roman"/>
          <w:sz w:val="24"/>
          <w:szCs w:val="24"/>
        </w:rPr>
      </w:pPr>
      <w:r>
        <w:rPr>
          <w:rFonts w:ascii="Times New Roman" w:hAnsi="Times New Roman" w:cs="Times New Roman"/>
          <w:sz w:val="24"/>
          <w:szCs w:val="24"/>
        </w:rPr>
        <w:t>Специальных требований нет.</w:t>
      </w:r>
    </w:p>
    <w:p w14:paraId="146BD9B2" w14:textId="77777777" w:rsidR="00040A0B" w:rsidRDefault="00040A0B" w:rsidP="00040A0B">
      <w:pPr>
        <w:spacing w:before="360"/>
        <w:contextualSpacing/>
        <w:jc w:val="both"/>
        <w:rPr>
          <w:rFonts w:ascii="Times New Roman" w:hAnsi="Times New Roman" w:cs="Times New Roman"/>
        </w:rPr>
      </w:pPr>
    </w:p>
    <w:p w14:paraId="088B3C6A" w14:textId="77777777" w:rsidR="00040A0B" w:rsidRDefault="00040A0B" w:rsidP="00040A0B">
      <w:pPr>
        <w:rPr>
          <w:rFonts w:ascii="Times New Roman" w:hAnsi="Times New Roman" w:cs="Times New Roman"/>
          <w:b/>
          <w:sz w:val="24"/>
          <w:szCs w:val="24"/>
        </w:rPr>
      </w:pPr>
      <w:r>
        <w:rPr>
          <w:rFonts w:ascii="Times New Roman" w:hAnsi="Times New Roman" w:cs="Times New Roman"/>
          <w:b/>
          <w:sz w:val="24"/>
          <w:szCs w:val="24"/>
        </w:rPr>
        <w:t>3.3.</w:t>
      </w:r>
      <w:r>
        <w:rPr>
          <w:rFonts w:ascii="Times New Roman" w:hAnsi="Times New Roman" w:cs="Times New Roman"/>
          <w:b/>
          <w:sz w:val="24"/>
          <w:szCs w:val="24"/>
        </w:rPr>
        <w:tab/>
        <w:t>Материально-техническое обеспечение</w:t>
      </w:r>
    </w:p>
    <w:p w14:paraId="60996235" w14:textId="77777777" w:rsidR="00040A0B" w:rsidRDefault="00040A0B" w:rsidP="00040A0B">
      <w:pPr>
        <w:rPr>
          <w:rFonts w:ascii="Times New Roman" w:hAnsi="Times New Roman" w:cs="Times New Roman"/>
        </w:rPr>
      </w:pPr>
    </w:p>
    <w:p w14:paraId="4EB7EA8E" w14:textId="77777777" w:rsidR="00EC36F9" w:rsidRDefault="00EC36F9" w:rsidP="00EC36F9">
      <w:r>
        <w:rPr>
          <w:rFonts w:ascii="Times New Roman" w:hAnsi="Times New Roman" w:cs="Times New Roman"/>
          <w:b/>
        </w:rPr>
        <w:t>3.3.1</w:t>
      </w:r>
      <w:r>
        <w:rPr>
          <w:rFonts w:ascii="Times New Roman" w:hAnsi="Times New Roman" w:cs="Times New Roman"/>
          <w:b/>
        </w:rPr>
        <w:tab/>
        <w:t>Характеристики аудиторий (помещений, мест) для проведения занятий</w:t>
      </w:r>
    </w:p>
    <w:p w14:paraId="00AE3A35" w14:textId="77777777" w:rsidR="00EC36F9" w:rsidRDefault="00EC36F9" w:rsidP="00EC36F9">
      <w:pPr>
        <w:pStyle w:val="PreformattedText"/>
        <w:ind w:firstLine="57"/>
        <w:jc w:val="both"/>
        <w:rPr>
          <w:rFonts w:ascii="Times New Roman" w:hAnsi="Times New Roman" w:cs="Times New Roman"/>
          <w:sz w:val="24"/>
          <w:szCs w:val="24"/>
        </w:rPr>
      </w:pPr>
      <w:r>
        <w:rPr>
          <w:rFonts w:ascii="Times New Roman" w:hAnsi="Times New Roman" w:cs="Times New Roman"/>
          <w:sz w:val="24"/>
          <w:szCs w:val="24"/>
        </w:rPr>
        <w:lastRenderedPageBreak/>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p>
    <w:p w14:paraId="36FBB6F5" w14:textId="77777777" w:rsidR="00EC36F9" w:rsidRDefault="00EC36F9" w:rsidP="00EC36F9">
      <w:pPr>
        <w:pStyle w:val="PreformattedText"/>
        <w:ind w:firstLine="57"/>
        <w:jc w:val="both"/>
        <w:rPr>
          <w:rFonts w:ascii="Times New Roman" w:hAnsi="Times New Roman" w:cs="Times New Roman"/>
          <w:sz w:val="24"/>
          <w:szCs w:val="24"/>
        </w:rPr>
      </w:pPr>
    </w:p>
    <w:p w14:paraId="71A69537" w14:textId="77777777" w:rsidR="00EC36F9" w:rsidRDefault="00EC36F9" w:rsidP="00EC36F9">
      <w:r>
        <w:rPr>
          <w:rFonts w:ascii="Times New Roman" w:hAnsi="Times New Roman" w:cs="Times New Roman"/>
          <w:b/>
        </w:rPr>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63949A51" w14:textId="7881EFC9" w:rsidR="00040A0B" w:rsidRDefault="00EC36F9" w:rsidP="00EC36F9">
      <w:pPr>
        <w:pStyle w:val="PreformattedText"/>
        <w:jc w:val="both"/>
        <w:rPr>
          <w:rFonts w:ascii="Times New Roman" w:hAnsi="Times New Roman" w:cs="Times New Roman"/>
          <w:sz w:val="24"/>
          <w:szCs w:val="24"/>
          <w:lang w:val="en-US"/>
        </w:rPr>
      </w:pPr>
      <w:r>
        <w:rPr>
          <w:rFonts w:ascii="Times New Roman" w:hAnsi="Times New Roman" w:cs="Times New Roman"/>
          <w:sz w:val="24"/>
          <w:szCs w:val="24"/>
        </w:rPr>
        <w:t xml:space="preserve">Стандартное оборудование, используемое для обучения в СПбГУ. </w:t>
      </w:r>
      <w:r w:rsidRPr="00C316FF">
        <w:rPr>
          <w:rFonts w:ascii="Times New Roman" w:hAnsi="Times New Roman" w:cs="Times New Roman"/>
          <w:sz w:val="24"/>
          <w:szCs w:val="24"/>
          <w:lang w:val="en-US"/>
        </w:rPr>
        <w:t xml:space="preserve">MS Windows, MS Office, Mozilla </w:t>
      </w:r>
      <w:proofErr w:type="spellStart"/>
      <w:r w:rsidRPr="00C316FF">
        <w:rPr>
          <w:rFonts w:ascii="Times New Roman" w:hAnsi="Times New Roman" w:cs="Times New Roman"/>
          <w:sz w:val="24"/>
          <w:szCs w:val="24"/>
          <w:lang w:val="en-US"/>
        </w:rPr>
        <w:t>FireFox</w:t>
      </w:r>
      <w:proofErr w:type="spellEnd"/>
      <w:r w:rsidRPr="00C316FF">
        <w:rPr>
          <w:rFonts w:ascii="Times New Roman" w:hAnsi="Times New Roman" w:cs="Times New Roman"/>
          <w:sz w:val="24"/>
          <w:szCs w:val="24"/>
          <w:lang w:val="en-US"/>
        </w:rPr>
        <w:t xml:space="preserve">, Google Chrome, Acrobat Reader DC, WinZip, </w:t>
      </w:r>
      <w:r>
        <w:rPr>
          <w:rFonts w:ascii="Times New Roman" w:hAnsi="Times New Roman" w:cs="Times New Roman"/>
          <w:sz w:val="24"/>
          <w:szCs w:val="24"/>
        </w:rPr>
        <w:t>Антивирус</w:t>
      </w:r>
      <w:r w:rsidRPr="00C316FF">
        <w:rPr>
          <w:rFonts w:ascii="Times New Roman" w:hAnsi="Times New Roman" w:cs="Times New Roman"/>
          <w:sz w:val="24"/>
          <w:szCs w:val="24"/>
          <w:lang w:val="en-US"/>
        </w:rPr>
        <w:t xml:space="preserve"> </w:t>
      </w:r>
      <w:r>
        <w:rPr>
          <w:rFonts w:ascii="Times New Roman" w:hAnsi="Times New Roman" w:cs="Times New Roman"/>
          <w:sz w:val="24"/>
          <w:szCs w:val="24"/>
        </w:rPr>
        <w:t>Касперского</w:t>
      </w:r>
      <w:r w:rsidRPr="00C316FF">
        <w:rPr>
          <w:rFonts w:ascii="Times New Roman" w:hAnsi="Times New Roman" w:cs="Times New Roman"/>
          <w:sz w:val="24"/>
          <w:szCs w:val="24"/>
          <w:lang w:val="en-US"/>
        </w:rPr>
        <w:t>.</w:t>
      </w:r>
    </w:p>
    <w:p w14:paraId="2BD8DDD8" w14:textId="77777777" w:rsidR="00EC36F9" w:rsidRPr="00EC36F9" w:rsidRDefault="00EC36F9" w:rsidP="00EC36F9">
      <w:pPr>
        <w:pStyle w:val="PreformattedText"/>
        <w:jc w:val="both"/>
        <w:rPr>
          <w:rFonts w:ascii="Times New Roman" w:hAnsi="Times New Roman" w:cs="Times New Roman"/>
          <w:sz w:val="24"/>
          <w:szCs w:val="24"/>
          <w:lang w:val="en-US"/>
        </w:rPr>
      </w:pPr>
    </w:p>
    <w:p w14:paraId="56F101D9" w14:textId="77777777" w:rsidR="00040A0B" w:rsidRDefault="00040A0B" w:rsidP="00040A0B">
      <w:pPr>
        <w:rPr>
          <w:rFonts w:ascii="Times New Roman" w:hAnsi="Times New Roman" w:cs="Times New Roman"/>
        </w:rPr>
      </w:pPr>
      <w:r>
        <w:rPr>
          <w:rFonts w:ascii="Times New Roman" w:hAnsi="Times New Roman" w:cs="Times New Roman"/>
          <w:b/>
          <w:sz w:val="24"/>
          <w:szCs w:val="24"/>
        </w:rPr>
        <w:t>3.3.3</w:t>
      </w:r>
      <w:r>
        <w:rPr>
          <w:rFonts w:ascii="Times New Roman" w:hAnsi="Times New Roman" w:cs="Times New Roman"/>
          <w:b/>
          <w:sz w:val="24"/>
          <w:szCs w:val="24"/>
        </w:rPr>
        <w:tab/>
        <w:t>Характеристики специализированного оборудования</w:t>
      </w:r>
    </w:p>
    <w:p w14:paraId="76E0B54D" w14:textId="77777777" w:rsidR="00040A0B" w:rsidRDefault="00040A0B" w:rsidP="00040A0B">
      <w:pPr>
        <w:ind w:firstLine="567"/>
        <w:jc w:val="both"/>
        <w:rPr>
          <w:rFonts w:ascii="Times New Roman" w:hAnsi="Times New Roman" w:cs="Times New Roman"/>
          <w:sz w:val="24"/>
          <w:szCs w:val="24"/>
        </w:rPr>
      </w:pPr>
      <w:r>
        <w:rPr>
          <w:rFonts w:ascii="Times New Roman" w:hAnsi="Times New Roman" w:cs="Times New Roman"/>
          <w:sz w:val="24"/>
          <w:szCs w:val="24"/>
        </w:rPr>
        <w:t>Специализированное оборудование не требуется.</w:t>
      </w:r>
    </w:p>
    <w:p w14:paraId="25983227" w14:textId="77777777" w:rsidR="00040A0B" w:rsidRDefault="00040A0B" w:rsidP="00040A0B">
      <w:pPr>
        <w:spacing w:before="360"/>
        <w:contextualSpacing/>
        <w:jc w:val="both"/>
        <w:rPr>
          <w:rFonts w:ascii="Times New Roman" w:hAnsi="Times New Roman" w:cs="Times New Roman"/>
        </w:rPr>
      </w:pPr>
    </w:p>
    <w:p w14:paraId="5AC8BA4A" w14:textId="77777777" w:rsidR="00040A0B" w:rsidRDefault="00040A0B" w:rsidP="00040A0B">
      <w:pPr>
        <w:rPr>
          <w:rFonts w:ascii="Times New Roman" w:hAnsi="Times New Roman" w:cs="Times New Roman"/>
        </w:rPr>
      </w:pPr>
      <w:r>
        <w:rPr>
          <w:rFonts w:ascii="Times New Roman" w:hAnsi="Times New Roman" w:cs="Times New Roman"/>
          <w:b/>
          <w:sz w:val="24"/>
          <w:szCs w:val="24"/>
        </w:rPr>
        <w:t>3.3.4</w:t>
      </w:r>
      <w:r>
        <w:rPr>
          <w:rFonts w:ascii="Times New Roman" w:hAnsi="Times New Roman" w:cs="Times New Roman"/>
          <w:b/>
          <w:sz w:val="24"/>
          <w:szCs w:val="24"/>
        </w:rPr>
        <w:tab/>
        <w:t>Характеристики специализированного программного обеспечения</w:t>
      </w:r>
    </w:p>
    <w:p w14:paraId="619F8498" w14:textId="77777777" w:rsidR="00040A0B" w:rsidRDefault="00040A0B" w:rsidP="00040A0B">
      <w:pPr>
        <w:ind w:firstLine="567"/>
        <w:rPr>
          <w:rFonts w:ascii="Times New Roman" w:hAnsi="Times New Roman" w:cs="Times New Roman"/>
          <w:sz w:val="24"/>
          <w:szCs w:val="24"/>
        </w:rPr>
      </w:pPr>
      <w:r>
        <w:rPr>
          <w:rFonts w:ascii="Times New Roman" w:hAnsi="Times New Roman" w:cs="Times New Roman"/>
          <w:sz w:val="24"/>
          <w:szCs w:val="24"/>
        </w:rPr>
        <w:t>Специализированное программное обеспечение не требуется.</w:t>
      </w:r>
    </w:p>
    <w:p w14:paraId="3FAEA1A5" w14:textId="77777777" w:rsidR="00040A0B" w:rsidRDefault="00040A0B" w:rsidP="00040A0B">
      <w:pPr>
        <w:spacing w:before="360"/>
        <w:contextualSpacing/>
        <w:jc w:val="both"/>
        <w:rPr>
          <w:rFonts w:ascii="Times New Roman" w:hAnsi="Times New Roman" w:cs="Times New Roman"/>
        </w:rPr>
      </w:pPr>
      <w:r>
        <w:rPr>
          <w:rFonts w:ascii="Times New Roman" w:hAnsi="Times New Roman" w:cs="Times New Roman"/>
        </w:rPr>
        <w:t xml:space="preserve"> </w:t>
      </w:r>
    </w:p>
    <w:p w14:paraId="297C1C65" w14:textId="77777777" w:rsidR="00040A0B" w:rsidRDefault="00040A0B" w:rsidP="00040A0B">
      <w:pPr>
        <w:rPr>
          <w:rFonts w:ascii="Times New Roman" w:hAnsi="Times New Roman" w:cs="Times New Roman"/>
        </w:rPr>
      </w:pPr>
      <w:r>
        <w:rPr>
          <w:rFonts w:ascii="Times New Roman" w:hAnsi="Times New Roman" w:cs="Times New Roman"/>
          <w:b/>
          <w:sz w:val="24"/>
          <w:szCs w:val="24"/>
        </w:rPr>
        <w:t>3.3.5</w:t>
      </w:r>
      <w:r>
        <w:rPr>
          <w:rFonts w:ascii="Times New Roman" w:hAnsi="Times New Roman" w:cs="Times New Roman"/>
          <w:b/>
          <w:sz w:val="24"/>
          <w:szCs w:val="24"/>
        </w:rPr>
        <w:tab/>
        <w:t>Перечень и объёмы требуемых расходных материалов</w:t>
      </w:r>
    </w:p>
    <w:p w14:paraId="195A2649" w14:textId="77777777" w:rsidR="00040A0B" w:rsidRDefault="00040A0B" w:rsidP="00040A0B">
      <w:pPr>
        <w:ind w:firstLine="567"/>
        <w:rPr>
          <w:rFonts w:ascii="Times New Roman" w:hAnsi="Times New Roman" w:cs="Times New Roman"/>
          <w:sz w:val="24"/>
          <w:szCs w:val="24"/>
        </w:rPr>
      </w:pPr>
      <w:r>
        <w:rPr>
          <w:rFonts w:ascii="Times New Roman" w:hAnsi="Times New Roman" w:cs="Times New Roman"/>
          <w:sz w:val="24"/>
          <w:szCs w:val="24"/>
        </w:rPr>
        <w:t>Для аудиторий с маркерными досками необходимы стирающиеся маркеры в объеме, достаточном для проведения курса. Для аудиторий с меловыми досками необходим мел в объеме, достаточном для проведения курса.</w:t>
      </w:r>
    </w:p>
    <w:p w14:paraId="327B7EF6" w14:textId="77777777" w:rsidR="00040A0B" w:rsidRDefault="00040A0B" w:rsidP="00040A0B">
      <w:pPr>
        <w:rPr>
          <w:rFonts w:ascii="Times New Roman" w:hAnsi="Times New Roman" w:cs="Times New Roman"/>
        </w:rPr>
      </w:pPr>
    </w:p>
    <w:p w14:paraId="498F0451" w14:textId="77777777" w:rsidR="00EC36F9" w:rsidRDefault="00EC36F9" w:rsidP="00EC36F9">
      <w:pPr>
        <w:rPr>
          <w:rFonts w:ascii="Times New Roman" w:hAnsi="Times New Roman" w:cs="Times New Roman"/>
          <w:b/>
          <w:sz w:val="24"/>
          <w:szCs w:val="24"/>
        </w:rPr>
      </w:pPr>
      <w:r>
        <w:rPr>
          <w:rFonts w:ascii="Times New Roman" w:hAnsi="Times New Roman" w:cs="Times New Roman"/>
          <w:b/>
          <w:sz w:val="24"/>
          <w:szCs w:val="24"/>
        </w:rPr>
        <w:t>3.4.</w:t>
      </w:r>
      <w:r>
        <w:rPr>
          <w:rFonts w:ascii="Times New Roman" w:hAnsi="Times New Roman" w:cs="Times New Roman"/>
          <w:b/>
          <w:sz w:val="24"/>
          <w:szCs w:val="24"/>
        </w:rPr>
        <w:tab/>
        <w:t>Информационное обеспечение</w:t>
      </w:r>
    </w:p>
    <w:p w14:paraId="0EA5723E" w14:textId="77777777" w:rsidR="00EC36F9" w:rsidRDefault="00EC36F9" w:rsidP="00EC36F9">
      <w:pPr>
        <w:rPr>
          <w:rFonts w:ascii="Times New Roman" w:hAnsi="Times New Roman" w:cs="Times New Roman"/>
          <w:b/>
          <w:sz w:val="24"/>
          <w:szCs w:val="24"/>
        </w:rPr>
      </w:pPr>
      <w:r>
        <w:rPr>
          <w:rFonts w:ascii="Times New Roman" w:hAnsi="Times New Roman" w:cs="Times New Roman"/>
          <w:b/>
          <w:sz w:val="24"/>
          <w:szCs w:val="24"/>
        </w:rPr>
        <w:t>3.4.1</w:t>
      </w:r>
      <w:r>
        <w:rPr>
          <w:rFonts w:ascii="Times New Roman" w:hAnsi="Times New Roman" w:cs="Times New Roman"/>
          <w:b/>
          <w:sz w:val="24"/>
          <w:szCs w:val="24"/>
        </w:rPr>
        <w:tab/>
        <w:t>Список литературы</w:t>
      </w:r>
    </w:p>
    <w:p w14:paraId="7C1C6DB1" w14:textId="77777777" w:rsidR="00EC36F9" w:rsidRDefault="00EC36F9" w:rsidP="00EC36F9">
      <w:pPr>
        <w:rPr>
          <w:rFonts w:ascii="Times New Roman" w:hAnsi="Times New Roman" w:cs="Times New Roman"/>
          <w:sz w:val="24"/>
          <w:szCs w:val="24"/>
        </w:rPr>
      </w:pPr>
      <w:bookmarkStart w:id="5" w:name="_Hlk63684555"/>
      <w:r>
        <w:rPr>
          <w:rFonts w:ascii="Times New Roman" w:hAnsi="Times New Roman" w:cs="Times New Roman"/>
          <w:sz w:val="24"/>
          <w:szCs w:val="24"/>
        </w:rPr>
        <w:t xml:space="preserve">1. </w:t>
      </w:r>
      <w:proofErr w:type="spellStart"/>
      <w:r>
        <w:rPr>
          <w:rFonts w:ascii="Times New Roman" w:hAnsi="Times New Roman" w:cs="Times New Roman"/>
          <w:sz w:val="24"/>
          <w:szCs w:val="24"/>
        </w:rPr>
        <w:t>Таненбаум</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Эндрю .</w:t>
      </w:r>
      <w:proofErr w:type="gramEnd"/>
      <w:r>
        <w:rPr>
          <w:rFonts w:ascii="Times New Roman" w:hAnsi="Times New Roman" w:cs="Times New Roman"/>
          <w:sz w:val="24"/>
          <w:szCs w:val="24"/>
        </w:rPr>
        <w:t xml:space="preserve"> Современные операционные системы / Э. </w:t>
      </w:r>
      <w:proofErr w:type="spellStart"/>
      <w:r>
        <w:rPr>
          <w:rFonts w:ascii="Times New Roman" w:hAnsi="Times New Roman" w:cs="Times New Roman"/>
          <w:sz w:val="24"/>
          <w:szCs w:val="24"/>
        </w:rPr>
        <w:t>Таненбаум</w:t>
      </w:r>
      <w:proofErr w:type="spellEnd"/>
      <w:r>
        <w:rPr>
          <w:rFonts w:ascii="Times New Roman" w:hAnsi="Times New Roman" w:cs="Times New Roman"/>
          <w:sz w:val="24"/>
          <w:szCs w:val="24"/>
        </w:rPr>
        <w:t xml:space="preserve">. - 3-е изд. - </w:t>
      </w:r>
      <w:proofErr w:type="gramStart"/>
      <w:r>
        <w:rPr>
          <w:rFonts w:ascii="Times New Roman" w:hAnsi="Times New Roman" w:cs="Times New Roman"/>
          <w:sz w:val="24"/>
          <w:szCs w:val="24"/>
        </w:rPr>
        <w:t>М. ;</w:t>
      </w:r>
      <w:proofErr w:type="gramEnd"/>
      <w:r>
        <w:rPr>
          <w:rFonts w:ascii="Times New Roman" w:hAnsi="Times New Roman" w:cs="Times New Roman"/>
          <w:sz w:val="24"/>
          <w:szCs w:val="24"/>
        </w:rPr>
        <w:t xml:space="preserve"> СПб. ; Нижний Новгород : Питер, 2007-2013. - 1115 с.</w:t>
      </w:r>
      <w:r>
        <w:rPr>
          <w:rFonts w:ascii="Times New Roman" w:hAnsi="Times New Roman" w:cs="Times New Roman"/>
          <w:sz w:val="24"/>
          <w:szCs w:val="24"/>
        </w:rPr>
        <w:tab/>
      </w:r>
      <w:r>
        <w:rPr>
          <w:rFonts w:ascii="Times New Roman" w:hAnsi="Times New Roman" w:cs="Times New Roman"/>
          <w:sz w:val="24"/>
          <w:szCs w:val="24"/>
        </w:rPr>
        <w:br/>
      </w:r>
      <w:hyperlink r:id="rId7" w:history="1">
        <w:r w:rsidRPr="00357FF9">
          <w:rPr>
            <w:rStyle w:val="afc"/>
            <w:rFonts w:ascii="Times New Roman" w:hAnsi="Times New Roman"/>
            <w:sz w:val="24"/>
            <w:szCs w:val="24"/>
          </w:rPr>
          <w:t>https://proxy.library.spbu.ru:2374/product.php?productid=364626&amp;routine=bookshelf</w:t>
        </w:r>
      </w:hyperlink>
    </w:p>
    <w:p w14:paraId="69A90FD7" w14:textId="77777777" w:rsidR="00EC36F9" w:rsidRDefault="00EC36F9" w:rsidP="00EC36F9">
      <w:pPr>
        <w:rPr>
          <w:rFonts w:ascii="Times New Roman" w:hAnsi="Times New Roman" w:cs="Times New Roman"/>
          <w:sz w:val="24"/>
          <w:szCs w:val="24"/>
        </w:rPr>
      </w:pPr>
      <w:r>
        <w:rPr>
          <w:rFonts w:ascii="Times New Roman" w:hAnsi="Times New Roman" w:cs="Times New Roman"/>
          <w:sz w:val="24"/>
          <w:szCs w:val="24"/>
        </w:rPr>
        <w:t xml:space="preserve">2. Брукс Ф.  Мифический человеко-месяц или как создаются программные </w:t>
      </w:r>
      <w:proofErr w:type="gramStart"/>
      <w:r>
        <w:rPr>
          <w:rFonts w:ascii="Times New Roman" w:hAnsi="Times New Roman" w:cs="Times New Roman"/>
          <w:sz w:val="24"/>
          <w:szCs w:val="24"/>
        </w:rPr>
        <w:t>системы.-</w:t>
      </w:r>
      <w:proofErr w:type="gramEnd"/>
      <w:r>
        <w:rPr>
          <w:rFonts w:ascii="Times New Roman" w:hAnsi="Times New Roman" w:cs="Times New Roman"/>
          <w:sz w:val="24"/>
          <w:szCs w:val="24"/>
        </w:rPr>
        <w:t xml:space="preserve"> СПб, 2007. – 298 с.              </w:t>
      </w:r>
    </w:p>
    <w:bookmarkEnd w:id="5"/>
    <w:p w14:paraId="15D1A4B8" w14:textId="77777777" w:rsidR="00EC36F9" w:rsidRDefault="00EC36F9" w:rsidP="00EC36F9">
      <w:r>
        <w:rPr>
          <w:rFonts w:ascii="Times New Roman" w:hAnsi="Times New Roman"/>
          <w:b/>
          <w:sz w:val="24"/>
          <w:szCs w:val="24"/>
        </w:rPr>
        <w:t>3.4.2</w:t>
      </w:r>
      <w:r>
        <w:rPr>
          <w:rFonts w:ascii="Times New Roman" w:hAnsi="Times New Roman"/>
          <w:b/>
          <w:sz w:val="24"/>
          <w:szCs w:val="24"/>
        </w:rPr>
        <w:tab/>
        <w:t>Перечень иных информационных источников</w:t>
      </w:r>
    </w:p>
    <w:p w14:paraId="26A8D2C1" w14:textId="77777777" w:rsidR="00EC36F9" w:rsidRDefault="00EC36F9" w:rsidP="00EC36F9">
      <w:pPr>
        <w:pStyle w:val="PreformattedText"/>
        <w:numPr>
          <w:ilvl w:val="0"/>
          <w:numId w:val="8"/>
        </w:numPr>
      </w:pPr>
      <w:bookmarkStart w:id="6" w:name="_Hlk67293327"/>
      <w:r>
        <w:rPr>
          <w:rFonts w:ascii="Times New Roman" w:hAnsi="Times New Roman" w:cs="Times New Roman"/>
          <w:sz w:val="24"/>
          <w:szCs w:val="24"/>
        </w:rPr>
        <w:t xml:space="preserve">Сайт Научной библиотеки им. М. Горького СПбГУ: </w:t>
      </w:r>
      <w:hyperlink r:id="rId8">
        <w:r>
          <w:rPr>
            <w:rStyle w:val="InternetLink"/>
            <w:rFonts w:ascii="Times New Roman" w:hAnsi="Times New Roman"/>
          </w:rPr>
          <w:t>http://www.library.spbu.ru/</w:t>
        </w:r>
      </w:hyperlink>
    </w:p>
    <w:p w14:paraId="35A9FA86" w14:textId="77777777" w:rsidR="00EC36F9" w:rsidRDefault="00EC36F9" w:rsidP="00EC36F9">
      <w:pPr>
        <w:pStyle w:val="PreformattedText"/>
        <w:numPr>
          <w:ilvl w:val="0"/>
          <w:numId w:val="8"/>
        </w:numPr>
      </w:pPr>
      <w:r>
        <w:rPr>
          <w:rFonts w:ascii="Times New Roman" w:hAnsi="Times New Roman" w:cs="Times New Roman"/>
          <w:sz w:val="24"/>
          <w:szCs w:val="24"/>
        </w:rPr>
        <w:t xml:space="preserve">Электронный каталог Научной библиотеки им. М. Горького СПбГУ: </w:t>
      </w:r>
      <w:hyperlink r:id="rId9">
        <w:r>
          <w:rPr>
            <w:rStyle w:val="InternetLink"/>
            <w:rFonts w:ascii="Times New Roman" w:hAnsi="Times New Roman"/>
          </w:rPr>
          <w:t>http://www.library.spbu.ru/cgi-bin/irbis64r/cgiirbis_64.exe?C21COM=F&amp;I21DBN=IBIS&amp;P21DBN=IBIS</w:t>
        </w:r>
      </w:hyperlink>
    </w:p>
    <w:p w14:paraId="54FCBA4C" w14:textId="77777777" w:rsidR="00EC36F9" w:rsidRDefault="00EC36F9" w:rsidP="00EC36F9">
      <w:pPr>
        <w:pStyle w:val="PreformattedText"/>
        <w:numPr>
          <w:ilvl w:val="0"/>
          <w:numId w:val="8"/>
        </w:numPr>
      </w:pPr>
      <w:r>
        <w:rPr>
          <w:rFonts w:ascii="Times New Roman" w:hAnsi="Times New Roman" w:cs="Times New Roman"/>
          <w:sz w:val="24"/>
          <w:szCs w:val="24"/>
        </w:rPr>
        <w:t xml:space="preserve">Перечень электронных ресурсов, находящихся в доступе СПбГУ: </w:t>
      </w:r>
      <w:hyperlink r:id="rId10">
        <w:r>
          <w:rPr>
            <w:rStyle w:val="InternetLink"/>
            <w:rFonts w:ascii="Times New Roman" w:hAnsi="Times New Roman"/>
          </w:rPr>
          <w:t>http://cufts.library.spbu.ru/CRDB/SPBGU/</w:t>
        </w:r>
      </w:hyperlink>
    </w:p>
    <w:p w14:paraId="7E83EAB8" w14:textId="77777777" w:rsidR="00EC36F9" w:rsidRPr="00955854" w:rsidRDefault="00EC36F9" w:rsidP="00EC36F9">
      <w:pPr>
        <w:pStyle w:val="PreformattedText"/>
        <w:numPr>
          <w:ilvl w:val="0"/>
          <w:numId w:val="8"/>
        </w:numPr>
        <w:rPr>
          <w:rStyle w:val="InternetLink"/>
          <w:color w:val="auto"/>
          <w:u w:val="none"/>
        </w:rPr>
      </w:pPr>
      <w:r>
        <w:rPr>
          <w:rFonts w:ascii="Times New Roman" w:hAnsi="Times New Roman" w:cs="Times New Roman"/>
          <w:sz w:val="24"/>
          <w:szCs w:val="24"/>
        </w:rPr>
        <w:t xml:space="preserve">Перечень ЭБС, на платформах которых представлены российские учебники, находящиеся в доступе СПбГУ: </w:t>
      </w:r>
      <w:hyperlink r:id="rId11">
        <w:r>
          <w:rPr>
            <w:rStyle w:val="InternetLink"/>
            <w:rFonts w:ascii="Times New Roman" w:hAnsi="Times New Roman"/>
          </w:rPr>
          <w:t>http://cufts.library.spbu.ru/CRDB/SPBGU/browse?name=rures&amp;resource%20type=8</w:t>
        </w:r>
      </w:hyperlink>
      <w:bookmarkEnd w:id="6"/>
    </w:p>
    <w:p w14:paraId="5224DC53" w14:textId="77777777" w:rsidR="00040A0B" w:rsidRDefault="00040A0B" w:rsidP="00040A0B">
      <w:pPr>
        <w:pStyle w:val="afb"/>
        <w:tabs>
          <w:tab w:val="left" w:pos="851"/>
        </w:tabs>
        <w:ind w:left="567"/>
        <w:rPr>
          <w:rFonts w:ascii="Times New Roman" w:hAnsi="Times New Roman" w:cs="Times New Roman"/>
          <w:sz w:val="24"/>
          <w:szCs w:val="24"/>
        </w:rPr>
      </w:pPr>
    </w:p>
    <w:p w14:paraId="6B252D86" w14:textId="77777777" w:rsidR="00040A0B" w:rsidRDefault="00040A0B" w:rsidP="00040A0B">
      <w:pPr>
        <w:rPr>
          <w:rFonts w:ascii="Times New Roman" w:hAnsi="Times New Roman" w:cs="Times New Roman"/>
        </w:rPr>
      </w:pPr>
      <w:r>
        <w:rPr>
          <w:rFonts w:ascii="Times New Roman" w:hAnsi="Times New Roman" w:cs="Times New Roman"/>
          <w:b/>
          <w:sz w:val="24"/>
          <w:szCs w:val="24"/>
        </w:rPr>
        <w:t>Раздел 4. Разработчики программы</w:t>
      </w:r>
    </w:p>
    <w:p w14:paraId="0C505190" w14:textId="77777777" w:rsidR="00040A0B" w:rsidRDefault="00040A0B" w:rsidP="00040A0B">
      <w:pPr>
        <w:rPr>
          <w:rFonts w:ascii="Times New Roman" w:hAnsi="Times New Roman" w:cs="Times New Roman"/>
          <w:sz w:val="24"/>
          <w:szCs w:val="24"/>
        </w:rPr>
      </w:pPr>
    </w:p>
    <w:tbl>
      <w:tblPr>
        <w:tblW w:w="93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54"/>
        <w:gridCol w:w="1418"/>
        <w:gridCol w:w="1390"/>
        <w:gridCol w:w="2224"/>
        <w:gridCol w:w="2159"/>
      </w:tblGrid>
      <w:tr w:rsidR="00040A0B" w14:paraId="73E9D14C" w14:textId="77777777" w:rsidTr="00040A0B">
        <w:trPr>
          <w:trHeight w:val="590"/>
        </w:trPr>
        <w:tc>
          <w:tcPr>
            <w:tcW w:w="2155" w:type="dxa"/>
            <w:tcBorders>
              <w:top w:val="single" w:sz="4" w:space="0" w:color="000000"/>
              <w:left w:val="single" w:sz="4" w:space="0" w:color="000000"/>
              <w:bottom w:val="single" w:sz="4" w:space="0" w:color="000000"/>
              <w:right w:val="single" w:sz="4" w:space="0" w:color="000000"/>
            </w:tcBorders>
            <w:vAlign w:val="center"/>
            <w:hideMark/>
          </w:tcPr>
          <w:p w14:paraId="0055B9BD" w14:textId="77777777" w:rsidR="00040A0B" w:rsidRDefault="00040A0B">
            <w:pPr>
              <w:jc w:val="center"/>
              <w:rPr>
                <w:rFonts w:ascii="Times New Roman" w:hAnsi="Times New Roman" w:cs="Times New Roman"/>
                <w:sz w:val="24"/>
                <w:szCs w:val="24"/>
                <w:lang w:eastAsia="ru-RU"/>
              </w:rPr>
            </w:pPr>
            <w:r>
              <w:rPr>
                <w:rFonts w:ascii="Times New Roman" w:hAnsi="Times New Roman" w:cs="Times New Roman"/>
                <w:sz w:val="24"/>
                <w:szCs w:val="24"/>
                <w:lang w:eastAsia="ru-RU"/>
              </w:rPr>
              <w:t>ФИО</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73C33284" w14:textId="77777777" w:rsidR="00040A0B" w:rsidRDefault="00040A0B">
            <w:pPr>
              <w:jc w:val="center"/>
              <w:rPr>
                <w:rFonts w:ascii="Times New Roman" w:hAnsi="Times New Roman" w:cs="Times New Roman"/>
                <w:sz w:val="24"/>
                <w:szCs w:val="24"/>
                <w:lang w:eastAsia="ru-RU"/>
              </w:rPr>
            </w:pPr>
            <w:r>
              <w:rPr>
                <w:rFonts w:ascii="Times New Roman" w:hAnsi="Times New Roman" w:cs="Times New Roman"/>
                <w:sz w:val="24"/>
                <w:szCs w:val="24"/>
                <w:lang w:eastAsia="ru-RU"/>
              </w:rPr>
              <w:t>Ученая</w:t>
            </w:r>
          </w:p>
          <w:p w14:paraId="2275EE43" w14:textId="77777777" w:rsidR="00040A0B" w:rsidRDefault="00040A0B">
            <w:pPr>
              <w:jc w:val="center"/>
              <w:rPr>
                <w:rFonts w:ascii="Times New Roman" w:hAnsi="Times New Roman" w:cs="Times New Roman"/>
                <w:sz w:val="24"/>
                <w:szCs w:val="24"/>
                <w:lang w:eastAsia="ru-RU"/>
              </w:rPr>
            </w:pPr>
            <w:r>
              <w:rPr>
                <w:rFonts w:ascii="Times New Roman" w:hAnsi="Times New Roman" w:cs="Times New Roman"/>
                <w:sz w:val="24"/>
                <w:szCs w:val="24"/>
                <w:lang w:eastAsia="ru-RU"/>
              </w:rPr>
              <w:t>степень</w:t>
            </w:r>
          </w:p>
        </w:tc>
        <w:tc>
          <w:tcPr>
            <w:tcW w:w="1390" w:type="dxa"/>
            <w:tcBorders>
              <w:top w:val="single" w:sz="4" w:space="0" w:color="000000"/>
              <w:left w:val="single" w:sz="4" w:space="0" w:color="000000"/>
              <w:bottom w:val="single" w:sz="4" w:space="0" w:color="000000"/>
              <w:right w:val="single" w:sz="4" w:space="0" w:color="000000"/>
            </w:tcBorders>
            <w:vAlign w:val="center"/>
            <w:hideMark/>
          </w:tcPr>
          <w:p w14:paraId="21424F64" w14:textId="77777777" w:rsidR="00040A0B" w:rsidRDefault="00040A0B">
            <w:pPr>
              <w:jc w:val="center"/>
              <w:rPr>
                <w:rFonts w:ascii="Times New Roman" w:hAnsi="Times New Roman" w:cs="Times New Roman"/>
                <w:sz w:val="24"/>
                <w:szCs w:val="24"/>
                <w:lang w:eastAsia="ru-RU"/>
              </w:rPr>
            </w:pPr>
            <w:r>
              <w:rPr>
                <w:rFonts w:ascii="Times New Roman" w:hAnsi="Times New Roman" w:cs="Times New Roman"/>
                <w:sz w:val="24"/>
                <w:szCs w:val="24"/>
                <w:lang w:eastAsia="ru-RU"/>
              </w:rPr>
              <w:t>Ученое звание</w:t>
            </w:r>
          </w:p>
        </w:tc>
        <w:tc>
          <w:tcPr>
            <w:tcW w:w="2225" w:type="dxa"/>
            <w:tcBorders>
              <w:top w:val="single" w:sz="4" w:space="0" w:color="000000"/>
              <w:left w:val="single" w:sz="4" w:space="0" w:color="000000"/>
              <w:bottom w:val="single" w:sz="4" w:space="0" w:color="000000"/>
              <w:right w:val="single" w:sz="4" w:space="0" w:color="000000"/>
            </w:tcBorders>
            <w:vAlign w:val="center"/>
            <w:hideMark/>
          </w:tcPr>
          <w:p w14:paraId="07EC7B02" w14:textId="77777777" w:rsidR="00040A0B" w:rsidRDefault="00040A0B">
            <w:pPr>
              <w:jc w:val="center"/>
              <w:rPr>
                <w:rFonts w:ascii="Times New Roman" w:hAnsi="Times New Roman" w:cs="Times New Roman"/>
                <w:sz w:val="24"/>
                <w:szCs w:val="24"/>
                <w:lang w:eastAsia="ru-RU"/>
              </w:rPr>
            </w:pPr>
            <w:r>
              <w:rPr>
                <w:rFonts w:ascii="Times New Roman" w:hAnsi="Times New Roman" w:cs="Times New Roman"/>
                <w:sz w:val="24"/>
                <w:szCs w:val="24"/>
                <w:lang w:eastAsia="ru-RU"/>
              </w:rPr>
              <w:t>Должность</w:t>
            </w:r>
          </w:p>
        </w:tc>
        <w:tc>
          <w:tcPr>
            <w:tcW w:w="2160" w:type="dxa"/>
            <w:tcBorders>
              <w:top w:val="single" w:sz="4" w:space="0" w:color="000000"/>
              <w:left w:val="single" w:sz="4" w:space="0" w:color="000000"/>
              <w:bottom w:val="single" w:sz="4" w:space="0" w:color="000000"/>
              <w:right w:val="single" w:sz="4" w:space="0" w:color="000000"/>
            </w:tcBorders>
            <w:vAlign w:val="center"/>
            <w:hideMark/>
          </w:tcPr>
          <w:p w14:paraId="1637C0BD" w14:textId="77777777" w:rsidR="00040A0B" w:rsidRDefault="00040A0B">
            <w:pPr>
              <w:jc w:val="center"/>
              <w:rPr>
                <w:rFonts w:ascii="Times New Roman" w:hAnsi="Times New Roman" w:cs="Times New Roman"/>
                <w:sz w:val="24"/>
                <w:szCs w:val="24"/>
                <w:lang w:eastAsia="ru-RU"/>
              </w:rPr>
            </w:pPr>
            <w:r>
              <w:rPr>
                <w:rFonts w:ascii="Times New Roman" w:hAnsi="Times New Roman" w:cs="Times New Roman"/>
                <w:sz w:val="24"/>
                <w:szCs w:val="24"/>
                <w:lang w:eastAsia="ru-RU"/>
              </w:rPr>
              <w:t>Контакты</w:t>
            </w:r>
          </w:p>
        </w:tc>
      </w:tr>
      <w:tr w:rsidR="00040A0B" w14:paraId="6FD3D03F" w14:textId="77777777" w:rsidTr="00040A0B">
        <w:trPr>
          <w:trHeight w:val="590"/>
        </w:trPr>
        <w:tc>
          <w:tcPr>
            <w:tcW w:w="2155" w:type="dxa"/>
            <w:tcBorders>
              <w:top w:val="single" w:sz="4" w:space="0" w:color="000000"/>
              <w:left w:val="single" w:sz="4" w:space="0" w:color="000000"/>
              <w:bottom w:val="single" w:sz="4" w:space="0" w:color="000000"/>
              <w:right w:val="single" w:sz="4" w:space="0" w:color="000000"/>
            </w:tcBorders>
            <w:vAlign w:val="center"/>
            <w:hideMark/>
          </w:tcPr>
          <w:p w14:paraId="6C0F4B1D" w14:textId="77777777" w:rsidR="00040A0B" w:rsidRDefault="00040A0B">
            <w:pPr>
              <w:jc w:val="center"/>
              <w:rPr>
                <w:rFonts w:ascii="Times New Roman" w:hAnsi="Times New Roman" w:cs="Times New Roman"/>
                <w:sz w:val="24"/>
                <w:szCs w:val="24"/>
                <w:lang w:eastAsia="ru-RU"/>
              </w:rPr>
            </w:pPr>
            <w:r>
              <w:rPr>
                <w:rFonts w:ascii="Times New Roman" w:hAnsi="Times New Roman" w:cs="Times New Roman"/>
                <w:sz w:val="24"/>
                <w:szCs w:val="24"/>
              </w:rPr>
              <w:t>Терехов Андрей Николаевич</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21C19724" w14:textId="77777777" w:rsidR="00040A0B" w:rsidRDefault="00040A0B">
            <w:pPr>
              <w:jc w:val="center"/>
              <w:rPr>
                <w:rFonts w:ascii="Times New Roman" w:hAnsi="Times New Roman" w:cs="Times New Roman"/>
                <w:sz w:val="24"/>
                <w:szCs w:val="24"/>
                <w:lang w:eastAsia="ru-RU"/>
              </w:rPr>
            </w:pPr>
            <w:r>
              <w:rPr>
                <w:rFonts w:ascii="Times New Roman" w:hAnsi="Times New Roman" w:cs="Times New Roman"/>
                <w:sz w:val="24"/>
                <w:szCs w:val="24"/>
              </w:rPr>
              <w:t>Доктор физ.-мат. наук</w:t>
            </w:r>
          </w:p>
        </w:tc>
        <w:tc>
          <w:tcPr>
            <w:tcW w:w="1390" w:type="dxa"/>
            <w:tcBorders>
              <w:top w:val="single" w:sz="4" w:space="0" w:color="000000"/>
              <w:left w:val="single" w:sz="4" w:space="0" w:color="000000"/>
              <w:bottom w:val="single" w:sz="4" w:space="0" w:color="000000"/>
              <w:right w:val="single" w:sz="4" w:space="0" w:color="000000"/>
            </w:tcBorders>
            <w:vAlign w:val="center"/>
            <w:hideMark/>
          </w:tcPr>
          <w:p w14:paraId="1AD00072" w14:textId="77777777" w:rsidR="00040A0B" w:rsidRDefault="00040A0B">
            <w:pPr>
              <w:jc w:val="center"/>
              <w:rPr>
                <w:rFonts w:ascii="Times New Roman" w:hAnsi="Times New Roman" w:cs="Times New Roman"/>
                <w:sz w:val="24"/>
                <w:szCs w:val="24"/>
                <w:lang w:eastAsia="ru-RU"/>
              </w:rPr>
            </w:pPr>
            <w:r>
              <w:rPr>
                <w:rFonts w:ascii="Times New Roman" w:hAnsi="Times New Roman" w:cs="Times New Roman"/>
                <w:sz w:val="24"/>
                <w:szCs w:val="24"/>
                <w:lang w:eastAsia="ru-RU"/>
              </w:rPr>
              <w:t>Профессор</w:t>
            </w:r>
          </w:p>
        </w:tc>
        <w:tc>
          <w:tcPr>
            <w:tcW w:w="2225" w:type="dxa"/>
            <w:tcBorders>
              <w:top w:val="single" w:sz="4" w:space="0" w:color="000000"/>
              <w:left w:val="single" w:sz="4" w:space="0" w:color="000000"/>
              <w:bottom w:val="single" w:sz="4" w:space="0" w:color="000000"/>
              <w:right w:val="single" w:sz="4" w:space="0" w:color="000000"/>
            </w:tcBorders>
            <w:vAlign w:val="center"/>
            <w:hideMark/>
          </w:tcPr>
          <w:p w14:paraId="38ADCA04" w14:textId="77777777" w:rsidR="00040A0B" w:rsidRDefault="00040A0B">
            <w:pPr>
              <w:jc w:val="center"/>
              <w:rPr>
                <w:rFonts w:ascii="Times New Roman" w:hAnsi="Times New Roman" w:cs="Times New Roman"/>
                <w:sz w:val="24"/>
                <w:szCs w:val="24"/>
                <w:lang w:eastAsia="ru-RU"/>
              </w:rPr>
            </w:pPr>
            <w:proofErr w:type="gramStart"/>
            <w:r>
              <w:rPr>
                <w:rFonts w:ascii="Times New Roman" w:hAnsi="Times New Roman" w:cs="Times New Roman"/>
                <w:sz w:val="24"/>
                <w:szCs w:val="24"/>
              </w:rPr>
              <w:t>Заведующий  кафедрой</w:t>
            </w:r>
            <w:proofErr w:type="gramEnd"/>
            <w:r>
              <w:rPr>
                <w:rFonts w:ascii="Times New Roman" w:hAnsi="Times New Roman" w:cs="Times New Roman"/>
                <w:sz w:val="24"/>
                <w:szCs w:val="24"/>
              </w:rPr>
              <w:t xml:space="preserve"> системного программирования</w:t>
            </w:r>
          </w:p>
        </w:tc>
        <w:tc>
          <w:tcPr>
            <w:tcW w:w="2160" w:type="dxa"/>
            <w:tcBorders>
              <w:top w:val="single" w:sz="4" w:space="0" w:color="000000"/>
              <w:left w:val="single" w:sz="4" w:space="0" w:color="000000"/>
              <w:bottom w:val="single" w:sz="4" w:space="0" w:color="000000"/>
              <w:right w:val="single" w:sz="4" w:space="0" w:color="000000"/>
            </w:tcBorders>
            <w:vAlign w:val="center"/>
            <w:hideMark/>
          </w:tcPr>
          <w:p w14:paraId="7E2BC28E" w14:textId="657E9ECD" w:rsidR="00040A0B" w:rsidRDefault="00040A0B" w:rsidP="00B933C8">
            <w:pPr>
              <w:jc w:val="center"/>
              <w:rPr>
                <w:rFonts w:ascii="Times New Roman" w:hAnsi="Times New Roman" w:cs="Times New Roman"/>
                <w:sz w:val="24"/>
                <w:szCs w:val="24"/>
                <w:lang w:eastAsia="ru-RU"/>
              </w:rPr>
            </w:pPr>
            <w:r>
              <w:rPr>
                <w:rFonts w:ascii="Times New Roman" w:hAnsi="Times New Roman" w:cs="Times New Roman"/>
                <w:sz w:val="24"/>
                <w:szCs w:val="24"/>
              </w:rPr>
              <w:t>a.terekhov@spbu.ru</w:t>
            </w:r>
            <w:r>
              <w:rPr>
                <w:rFonts w:ascii="Times New Roman" w:hAnsi="Times New Roman" w:cs="Times New Roman"/>
                <w:sz w:val="24"/>
                <w:szCs w:val="24"/>
              </w:rPr>
              <w:br/>
            </w:r>
          </w:p>
        </w:tc>
      </w:tr>
      <w:tr w:rsidR="00040A0B" w14:paraId="7D540A0A" w14:textId="77777777" w:rsidTr="00040A0B">
        <w:tc>
          <w:tcPr>
            <w:tcW w:w="2155" w:type="dxa"/>
            <w:tcBorders>
              <w:top w:val="single" w:sz="4" w:space="0" w:color="000000"/>
              <w:left w:val="single" w:sz="4" w:space="0" w:color="000000"/>
              <w:bottom w:val="single" w:sz="4" w:space="0" w:color="000000"/>
              <w:right w:val="single" w:sz="4" w:space="0" w:color="000000"/>
            </w:tcBorders>
            <w:vAlign w:val="center"/>
            <w:hideMark/>
          </w:tcPr>
          <w:p w14:paraId="2BE8FB19" w14:textId="77777777" w:rsidR="00040A0B" w:rsidRDefault="00040A0B">
            <w:pPr>
              <w:jc w:val="center"/>
              <w:rPr>
                <w:rFonts w:ascii="Times New Roman" w:hAnsi="Times New Roman" w:cs="Times New Roman"/>
                <w:sz w:val="24"/>
                <w:szCs w:val="24"/>
              </w:rPr>
            </w:pPr>
            <w:proofErr w:type="spellStart"/>
            <w:r>
              <w:rPr>
                <w:rFonts w:ascii="Times New Roman" w:hAnsi="Times New Roman" w:cs="Times New Roman"/>
                <w:sz w:val="24"/>
                <w:szCs w:val="24"/>
              </w:rPr>
              <w:t>Сартасов</w:t>
            </w:r>
            <w:proofErr w:type="spellEnd"/>
          </w:p>
          <w:p w14:paraId="23F5AB73" w14:textId="77777777" w:rsidR="00040A0B" w:rsidRDefault="00040A0B">
            <w:pPr>
              <w:jc w:val="center"/>
              <w:rPr>
                <w:rFonts w:ascii="Times New Roman" w:hAnsi="Times New Roman" w:cs="Times New Roman"/>
                <w:sz w:val="24"/>
                <w:szCs w:val="24"/>
              </w:rPr>
            </w:pPr>
            <w:r>
              <w:rPr>
                <w:rFonts w:ascii="Times New Roman" w:hAnsi="Times New Roman" w:cs="Times New Roman"/>
                <w:sz w:val="24"/>
                <w:szCs w:val="24"/>
              </w:rPr>
              <w:t>Станислав Юрьевич</w:t>
            </w:r>
          </w:p>
        </w:tc>
        <w:tc>
          <w:tcPr>
            <w:tcW w:w="1418" w:type="dxa"/>
            <w:tcBorders>
              <w:top w:val="single" w:sz="4" w:space="0" w:color="000000"/>
              <w:left w:val="single" w:sz="4" w:space="0" w:color="000000"/>
              <w:bottom w:val="single" w:sz="4" w:space="0" w:color="000000"/>
              <w:right w:val="single" w:sz="4" w:space="0" w:color="000000"/>
            </w:tcBorders>
            <w:vAlign w:val="center"/>
          </w:tcPr>
          <w:p w14:paraId="22BF2B8D" w14:textId="77777777" w:rsidR="00040A0B" w:rsidRDefault="00040A0B">
            <w:pPr>
              <w:jc w:val="center"/>
              <w:rPr>
                <w:rFonts w:ascii="Times New Roman" w:hAnsi="Times New Roman" w:cs="Times New Roman"/>
                <w:sz w:val="24"/>
                <w:szCs w:val="24"/>
              </w:rPr>
            </w:pPr>
          </w:p>
        </w:tc>
        <w:tc>
          <w:tcPr>
            <w:tcW w:w="1390" w:type="dxa"/>
            <w:tcBorders>
              <w:top w:val="single" w:sz="4" w:space="0" w:color="000000"/>
              <w:left w:val="single" w:sz="4" w:space="0" w:color="000000"/>
              <w:bottom w:val="single" w:sz="4" w:space="0" w:color="000000"/>
              <w:right w:val="single" w:sz="4" w:space="0" w:color="000000"/>
            </w:tcBorders>
            <w:vAlign w:val="center"/>
          </w:tcPr>
          <w:p w14:paraId="1AF692B9" w14:textId="77777777" w:rsidR="00040A0B" w:rsidRDefault="00040A0B">
            <w:pPr>
              <w:jc w:val="center"/>
              <w:rPr>
                <w:rFonts w:ascii="Times New Roman" w:hAnsi="Times New Roman" w:cs="Times New Roman"/>
                <w:sz w:val="24"/>
                <w:szCs w:val="24"/>
              </w:rPr>
            </w:pPr>
          </w:p>
        </w:tc>
        <w:tc>
          <w:tcPr>
            <w:tcW w:w="2225" w:type="dxa"/>
            <w:tcBorders>
              <w:top w:val="single" w:sz="4" w:space="0" w:color="000000"/>
              <w:left w:val="single" w:sz="4" w:space="0" w:color="000000"/>
              <w:bottom w:val="single" w:sz="4" w:space="0" w:color="000000"/>
              <w:right w:val="single" w:sz="4" w:space="0" w:color="000000"/>
            </w:tcBorders>
            <w:vAlign w:val="center"/>
            <w:hideMark/>
          </w:tcPr>
          <w:p w14:paraId="0067762A" w14:textId="77777777" w:rsidR="00040A0B" w:rsidRDefault="00040A0B">
            <w:pPr>
              <w:jc w:val="center"/>
              <w:rPr>
                <w:rFonts w:ascii="Times New Roman" w:hAnsi="Times New Roman" w:cs="Times New Roman"/>
                <w:sz w:val="24"/>
                <w:szCs w:val="24"/>
              </w:rPr>
            </w:pPr>
            <w:proofErr w:type="spellStart"/>
            <w:r>
              <w:rPr>
                <w:rFonts w:ascii="Times New Roman" w:hAnsi="Times New Roman" w:cs="Times New Roman"/>
                <w:sz w:val="24"/>
                <w:szCs w:val="24"/>
              </w:rPr>
              <w:t>ст.преподаватель</w:t>
            </w:r>
            <w:proofErr w:type="spellEnd"/>
            <w:r>
              <w:rPr>
                <w:rFonts w:ascii="Times New Roman" w:hAnsi="Times New Roman" w:cs="Times New Roman"/>
                <w:sz w:val="24"/>
                <w:szCs w:val="24"/>
              </w:rPr>
              <w:t xml:space="preserve"> кафедры системного программирования</w:t>
            </w:r>
          </w:p>
        </w:tc>
        <w:tc>
          <w:tcPr>
            <w:tcW w:w="2160" w:type="dxa"/>
            <w:tcBorders>
              <w:top w:val="single" w:sz="4" w:space="0" w:color="000000"/>
              <w:left w:val="single" w:sz="4" w:space="0" w:color="000000"/>
              <w:bottom w:val="single" w:sz="4" w:space="0" w:color="000000"/>
              <w:right w:val="single" w:sz="4" w:space="0" w:color="000000"/>
            </w:tcBorders>
            <w:vAlign w:val="center"/>
            <w:hideMark/>
          </w:tcPr>
          <w:p w14:paraId="1C2CCA27" w14:textId="77777777" w:rsidR="00040A0B" w:rsidRDefault="00040A0B">
            <w:pPr>
              <w:ind w:left="-108" w:right="-108"/>
              <w:jc w:val="center"/>
              <w:rPr>
                <w:rFonts w:ascii="Times New Roman" w:hAnsi="Times New Roman" w:cs="Times New Roman"/>
                <w:sz w:val="24"/>
                <w:szCs w:val="24"/>
              </w:rPr>
            </w:pPr>
            <w:r>
              <w:rPr>
                <w:rFonts w:ascii="Times New Roman" w:hAnsi="Times New Roman" w:cs="Times New Roman"/>
                <w:sz w:val="24"/>
                <w:szCs w:val="24"/>
              </w:rPr>
              <w:t>s.sartasov@spbu.ru</w:t>
            </w:r>
          </w:p>
        </w:tc>
      </w:tr>
    </w:tbl>
    <w:p w14:paraId="545C5A73" w14:textId="0C43C6C3" w:rsidR="00C905E3" w:rsidRDefault="00C905E3"/>
    <w:sectPr w:rsidR="00C905E3" w:rsidSect="00FA5215">
      <w:headerReference w:type="even" r:id="rId12"/>
      <w:headerReference w:type="default" r:id="rId13"/>
      <w:headerReference w:type="firs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781844" w14:textId="77777777" w:rsidR="002F36A9" w:rsidRDefault="002F36A9">
      <w:r>
        <w:separator/>
      </w:r>
    </w:p>
  </w:endnote>
  <w:endnote w:type="continuationSeparator" w:id="0">
    <w:p w14:paraId="795D226C" w14:textId="77777777" w:rsidR="002F36A9" w:rsidRDefault="002F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Mono;Courier New">
    <w:altName w:val="Cambria"/>
    <w:panose1 w:val="00000000000000000000"/>
    <w:charset w:val="00"/>
    <w:family w:val="roman"/>
    <w:notTrueType/>
    <w:pitch w:val="default"/>
  </w:font>
  <w:font w:name="DejaVu Sans">
    <w:panose1 w:val="020B0603030804020204"/>
    <w:charset w:val="CC"/>
    <w:family w:val="swiss"/>
    <w:pitch w:val="variable"/>
    <w:sig w:usb0="E7002EFF" w:usb1="D200FDFF" w:usb2="0A24602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34164" w14:textId="77777777" w:rsidR="002F36A9" w:rsidRDefault="002F36A9">
      <w:r>
        <w:separator/>
      </w:r>
    </w:p>
  </w:footnote>
  <w:footnote w:type="continuationSeparator" w:id="0">
    <w:p w14:paraId="641DDB9F" w14:textId="77777777" w:rsidR="002F36A9" w:rsidRDefault="002F36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4153D" w14:textId="77777777" w:rsidR="009D472B" w:rsidRDefault="002F36A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21F89" w14:textId="77777777" w:rsidR="009D472B" w:rsidRDefault="002F36A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71950"/>
      <w:docPartObj>
        <w:docPartGallery w:val="Page Numbers (Top of Page)"/>
        <w:docPartUnique/>
      </w:docPartObj>
    </w:sdtPr>
    <w:sdtEndPr/>
    <w:sdtContent>
      <w:p w14:paraId="2D390592" w14:textId="77777777" w:rsidR="008D2BFB" w:rsidRDefault="00C653BC">
        <w:pPr>
          <w:jc w:val="center"/>
        </w:pPr>
        <w:r>
          <w:fldChar w:fldCharType="begin"/>
        </w:r>
        <w:r>
          <w:instrText xml:space="preserve"> PAGE \* MERGEFORMAT</w:instrText>
        </w:r>
        <w:r>
          <w:fldChar w:fldCharType="separate"/>
        </w:r>
        <w:r>
          <w:rPr>
            <w:noProof/>
          </w:rPr>
          <w:t>1</w:t>
        </w:r>
        <w:r>
          <w:rPr>
            <w:noProof/>
          </w:rPr>
          <w:fldChar w:fldCharType="end"/>
        </w:r>
      </w:p>
    </w:sdtContent>
  </w:sdt>
  <w:p w14:paraId="7F9772B3" w14:textId="77777777" w:rsidR="009D472B" w:rsidRDefault="002F36A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46777"/>
    <w:multiLevelType w:val="hybridMultilevel"/>
    <w:tmpl w:val="033C95CE"/>
    <w:lvl w:ilvl="0" w:tplc="64C06FA8">
      <w:start w:val="1"/>
      <w:numFmt w:val="decimal"/>
      <w:lvlText w:val="1.%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
    <w:nsid w:val="1E1F41C2"/>
    <w:multiLevelType w:val="hybridMultilevel"/>
    <w:tmpl w:val="AA46AFD2"/>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
    <w:nsid w:val="2DF014FA"/>
    <w:multiLevelType w:val="hybridMultilevel"/>
    <w:tmpl w:val="B95C8030"/>
    <w:lvl w:ilvl="0" w:tplc="CE542834">
      <w:start w:val="1"/>
      <w:numFmt w:val="decimal"/>
      <w:lvlText w:val="2.%1."/>
      <w:lvlJc w:val="left"/>
      <w:pPr>
        <w:ind w:left="1287"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344A40EB"/>
    <w:multiLevelType w:val="multilevel"/>
    <w:tmpl w:val="8668DD76"/>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4">
    <w:nsid w:val="3D0B21A3"/>
    <w:multiLevelType w:val="hybridMultilevel"/>
    <w:tmpl w:val="D1BA8918"/>
    <w:lvl w:ilvl="0" w:tplc="4A064A46">
      <w:start w:val="1"/>
      <w:numFmt w:val="decimal"/>
      <w:lvlText w:val="3.%1."/>
      <w:lvlJc w:val="left"/>
      <w:pPr>
        <w:ind w:left="1287"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54905775"/>
    <w:multiLevelType w:val="hybridMultilevel"/>
    <w:tmpl w:val="FF7E3440"/>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6">
    <w:nsid w:val="58FC7D48"/>
    <w:multiLevelType w:val="hybridMultilevel"/>
    <w:tmpl w:val="4E767384"/>
    <w:lvl w:ilvl="0" w:tplc="78EC970C">
      <w:start w:val="1"/>
      <w:numFmt w:val="decimal"/>
      <w:lvlText w:val="5.%1."/>
      <w:lvlJc w:val="left"/>
      <w:pPr>
        <w:ind w:left="1287"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76BB383E"/>
    <w:multiLevelType w:val="multilevel"/>
    <w:tmpl w:val="9FD41F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7F62"/>
    <w:rsid w:val="00040A0B"/>
    <w:rsid w:val="00051E1D"/>
    <w:rsid w:val="00082E1A"/>
    <w:rsid w:val="001915A3"/>
    <w:rsid w:val="001B5A3C"/>
    <w:rsid w:val="001C3EB6"/>
    <w:rsid w:val="002172C0"/>
    <w:rsid w:val="00217F62"/>
    <w:rsid w:val="002B6599"/>
    <w:rsid w:val="002F36A9"/>
    <w:rsid w:val="00560132"/>
    <w:rsid w:val="00575BC6"/>
    <w:rsid w:val="006647F7"/>
    <w:rsid w:val="007145C7"/>
    <w:rsid w:val="008844BD"/>
    <w:rsid w:val="008A6B97"/>
    <w:rsid w:val="009F1418"/>
    <w:rsid w:val="00A053BE"/>
    <w:rsid w:val="00A701AA"/>
    <w:rsid w:val="00A71B29"/>
    <w:rsid w:val="00A906D8"/>
    <w:rsid w:val="00AB5A74"/>
    <w:rsid w:val="00B349F1"/>
    <w:rsid w:val="00B933C8"/>
    <w:rsid w:val="00C653BC"/>
    <w:rsid w:val="00C905E3"/>
    <w:rsid w:val="00C9371A"/>
    <w:rsid w:val="00EC36F9"/>
    <w:rsid w:val="00F071A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A1021"/>
  <w15:docId w15:val="{2A595CA7-CAED-49DE-B36F-1360569A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5215"/>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e">
    <w:name w:val="Title"/>
    <w:basedOn w:val="a"/>
    <w:link w:val="19"/>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
    <w:name w:val="Название Знак"/>
    <w:uiPriority w:val="99"/>
    <w:locked/>
    <w:rsid w:val="007962B2"/>
    <w:rPr>
      <w:rFonts w:eastAsia="Times New Roman" w:cs="Times New Roman"/>
      <w:sz w:val="28"/>
      <w:szCs w:val="28"/>
      <w:lang w:eastAsia="ru-RU"/>
    </w:rPr>
  </w:style>
  <w:style w:type="character" w:customStyle="1" w:styleId="af0">
    <w:name w:val="Основной текст с отступом Знак"/>
    <w:uiPriority w:val="99"/>
    <w:locked/>
    <w:rsid w:val="007962B2"/>
    <w:rPr>
      <w:rFonts w:eastAsia="Times New Roman" w:cs="Times New Roman"/>
      <w:b/>
      <w:bCs/>
      <w:sz w:val="28"/>
      <w:szCs w:val="28"/>
      <w:lang w:eastAsia="ru-RU"/>
    </w:rPr>
  </w:style>
  <w:style w:type="paragraph" w:styleId="af1">
    <w:name w:val="Body Text Indent"/>
    <w:basedOn w:val="a"/>
    <w:link w:val="1a"/>
    <w:uiPriority w:val="99"/>
    <w:rsid w:val="00906FC0"/>
    <w:pPr>
      <w:spacing w:after="120"/>
      <w:ind w:left="283"/>
    </w:pPr>
    <w:rPr>
      <w:rFonts w:eastAsia="Times New Roman"/>
      <w:sz w:val="24"/>
      <w:szCs w:val="24"/>
      <w:lang w:eastAsia="ru-RU"/>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b">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c">
    <w:name w:val="Абзац списка1"/>
    <w:basedOn w:val="a"/>
    <w:uiPriority w:val="99"/>
    <w:rsid w:val="007962B2"/>
    <w:pPr>
      <w:spacing w:after="200" w:line="276" w:lineRule="auto"/>
      <w:ind w:left="720"/>
      <w:contextualSpacing/>
    </w:pPr>
    <w:rPr>
      <w:rFonts w:ascii="Calibri" w:hAnsi="Calibri"/>
    </w:rPr>
  </w:style>
  <w:style w:type="paragraph" w:customStyle="1" w:styleId="1d">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2">
    <w:name w:val="Название Знак"/>
    <w:uiPriority w:val="99"/>
    <w:locked/>
    <w:rsid w:val="007962B2"/>
    <w:rPr>
      <w:rFonts w:eastAsia="Times New Roman" w:cs="Times New Roman"/>
      <w:sz w:val="28"/>
      <w:szCs w:val="28"/>
      <w:lang w:eastAsia="ru-RU"/>
    </w:rPr>
  </w:style>
  <w:style w:type="character" w:customStyle="1" w:styleId="1a">
    <w:name w:val="Основной текст с отступом Знак1"/>
    <w:link w:val="af1"/>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3">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4">
    <w:name w:val="Верхний колонтитул Знак"/>
    <w:uiPriority w:val="99"/>
    <w:locked/>
    <w:rsid w:val="007962B2"/>
    <w:rPr>
      <w:rFonts w:eastAsia="Times New Roman" w:cs="Times New Roman"/>
      <w:sz w:val="24"/>
      <w:szCs w:val="24"/>
      <w:lang w:eastAsia="ru-RU"/>
    </w:rPr>
  </w:style>
  <w:style w:type="character" w:customStyle="1" w:styleId="af5">
    <w:name w:val="Нижний колонтитул Знак"/>
    <w:uiPriority w:val="99"/>
    <w:locked/>
    <w:rsid w:val="007962B2"/>
    <w:rPr>
      <w:rFonts w:eastAsia="Times New Roman" w:cs="Times New Roman"/>
      <w:sz w:val="24"/>
      <w:szCs w:val="24"/>
      <w:lang w:eastAsia="ru-RU"/>
    </w:rPr>
  </w:style>
  <w:style w:type="character" w:customStyle="1" w:styleId="af6">
    <w:name w:val="Основной текст Знак"/>
    <w:uiPriority w:val="99"/>
    <w:locked/>
    <w:rsid w:val="007962B2"/>
    <w:rPr>
      <w:rFonts w:eastAsia="Times New Roman" w:cs="Times New Roman"/>
      <w:sz w:val="20"/>
      <w:szCs w:val="20"/>
      <w:lang w:eastAsia="ru-RU"/>
    </w:rPr>
  </w:style>
  <w:style w:type="character" w:customStyle="1" w:styleId="af7">
    <w:name w:val="Текст сноски Знак"/>
    <w:uiPriority w:val="99"/>
    <w:locked/>
    <w:rsid w:val="007962B2"/>
    <w:rPr>
      <w:rFonts w:eastAsia="Times New Roman" w:cs="Times New Roman"/>
      <w:sz w:val="20"/>
      <w:szCs w:val="20"/>
      <w:lang w:eastAsia="ru-RU"/>
    </w:rPr>
  </w:style>
  <w:style w:type="paragraph" w:customStyle="1" w:styleId="1e">
    <w:name w:val="Абзац списка1"/>
    <w:basedOn w:val="a"/>
    <w:uiPriority w:val="99"/>
    <w:rsid w:val="007962B2"/>
    <w:pPr>
      <w:spacing w:after="200" w:line="276" w:lineRule="auto"/>
      <w:ind w:left="720"/>
      <w:contextualSpacing/>
    </w:pPr>
    <w:rPr>
      <w:rFonts w:ascii="Calibri" w:hAnsi="Calibri"/>
    </w:rPr>
  </w:style>
  <w:style w:type="paragraph" w:customStyle="1" w:styleId="1f">
    <w:name w:val="Без интервала1"/>
    <w:qFormat/>
    <w:rsid w:val="007962B2"/>
    <w:rPr>
      <w:rFonts w:ascii="Calibri" w:hAnsi="Calibri"/>
    </w:rPr>
  </w:style>
  <w:style w:type="character" w:customStyle="1" w:styleId="19">
    <w:name w:val="Название Знак1"/>
    <w:link w:val="ae"/>
    <w:uiPriority w:val="99"/>
    <w:locked/>
    <w:rsid w:val="007962B2"/>
    <w:rPr>
      <w:rFonts w:eastAsia="Times New Roman" w:cs="Times New Roman"/>
      <w:sz w:val="28"/>
      <w:szCs w:val="28"/>
      <w:lang w:eastAsia="ru-RU"/>
    </w:rPr>
  </w:style>
  <w:style w:type="character" w:customStyle="1" w:styleId="af8">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paragraph" w:customStyle="1" w:styleId="Standard">
    <w:name w:val="Standard"/>
    <w:rsid w:val="006C1470"/>
    <w:pPr>
      <w:suppressAutoHyphens/>
      <w:autoSpaceDN w:val="0"/>
      <w:textAlignment w:val="baseline"/>
    </w:pPr>
    <w:rPr>
      <w:rFonts w:eastAsia="Times New Roman"/>
      <w:kern w:val="3"/>
      <w:sz w:val="24"/>
      <w:szCs w:val="24"/>
      <w:lang w:eastAsia="zh-CN"/>
    </w:rPr>
  </w:style>
  <w:style w:type="character" w:customStyle="1" w:styleId="af9">
    <w:name w:val="Основной текст с отступом Знак"/>
    <w:basedOn w:val="a0"/>
    <w:uiPriority w:val="99"/>
    <w:rsid w:val="00906FC0"/>
    <w:rPr>
      <w:rFonts w:eastAsia="Times New Roman"/>
      <w:sz w:val="24"/>
      <w:szCs w:val="24"/>
      <w:lang w:eastAsia="ru-RU"/>
    </w:rPr>
  </w:style>
  <w:style w:type="table" w:styleId="afa">
    <w:name w:val="Table Grid"/>
    <w:basedOn w:val="a1"/>
    <w:uiPriority w:val="59"/>
    <w:rsid w:val="008A6B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b">
    <w:name w:val="List Paragraph"/>
    <w:basedOn w:val="a"/>
    <w:uiPriority w:val="34"/>
    <w:qFormat/>
    <w:rsid w:val="008A6B97"/>
    <w:pPr>
      <w:ind w:left="720"/>
      <w:contextualSpacing/>
    </w:pPr>
  </w:style>
  <w:style w:type="paragraph" w:customStyle="1" w:styleId="PreformattedText">
    <w:name w:val="Preformatted Text"/>
    <w:basedOn w:val="a"/>
    <w:qFormat/>
    <w:rsid w:val="00EC36F9"/>
    <w:rPr>
      <w:rFonts w:ascii="Liberation Mono;Courier New" w:eastAsia="Liberation Mono;Courier New" w:hAnsi="Liberation Mono;Courier New" w:cs="Liberation Mono;Courier New"/>
      <w:sz w:val="20"/>
      <w:szCs w:val="20"/>
    </w:rPr>
  </w:style>
  <w:style w:type="character" w:styleId="afc">
    <w:name w:val="Hyperlink"/>
    <w:rsid w:val="00EC36F9"/>
    <w:rPr>
      <w:color w:val="0000FF"/>
      <w:u w:val="single"/>
    </w:rPr>
  </w:style>
  <w:style w:type="character" w:customStyle="1" w:styleId="InternetLink">
    <w:name w:val="Internet Link"/>
    <w:rsid w:val="00EC36F9"/>
    <w:rPr>
      <w:color w:val="000080"/>
      <w:u w:val="single"/>
    </w:rPr>
  </w:style>
  <w:style w:type="paragraph" w:customStyle="1" w:styleId="TableParagraph">
    <w:name w:val="Table Paragraph"/>
    <w:basedOn w:val="a"/>
    <w:rsid w:val="009F1418"/>
    <w:pPr>
      <w:widowControl w:val="0"/>
    </w:pPr>
    <w:rPr>
      <w:rFonts w:ascii="Times New Roman" w:eastAsia="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83450">
      <w:bodyDiv w:val="1"/>
      <w:marLeft w:val="0"/>
      <w:marRight w:val="0"/>
      <w:marTop w:val="0"/>
      <w:marBottom w:val="0"/>
      <w:divBdr>
        <w:top w:val="none" w:sz="0" w:space="0" w:color="auto"/>
        <w:left w:val="none" w:sz="0" w:space="0" w:color="auto"/>
        <w:bottom w:val="none" w:sz="0" w:space="0" w:color="auto"/>
        <w:right w:val="none" w:sz="0" w:space="0" w:color="auto"/>
      </w:divBdr>
    </w:div>
    <w:div w:id="513107092">
      <w:bodyDiv w:val="1"/>
      <w:marLeft w:val="0"/>
      <w:marRight w:val="0"/>
      <w:marTop w:val="0"/>
      <w:marBottom w:val="0"/>
      <w:divBdr>
        <w:top w:val="none" w:sz="0" w:space="0" w:color="auto"/>
        <w:left w:val="none" w:sz="0" w:space="0" w:color="auto"/>
        <w:bottom w:val="none" w:sz="0" w:space="0" w:color="auto"/>
        <w:right w:val="none" w:sz="0" w:space="0" w:color="auto"/>
      </w:divBdr>
    </w:div>
    <w:div w:id="1020863095">
      <w:bodyDiv w:val="1"/>
      <w:marLeft w:val="0"/>
      <w:marRight w:val="0"/>
      <w:marTop w:val="0"/>
      <w:marBottom w:val="0"/>
      <w:divBdr>
        <w:top w:val="none" w:sz="0" w:space="0" w:color="auto"/>
        <w:left w:val="none" w:sz="0" w:space="0" w:color="auto"/>
        <w:bottom w:val="none" w:sz="0" w:space="0" w:color="auto"/>
        <w:right w:val="none" w:sz="0" w:space="0" w:color="auto"/>
      </w:divBdr>
    </w:div>
    <w:div w:id="1041439256">
      <w:bodyDiv w:val="1"/>
      <w:marLeft w:val="0"/>
      <w:marRight w:val="0"/>
      <w:marTop w:val="0"/>
      <w:marBottom w:val="0"/>
      <w:divBdr>
        <w:top w:val="none" w:sz="0" w:space="0" w:color="auto"/>
        <w:left w:val="none" w:sz="0" w:space="0" w:color="auto"/>
        <w:bottom w:val="none" w:sz="0" w:space="0" w:color="auto"/>
        <w:right w:val="none" w:sz="0" w:space="0" w:color="auto"/>
      </w:divBdr>
      <w:divsChild>
        <w:div w:id="619722631">
          <w:marLeft w:val="0"/>
          <w:marRight w:val="0"/>
          <w:marTop w:val="0"/>
          <w:marBottom w:val="0"/>
          <w:divBdr>
            <w:top w:val="none" w:sz="0" w:space="0" w:color="auto"/>
            <w:left w:val="none" w:sz="0" w:space="0" w:color="auto"/>
            <w:bottom w:val="none" w:sz="0" w:space="0" w:color="auto"/>
            <w:right w:val="none" w:sz="0" w:space="0" w:color="auto"/>
          </w:divBdr>
        </w:div>
        <w:div w:id="1291788095">
          <w:marLeft w:val="0"/>
          <w:marRight w:val="0"/>
          <w:marTop w:val="0"/>
          <w:marBottom w:val="0"/>
          <w:divBdr>
            <w:top w:val="none" w:sz="0" w:space="0" w:color="auto"/>
            <w:left w:val="none" w:sz="0" w:space="0" w:color="auto"/>
            <w:bottom w:val="none" w:sz="0" w:space="0" w:color="auto"/>
            <w:right w:val="none" w:sz="0" w:space="0" w:color="auto"/>
          </w:divBdr>
        </w:div>
        <w:div w:id="891423313">
          <w:marLeft w:val="0"/>
          <w:marRight w:val="0"/>
          <w:marTop w:val="0"/>
          <w:marBottom w:val="0"/>
          <w:divBdr>
            <w:top w:val="none" w:sz="0" w:space="0" w:color="auto"/>
            <w:left w:val="none" w:sz="0" w:space="0" w:color="auto"/>
            <w:bottom w:val="none" w:sz="0" w:space="0" w:color="auto"/>
            <w:right w:val="none" w:sz="0" w:space="0" w:color="auto"/>
          </w:divBdr>
        </w:div>
        <w:div w:id="1410662796">
          <w:marLeft w:val="0"/>
          <w:marRight w:val="0"/>
          <w:marTop w:val="0"/>
          <w:marBottom w:val="0"/>
          <w:divBdr>
            <w:top w:val="none" w:sz="0" w:space="0" w:color="auto"/>
            <w:left w:val="none" w:sz="0" w:space="0" w:color="auto"/>
            <w:bottom w:val="none" w:sz="0" w:space="0" w:color="auto"/>
            <w:right w:val="none" w:sz="0" w:space="0" w:color="auto"/>
          </w:divBdr>
        </w:div>
        <w:div w:id="1498305146">
          <w:marLeft w:val="0"/>
          <w:marRight w:val="0"/>
          <w:marTop w:val="0"/>
          <w:marBottom w:val="0"/>
          <w:divBdr>
            <w:top w:val="none" w:sz="0" w:space="0" w:color="auto"/>
            <w:left w:val="none" w:sz="0" w:space="0" w:color="auto"/>
            <w:bottom w:val="none" w:sz="0" w:space="0" w:color="auto"/>
            <w:right w:val="none" w:sz="0" w:space="0" w:color="auto"/>
          </w:divBdr>
        </w:div>
        <w:div w:id="686255584">
          <w:marLeft w:val="0"/>
          <w:marRight w:val="0"/>
          <w:marTop w:val="0"/>
          <w:marBottom w:val="0"/>
          <w:divBdr>
            <w:top w:val="none" w:sz="0" w:space="0" w:color="auto"/>
            <w:left w:val="none" w:sz="0" w:space="0" w:color="auto"/>
            <w:bottom w:val="none" w:sz="0" w:space="0" w:color="auto"/>
            <w:right w:val="none" w:sz="0" w:space="0" w:color="auto"/>
          </w:divBdr>
        </w:div>
        <w:div w:id="1410032454">
          <w:marLeft w:val="0"/>
          <w:marRight w:val="0"/>
          <w:marTop w:val="0"/>
          <w:marBottom w:val="0"/>
          <w:divBdr>
            <w:top w:val="none" w:sz="0" w:space="0" w:color="auto"/>
            <w:left w:val="none" w:sz="0" w:space="0" w:color="auto"/>
            <w:bottom w:val="none" w:sz="0" w:space="0" w:color="auto"/>
            <w:right w:val="none" w:sz="0" w:space="0" w:color="auto"/>
          </w:divBdr>
        </w:div>
        <w:div w:id="632171817">
          <w:marLeft w:val="0"/>
          <w:marRight w:val="0"/>
          <w:marTop w:val="0"/>
          <w:marBottom w:val="0"/>
          <w:divBdr>
            <w:top w:val="none" w:sz="0" w:space="0" w:color="auto"/>
            <w:left w:val="none" w:sz="0" w:space="0" w:color="auto"/>
            <w:bottom w:val="none" w:sz="0" w:space="0" w:color="auto"/>
            <w:right w:val="none" w:sz="0" w:space="0" w:color="auto"/>
          </w:divBdr>
        </w:div>
        <w:div w:id="599483127">
          <w:marLeft w:val="0"/>
          <w:marRight w:val="0"/>
          <w:marTop w:val="0"/>
          <w:marBottom w:val="0"/>
          <w:divBdr>
            <w:top w:val="none" w:sz="0" w:space="0" w:color="auto"/>
            <w:left w:val="none" w:sz="0" w:space="0" w:color="auto"/>
            <w:bottom w:val="none" w:sz="0" w:space="0" w:color="auto"/>
            <w:right w:val="none" w:sz="0" w:space="0" w:color="auto"/>
          </w:divBdr>
        </w:div>
        <w:div w:id="1287735111">
          <w:marLeft w:val="0"/>
          <w:marRight w:val="0"/>
          <w:marTop w:val="0"/>
          <w:marBottom w:val="0"/>
          <w:divBdr>
            <w:top w:val="none" w:sz="0" w:space="0" w:color="auto"/>
            <w:left w:val="none" w:sz="0" w:space="0" w:color="auto"/>
            <w:bottom w:val="none" w:sz="0" w:space="0" w:color="auto"/>
            <w:right w:val="none" w:sz="0" w:space="0" w:color="auto"/>
          </w:divBdr>
        </w:div>
        <w:div w:id="2054572808">
          <w:marLeft w:val="0"/>
          <w:marRight w:val="0"/>
          <w:marTop w:val="0"/>
          <w:marBottom w:val="0"/>
          <w:divBdr>
            <w:top w:val="none" w:sz="0" w:space="0" w:color="auto"/>
            <w:left w:val="none" w:sz="0" w:space="0" w:color="auto"/>
            <w:bottom w:val="none" w:sz="0" w:space="0" w:color="auto"/>
            <w:right w:val="none" w:sz="0" w:space="0" w:color="auto"/>
          </w:divBdr>
        </w:div>
        <w:div w:id="113015711">
          <w:marLeft w:val="0"/>
          <w:marRight w:val="0"/>
          <w:marTop w:val="0"/>
          <w:marBottom w:val="0"/>
          <w:divBdr>
            <w:top w:val="none" w:sz="0" w:space="0" w:color="auto"/>
            <w:left w:val="none" w:sz="0" w:space="0" w:color="auto"/>
            <w:bottom w:val="none" w:sz="0" w:space="0" w:color="auto"/>
            <w:right w:val="none" w:sz="0" w:space="0" w:color="auto"/>
          </w:divBdr>
        </w:div>
      </w:divsChild>
    </w:div>
    <w:div w:id="198982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rary.spbu.r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proxy.library.spbu.ru:2374/product.php?productid=364626&amp;routine=bookshelf"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ufts.library.spbu.ru/CRDB/SPBGU/browse?name=rures&amp;resource%20type=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ufts.library.spbu.ru/CRDB/SPBGU/" TargetMode="External"/><Relationship Id="rId4" Type="http://schemas.openxmlformats.org/officeDocument/2006/relationships/webSettings" Target="webSettings.xml"/><Relationship Id="rId9" Type="http://schemas.openxmlformats.org/officeDocument/2006/relationships/hyperlink" Target="http://www.library.spbu.ru/cgi-bin/irbis64r/cgiirbis_64.exe?C21COM=F&amp;I21DBN=IBIS&amp;P21DBN=IBI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3212</Words>
  <Characters>18310</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Кальницкая Марина Алексеевна</dc:creator>
  <cp:lastModifiedBy>User</cp:lastModifiedBy>
  <cp:revision>16</cp:revision>
  <dcterms:created xsi:type="dcterms:W3CDTF">2020-02-10T09:53:00Z</dcterms:created>
  <dcterms:modified xsi:type="dcterms:W3CDTF">2021-08-31T13:36:00Z</dcterms:modified>
</cp:coreProperties>
</file>