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7D" w:rsidRPr="00726CA7" w:rsidRDefault="0079417D" w:rsidP="00674F77">
      <w:pPr>
        <w:pStyle w:val="Style1"/>
        <w:widowControl/>
        <w:spacing w:line="240" w:lineRule="auto"/>
        <w:ind w:firstLine="0"/>
        <w:jc w:val="center"/>
        <w:rPr>
          <w:rStyle w:val="FontStyle99"/>
          <w:b w:val="0"/>
          <w:sz w:val="24"/>
          <w:szCs w:val="24"/>
        </w:rPr>
      </w:pPr>
    </w:p>
    <w:p w:rsidR="009817F1" w:rsidRPr="00726CA7" w:rsidRDefault="009817F1" w:rsidP="00674F77">
      <w:pPr>
        <w:pStyle w:val="Style5"/>
        <w:widowControl/>
        <w:tabs>
          <w:tab w:val="left" w:pos="6528"/>
        </w:tabs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9817F1" w:rsidRPr="00726CA7" w:rsidRDefault="009817F1" w:rsidP="00674F77">
      <w:pPr>
        <w:pStyle w:val="Style5"/>
        <w:widowControl/>
        <w:tabs>
          <w:tab w:val="left" w:pos="6528"/>
        </w:tabs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7A5CBC" w:rsidRPr="00726CA7" w:rsidRDefault="007A5CBC" w:rsidP="00674F77">
      <w:pPr>
        <w:pStyle w:val="Style5"/>
        <w:widowControl/>
        <w:tabs>
          <w:tab w:val="left" w:pos="6528"/>
        </w:tabs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Санкт-Петербургский государственный университет</w:t>
      </w: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7"/>
        <w:widowControl/>
        <w:spacing w:line="240" w:lineRule="auto"/>
        <w:rPr>
          <w:rStyle w:val="FontStyle78"/>
          <w:b w:val="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  <w:r w:rsidRPr="00726CA7">
        <w:rPr>
          <w:rStyle w:val="FontStyle78"/>
          <w:b w:val="0"/>
          <w:spacing w:val="70"/>
          <w:sz w:val="24"/>
          <w:szCs w:val="24"/>
        </w:rPr>
        <w:t>РАБОЧАЯ</w:t>
      </w:r>
      <w:r w:rsidRPr="00726CA7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pacing w:val="70"/>
          <w:sz w:val="24"/>
          <w:szCs w:val="24"/>
        </w:rPr>
        <w:t>ПРОГРАММА</w:t>
      </w:r>
    </w:p>
    <w:p w:rsidR="009817F1" w:rsidRPr="00726CA7" w:rsidRDefault="00BE5C87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  <w:r>
        <w:rPr>
          <w:rStyle w:val="FontStyle78"/>
          <w:b w:val="0"/>
          <w:spacing w:val="70"/>
          <w:sz w:val="24"/>
          <w:szCs w:val="24"/>
        </w:rPr>
        <w:t>дисциплины</w:t>
      </w: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8"/>
        <w:widowControl/>
        <w:jc w:val="center"/>
        <w:rPr>
          <w:rStyle w:val="FontStyle78"/>
          <w:b w:val="0"/>
          <w:spacing w:val="70"/>
          <w:sz w:val="24"/>
          <w:szCs w:val="24"/>
        </w:rPr>
      </w:pPr>
    </w:p>
    <w:p w:rsidR="009817F1" w:rsidRPr="00726CA7" w:rsidRDefault="009817F1" w:rsidP="00674F77">
      <w:pPr>
        <w:pStyle w:val="Style19"/>
        <w:widowControl/>
        <w:spacing w:line="240" w:lineRule="auto"/>
        <w:ind w:firstLine="0"/>
        <w:jc w:val="center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ФИЗИЧЕСК</w:t>
      </w:r>
      <w:r w:rsidR="00C85160" w:rsidRPr="00726CA7">
        <w:rPr>
          <w:rStyle w:val="FontStyle78"/>
          <w:b w:val="0"/>
          <w:sz w:val="24"/>
          <w:szCs w:val="24"/>
        </w:rPr>
        <w:t>АЯ</w:t>
      </w:r>
      <w:r w:rsidRPr="00726CA7">
        <w:rPr>
          <w:rStyle w:val="FontStyle78"/>
          <w:b w:val="0"/>
          <w:sz w:val="24"/>
          <w:szCs w:val="24"/>
        </w:rPr>
        <w:t xml:space="preserve"> КУЛЬТУР</w:t>
      </w:r>
      <w:r w:rsidR="00C85160" w:rsidRPr="00726CA7">
        <w:rPr>
          <w:rStyle w:val="FontStyle78"/>
          <w:b w:val="0"/>
          <w:sz w:val="24"/>
          <w:szCs w:val="24"/>
        </w:rPr>
        <w:t>А</w:t>
      </w:r>
      <w:r w:rsidRPr="00726CA7">
        <w:rPr>
          <w:rStyle w:val="FontStyle78"/>
          <w:b w:val="0"/>
          <w:sz w:val="24"/>
          <w:szCs w:val="24"/>
        </w:rPr>
        <w:t xml:space="preserve"> И СПОРТ</w:t>
      </w:r>
    </w:p>
    <w:p w:rsidR="00C2545A" w:rsidRPr="00927ADC" w:rsidRDefault="00C2545A" w:rsidP="00C2545A">
      <w:pPr>
        <w:pStyle w:val="Style20"/>
        <w:widowControl/>
        <w:spacing w:line="240" w:lineRule="auto"/>
        <w:ind w:firstLine="0"/>
        <w:jc w:val="center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  <w:lang w:val="en-US"/>
        </w:rPr>
        <w:t>Physical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  <w:lang w:val="en-US"/>
        </w:rPr>
        <w:t>Training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  <w:lang w:val="en-US"/>
        </w:rPr>
        <w:t>and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  <w:lang w:val="en-US"/>
        </w:rPr>
        <w:t>Sport</w:t>
      </w:r>
    </w:p>
    <w:p w:rsidR="00C2545A" w:rsidRPr="00927ADC" w:rsidRDefault="00C2545A" w:rsidP="00C2545A">
      <w:pPr>
        <w:pStyle w:val="Style20"/>
        <w:widowControl/>
        <w:spacing w:line="240" w:lineRule="auto"/>
        <w:ind w:firstLine="0"/>
        <w:jc w:val="center"/>
        <w:rPr>
          <w:rStyle w:val="FontStyle78"/>
          <w:b w:val="0"/>
          <w:iCs/>
          <w:sz w:val="24"/>
          <w:szCs w:val="24"/>
        </w:rPr>
      </w:pPr>
    </w:p>
    <w:p w:rsidR="00C85160" w:rsidRPr="00927ADC" w:rsidRDefault="00C85160" w:rsidP="00674F77">
      <w:pPr>
        <w:pStyle w:val="Style20"/>
        <w:widowControl/>
        <w:spacing w:line="240" w:lineRule="auto"/>
        <w:ind w:firstLine="0"/>
        <w:jc w:val="center"/>
        <w:rPr>
          <w:rStyle w:val="FontStyle79"/>
          <w:b w:val="0"/>
          <w:i w:val="0"/>
          <w:sz w:val="24"/>
          <w:szCs w:val="24"/>
        </w:rPr>
      </w:pPr>
    </w:p>
    <w:p w:rsidR="009817F1" w:rsidRPr="00927ADC" w:rsidRDefault="009817F1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Язык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8"/>
          <w:b w:val="0"/>
          <w:sz w:val="24"/>
          <w:szCs w:val="24"/>
        </w:rPr>
        <w:t>обучения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="00B66168" w:rsidRPr="00927ADC">
        <w:rPr>
          <w:rStyle w:val="FontStyle78"/>
          <w:b w:val="0"/>
          <w:sz w:val="24"/>
          <w:szCs w:val="24"/>
        </w:rPr>
        <w:t>-</w:t>
      </w:r>
      <w:r w:rsidRPr="00927ADC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80"/>
          <w:b w:val="0"/>
          <w:i w:val="0"/>
          <w:sz w:val="24"/>
          <w:szCs w:val="24"/>
        </w:rPr>
        <w:t>русский</w:t>
      </w:r>
    </w:p>
    <w:p w:rsidR="009817F1" w:rsidRPr="00927ADC" w:rsidRDefault="009817F1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9817F1" w:rsidRPr="00726CA7" w:rsidRDefault="00EB299B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  <w:r w:rsidRPr="00726CA7">
        <w:rPr>
          <w:bCs/>
        </w:rPr>
        <w:t xml:space="preserve">Трудоёмкость в зачетных единицах: </w:t>
      </w:r>
      <w:r w:rsidR="00686085">
        <w:rPr>
          <w:bCs/>
        </w:rPr>
        <w:t>2</w:t>
      </w: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C85160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</w:rPr>
      </w:pPr>
      <w:r w:rsidRPr="00726CA7">
        <w:rPr>
          <w:rStyle w:val="FontStyle80"/>
          <w:b w:val="0"/>
          <w:i w:val="0"/>
          <w:sz w:val="24"/>
          <w:szCs w:val="24"/>
        </w:rPr>
        <w:t xml:space="preserve">Рег. № </w:t>
      </w:r>
      <w:r w:rsidR="00C95FD6">
        <w:rPr>
          <w:rStyle w:val="FontStyle80"/>
          <w:b w:val="0"/>
          <w:i w:val="0"/>
          <w:sz w:val="24"/>
          <w:szCs w:val="24"/>
        </w:rPr>
        <w:t>90</w:t>
      </w:r>
      <w:r w:rsidRPr="00726CA7">
        <w:rPr>
          <w:rStyle w:val="FontStyle80"/>
          <w:b w:val="0"/>
          <w:i w:val="0"/>
          <w:sz w:val="24"/>
          <w:szCs w:val="24"/>
        </w:rPr>
        <w:t>000</w:t>
      </w:r>
      <w:r w:rsidR="00C95FD6">
        <w:rPr>
          <w:rStyle w:val="FontStyle80"/>
          <w:b w:val="0"/>
          <w:i w:val="0"/>
          <w:sz w:val="24"/>
          <w:szCs w:val="24"/>
        </w:rPr>
        <w:t>0</w:t>
      </w:r>
    </w:p>
    <w:p w:rsidR="00C85160" w:rsidRPr="00726CA7" w:rsidRDefault="00C85160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674F77" w:rsidRPr="00726CA7" w:rsidRDefault="00674F77" w:rsidP="00674F77">
      <w:pPr>
        <w:pStyle w:val="Style20"/>
        <w:widowControl/>
        <w:spacing w:line="240" w:lineRule="auto"/>
        <w:ind w:firstLine="0"/>
        <w:jc w:val="center"/>
        <w:rPr>
          <w:rStyle w:val="FontStyle80"/>
          <w:b w:val="0"/>
          <w:i w:val="0"/>
          <w:sz w:val="24"/>
          <w:szCs w:val="24"/>
          <w:u w:val="single"/>
        </w:rPr>
      </w:pPr>
    </w:p>
    <w:p w:rsidR="007A5CBC" w:rsidRPr="00726CA7" w:rsidRDefault="007A5CBC">
      <w:pPr>
        <w:rPr>
          <w:rStyle w:val="FontStyle78"/>
          <w:rFonts w:eastAsiaTheme="minorEastAsia"/>
          <w:b w:val="0"/>
          <w:spacing w:val="70"/>
          <w:sz w:val="24"/>
          <w:szCs w:val="24"/>
        </w:rPr>
      </w:pPr>
      <w:r w:rsidRPr="00726CA7">
        <w:rPr>
          <w:rStyle w:val="FontStyle78"/>
          <w:b w:val="0"/>
          <w:spacing w:val="70"/>
          <w:sz w:val="24"/>
          <w:szCs w:val="24"/>
        </w:rPr>
        <w:br w:type="page"/>
      </w:r>
    </w:p>
    <w:p w:rsidR="009817F1" w:rsidRPr="00726CA7" w:rsidRDefault="009817F1" w:rsidP="00664730">
      <w:pPr>
        <w:pStyle w:val="Style17"/>
        <w:widowControl/>
        <w:spacing w:line="240" w:lineRule="auto"/>
        <w:jc w:val="left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lastRenderedPageBreak/>
        <w:t>Раздел 1. Характеристик</w:t>
      </w:r>
      <w:r w:rsidR="00FE7FF0" w:rsidRPr="00726CA7">
        <w:rPr>
          <w:rStyle w:val="FontStyle78"/>
          <w:b w:val="0"/>
          <w:sz w:val="24"/>
          <w:szCs w:val="24"/>
        </w:rPr>
        <w:t>а</w:t>
      </w:r>
      <w:r w:rsidRPr="00726CA7">
        <w:rPr>
          <w:rStyle w:val="FontStyle78"/>
          <w:b w:val="0"/>
          <w:sz w:val="24"/>
          <w:szCs w:val="24"/>
        </w:rPr>
        <w:t>, структура и содержание учебных заняти</w:t>
      </w:r>
      <w:r w:rsidR="003163E3" w:rsidRPr="00726CA7">
        <w:rPr>
          <w:rStyle w:val="FontStyle78"/>
          <w:b w:val="0"/>
          <w:sz w:val="24"/>
          <w:szCs w:val="24"/>
        </w:rPr>
        <w:t>й</w:t>
      </w:r>
    </w:p>
    <w:p w:rsidR="00A61504" w:rsidRPr="00726CA7" w:rsidRDefault="00A61504" w:rsidP="00664730">
      <w:pPr>
        <w:pStyle w:val="Style17"/>
        <w:widowControl/>
        <w:spacing w:line="240" w:lineRule="auto"/>
        <w:jc w:val="left"/>
      </w:pPr>
    </w:p>
    <w:p w:rsidR="009817F1" w:rsidRPr="00726CA7" w:rsidRDefault="009817F1" w:rsidP="00674F77">
      <w:pPr>
        <w:pStyle w:val="Style28"/>
        <w:widowControl/>
        <w:numPr>
          <w:ilvl w:val="1"/>
          <w:numId w:val="8"/>
        </w:numPr>
        <w:tabs>
          <w:tab w:val="left" w:pos="418"/>
        </w:tabs>
        <w:spacing w:line="240" w:lineRule="auto"/>
        <w:ind w:left="0" w:firstLine="0"/>
        <w:jc w:val="left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Цели и задачи учебных занятий</w:t>
      </w:r>
    </w:p>
    <w:p w:rsidR="005E1901" w:rsidRPr="00726CA7" w:rsidRDefault="009817F1" w:rsidP="00664730">
      <w:pPr>
        <w:pStyle w:val="Style26"/>
        <w:widowControl/>
        <w:spacing w:line="240" w:lineRule="auto"/>
        <w:ind w:firstLine="708"/>
        <w:rPr>
          <w:rStyle w:val="FontStyle74"/>
          <w:sz w:val="24"/>
          <w:szCs w:val="24"/>
        </w:rPr>
      </w:pPr>
      <w:proofErr w:type="gramStart"/>
      <w:r w:rsidRPr="00726CA7">
        <w:rPr>
          <w:rStyle w:val="FontStyle74"/>
          <w:sz w:val="24"/>
          <w:szCs w:val="24"/>
        </w:rPr>
        <w:t xml:space="preserve">Учебные занятия физической культурой и спортом имеют своей целью сформировать у </w:t>
      </w:r>
      <w:r w:rsidR="00CD0A4F" w:rsidRPr="00726CA7">
        <w:rPr>
          <w:rStyle w:val="FontStyle74"/>
          <w:sz w:val="24"/>
          <w:szCs w:val="24"/>
        </w:rPr>
        <w:t>обучающихся</w:t>
      </w:r>
      <w:r w:rsidRPr="00726CA7">
        <w:rPr>
          <w:rStyle w:val="FontStyle74"/>
          <w:sz w:val="24"/>
          <w:szCs w:val="24"/>
        </w:rPr>
        <w:t xml:space="preserve"> </w:t>
      </w:r>
      <w:r w:rsidR="00C2693D" w:rsidRPr="00726CA7">
        <w:t>уровней «</w:t>
      </w:r>
      <w:proofErr w:type="spellStart"/>
      <w:r w:rsidR="00C2693D" w:rsidRPr="00726CA7">
        <w:t>бакалавриат</w:t>
      </w:r>
      <w:proofErr w:type="spellEnd"/>
      <w:r w:rsidR="00C2693D" w:rsidRPr="00726CA7">
        <w:t>» и «</w:t>
      </w:r>
      <w:proofErr w:type="spellStart"/>
      <w:r w:rsidR="00C2693D" w:rsidRPr="00726CA7">
        <w:t>специалитет</w:t>
      </w:r>
      <w:proofErr w:type="spellEnd"/>
      <w:r w:rsidR="00C2693D" w:rsidRPr="00726CA7">
        <w:t xml:space="preserve">» </w:t>
      </w:r>
      <w:r w:rsidRPr="00726CA7">
        <w:rPr>
          <w:rStyle w:val="FontStyle74"/>
          <w:sz w:val="24"/>
          <w:szCs w:val="24"/>
        </w:rPr>
        <w:t xml:space="preserve">компетенции, связанные с пониманием и правильным использованием представлений о физической культуре личности, </w:t>
      </w:r>
      <w:r w:rsidR="00CA3E98" w:rsidRPr="00726CA7">
        <w:rPr>
          <w:rStyle w:val="FontStyle74"/>
          <w:sz w:val="24"/>
          <w:szCs w:val="24"/>
        </w:rPr>
        <w:t xml:space="preserve">здоровом образе жизни, </w:t>
      </w:r>
      <w:r w:rsidRPr="00726CA7">
        <w:rPr>
          <w:rStyle w:val="FontStyle74"/>
          <w:sz w:val="24"/>
          <w:szCs w:val="24"/>
        </w:rPr>
        <w:t>методов физического воспитания для повышения адаптационных резервов организма, укрепления здоровья, для последующего применения полученных знаний, навыков и умений, обеспечивающих активную профессиональную деятельность.</w:t>
      </w:r>
      <w:proofErr w:type="gramEnd"/>
    </w:p>
    <w:p w:rsidR="00A61504" w:rsidRPr="00726CA7" w:rsidRDefault="00A61504" w:rsidP="00664730">
      <w:pPr>
        <w:pStyle w:val="Style26"/>
        <w:widowControl/>
        <w:spacing w:line="240" w:lineRule="auto"/>
        <w:ind w:firstLine="708"/>
        <w:rPr>
          <w:rStyle w:val="FontStyle74"/>
          <w:sz w:val="24"/>
          <w:szCs w:val="24"/>
        </w:rPr>
      </w:pPr>
    </w:p>
    <w:p w:rsidR="009817F1" w:rsidRPr="00726CA7" w:rsidRDefault="009817F1" w:rsidP="00B66168">
      <w:pPr>
        <w:pStyle w:val="Style17"/>
        <w:widowControl/>
        <w:spacing w:line="240" w:lineRule="auto"/>
        <w:ind w:firstLine="708"/>
        <w:jc w:val="left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Для </w:t>
      </w:r>
      <w:r w:rsidRPr="00726CA7">
        <w:rPr>
          <w:rStyle w:val="FontStyle78"/>
          <w:b w:val="0"/>
          <w:sz w:val="24"/>
          <w:szCs w:val="24"/>
        </w:rPr>
        <w:t xml:space="preserve">достижения поставленной </w:t>
      </w:r>
      <w:r w:rsidRPr="00726CA7">
        <w:rPr>
          <w:rStyle w:val="FontStyle74"/>
          <w:sz w:val="24"/>
          <w:szCs w:val="24"/>
        </w:rPr>
        <w:t xml:space="preserve">цели </w:t>
      </w:r>
      <w:r w:rsidRPr="00726CA7">
        <w:rPr>
          <w:rStyle w:val="FontStyle78"/>
          <w:b w:val="0"/>
          <w:sz w:val="24"/>
          <w:szCs w:val="24"/>
        </w:rPr>
        <w:t xml:space="preserve">предусматривается </w:t>
      </w:r>
      <w:r w:rsidRPr="00726CA7">
        <w:rPr>
          <w:rStyle w:val="FontStyle74"/>
          <w:sz w:val="24"/>
          <w:szCs w:val="24"/>
        </w:rPr>
        <w:t>решение следующих задач: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</w:t>
      </w:r>
      <w:r w:rsidR="009817F1" w:rsidRPr="00726CA7">
        <w:rPr>
          <w:rStyle w:val="FontStyle74"/>
          <w:sz w:val="24"/>
          <w:szCs w:val="24"/>
        </w:rPr>
        <w:t>онимание социальной роли физической культуры</w:t>
      </w:r>
      <w:r w:rsidR="00CA3E98" w:rsidRPr="00726CA7">
        <w:rPr>
          <w:rStyle w:val="FontStyle74"/>
          <w:sz w:val="24"/>
          <w:szCs w:val="24"/>
        </w:rPr>
        <w:t xml:space="preserve"> и здорового образа жизни </w:t>
      </w:r>
      <w:r w:rsidR="009817F1" w:rsidRPr="00726CA7">
        <w:rPr>
          <w:rStyle w:val="FontStyle74"/>
          <w:sz w:val="24"/>
          <w:szCs w:val="24"/>
        </w:rPr>
        <w:t>в развитии личности и подготовке ее к профессиональной деятельности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З</w:t>
      </w:r>
      <w:r w:rsidR="009817F1" w:rsidRPr="00726CA7">
        <w:rPr>
          <w:rStyle w:val="FontStyle74"/>
          <w:sz w:val="24"/>
          <w:szCs w:val="24"/>
        </w:rPr>
        <w:t>нание научно-физиологических и практических основ физической культуры и здорового образа жизни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Ф</w:t>
      </w:r>
      <w:r w:rsidR="009817F1" w:rsidRPr="00726CA7">
        <w:rPr>
          <w:rStyle w:val="FontStyle74"/>
          <w:sz w:val="24"/>
          <w:szCs w:val="24"/>
        </w:rPr>
        <w:t>ормирование положительного отношения к физической культуре, установки на здоровый образ жизни, физическое самосовершенствование и самовоспитание, потребности в регулярных занятиях физическими упражнениями и спортом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</w:t>
      </w:r>
      <w:r w:rsidR="009817F1" w:rsidRPr="00726CA7">
        <w:rPr>
          <w:rStyle w:val="FontStyle74"/>
          <w:sz w:val="24"/>
          <w:szCs w:val="24"/>
        </w:rPr>
        <w:t>владение системой практических умений и навыков, обеспечивающих сохранение и укрепление здоровья, психическое благополучие, развитие и совершенствование психофизических способностей, качеств и свойств личности, самоопределение в физической культуре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</w:t>
      </w:r>
      <w:r w:rsidR="009817F1" w:rsidRPr="00726CA7">
        <w:rPr>
          <w:rStyle w:val="FontStyle74"/>
          <w:sz w:val="24"/>
          <w:szCs w:val="24"/>
        </w:rPr>
        <w:t xml:space="preserve">беспечение общей и профессионально-прикладной физической подготовленности, определяющей психофизическую готовность </w:t>
      </w:r>
      <w:proofErr w:type="gramStart"/>
      <w:r w:rsidR="00CD0A4F" w:rsidRPr="00726CA7">
        <w:rPr>
          <w:rStyle w:val="FontStyle74"/>
          <w:sz w:val="24"/>
          <w:szCs w:val="24"/>
        </w:rPr>
        <w:t>обучающегося</w:t>
      </w:r>
      <w:proofErr w:type="gramEnd"/>
      <w:r w:rsidR="009817F1" w:rsidRPr="00726CA7">
        <w:rPr>
          <w:rStyle w:val="FontStyle74"/>
          <w:sz w:val="24"/>
          <w:szCs w:val="24"/>
        </w:rPr>
        <w:t xml:space="preserve"> к будущей профессии</w:t>
      </w:r>
      <w:r w:rsidR="00D751F7" w:rsidRPr="00726CA7">
        <w:rPr>
          <w:rStyle w:val="FontStyle74"/>
          <w:sz w:val="24"/>
          <w:szCs w:val="24"/>
        </w:rPr>
        <w:t>.</w:t>
      </w:r>
    </w:p>
    <w:p w:rsidR="009817F1" w:rsidRPr="00726CA7" w:rsidRDefault="00C549A0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</w:t>
      </w:r>
      <w:r w:rsidR="009817F1" w:rsidRPr="00726CA7">
        <w:rPr>
          <w:rStyle w:val="FontStyle74"/>
          <w:sz w:val="24"/>
          <w:szCs w:val="24"/>
        </w:rPr>
        <w:t>риобретение опыта творчес</w:t>
      </w:r>
      <w:r w:rsidR="002F3DF7" w:rsidRPr="00726CA7">
        <w:rPr>
          <w:rStyle w:val="FontStyle74"/>
          <w:sz w:val="24"/>
          <w:szCs w:val="24"/>
        </w:rPr>
        <w:t>кого использования физкультурно-оздоровительной</w:t>
      </w:r>
      <w:r w:rsidR="009817F1" w:rsidRPr="00726CA7">
        <w:rPr>
          <w:rStyle w:val="FontStyle74"/>
          <w:sz w:val="24"/>
          <w:szCs w:val="24"/>
        </w:rPr>
        <w:t xml:space="preserve"> деятельности для достижения жизненных </w:t>
      </w:r>
      <w:r w:rsidR="0082176A" w:rsidRPr="00726CA7">
        <w:rPr>
          <w:rStyle w:val="FontStyle74"/>
          <w:sz w:val="24"/>
          <w:szCs w:val="24"/>
        </w:rPr>
        <w:t>и профессиональных целей</w:t>
      </w:r>
      <w:r w:rsidR="00D751F7" w:rsidRPr="00726CA7">
        <w:rPr>
          <w:rStyle w:val="FontStyle74"/>
          <w:sz w:val="24"/>
          <w:szCs w:val="24"/>
        </w:rPr>
        <w:t>.</w:t>
      </w:r>
    </w:p>
    <w:p w:rsidR="0082176A" w:rsidRPr="00726CA7" w:rsidRDefault="0082176A" w:rsidP="00B66168">
      <w:pPr>
        <w:pStyle w:val="Style28"/>
        <w:widowControl/>
        <w:numPr>
          <w:ilvl w:val="0"/>
          <w:numId w:val="1"/>
        </w:numPr>
        <w:tabs>
          <w:tab w:val="left" w:pos="706"/>
        </w:tabs>
        <w:spacing w:line="240" w:lineRule="auto"/>
        <w:ind w:left="709" w:hanging="709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Методическая и функциональная подготовка обучающихся к сдаче норм Всероссийского физкультурно-спортивного комплекса «Готов к труду и обороне» (ГТО) в целях совершенствования государственной политики в области физической культуры и спорта, направленного на развитие человеческого потенциала и укрепления здоровья обучающихся.</w:t>
      </w:r>
    </w:p>
    <w:p w:rsidR="00A61504" w:rsidRPr="00726CA7" w:rsidRDefault="00A61504" w:rsidP="00A61504">
      <w:pPr>
        <w:pStyle w:val="Style28"/>
        <w:widowControl/>
        <w:tabs>
          <w:tab w:val="left" w:pos="706"/>
        </w:tabs>
        <w:spacing w:line="240" w:lineRule="auto"/>
        <w:ind w:left="709" w:firstLine="0"/>
        <w:rPr>
          <w:rStyle w:val="FontStyle74"/>
          <w:sz w:val="24"/>
          <w:szCs w:val="24"/>
        </w:rPr>
      </w:pPr>
    </w:p>
    <w:p w:rsidR="009817F1" w:rsidRPr="00726CA7" w:rsidRDefault="009817F1" w:rsidP="00B66168">
      <w:pPr>
        <w:pStyle w:val="Style10"/>
        <w:widowControl/>
        <w:numPr>
          <w:ilvl w:val="0"/>
          <w:numId w:val="2"/>
        </w:numPr>
        <w:tabs>
          <w:tab w:val="left" w:pos="418"/>
        </w:tabs>
        <w:spacing w:line="240" w:lineRule="auto"/>
        <w:ind w:left="709" w:hanging="709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Требования к подготовленности обучающегося к освоению содержания учебных занятий (</w:t>
      </w:r>
      <w:proofErr w:type="spellStart"/>
      <w:r w:rsidRPr="00726CA7">
        <w:rPr>
          <w:rStyle w:val="FontStyle74"/>
          <w:sz w:val="24"/>
          <w:szCs w:val="24"/>
        </w:rPr>
        <w:t>пререквизиты</w:t>
      </w:r>
      <w:proofErr w:type="spellEnd"/>
      <w:r w:rsidRPr="00726CA7">
        <w:rPr>
          <w:rStyle w:val="FontStyle74"/>
          <w:sz w:val="24"/>
          <w:szCs w:val="24"/>
        </w:rPr>
        <w:t>)</w:t>
      </w:r>
    </w:p>
    <w:p w:rsidR="00B66168" w:rsidRPr="00726CA7" w:rsidRDefault="009817F1" w:rsidP="00B66168">
      <w:pPr>
        <w:pStyle w:val="Style26"/>
        <w:widowControl/>
        <w:spacing w:line="240" w:lineRule="auto"/>
        <w:ind w:left="709" w:firstLine="0"/>
        <w:jc w:val="left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Нет</w:t>
      </w:r>
      <w:r w:rsidR="00E027D3" w:rsidRPr="00726CA7">
        <w:rPr>
          <w:rStyle w:val="FontStyle74"/>
          <w:sz w:val="24"/>
          <w:szCs w:val="24"/>
        </w:rPr>
        <w:t>.</w:t>
      </w:r>
    </w:p>
    <w:p w:rsidR="00A61504" w:rsidRPr="00726CA7" w:rsidRDefault="00A61504" w:rsidP="00B66168">
      <w:pPr>
        <w:pStyle w:val="Style26"/>
        <w:widowControl/>
        <w:spacing w:line="240" w:lineRule="auto"/>
        <w:ind w:left="709" w:firstLine="0"/>
        <w:jc w:val="left"/>
        <w:rPr>
          <w:rStyle w:val="FontStyle74"/>
          <w:sz w:val="24"/>
          <w:szCs w:val="24"/>
        </w:rPr>
      </w:pPr>
    </w:p>
    <w:p w:rsidR="00927ADC" w:rsidRDefault="00927ADC" w:rsidP="00927ADC">
      <w:pPr>
        <w:shd w:val="clear" w:color="auto" w:fill="FFFFFF"/>
        <w:rPr>
          <w:b/>
        </w:rPr>
      </w:pPr>
      <w:r w:rsidRPr="00CC6899">
        <w:rPr>
          <w:b/>
        </w:rPr>
        <w:t>1.3.</w:t>
      </w:r>
      <w:r w:rsidRPr="00CC6899">
        <w:rPr>
          <w:b/>
        </w:rPr>
        <w:tab/>
        <w:t>Перечень результатов обучения (</w:t>
      </w:r>
      <w:proofErr w:type="spellStart"/>
      <w:r w:rsidRPr="00CC6899">
        <w:rPr>
          <w:b/>
        </w:rPr>
        <w:t>learning</w:t>
      </w:r>
      <w:proofErr w:type="spellEnd"/>
      <w:r w:rsidRPr="00CC6899">
        <w:rPr>
          <w:b/>
        </w:rPr>
        <w:t xml:space="preserve"> </w:t>
      </w:r>
      <w:proofErr w:type="spellStart"/>
      <w:r w:rsidRPr="00CC6899">
        <w:rPr>
          <w:b/>
        </w:rPr>
        <w:t>out</w:t>
      </w:r>
      <w:proofErr w:type="spellEnd"/>
      <w:r w:rsidRPr="00CC6899">
        <w:rPr>
          <w:b/>
        </w:rPr>
        <w:t xml:space="preserve"> </w:t>
      </w:r>
      <w:proofErr w:type="spellStart"/>
      <w:r w:rsidRPr="00CC6899">
        <w:rPr>
          <w:b/>
        </w:rPr>
        <w:t>comes</w:t>
      </w:r>
      <w:proofErr w:type="spellEnd"/>
      <w:r w:rsidRPr="00CC6899">
        <w:rPr>
          <w:b/>
        </w:rPr>
        <w:t>)</w:t>
      </w:r>
    </w:p>
    <w:p w:rsidR="00B63016" w:rsidRPr="00CC6899" w:rsidRDefault="00B63016" w:rsidP="00927ADC">
      <w:pPr>
        <w:shd w:val="clear" w:color="auto" w:fill="FFFFFF"/>
        <w:rPr>
          <w:b/>
        </w:rPr>
      </w:pPr>
    </w:p>
    <w:tbl>
      <w:tblPr>
        <w:tblStyle w:val="a8"/>
        <w:tblW w:w="9923" w:type="dxa"/>
        <w:tblInd w:w="-5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611"/>
        <w:gridCol w:w="1984"/>
        <w:gridCol w:w="3238"/>
        <w:gridCol w:w="2664"/>
      </w:tblGrid>
      <w:tr w:rsidR="00927ADC" w:rsidRPr="001D37A3" w:rsidTr="00927ADC">
        <w:tc>
          <w:tcPr>
            <w:tcW w:w="426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№</w:t>
            </w:r>
          </w:p>
        </w:tc>
        <w:tc>
          <w:tcPr>
            <w:tcW w:w="1611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Наименование категории (группы) компетенций</w:t>
            </w:r>
          </w:p>
        </w:tc>
        <w:tc>
          <w:tcPr>
            <w:tcW w:w="1984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Код и наименование компетенции</w:t>
            </w:r>
          </w:p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</w:p>
        </w:tc>
        <w:tc>
          <w:tcPr>
            <w:tcW w:w="3238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64" w:type="dxa"/>
          </w:tcPr>
          <w:p w:rsidR="00927ADC" w:rsidRPr="001D37A3" w:rsidRDefault="00927ADC" w:rsidP="00927ADC">
            <w:pPr>
              <w:pStyle w:val="TableParagraph"/>
              <w:jc w:val="center"/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</w:pPr>
            <w:r w:rsidRPr="001D37A3">
              <w:rPr>
                <w:rFonts w:ascii="TimesNewRomanPSMT" w:hAnsi="TimesNewRomanPSMT" w:cs="TimesNewRomanPSMT"/>
                <w:b/>
                <w:szCs w:val="24"/>
                <w:lang w:val="ru-RU" w:eastAsia="ru-RU"/>
              </w:rPr>
              <w:t>Код индикатора и индикатор достижения универсальной компетенции</w:t>
            </w:r>
          </w:p>
        </w:tc>
      </w:tr>
      <w:tr w:rsidR="00927ADC" w:rsidRPr="00F908DE" w:rsidTr="00927ADC">
        <w:tc>
          <w:tcPr>
            <w:tcW w:w="426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</w:p>
        </w:tc>
        <w:tc>
          <w:tcPr>
            <w:tcW w:w="1611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1</w:t>
            </w:r>
          </w:p>
        </w:tc>
        <w:tc>
          <w:tcPr>
            <w:tcW w:w="1984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2</w:t>
            </w:r>
          </w:p>
        </w:tc>
        <w:tc>
          <w:tcPr>
            <w:tcW w:w="3238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3</w:t>
            </w:r>
          </w:p>
        </w:tc>
        <w:tc>
          <w:tcPr>
            <w:tcW w:w="2664" w:type="dxa"/>
          </w:tcPr>
          <w:p w:rsidR="00927ADC" w:rsidRPr="00F908DE" w:rsidRDefault="00927ADC" w:rsidP="00927ADC">
            <w:pPr>
              <w:pStyle w:val="TableParagraph"/>
              <w:jc w:val="center"/>
              <w:rPr>
                <w:b/>
                <w:color w:val="000000" w:themeColor="text1"/>
                <w:sz w:val="22"/>
                <w:lang w:val="ru-RU"/>
              </w:rPr>
            </w:pPr>
            <w:r w:rsidRPr="00F908DE">
              <w:rPr>
                <w:b/>
                <w:color w:val="000000" w:themeColor="text1"/>
                <w:sz w:val="22"/>
                <w:lang w:val="ru-RU"/>
              </w:rPr>
              <w:t>4</w:t>
            </w:r>
          </w:p>
        </w:tc>
      </w:tr>
      <w:tr w:rsidR="004651F9" w:rsidRPr="00F908DE" w:rsidTr="00927ADC">
        <w:tblPrEx>
          <w:tblCellMar>
            <w:left w:w="108" w:type="dxa"/>
            <w:right w:w="108" w:type="dxa"/>
          </w:tblCellMar>
        </w:tblPrEx>
        <w:trPr>
          <w:trHeight w:val="1006"/>
        </w:trPr>
        <w:tc>
          <w:tcPr>
            <w:tcW w:w="426" w:type="dxa"/>
            <w:vMerge w:val="restart"/>
          </w:tcPr>
          <w:p w:rsidR="004651F9" w:rsidRPr="00927ADC" w:rsidRDefault="004651F9" w:rsidP="004651F9">
            <w:pPr>
              <w:pStyle w:val="TableParagraph"/>
              <w:rPr>
                <w:color w:val="000000" w:themeColor="text1"/>
                <w:szCs w:val="24"/>
                <w:lang w:val="ru-RU" w:eastAsia="ru-RU"/>
              </w:rPr>
            </w:pPr>
            <w:r w:rsidRPr="00927ADC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1</w:t>
            </w:r>
          </w:p>
        </w:tc>
        <w:tc>
          <w:tcPr>
            <w:tcW w:w="1611" w:type="dxa"/>
            <w:vMerge w:val="restart"/>
          </w:tcPr>
          <w:p w:rsidR="004651F9" w:rsidRPr="00927ADC" w:rsidRDefault="004651F9" w:rsidP="004651F9">
            <w:pPr>
              <w:pStyle w:val="TableParagraph"/>
              <w:rPr>
                <w:b/>
                <w:color w:val="000000" w:themeColor="text1"/>
                <w:szCs w:val="24"/>
                <w:lang w:val="ru-RU" w:eastAsia="ru-RU"/>
              </w:rPr>
            </w:pPr>
            <w:r w:rsidRPr="00927ADC">
              <w:rPr>
                <w:rFonts w:ascii="Times New Roman" w:hAnsi="Times New Roman"/>
                <w:b/>
                <w:color w:val="000000" w:themeColor="text1"/>
                <w:szCs w:val="24"/>
                <w:lang w:val="ru-RU" w:eastAsia="ru-RU"/>
              </w:rPr>
              <w:t xml:space="preserve">УНИВЕРСАЛЬНЫЙ аспект </w:t>
            </w:r>
            <w:r w:rsidRPr="00927ADC"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  <w:t>профессиональной деятельности</w:t>
            </w:r>
          </w:p>
        </w:tc>
        <w:tc>
          <w:tcPr>
            <w:tcW w:w="1984" w:type="dxa"/>
            <w:vMerge w:val="restart"/>
          </w:tcPr>
          <w:p w:rsidR="004651F9" w:rsidRDefault="004651F9" w:rsidP="004651F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  <w:t>УК-7.</w:t>
            </w:r>
          </w:p>
          <w:p w:rsidR="004651F9" w:rsidRPr="00205035" w:rsidRDefault="004651F9" w:rsidP="004651F9"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Способен поддерживать должный уровень физической подготовленности для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lastRenderedPageBreak/>
              <w:t>обеспечения полноценной социальной и профессиональной деятельности</w:t>
            </w:r>
          </w:p>
          <w:p w:rsidR="004651F9" w:rsidRDefault="004651F9" w:rsidP="004651F9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</w:p>
        </w:tc>
        <w:tc>
          <w:tcPr>
            <w:tcW w:w="3238" w:type="dxa"/>
          </w:tcPr>
          <w:p w:rsidR="004651F9" w:rsidRPr="00785313" w:rsidRDefault="004651F9" w:rsidP="004651F9">
            <w:pPr>
              <w:rPr>
                <w:rFonts w:ascii="Times New Roman" w:hAnsi="Times New Roman"/>
                <w:b/>
              </w:rPr>
            </w:pPr>
            <w:r w:rsidRPr="00785313">
              <w:rPr>
                <w:rFonts w:ascii="Times New Roman" w:hAnsi="Times New Roman"/>
                <w:b/>
              </w:rPr>
              <w:lastRenderedPageBreak/>
              <w:t>1.ЗНАТЬ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знать роль физической культуры и спорта в физическом развитии человека и подготовке специалиста;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 xml:space="preserve">- </w:t>
            </w:r>
            <w:r w:rsidRPr="00785313">
              <w:rPr>
                <w:rFonts w:ascii="Times New Roman" w:hAnsi="Times New Roman" w:cs="Times New Roman"/>
              </w:rPr>
              <w:t xml:space="preserve">теоретические, </w:t>
            </w:r>
            <w:r w:rsidRPr="00785313">
              <w:rPr>
                <w:rFonts w:ascii="Times New Roman" w:hAnsi="Times New Roman" w:cs="Times New Roman"/>
              </w:rPr>
              <w:lastRenderedPageBreak/>
              <w:t>методологические и практические основы</w:t>
            </w:r>
            <w:r w:rsidRPr="00785313">
              <w:rPr>
                <w:rFonts w:ascii="TimesNewRomanPSMT" w:hAnsi="TimesNewRomanPSMT" w:cs="TimesNewRomanPSMT"/>
              </w:rPr>
              <w:t xml:space="preserve"> использования средств физической культуры для оптимизации работоспособности и формирования здорового образа жизни;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физическая культура и спорт в общекультурной и профессиональной подготовке;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 xml:space="preserve">- основы самостоятельных занятий физической культурой и спортом; 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приемы самоконтроль в процессе занятий физическими упражнениями;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основы профилактика спортивного травматизма.</w:t>
            </w:r>
          </w:p>
          <w:p w:rsidR="004651F9" w:rsidRPr="00785313" w:rsidRDefault="004651F9" w:rsidP="004651F9">
            <w:pPr>
              <w:tabs>
                <w:tab w:val="left" w:pos="-94"/>
              </w:tabs>
              <w:rPr>
                <w:rFonts w:ascii="Times New Roman" w:hAnsi="Times New Roman" w:cs="Times New Roman"/>
              </w:rPr>
            </w:pPr>
            <w:r w:rsidRPr="00785313">
              <w:rPr>
                <w:rFonts w:ascii="Times New Roman" w:hAnsi="Times New Roman" w:cs="Times New Roman"/>
              </w:rPr>
              <w:t>- правила и способы планирования индивидуальных занятий по физической культуре и спорту различной целевой направленности;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t>- влияние оздоровительных систем физического воспитания на укрепление здоровья, профилактику заболеваний и вредных привычек.</w:t>
            </w:r>
          </w:p>
          <w:p w:rsidR="004651F9" w:rsidRPr="00785313" w:rsidRDefault="004651F9" w:rsidP="004651F9">
            <w:pPr>
              <w:rPr>
                <w:rFonts w:ascii="Times New Roman" w:hAnsi="Times New Roman"/>
              </w:rPr>
            </w:pPr>
          </w:p>
        </w:tc>
        <w:tc>
          <w:tcPr>
            <w:tcW w:w="2664" w:type="dxa"/>
          </w:tcPr>
          <w:p w:rsidR="004651F9" w:rsidRPr="00F908DE" w:rsidRDefault="004651F9" w:rsidP="004651F9">
            <w:pPr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>У</w:t>
            </w:r>
            <w:r w:rsidRPr="00F908DE">
              <w:rPr>
                <w:rFonts w:ascii="Times New Roman" w:hAnsi="Times New Roman"/>
                <w:b/>
                <w:color w:val="000000"/>
              </w:rPr>
              <w:t>К-</w:t>
            </w:r>
            <w:r>
              <w:rPr>
                <w:rFonts w:ascii="Times New Roman" w:hAnsi="Times New Roman"/>
                <w:b/>
                <w:color w:val="000000"/>
              </w:rPr>
              <w:t>7</w:t>
            </w:r>
            <w:r w:rsidRPr="00F908DE">
              <w:rPr>
                <w:rFonts w:ascii="Times New Roman" w:hAnsi="Times New Roman"/>
                <w:b/>
                <w:color w:val="000000"/>
              </w:rPr>
              <w:t xml:space="preserve">.1. </w:t>
            </w:r>
          </w:p>
          <w:p w:rsidR="004651F9" w:rsidRPr="00F908DE" w:rsidRDefault="004651F9" w:rsidP="004651F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 xml:space="preserve">Формулирует основные положения методики физического воспитания и самовоспитания, методы и средства физической культуры,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lastRenderedPageBreak/>
              <w:t>основы физической культуры и здорового образа жизни, правила и способы планирования индивидуальных занятий различной целевой направленности.</w:t>
            </w:r>
          </w:p>
        </w:tc>
      </w:tr>
      <w:tr w:rsidR="004651F9" w:rsidRPr="00F908DE" w:rsidTr="00927ADC">
        <w:tblPrEx>
          <w:tblCellMar>
            <w:left w:w="108" w:type="dxa"/>
            <w:right w:w="108" w:type="dxa"/>
          </w:tblCellMar>
        </w:tblPrEx>
        <w:trPr>
          <w:trHeight w:val="1006"/>
        </w:trPr>
        <w:tc>
          <w:tcPr>
            <w:tcW w:w="426" w:type="dxa"/>
            <w:vMerge/>
          </w:tcPr>
          <w:p w:rsidR="004651F9" w:rsidRPr="00927ADC" w:rsidRDefault="004651F9" w:rsidP="004651F9">
            <w:pPr>
              <w:pStyle w:val="TableParagraph"/>
              <w:rPr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611" w:type="dxa"/>
            <w:vMerge/>
          </w:tcPr>
          <w:p w:rsidR="004651F9" w:rsidRPr="00927ADC" w:rsidRDefault="004651F9" w:rsidP="004651F9">
            <w:pPr>
              <w:pStyle w:val="TableParagraph"/>
              <w:rPr>
                <w:b/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984" w:type="dxa"/>
            <w:vMerge/>
          </w:tcPr>
          <w:p w:rsidR="004651F9" w:rsidRDefault="004651F9" w:rsidP="004651F9">
            <w:pPr>
              <w:rPr>
                <w:rFonts w:ascii="TimesNewRomanPS-BoldMT" w:hAnsi="TimesNewRomanPS-BoldMT" w:cs="TimesNewRomanPS-BoldMT"/>
                <w:b/>
                <w:bCs/>
                <w:sz w:val="23"/>
                <w:szCs w:val="23"/>
              </w:rPr>
            </w:pPr>
          </w:p>
        </w:tc>
        <w:tc>
          <w:tcPr>
            <w:tcW w:w="3238" w:type="dxa"/>
          </w:tcPr>
          <w:p w:rsidR="004651F9" w:rsidRPr="00785313" w:rsidRDefault="004651F9" w:rsidP="004651F9">
            <w:pPr>
              <w:rPr>
                <w:rFonts w:ascii="Times New Roman" w:hAnsi="Times New Roman"/>
                <w:b/>
              </w:rPr>
            </w:pPr>
            <w:r w:rsidRPr="00785313">
              <w:rPr>
                <w:rFonts w:ascii="Times New Roman" w:hAnsi="Times New Roman"/>
                <w:b/>
              </w:rPr>
              <w:t xml:space="preserve">2.УМЕТЬ 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эффективно организовывать учебно-воспитательный процесс;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методически правильно проводить занятия по развитию физических качеств;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постоянно обновлять содержание и методику учебных и учебно-тренировочных занятий;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 xml:space="preserve">- обобщать </w:t>
            </w:r>
            <w:proofErr w:type="gramStart"/>
            <w:r w:rsidRPr="00785313">
              <w:rPr>
                <w:rFonts w:ascii="TimesNewRomanPSMT" w:hAnsi="TimesNewRomanPSMT" w:cs="TimesNewRomanPSMT"/>
              </w:rPr>
              <w:t>проделанное</w:t>
            </w:r>
            <w:proofErr w:type="gramEnd"/>
            <w:r w:rsidRPr="00785313">
              <w:rPr>
                <w:rFonts w:ascii="TimesNewRomanPSMT" w:hAnsi="TimesNewRomanPSMT" w:cs="TimesNewRomanPSMT"/>
              </w:rPr>
              <w:t xml:space="preserve"> и внедрять новые формы занятий;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определять эффективные формы и содержание самостоятельных занятий;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 xml:space="preserve">- эффективно управлять </w:t>
            </w:r>
            <w:r w:rsidRPr="00785313">
              <w:rPr>
                <w:rFonts w:ascii="TimesNewRomanPSMT" w:hAnsi="TimesNewRomanPSMT" w:cs="TimesNewRomanPSMT"/>
              </w:rPr>
              <w:lastRenderedPageBreak/>
              <w:t>совместной деятельностью членов спортивного коллектива.</w:t>
            </w:r>
          </w:p>
          <w:p w:rsidR="004651F9" w:rsidRPr="00785313" w:rsidRDefault="004651F9" w:rsidP="004651F9">
            <w:pPr>
              <w:tabs>
                <w:tab w:val="left" w:pos="-94"/>
              </w:tabs>
              <w:rPr>
                <w:rFonts w:ascii="Times New Roman" w:hAnsi="Times New Roman" w:cs="Times New Roman"/>
              </w:rPr>
            </w:pPr>
            <w:r w:rsidRPr="00785313">
              <w:rPr>
                <w:rFonts w:ascii="Times New Roman" w:hAnsi="Times New Roman" w:cs="Times New Roman"/>
              </w:rPr>
              <w:t>- выполнять индивидуально подобранные комплексы оздоровительной и лечебной физической культуры;</w:t>
            </w:r>
          </w:p>
          <w:p w:rsidR="004651F9" w:rsidRPr="00785313" w:rsidRDefault="004651F9" w:rsidP="004651F9">
            <w:pPr>
              <w:tabs>
                <w:tab w:val="left" w:pos="-94"/>
              </w:tabs>
              <w:rPr>
                <w:rFonts w:ascii="Times New Roman" w:hAnsi="Times New Roman" w:cs="Times New Roman"/>
              </w:rPr>
            </w:pPr>
            <w:r w:rsidRPr="00785313">
              <w:rPr>
                <w:rFonts w:ascii="Times New Roman" w:hAnsi="Times New Roman" w:cs="Times New Roman"/>
              </w:rPr>
              <w:t>- контролировать и оценивать влияние на свое состояние, самочувствие и физическое развитие занятий физической культурой и спортом;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t>- использовать методы и средства физического воспитания для профессионально-личностного развития, физического самосовершенствования, формирования здорового образа и стиля жизни.</w:t>
            </w:r>
          </w:p>
          <w:p w:rsidR="004651F9" w:rsidRPr="00785313" w:rsidRDefault="004651F9" w:rsidP="004651F9">
            <w:pPr>
              <w:rPr>
                <w:b/>
              </w:rPr>
            </w:pPr>
          </w:p>
        </w:tc>
        <w:tc>
          <w:tcPr>
            <w:tcW w:w="2664" w:type="dxa"/>
          </w:tcPr>
          <w:p w:rsidR="004651F9" w:rsidRPr="00F908DE" w:rsidRDefault="004651F9" w:rsidP="004651F9">
            <w:pPr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>У</w:t>
            </w:r>
            <w:r w:rsidRPr="00F908DE">
              <w:rPr>
                <w:rFonts w:ascii="Times New Roman" w:hAnsi="Times New Roman"/>
                <w:b/>
                <w:color w:val="000000"/>
              </w:rPr>
              <w:t>К-</w:t>
            </w:r>
            <w:r>
              <w:rPr>
                <w:rFonts w:ascii="Times New Roman" w:hAnsi="Times New Roman"/>
                <w:b/>
                <w:color w:val="000000"/>
              </w:rPr>
              <w:t>7</w:t>
            </w:r>
            <w:r w:rsidRPr="00F908DE">
              <w:rPr>
                <w:rFonts w:ascii="Times New Roman" w:hAnsi="Times New Roman"/>
                <w:b/>
                <w:color w:val="000000"/>
              </w:rPr>
              <w:t>.</w:t>
            </w:r>
            <w:r>
              <w:rPr>
                <w:rFonts w:ascii="Times New Roman" w:hAnsi="Times New Roman"/>
                <w:b/>
                <w:color w:val="000000"/>
              </w:rPr>
              <w:t>2</w:t>
            </w:r>
            <w:r w:rsidRPr="00F908DE">
              <w:rPr>
                <w:rFonts w:ascii="Times New Roman" w:hAnsi="Times New Roman"/>
                <w:b/>
                <w:color w:val="000000"/>
              </w:rPr>
              <w:t xml:space="preserve">. </w:t>
            </w:r>
          </w:p>
          <w:p w:rsidR="004651F9" w:rsidRDefault="004651F9" w:rsidP="004651F9">
            <w:pPr>
              <w:rPr>
                <w:b/>
                <w:color w:val="000000"/>
              </w:rPr>
            </w:pPr>
            <w:r>
              <w:rPr>
                <w:rFonts w:ascii="TimesNewRomanPSMT" w:hAnsi="TimesNewRomanPSMT" w:cs="TimesNewRomanPSMT"/>
                <w:sz w:val="23"/>
                <w:szCs w:val="23"/>
              </w:rPr>
              <w:t>Демонстрирует умение использования методов и средств физической культуры для обеспечения полноценной социальной и профессиональной деятельности, для повышения своих функциональных и двигательных возможностей, для достижения личностных, жизненных целей.</w:t>
            </w:r>
          </w:p>
        </w:tc>
      </w:tr>
      <w:tr w:rsidR="004651F9" w:rsidRPr="00F908DE" w:rsidTr="00927ADC">
        <w:tblPrEx>
          <w:tblCellMar>
            <w:left w:w="108" w:type="dxa"/>
            <w:right w:w="108" w:type="dxa"/>
          </w:tblCellMar>
        </w:tblPrEx>
        <w:trPr>
          <w:trHeight w:val="1006"/>
        </w:trPr>
        <w:tc>
          <w:tcPr>
            <w:tcW w:w="426" w:type="dxa"/>
            <w:vMerge/>
          </w:tcPr>
          <w:p w:rsidR="004651F9" w:rsidRPr="00927ADC" w:rsidRDefault="004651F9" w:rsidP="004651F9">
            <w:pPr>
              <w:pStyle w:val="TableParagraph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611" w:type="dxa"/>
            <w:vMerge/>
          </w:tcPr>
          <w:p w:rsidR="004651F9" w:rsidRPr="00927ADC" w:rsidRDefault="004651F9" w:rsidP="004651F9">
            <w:pPr>
              <w:pStyle w:val="TableParagraph"/>
              <w:rPr>
                <w:rFonts w:ascii="Times New Roman" w:hAnsi="Times New Roman"/>
                <w:color w:val="000000" w:themeColor="text1"/>
                <w:szCs w:val="24"/>
                <w:lang w:val="ru-RU" w:eastAsia="ru-RU"/>
              </w:rPr>
            </w:pPr>
          </w:p>
        </w:tc>
        <w:tc>
          <w:tcPr>
            <w:tcW w:w="1984" w:type="dxa"/>
            <w:vMerge/>
          </w:tcPr>
          <w:p w:rsidR="004651F9" w:rsidRPr="00F908DE" w:rsidRDefault="004651F9" w:rsidP="004651F9">
            <w:pPr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3238" w:type="dxa"/>
          </w:tcPr>
          <w:p w:rsidR="004651F9" w:rsidRPr="00785313" w:rsidRDefault="004651F9" w:rsidP="004651F9">
            <w:pPr>
              <w:rPr>
                <w:rFonts w:ascii="Times New Roman" w:hAnsi="Times New Roman"/>
                <w:b/>
              </w:rPr>
            </w:pPr>
            <w:r w:rsidRPr="00785313">
              <w:rPr>
                <w:rFonts w:ascii="Times New Roman" w:hAnsi="Times New Roman"/>
                <w:b/>
              </w:rPr>
              <w:t xml:space="preserve">3.ВЛАДЕТЬ 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потребностью к регулярным занятиям физической культурой и спортом;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системой практических навыков, обеспечивающих сохранение и укрепление здоровья, совершенствование психофизиологических способностей и физических качеств;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основными навыками обучения двигательным действиям;</w:t>
            </w:r>
          </w:p>
          <w:p w:rsidR="004651F9" w:rsidRPr="00785313" w:rsidRDefault="004651F9" w:rsidP="004651F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  <w:r w:rsidRPr="00785313">
              <w:rPr>
                <w:rFonts w:ascii="TimesNewRomanPSMT" w:hAnsi="TimesNewRomanPSMT" w:cs="TimesNewRomanPSMT"/>
              </w:rPr>
              <w:t>- навыками, обеспечивающими общую и профессионально-прикладную физическую подготовку;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t xml:space="preserve">- методами и средствами </w:t>
            </w:r>
            <w:proofErr w:type="gramStart"/>
            <w:r w:rsidRPr="00785313">
              <w:rPr>
                <w:rFonts w:ascii="Times New Roman" w:hAnsi="Times New Roman" w:cs="Times New Roman"/>
              </w:rPr>
              <w:t>контроля за</w:t>
            </w:r>
            <w:proofErr w:type="gramEnd"/>
            <w:r w:rsidRPr="00785313">
              <w:rPr>
                <w:rFonts w:ascii="Times New Roman" w:hAnsi="Times New Roman" w:cs="Times New Roman"/>
              </w:rPr>
              <w:t xml:space="preserve"> своим состоянием, самочувствием, уровнем физической подготовленности до, в процессе и после занятий физической культурой и спортом;</w:t>
            </w:r>
            <w:r w:rsidRPr="00785313">
              <w:rPr>
                <w:rFonts w:ascii="TimesNewRomanPSMT" w:hAnsi="TimesNewRomanPSMT" w:cs="TimesNewRomanPSMT"/>
                <w:sz w:val="23"/>
                <w:szCs w:val="23"/>
              </w:rPr>
              <w:t xml:space="preserve"> </w:t>
            </w:r>
          </w:p>
          <w:p w:rsidR="004651F9" w:rsidRPr="00785313" w:rsidRDefault="004651F9" w:rsidP="004651F9">
            <w:pPr>
              <w:rPr>
                <w:rFonts w:ascii="TimesNewRomanPSMT" w:hAnsi="TimesNewRomanPSMT" w:cs="TimesNewRomanPSMT"/>
                <w:sz w:val="23"/>
                <w:szCs w:val="23"/>
              </w:rPr>
            </w:pPr>
            <w:r w:rsidRPr="00785313">
              <w:rPr>
                <w:rFonts w:ascii="Times New Roman" w:hAnsi="Times New Roman" w:cs="Times New Roman"/>
              </w:rPr>
              <w:lastRenderedPageBreak/>
              <w:t>- средствами самостоятельного и правильного использования методов физического воспитания для укрепления здоровья, формирования здорового образа жизни и достижения должного уровня физической подготовленности к полноценной социокультурной и профессиональной деятельности.</w:t>
            </w:r>
          </w:p>
          <w:p w:rsidR="004651F9" w:rsidRPr="00785313" w:rsidRDefault="004651F9" w:rsidP="004651F9">
            <w:pPr>
              <w:rPr>
                <w:rFonts w:ascii="Times New Roman" w:hAnsi="Times New Roman"/>
              </w:rPr>
            </w:pPr>
          </w:p>
        </w:tc>
        <w:tc>
          <w:tcPr>
            <w:tcW w:w="2664" w:type="dxa"/>
          </w:tcPr>
          <w:p w:rsidR="004651F9" w:rsidRPr="00F908DE" w:rsidRDefault="004651F9" w:rsidP="004651F9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lastRenderedPageBreak/>
              <w:t>У</w:t>
            </w:r>
            <w:r w:rsidRPr="00F908DE">
              <w:rPr>
                <w:rFonts w:ascii="Times New Roman" w:hAnsi="Times New Roman"/>
                <w:b/>
                <w:color w:val="000000"/>
              </w:rPr>
              <w:t>К-</w:t>
            </w:r>
            <w:r>
              <w:rPr>
                <w:rFonts w:ascii="Times New Roman" w:hAnsi="Times New Roman"/>
                <w:b/>
                <w:color w:val="000000"/>
              </w:rPr>
              <w:t>7</w:t>
            </w:r>
            <w:r w:rsidRPr="00F908DE">
              <w:rPr>
                <w:rFonts w:ascii="Times New Roman" w:hAnsi="Times New Roman"/>
                <w:b/>
                <w:color w:val="000000"/>
              </w:rPr>
              <w:t>.</w:t>
            </w:r>
            <w:r>
              <w:rPr>
                <w:rFonts w:ascii="Times New Roman" w:hAnsi="Times New Roman"/>
                <w:b/>
                <w:color w:val="000000"/>
              </w:rPr>
              <w:t>3</w:t>
            </w:r>
            <w:r w:rsidRPr="00F908DE">
              <w:rPr>
                <w:rFonts w:ascii="Times New Roman" w:hAnsi="Times New Roman"/>
                <w:b/>
                <w:color w:val="000000"/>
              </w:rPr>
              <w:t xml:space="preserve">. </w:t>
            </w:r>
            <w:r>
              <w:rPr>
                <w:rFonts w:ascii="Times New Roman" w:hAnsi="Times New Roman"/>
                <w:b/>
                <w:color w:val="000000"/>
              </w:rPr>
              <w:t xml:space="preserve">Показывает навыки использования </w:t>
            </w:r>
            <w:r>
              <w:rPr>
                <w:rFonts w:ascii="TimesNewRomanPSMT" w:hAnsi="TimesNewRomanPSMT" w:cs="TimesNewRomanPSMT"/>
                <w:sz w:val="23"/>
                <w:szCs w:val="23"/>
              </w:rPr>
              <w:t>методик физического воспитания и самовоспитания, методов и средств физической культуры, основы физической культуры и здорового образа жизни, правила и способы планирования индивидуальных занятий различной целевой направленности.</w:t>
            </w:r>
          </w:p>
        </w:tc>
      </w:tr>
    </w:tbl>
    <w:p w:rsidR="00927ADC" w:rsidRDefault="00927ADC" w:rsidP="00B66168">
      <w:pPr>
        <w:pStyle w:val="Style23"/>
        <w:widowControl/>
        <w:spacing w:line="240" w:lineRule="auto"/>
        <w:ind w:firstLine="708"/>
        <w:rPr>
          <w:i/>
        </w:rPr>
      </w:pPr>
    </w:p>
    <w:p w:rsidR="009817F1" w:rsidRPr="00726CA7" w:rsidRDefault="009817F1" w:rsidP="00B66168">
      <w:pPr>
        <w:pStyle w:val="Style28"/>
        <w:widowControl/>
        <w:numPr>
          <w:ilvl w:val="0"/>
          <w:numId w:val="4"/>
        </w:numPr>
        <w:tabs>
          <w:tab w:val="left" w:pos="418"/>
        </w:tabs>
        <w:spacing w:line="240" w:lineRule="auto"/>
        <w:ind w:left="426" w:hanging="426"/>
        <w:jc w:val="left"/>
        <w:rPr>
          <w:rStyle w:val="FontStyle74"/>
          <w:sz w:val="24"/>
          <w:szCs w:val="24"/>
        </w:rPr>
      </w:pPr>
      <w:bookmarkStart w:id="0" w:name="_GoBack"/>
      <w:bookmarkEnd w:id="0"/>
      <w:r w:rsidRPr="00726CA7">
        <w:rPr>
          <w:rStyle w:val="FontStyle74"/>
          <w:sz w:val="24"/>
          <w:szCs w:val="24"/>
        </w:rPr>
        <w:t>Знания, умения, навыки, осваиваемые обучающим</w:t>
      </w:r>
      <w:r w:rsidR="00CD0A4F" w:rsidRPr="00726CA7">
        <w:rPr>
          <w:rStyle w:val="FontStyle74"/>
          <w:sz w:val="24"/>
          <w:szCs w:val="24"/>
        </w:rPr>
        <w:t>и</w:t>
      </w:r>
      <w:r w:rsidRPr="00726CA7">
        <w:rPr>
          <w:rStyle w:val="FontStyle74"/>
          <w:sz w:val="24"/>
          <w:szCs w:val="24"/>
        </w:rPr>
        <w:t>ся</w:t>
      </w:r>
    </w:p>
    <w:p w:rsidR="009817F1" w:rsidRPr="00726CA7" w:rsidRDefault="009817F1" w:rsidP="00B66168">
      <w:pPr>
        <w:pStyle w:val="Style23"/>
        <w:widowControl/>
        <w:numPr>
          <w:ilvl w:val="0"/>
          <w:numId w:val="40"/>
        </w:numPr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Знания</w:t>
      </w:r>
      <w:r w:rsidR="00C70B96" w:rsidRPr="00726CA7">
        <w:rPr>
          <w:rStyle w:val="FontStyle78"/>
          <w:b w:val="0"/>
          <w:sz w:val="24"/>
          <w:szCs w:val="24"/>
        </w:rPr>
        <w:t>:</w:t>
      </w:r>
      <w:r w:rsidR="00BA1F6C" w:rsidRPr="00726CA7">
        <w:rPr>
          <w:rStyle w:val="FontStyle78"/>
          <w:b w:val="0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роли физической культуры личности для формирования мотивационно-ценностного отношения к</w:t>
      </w:r>
      <w:r w:rsidR="00F37150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здоровому образу жизни.</w:t>
      </w:r>
    </w:p>
    <w:p w:rsidR="009817F1" w:rsidRPr="00726CA7" w:rsidRDefault="009817F1" w:rsidP="00B66168">
      <w:pPr>
        <w:pStyle w:val="Style23"/>
        <w:widowControl/>
        <w:numPr>
          <w:ilvl w:val="0"/>
          <w:numId w:val="40"/>
        </w:numPr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Умения: </w:t>
      </w:r>
      <w:r w:rsidRPr="00726CA7">
        <w:rPr>
          <w:rStyle w:val="FontStyle74"/>
          <w:sz w:val="24"/>
          <w:szCs w:val="24"/>
        </w:rPr>
        <w:t>физическое совершенствование и самовоспитание, потребность в регулярных занятиях физическими упражнениями и спортом.</w:t>
      </w:r>
    </w:p>
    <w:p w:rsidR="009817F1" w:rsidRPr="00726CA7" w:rsidRDefault="009817F1" w:rsidP="00B66168">
      <w:pPr>
        <w:pStyle w:val="Style23"/>
        <w:widowControl/>
        <w:numPr>
          <w:ilvl w:val="0"/>
          <w:numId w:val="40"/>
        </w:numPr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Навыки</w:t>
      </w:r>
      <w:r w:rsidR="00C70B96" w:rsidRPr="00726CA7">
        <w:rPr>
          <w:rStyle w:val="FontStyle78"/>
          <w:b w:val="0"/>
          <w:sz w:val="24"/>
          <w:szCs w:val="24"/>
        </w:rPr>
        <w:t>:</w:t>
      </w:r>
      <w:r w:rsidRPr="00726CA7">
        <w:rPr>
          <w:rStyle w:val="FontStyle78"/>
          <w:b w:val="0"/>
          <w:sz w:val="24"/>
          <w:szCs w:val="24"/>
        </w:rPr>
        <w:t xml:space="preserve"> </w:t>
      </w:r>
      <w:r w:rsidR="00917407" w:rsidRPr="00726CA7">
        <w:rPr>
          <w:rStyle w:val="FontStyle74"/>
          <w:sz w:val="24"/>
          <w:szCs w:val="24"/>
        </w:rPr>
        <w:t>поддержание</w:t>
      </w:r>
      <w:r w:rsidRPr="00726CA7">
        <w:rPr>
          <w:rStyle w:val="FontStyle74"/>
          <w:sz w:val="24"/>
          <w:szCs w:val="24"/>
        </w:rPr>
        <w:t xml:space="preserve"> своего организма в хорошей физической форме самостоятельно.</w:t>
      </w:r>
    </w:p>
    <w:p w:rsidR="009817F1" w:rsidRPr="00726CA7" w:rsidRDefault="009817F1" w:rsidP="00B66168">
      <w:pPr>
        <w:pStyle w:val="Style23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1.5. Перечень и объём активных и интерактивных форм учебных занятий</w:t>
      </w:r>
    </w:p>
    <w:p w:rsidR="00B66168" w:rsidRPr="00726CA7" w:rsidRDefault="00647E6E" w:rsidP="00B66168">
      <w:pPr>
        <w:ind w:firstLine="426"/>
        <w:jc w:val="both"/>
      </w:pPr>
      <w:r w:rsidRPr="00726CA7">
        <w:t>При проведении занятий и организации самостоятельной работы обучающихся  применяются следующие активные и интерактивные формы</w:t>
      </w:r>
      <w:r w:rsidR="004C087D" w:rsidRPr="00726CA7">
        <w:t xml:space="preserve"> обучения</w:t>
      </w:r>
      <w:r w:rsidRPr="00726CA7">
        <w:t xml:space="preserve">: </w:t>
      </w:r>
      <w:r w:rsidR="00BC67AB" w:rsidRPr="00726CA7">
        <w:t>в процессе лекций, практических и методико-практических занятий используются</w:t>
      </w:r>
      <w:r w:rsidR="004C087D" w:rsidRPr="00726CA7">
        <w:t xml:space="preserve"> </w:t>
      </w:r>
      <w:r w:rsidR="00BC67AB" w:rsidRPr="00726CA7">
        <w:t xml:space="preserve">– </w:t>
      </w:r>
      <w:r w:rsidRPr="00726CA7">
        <w:t>«Мозговой штурм», «Открытое пространство»</w:t>
      </w:r>
      <w:r w:rsidR="00BC67AB" w:rsidRPr="00726CA7">
        <w:t xml:space="preserve">, «Разбор конкретной ситуации» и другие. В процессе организации самостоятельной работы </w:t>
      </w:r>
      <w:r w:rsidR="003B1B5A" w:rsidRPr="00726CA7">
        <w:t xml:space="preserve">обучающемуся предоставляется возможность набирать баллы при помощи выполнения теоретических и методико-практических заданий по физической культуре и спорту </w:t>
      </w:r>
      <w:r w:rsidR="00511D27" w:rsidRPr="00726CA7">
        <w:t>в системе</w:t>
      </w:r>
      <w:r w:rsidR="00511D27" w:rsidRPr="00726CA7">
        <w:rPr>
          <w:rStyle w:val="FontStyle74"/>
          <w:sz w:val="24"/>
          <w:szCs w:val="24"/>
        </w:rPr>
        <w:t xml:space="preserve"> </w:t>
      </w:r>
      <w:proofErr w:type="spellStart"/>
      <w:r w:rsidR="00511D27" w:rsidRPr="00726CA7">
        <w:rPr>
          <w:rStyle w:val="FontStyle74"/>
          <w:sz w:val="24"/>
          <w:szCs w:val="24"/>
        </w:rPr>
        <w:t>Blackboard</w:t>
      </w:r>
      <w:proofErr w:type="spellEnd"/>
      <w:r w:rsidR="004C087D" w:rsidRPr="00726CA7">
        <w:t>.</w:t>
      </w:r>
    </w:p>
    <w:p w:rsidR="00A61504" w:rsidRPr="00726CA7" w:rsidRDefault="00A61504" w:rsidP="00B66168">
      <w:pPr>
        <w:ind w:firstLine="426"/>
        <w:jc w:val="both"/>
      </w:pPr>
    </w:p>
    <w:p w:rsidR="00A61504" w:rsidRPr="00726CA7" w:rsidRDefault="008C4089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1.6. Организация учебных занятий</w:t>
      </w:r>
    </w:p>
    <w:p w:rsidR="00A61504" w:rsidRPr="00726CA7" w:rsidRDefault="00A61504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</w:p>
    <w:p w:rsidR="00A61504" w:rsidRPr="00726CA7" w:rsidRDefault="007A5BB7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Виды, формы и сроки текущего контроля успеваемости и промежуточной аттестации</w:t>
      </w:r>
    </w:p>
    <w:p w:rsidR="00A61504" w:rsidRPr="00726CA7" w:rsidRDefault="00A61504" w:rsidP="00A61504">
      <w:pPr>
        <w:pStyle w:val="Style6"/>
        <w:widowControl/>
        <w:spacing w:line="240" w:lineRule="auto"/>
        <w:ind w:left="426" w:hanging="426"/>
        <w:rPr>
          <w:rStyle w:val="FontStyle74"/>
          <w:sz w:val="24"/>
          <w:szCs w:val="24"/>
        </w:rPr>
      </w:pPr>
    </w:p>
    <w:p w:rsidR="003C1BBC" w:rsidRPr="00726CA7" w:rsidRDefault="00E8115A" w:rsidP="00664730">
      <w:r w:rsidRPr="00726CA7">
        <w:rPr>
          <w:shd w:val="clear" w:color="auto" w:fill="FFFFFF" w:themeFill="background1"/>
        </w:rPr>
        <w:t>1.6.1</w:t>
      </w:r>
      <w:r w:rsidR="003C1BBC" w:rsidRPr="00726CA7">
        <w:rPr>
          <w:shd w:val="clear" w:color="auto" w:fill="FFFFFF" w:themeFill="background1"/>
        </w:rPr>
        <w:t>.</w:t>
      </w:r>
      <w:r w:rsidR="003C1BBC" w:rsidRPr="00726CA7">
        <w:t xml:space="preserve"> Трудоёмкость, объёмы учебной работы и наполняемость групп обучающихся для учебных планов </w:t>
      </w:r>
      <w:r w:rsidR="00C2693D" w:rsidRPr="00726CA7">
        <w:t>уровней «</w:t>
      </w:r>
      <w:proofErr w:type="spellStart"/>
      <w:r w:rsidR="00C2693D" w:rsidRPr="00726CA7">
        <w:t>бакалавриат</w:t>
      </w:r>
      <w:proofErr w:type="spellEnd"/>
      <w:r w:rsidR="00C2693D" w:rsidRPr="00726CA7">
        <w:t>» и «</w:t>
      </w:r>
      <w:proofErr w:type="spellStart"/>
      <w:r w:rsidR="00C2693D" w:rsidRPr="00726CA7">
        <w:t>специалитет</w:t>
      </w:r>
      <w:proofErr w:type="spellEnd"/>
      <w:r w:rsidR="00C2693D" w:rsidRPr="00726CA7">
        <w:t xml:space="preserve">» </w:t>
      </w:r>
      <w:r w:rsidR="003C1BBC" w:rsidRPr="00726CA7">
        <w:t xml:space="preserve">с </w:t>
      </w:r>
      <w:r w:rsidR="003C1BBC" w:rsidRPr="00726CA7">
        <w:rPr>
          <w:shd w:val="clear" w:color="auto" w:fill="FFFFFF" w:themeFill="background1"/>
        </w:rPr>
        <w:t xml:space="preserve">2018 </w:t>
      </w:r>
      <w:r w:rsidR="003C1BBC" w:rsidRPr="00726CA7">
        <w:t>года приема</w:t>
      </w:r>
    </w:p>
    <w:tbl>
      <w:tblPr>
        <w:tblW w:w="9092" w:type="dxa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13"/>
        <w:gridCol w:w="709"/>
        <w:gridCol w:w="418"/>
        <w:gridCol w:w="364"/>
        <w:gridCol w:w="378"/>
        <w:gridCol w:w="532"/>
        <w:gridCol w:w="532"/>
        <w:gridCol w:w="378"/>
        <w:gridCol w:w="364"/>
        <w:gridCol w:w="462"/>
        <w:gridCol w:w="373"/>
        <w:gridCol w:w="394"/>
        <w:gridCol w:w="483"/>
        <w:gridCol w:w="491"/>
        <w:gridCol w:w="462"/>
        <w:gridCol w:w="458"/>
        <w:gridCol w:w="536"/>
        <w:gridCol w:w="645"/>
      </w:tblGrid>
      <w:tr w:rsidR="004B5158" w:rsidRPr="00726CA7" w:rsidTr="004B5158">
        <w:trPr>
          <w:trHeight w:hRule="exact" w:val="264"/>
          <w:jc w:val="center"/>
        </w:trPr>
        <w:tc>
          <w:tcPr>
            <w:tcW w:w="182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Код модуля</w:t>
            </w:r>
          </w:p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в составе дисциплины, практики и т.п.</w:t>
            </w:r>
          </w:p>
          <w:p w:rsidR="004B5158" w:rsidRPr="00726CA7" w:rsidRDefault="004B5158" w:rsidP="00347B80">
            <w:pPr>
              <w:pStyle w:val="Style34"/>
              <w:spacing w:line="240" w:lineRule="auto"/>
              <w:rPr>
                <w:rStyle w:val="FontStyle81"/>
                <w:sz w:val="20"/>
                <w:szCs w:val="20"/>
              </w:rPr>
            </w:pPr>
          </w:p>
        </w:tc>
        <w:tc>
          <w:tcPr>
            <w:tcW w:w="3801" w:type="dxa"/>
            <w:gridSpan w:val="9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 xml:space="preserve">Аудиторная учебная работа </w:t>
            </w:r>
            <w:proofErr w:type="gramStart"/>
            <w:r w:rsidRPr="00726CA7">
              <w:rPr>
                <w:rStyle w:val="FontStyle81"/>
                <w:sz w:val="20"/>
                <w:szCs w:val="20"/>
              </w:rPr>
              <w:t>обучающихся</w:t>
            </w:r>
            <w:proofErr w:type="gramEnd"/>
            <w:r w:rsidRPr="00726CA7">
              <w:rPr>
                <w:rStyle w:val="FontStyle81"/>
                <w:sz w:val="20"/>
                <w:szCs w:val="20"/>
              </w:rPr>
              <w:t>:</w:t>
            </w:r>
          </w:p>
        </w:tc>
        <w:tc>
          <w:tcPr>
            <w:tcW w:w="1830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Самостоятельная работа:</w:t>
            </w:r>
          </w:p>
        </w:tc>
        <w:tc>
          <w:tcPr>
            <w:tcW w:w="458" w:type="dxa"/>
            <w:vMerge w:val="restart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</w:p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 xml:space="preserve">Объём </w:t>
            </w:r>
            <w:proofErr w:type="gramStart"/>
            <w:r w:rsidRPr="00726CA7">
              <w:rPr>
                <w:rStyle w:val="FontStyle81"/>
                <w:sz w:val="20"/>
                <w:szCs w:val="20"/>
              </w:rPr>
              <w:t>активных</w:t>
            </w:r>
            <w:proofErr w:type="gramEnd"/>
          </w:p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и интерактивных форм учебных занятий</w:t>
            </w:r>
          </w:p>
          <w:p w:rsidR="004B5158" w:rsidRPr="00726CA7" w:rsidRDefault="004B5158" w:rsidP="00347B80">
            <w:pPr>
              <w:pStyle w:val="Style34"/>
              <w:spacing w:line="240" w:lineRule="auto"/>
              <w:rPr>
                <w:rStyle w:val="FontStyle81"/>
                <w:sz w:val="20"/>
                <w:szCs w:val="20"/>
              </w:rPr>
            </w:pPr>
          </w:p>
        </w:tc>
        <w:tc>
          <w:tcPr>
            <w:tcW w:w="536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extDirection w:val="btLr"/>
            <w:vAlign w:val="center"/>
            <w:hideMark/>
          </w:tcPr>
          <w:p w:rsidR="004B5158" w:rsidRPr="00726CA7" w:rsidRDefault="004B5158" w:rsidP="004B5158">
            <w:pPr>
              <w:pStyle w:val="Style41"/>
              <w:jc w:val="center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 xml:space="preserve">Трудоемкость,  </w:t>
            </w:r>
            <w:proofErr w:type="spellStart"/>
            <w:r w:rsidRPr="00726CA7">
              <w:rPr>
                <w:rStyle w:val="FontStyle81"/>
                <w:sz w:val="20"/>
                <w:szCs w:val="20"/>
              </w:rPr>
              <w:t>зач.ед</w:t>
            </w:r>
            <w:proofErr w:type="spellEnd"/>
            <w:r w:rsidRPr="00726CA7">
              <w:rPr>
                <w:rStyle w:val="FontStyle81"/>
                <w:sz w:val="20"/>
                <w:szCs w:val="20"/>
              </w:rPr>
              <w:t>.</w:t>
            </w:r>
          </w:p>
        </w:tc>
        <w:tc>
          <w:tcPr>
            <w:tcW w:w="645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textDirection w:val="btLr"/>
          </w:tcPr>
          <w:p w:rsidR="004B5158" w:rsidRPr="00726CA7" w:rsidRDefault="004B5158" w:rsidP="004B5158">
            <w:pPr>
              <w:pStyle w:val="Style41"/>
              <w:jc w:val="center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Трудоемкость</w:t>
            </w:r>
            <w:r>
              <w:rPr>
                <w:rStyle w:val="FontStyle81"/>
                <w:sz w:val="20"/>
                <w:szCs w:val="20"/>
              </w:rPr>
              <w:t xml:space="preserve">, </w:t>
            </w:r>
            <w:r w:rsidRPr="00726CA7">
              <w:rPr>
                <w:rStyle w:val="FontStyle81"/>
                <w:sz w:val="20"/>
                <w:szCs w:val="20"/>
              </w:rPr>
              <w:t>час.</w:t>
            </w:r>
          </w:p>
        </w:tc>
      </w:tr>
      <w:tr w:rsidR="004B5158" w:rsidRPr="00726CA7" w:rsidTr="004B5158">
        <w:trPr>
          <w:cantSplit/>
          <w:trHeight w:val="3378"/>
          <w:jc w:val="center"/>
        </w:trPr>
        <w:tc>
          <w:tcPr>
            <w:tcW w:w="182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3"/>
              <w:widowControl/>
              <w:jc w:val="center"/>
              <w:rPr>
                <w:rStyle w:val="FontStyle82"/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Style w:val="FontStyle82"/>
                <w:rFonts w:ascii="Times New Roman" w:hAnsi="Times New Roman" w:cs="Times New Roman"/>
                <w:sz w:val="20"/>
                <w:szCs w:val="20"/>
              </w:rPr>
              <w:t>лекции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семинары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0"/>
                <w:szCs w:val="20"/>
              </w:rPr>
              <w:t>консультации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практические    занятия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лабораторные    работы</w:t>
            </w: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контрольные     работы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40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коллоквиумы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текущий контроль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C1BBC">
            <w:pPr>
              <w:pStyle w:val="Style50"/>
              <w:widowControl/>
              <w:jc w:val="center"/>
              <w:rPr>
                <w:rStyle w:val="FontStyle91"/>
                <w:sz w:val="20"/>
                <w:szCs w:val="20"/>
              </w:rPr>
            </w:pPr>
            <w:r w:rsidRPr="00726CA7">
              <w:rPr>
                <w:rStyle w:val="FontStyle91"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3"/>
              <w:widowControl/>
              <w:jc w:val="center"/>
              <w:rPr>
                <w:rStyle w:val="FontStyle85"/>
                <w:i w:val="0"/>
                <w:sz w:val="20"/>
                <w:szCs w:val="20"/>
              </w:rPr>
            </w:pPr>
            <w:r w:rsidRPr="00726CA7">
              <w:rPr>
                <w:rStyle w:val="FontStyle85"/>
                <w:i w:val="0"/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в присутствии преподавателя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C1BBC">
            <w:pPr>
              <w:pStyle w:val="Style38"/>
              <w:widowControl/>
              <w:jc w:val="center"/>
              <w:rPr>
                <w:rStyle w:val="FontStyle90"/>
                <w:b w:val="0"/>
                <w:sz w:val="20"/>
                <w:szCs w:val="20"/>
              </w:rPr>
            </w:pPr>
            <w:r w:rsidRPr="00726CA7">
              <w:rPr>
                <w:rStyle w:val="FontStyle90"/>
                <w:b w:val="0"/>
                <w:sz w:val="20"/>
                <w:szCs w:val="20"/>
              </w:rPr>
              <w:t>в том числе с использованием методических материалов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0"/>
                <w:szCs w:val="20"/>
              </w:rPr>
            </w:pPr>
            <w:r w:rsidRPr="00726CA7">
              <w:rPr>
                <w:rStyle w:val="FontStyle81"/>
                <w:sz w:val="20"/>
                <w:szCs w:val="20"/>
              </w:rPr>
              <w:t>текущий контроль</w:t>
            </w:r>
          </w:p>
        </w:tc>
        <w:tc>
          <w:tcPr>
            <w:tcW w:w="458" w:type="dxa"/>
            <w:vMerge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536" w:type="dxa"/>
            <w:vMerge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</w:tr>
      <w:tr w:rsidR="004B5158" w:rsidRPr="00726CA7" w:rsidTr="004B5158">
        <w:trPr>
          <w:trHeight w:val="267"/>
          <w:jc w:val="center"/>
        </w:trPr>
        <w:tc>
          <w:tcPr>
            <w:tcW w:w="844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rStyle w:val="FontStyle74"/>
                <w:rFonts w:eastAsia="Times New Roman"/>
                <w:sz w:val="24"/>
                <w:szCs w:val="24"/>
              </w:rPr>
            </w:pPr>
            <w:r w:rsidRPr="00726CA7">
              <w:rPr>
                <w:rStyle w:val="FontStyle74"/>
                <w:rFonts w:eastAsia="Times New Roman"/>
                <w:sz w:val="24"/>
                <w:szCs w:val="24"/>
              </w:rPr>
              <w:t>Варианты реализации «Основной, Оздоровительный, Дополнительный»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rStyle w:val="FontStyle74"/>
                <w:rFonts w:eastAsia="Times New Roman"/>
                <w:sz w:val="24"/>
                <w:szCs w:val="24"/>
              </w:rPr>
            </w:pPr>
          </w:p>
        </w:tc>
      </w:tr>
      <w:tr w:rsidR="004B5158" w:rsidRPr="00726CA7" w:rsidTr="00D46022">
        <w:trPr>
          <w:trHeight w:val="267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lastRenderedPageBreak/>
              <w:t>Семестр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5"/>
              <w:spacing w:line="240" w:lineRule="auto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32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20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4B5158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36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5"/>
              <w:spacing w:line="240" w:lineRule="auto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34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20</w:t>
            </w:r>
          </w:p>
        </w:tc>
        <w:tc>
          <w:tcPr>
            <w:tcW w:w="536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top w:val="nil"/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36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158" w:rsidRPr="00726CA7" w:rsidRDefault="004B5158" w:rsidP="004B5158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</w:pPr>
            <w:r w:rsidRPr="00726CA7">
              <w:rPr>
                <w:rStyle w:val="FontStyle81"/>
                <w:sz w:val="24"/>
                <w:szCs w:val="24"/>
              </w:rPr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DD0422" w:rsidRDefault="00C14A77" w:rsidP="00347B80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DD0422" w:rsidRDefault="004B5158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DD0422" w:rsidRDefault="00C14A77" w:rsidP="004B5158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164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DD0422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5158" w:rsidRPr="00DD0422" w:rsidRDefault="004B5158" w:rsidP="004B5158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</w:pPr>
            <w:r w:rsidRPr="00726CA7">
              <w:rPr>
                <w:rStyle w:val="FontStyle81"/>
                <w:sz w:val="24"/>
                <w:szCs w:val="24"/>
              </w:rPr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DD0422" w:rsidRDefault="00C14A77" w:rsidP="00347B80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98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DD0422" w:rsidRDefault="004B5158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DD0422" w:rsidRDefault="004B5158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4B5158" w:rsidRPr="00DD0422" w:rsidRDefault="00C14A77" w:rsidP="004B5158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t>16</w:t>
            </w:r>
            <w:r w:rsidRPr="00DD0422">
              <w:rPr>
                <w:lang w:val="en-US"/>
              </w:rPr>
              <w:t>4</w:t>
            </w:r>
          </w:p>
        </w:tc>
      </w:tr>
      <w:tr w:rsidR="004B5158" w:rsidRPr="00726CA7" w:rsidTr="004B5158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4B5158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4B5158">
        <w:trPr>
          <w:trHeight w:val="185"/>
          <w:jc w:val="center"/>
        </w:trPr>
        <w:tc>
          <w:tcPr>
            <w:tcW w:w="18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158" w:rsidRPr="00726CA7" w:rsidRDefault="004B5158" w:rsidP="00347B80">
            <w:pPr>
              <w:pStyle w:val="Style45"/>
              <w:widowControl/>
              <w:spacing w:line="240" w:lineRule="auto"/>
              <w:jc w:val="center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ИТОГО: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124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198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80</w:t>
            </w:r>
          </w:p>
        </w:tc>
        <w:tc>
          <w:tcPr>
            <w:tcW w:w="536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4B5158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400</w:t>
            </w:r>
          </w:p>
        </w:tc>
      </w:tr>
      <w:tr w:rsidR="004B5158" w:rsidRPr="00726CA7" w:rsidTr="004B5158">
        <w:trPr>
          <w:trHeight w:val="185"/>
          <w:jc w:val="center"/>
        </w:trPr>
        <w:tc>
          <w:tcPr>
            <w:tcW w:w="8447" w:type="dxa"/>
            <w:gridSpan w:val="1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  <w:r w:rsidRPr="00726CA7">
              <w:rPr>
                <w:rStyle w:val="FontStyle74"/>
                <w:sz w:val="24"/>
                <w:szCs w:val="24"/>
              </w:rPr>
              <w:t>Вариант реализации «С применением электронного обучения»</w:t>
            </w: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B5158" w:rsidRPr="00726CA7" w:rsidRDefault="004B5158" w:rsidP="00347B80">
            <w:pPr>
              <w:jc w:val="center"/>
              <w:rPr>
                <w:rStyle w:val="FontStyle74"/>
                <w:sz w:val="24"/>
                <w:szCs w:val="24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B5158">
            <w:pPr>
              <w:pStyle w:val="Style31"/>
              <w:widowControl/>
              <w:jc w:val="center"/>
            </w:pPr>
            <w:r>
              <w:t>36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E1657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E1657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1"/>
              <w:jc w:val="center"/>
            </w:pPr>
          </w:p>
        </w:tc>
        <w:tc>
          <w:tcPr>
            <w:tcW w:w="645" w:type="dxa"/>
            <w:vMerge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1"/>
              <w:jc w:val="center"/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E1657">
            <w:pPr>
              <w:pStyle w:val="Style31"/>
              <w:widowControl/>
              <w:jc w:val="center"/>
            </w:pPr>
            <w:r>
              <w:t>36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E1657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FD4C97">
            <w:pPr>
              <w:pStyle w:val="Style31"/>
              <w:widowControl/>
              <w:jc w:val="center"/>
            </w:pPr>
            <w:r>
              <w:t>160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31"/>
              <w:widowControl/>
              <w:jc w:val="center"/>
            </w:pPr>
            <w:r w:rsidRPr="00726CA7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31"/>
              <w:widowControl/>
              <w:jc w:val="center"/>
            </w:pPr>
            <w:r>
              <w:t>164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FD4C97">
            <w:pPr>
              <w:pStyle w:val="Style31"/>
              <w:widowControl/>
              <w:jc w:val="center"/>
            </w:pPr>
            <w:r>
              <w:t>160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31"/>
              <w:widowControl/>
              <w:jc w:val="center"/>
            </w:pPr>
            <w:r w:rsidRPr="00726CA7">
              <w:t>0</w:t>
            </w:r>
          </w:p>
        </w:tc>
        <w:tc>
          <w:tcPr>
            <w:tcW w:w="645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31"/>
              <w:widowControl/>
              <w:jc w:val="center"/>
            </w:pPr>
            <w:r>
              <w:t>164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4B5158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D46022">
        <w:trPr>
          <w:trHeight w:val="214"/>
          <w:jc w:val="center"/>
        </w:trPr>
        <w:tc>
          <w:tcPr>
            <w:tcW w:w="182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158" w:rsidRPr="00726CA7" w:rsidRDefault="004B5158" w:rsidP="00347B80">
            <w:pPr>
              <w:pStyle w:val="Style45"/>
              <w:widowControl/>
              <w:spacing w:line="240" w:lineRule="auto"/>
              <w:jc w:val="center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ИТОГО: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72</w:t>
            </w: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4B5158">
            <w:pPr>
              <w:pStyle w:val="Style31"/>
              <w:widowControl/>
              <w:jc w:val="center"/>
            </w:pPr>
            <w:r w:rsidRPr="00726CA7">
              <w:t>3</w:t>
            </w:r>
            <w:r>
              <w:t>2</w:t>
            </w:r>
            <w:r w:rsidRPr="00726CA7">
              <w:t>0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FD4C97" w:rsidP="00347B80">
            <w:pPr>
              <w:pStyle w:val="Style31"/>
              <w:widowControl/>
              <w:jc w:val="center"/>
            </w:pPr>
            <w:r>
              <w:t>8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80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5158" w:rsidRPr="00726CA7" w:rsidRDefault="00FD4C97" w:rsidP="00D46022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400</w:t>
            </w:r>
          </w:p>
        </w:tc>
      </w:tr>
      <w:tr w:rsidR="004B5158" w:rsidRPr="00726CA7" w:rsidTr="00D46022">
        <w:trPr>
          <w:trHeight w:val="185"/>
          <w:jc w:val="center"/>
        </w:trPr>
        <w:tc>
          <w:tcPr>
            <w:tcW w:w="8447" w:type="dxa"/>
            <w:gridSpan w:val="1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:rsidR="004B5158" w:rsidRPr="00726CA7" w:rsidRDefault="004B5158" w:rsidP="00347B80">
            <w:pPr>
              <w:jc w:val="center"/>
              <w:rPr>
                <w:rFonts w:eastAsiaTheme="minorEastAsia"/>
              </w:rPr>
            </w:pPr>
            <w:r w:rsidRPr="00726CA7">
              <w:rPr>
                <w:rStyle w:val="FontStyle74"/>
                <w:sz w:val="24"/>
                <w:szCs w:val="24"/>
              </w:rPr>
              <w:t>Вариант реализации «Спортивный»</w:t>
            </w:r>
          </w:p>
        </w:tc>
        <w:tc>
          <w:tcPr>
            <w:tcW w:w="64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D46022">
            <w:pPr>
              <w:jc w:val="center"/>
              <w:rPr>
                <w:rStyle w:val="FontStyle74"/>
                <w:sz w:val="24"/>
                <w:szCs w:val="24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32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9"/>
              <w:widowControl/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34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4B5158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pStyle w:val="Style41"/>
              <w:widowControl/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36</w:t>
            </w:r>
          </w:p>
        </w:tc>
      </w:tr>
      <w:tr w:rsidR="00FD4C9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D4C97" w:rsidRPr="00726CA7" w:rsidRDefault="00FD4C97" w:rsidP="00D46022">
            <w:pPr>
              <w:jc w:val="center"/>
              <w:rPr>
                <w:rFonts w:eastAsiaTheme="minorEastAsia"/>
              </w:rPr>
            </w:pPr>
          </w:p>
        </w:tc>
      </w:tr>
      <w:tr w:rsidR="00C14A7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8"/>
              <w:widowControl/>
              <w:jc w:val="center"/>
            </w:pPr>
            <w:r w:rsidRPr="00DD0422"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100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C14A77" w:rsidRPr="00DD0422" w:rsidRDefault="00C14A77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164</w:t>
            </w:r>
          </w:p>
        </w:tc>
      </w:tr>
      <w:tr w:rsidR="00C14A77" w:rsidRPr="00726CA7" w:rsidTr="00D46022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rPr>
                <w:sz w:val="16"/>
                <w:szCs w:val="16"/>
              </w:rPr>
              <w:t>10-15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C14A77" w:rsidRPr="00DD0422" w:rsidRDefault="00C14A7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14A77" w:rsidRPr="00DD0422" w:rsidRDefault="00C14A77" w:rsidP="00D46022">
            <w:pPr>
              <w:jc w:val="center"/>
              <w:rPr>
                <w:rFonts w:eastAsiaTheme="minorEastAsia"/>
              </w:rPr>
            </w:pPr>
          </w:p>
        </w:tc>
      </w:tr>
      <w:tr w:rsidR="00C14A77" w:rsidRPr="00726CA7" w:rsidTr="00D46022">
        <w:trPr>
          <w:trHeight w:val="185"/>
          <w:jc w:val="center"/>
        </w:trPr>
        <w:tc>
          <w:tcPr>
            <w:tcW w:w="111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D46022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  <w:r w:rsidRPr="00726CA7"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  <w:t>Семестр 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4A77" w:rsidRPr="00726CA7" w:rsidRDefault="00C14A7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час.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726CA7" w:rsidRDefault="00C14A77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8"/>
              <w:widowControl/>
              <w:jc w:val="center"/>
            </w:pPr>
            <w:r w:rsidRPr="00DD0422">
              <w:t>62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rPr>
                <w:lang w:val="en-US"/>
              </w:rPr>
              <w:t>98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4B5158">
            <w:pPr>
              <w:pStyle w:val="Style31"/>
              <w:widowControl/>
              <w:jc w:val="center"/>
            </w:pPr>
            <w:r w:rsidRPr="00DD0422">
              <w:t>4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14A77" w:rsidRPr="00DD0422" w:rsidRDefault="00C14A77" w:rsidP="00347B80">
            <w:pPr>
              <w:pStyle w:val="Style31"/>
              <w:widowControl/>
              <w:jc w:val="center"/>
            </w:pPr>
            <w:r w:rsidRPr="00DD0422">
              <w:t>20</w:t>
            </w:r>
          </w:p>
        </w:tc>
        <w:tc>
          <w:tcPr>
            <w:tcW w:w="536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  <w:hideMark/>
          </w:tcPr>
          <w:p w:rsidR="00C14A77" w:rsidRPr="00DD0422" w:rsidRDefault="00C14A77" w:rsidP="004B5158">
            <w:pPr>
              <w:pStyle w:val="Style31"/>
              <w:widowControl/>
              <w:jc w:val="center"/>
            </w:pPr>
            <w:r w:rsidRPr="00DD0422">
              <w:t>0</w:t>
            </w:r>
          </w:p>
        </w:tc>
        <w:tc>
          <w:tcPr>
            <w:tcW w:w="645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C14A77" w:rsidRPr="00DD0422" w:rsidRDefault="00C14A77" w:rsidP="00927ADC">
            <w:pPr>
              <w:pStyle w:val="Style31"/>
              <w:widowControl/>
              <w:jc w:val="center"/>
              <w:rPr>
                <w:lang w:val="en-US"/>
              </w:rPr>
            </w:pPr>
            <w:r w:rsidRPr="00DD0422">
              <w:t>16</w:t>
            </w:r>
            <w:r w:rsidRPr="00DD0422">
              <w:rPr>
                <w:lang w:val="en-US"/>
              </w:rPr>
              <w:t>4</w:t>
            </w:r>
          </w:p>
        </w:tc>
      </w:tr>
      <w:tr w:rsidR="00FD4C97" w:rsidRPr="00726CA7" w:rsidTr="004B5158">
        <w:trPr>
          <w:trHeight w:val="185"/>
          <w:jc w:val="center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2"/>
                <w:rFonts w:ascii="Times New Roman" w:hAnsi="Times New Roman" w:cs="Times New Roman"/>
                <w:b w:val="0"/>
                <w:i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726CA7">
              <w:rPr>
                <w:rStyle w:val="FontStyle93"/>
                <w:rFonts w:ascii="Times New Roman" w:hAnsi="Times New Roman" w:cs="Times New Roman"/>
                <w:i w:val="0"/>
                <w:sz w:val="24"/>
                <w:szCs w:val="24"/>
              </w:rPr>
              <w:t>чел.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8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4B5158">
            <w:pPr>
              <w:pStyle w:val="Style31"/>
              <w:widowControl/>
              <w:jc w:val="center"/>
              <w:rPr>
                <w:sz w:val="16"/>
                <w:szCs w:val="16"/>
              </w:rPr>
            </w:pPr>
            <w:r w:rsidRPr="00726CA7">
              <w:rPr>
                <w:sz w:val="16"/>
                <w:szCs w:val="16"/>
              </w:rPr>
              <w:t>10-15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D4C97" w:rsidRPr="00726CA7" w:rsidRDefault="00FD4C97" w:rsidP="00347B80">
            <w:pPr>
              <w:pStyle w:val="Style31"/>
              <w:widowControl/>
              <w:jc w:val="center"/>
            </w:pPr>
            <w:r w:rsidRPr="00726CA7">
              <w:rPr>
                <w:sz w:val="16"/>
                <w:szCs w:val="16"/>
              </w:rPr>
              <w:t>15-20</w:t>
            </w:r>
          </w:p>
        </w:tc>
        <w:tc>
          <w:tcPr>
            <w:tcW w:w="536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  <w:tc>
          <w:tcPr>
            <w:tcW w:w="645" w:type="dxa"/>
            <w:vMerge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D4C97" w:rsidRPr="00726CA7" w:rsidRDefault="00FD4C97" w:rsidP="00347B80">
            <w:pPr>
              <w:jc w:val="center"/>
              <w:rPr>
                <w:rFonts w:eastAsiaTheme="minorEastAsia"/>
              </w:rPr>
            </w:pPr>
          </w:p>
        </w:tc>
      </w:tr>
      <w:tr w:rsidR="004B5158" w:rsidRPr="00726CA7" w:rsidTr="004B5158">
        <w:trPr>
          <w:trHeight w:val="214"/>
          <w:jc w:val="center"/>
        </w:trPr>
        <w:tc>
          <w:tcPr>
            <w:tcW w:w="182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B5158" w:rsidRPr="00726CA7" w:rsidRDefault="004B5158" w:rsidP="00347B80">
            <w:pPr>
              <w:pStyle w:val="Style45"/>
              <w:widowControl/>
              <w:spacing w:line="240" w:lineRule="auto"/>
              <w:jc w:val="center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ИТОГО: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4</w:t>
            </w: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66</w:t>
            </w:r>
          </w:p>
        </w:tc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2</w:t>
            </w:r>
          </w:p>
        </w:tc>
        <w:tc>
          <w:tcPr>
            <w:tcW w:w="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</w:p>
        </w:tc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FD4C97">
            <w:pPr>
              <w:pStyle w:val="Style31"/>
              <w:widowControl/>
              <w:jc w:val="center"/>
            </w:pPr>
            <w:r w:rsidRPr="00726CA7">
              <w:t>1</w:t>
            </w:r>
            <w:r w:rsidR="00FD4C97">
              <w:t>24</w:t>
            </w:r>
          </w:p>
        </w:tc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FD4C97" w:rsidP="00FD4C97">
            <w:pPr>
              <w:pStyle w:val="Style31"/>
              <w:widowControl/>
              <w:jc w:val="center"/>
            </w:pPr>
            <w:r>
              <w:t>198</w:t>
            </w:r>
          </w:p>
        </w:tc>
        <w:tc>
          <w:tcPr>
            <w:tcW w:w="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1"/>
              <w:widowControl/>
              <w:jc w:val="center"/>
            </w:pPr>
            <w:r w:rsidRPr="00726CA7">
              <w:t>6</w:t>
            </w:r>
          </w:p>
        </w:tc>
        <w:tc>
          <w:tcPr>
            <w:tcW w:w="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4B5158" w:rsidRPr="00726CA7" w:rsidRDefault="004B5158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80</w:t>
            </w:r>
          </w:p>
        </w:tc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B5158" w:rsidRPr="00726CA7" w:rsidRDefault="00FD4C97" w:rsidP="00347B80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>
              <w:rPr>
                <w:rStyle w:val="FontStyle81"/>
                <w:sz w:val="24"/>
                <w:szCs w:val="24"/>
              </w:rPr>
              <w:t>400</w:t>
            </w:r>
          </w:p>
        </w:tc>
      </w:tr>
    </w:tbl>
    <w:p w:rsidR="003C1BBC" w:rsidRPr="00726CA7" w:rsidRDefault="00063EF7" w:rsidP="00063EF7">
      <w:pPr>
        <w:rPr>
          <w:rStyle w:val="FontStyle74"/>
          <w:sz w:val="22"/>
          <w:szCs w:val="22"/>
        </w:rPr>
      </w:pPr>
      <w:r w:rsidRPr="00726CA7">
        <w:rPr>
          <w:rStyle w:val="FontStyle74"/>
          <w:sz w:val="22"/>
          <w:szCs w:val="22"/>
        </w:rPr>
        <w:sym w:font="Symbol" w:char="F02A"/>
      </w:r>
      <w:r w:rsidRPr="00726CA7">
        <w:rPr>
          <w:rStyle w:val="FontStyle74"/>
          <w:sz w:val="22"/>
          <w:szCs w:val="22"/>
        </w:rPr>
        <w:t xml:space="preserve"> Обучающиеся в электронной форме осваивают программу в объеме 400 часов в течение двух лет только по самостоятельной форме обучения. Баллы начисляются и фиксируются в системе </w:t>
      </w:r>
      <w:proofErr w:type="spellStart"/>
      <w:r w:rsidRPr="00726CA7">
        <w:rPr>
          <w:rStyle w:val="FontStyle74"/>
          <w:sz w:val="22"/>
          <w:szCs w:val="22"/>
        </w:rPr>
        <w:t>Blackboard</w:t>
      </w:r>
      <w:proofErr w:type="spellEnd"/>
      <w:r w:rsidRPr="00726CA7">
        <w:rPr>
          <w:rStyle w:val="FontStyle74"/>
          <w:sz w:val="22"/>
          <w:szCs w:val="22"/>
        </w:rPr>
        <w:t xml:space="preserve"> по условиям Бальной системы контроля освоения компетенции (Приложение №2). </w:t>
      </w:r>
    </w:p>
    <w:p w:rsidR="00063EF7" w:rsidRPr="00726CA7" w:rsidRDefault="00063EF7" w:rsidP="00063EF7"/>
    <w:p w:rsidR="00693AF1" w:rsidRPr="00726CA7" w:rsidRDefault="00693AF1" w:rsidP="00693AF1">
      <w:pPr>
        <w:jc w:val="center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Виды, формы и сроки текущего контроля успеваемости и промежуточной аттестации</w:t>
      </w:r>
    </w:p>
    <w:tbl>
      <w:tblPr>
        <w:tblW w:w="9436" w:type="dxa"/>
        <w:tblInd w:w="54" w:type="dxa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421"/>
        <w:gridCol w:w="1967"/>
        <w:gridCol w:w="1985"/>
        <w:gridCol w:w="2126"/>
        <w:gridCol w:w="1937"/>
      </w:tblGrid>
      <w:tr w:rsidR="00693AF1" w:rsidRPr="00726CA7" w:rsidTr="00D825F4">
        <w:trPr>
          <w:trHeight w:hRule="exact" w:val="322"/>
        </w:trPr>
        <w:tc>
          <w:tcPr>
            <w:tcW w:w="142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Код модуля в составе дисциплины,</w:t>
            </w:r>
          </w:p>
          <w:p w:rsidR="00693AF1" w:rsidRPr="00726CA7" w:rsidRDefault="00693AF1" w:rsidP="00D825F4">
            <w:pPr>
              <w:pStyle w:val="Style34"/>
              <w:widowControl/>
              <w:spacing w:line="240" w:lineRule="auto"/>
              <w:rPr>
                <w:rStyle w:val="FontStyle81"/>
                <w:sz w:val="24"/>
                <w:szCs w:val="24"/>
              </w:rPr>
            </w:pPr>
            <w:r w:rsidRPr="00726CA7">
              <w:rPr>
                <w:rStyle w:val="FontStyle81"/>
                <w:sz w:val="24"/>
                <w:szCs w:val="24"/>
              </w:rPr>
              <w:t>практики и т.п.</w:t>
            </w:r>
          </w:p>
        </w:tc>
        <w:tc>
          <w:tcPr>
            <w:tcW w:w="395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Промежуточная аттестация:</w:t>
            </w:r>
          </w:p>
        </w:tc>
        <w:tc>
          <w:tcPr>
            <w:tcW w:w="406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Текущий контроль:</w:t>
            </w:r>
          </w:p>
        </w:tc>
      </w:tr>
      <w:tr w:rsidR="00693AF1" w:rsidRPr="00726CA7" w:rsidTr="00D825F4">
        <w:trPr>
          <w:trHeight w:val="584"/>
        </w:trPr>
        <w:tc>
          <w:tcPr>
            <w:tcW w:w="14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jc w:val="center"/>
              <w:rPr>
                <w:rStyle w:val="FontStyle81"/>
                <w:rFonts w:eastAsiaTheme="minorEastAsia"/>
                <w:sz w:val="24"/>
                <w:szCs w:val="24"/>
              </w:rPr>
            </w:pP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Вид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Срок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Форма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Срок</w:t>
            </w:r>
          </w:p>
        </w:tc>
      </w:tr>
      <w:tr w:rsidR="00693AF1" w:rsidRPr="00726CA7" w:rsidTr="00D825F4">
        <w:trPr>
          <w:trHeight w:val="410"/>
        </w:trPr>
        <w:tc>
          <w:tcPr>
            <w:tcW w:w="142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1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Балльная система контроля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 течение всего срока обучения</w:t>
            </w:r>
          </w:p>
        </w:tc>
      </w:tr>
      <w:tr w:rsidR="00693AF1" w:rsidRPr="00726CA7" w:rsidTr="00D825F4">
        <w:trPr>
          <w:trHeight w:val="616"/>
        </w:trPr>
        <w:tc>
          <w:tcPr>
            <w:tcW w:w="14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2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Балльная система контроля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 течение всего срока обучения</w:t>
            </w:r>
          </w:p>
        </w:tc>
      </w:tr>
      <w:tr w:rsidR="00693AF1" w:rsidRPr="00726CA7" w:rsidTr="00D825F4">
        <w:trPr>
          <w:trHeight w:hRule="exact" w:val="683"/>
        </w:trPr>
        <w:tc>
          <w:tcPr>
            <w:tcW w:w="1421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3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198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3AF1" w:rsidRPr="00726CA7" w:rsidRDefault="00693AF1" w:rsidP="00D825F4">
            <w:pPr>
              <w:pStyle w:val="Style31"/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Балльная система контроля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В течение всего срока обучения</w:t>
            </w:r>
          </w:p>
        </w:tc>
      </w:tr>
      <w:tr w:rsidR="00693AF1" w:rsidRPr="00726CA7" w:rsidTr="00D825F4">
        <w:trPr>
          <w:trHeight w:val="466"/>
        </w:trPr>
        <w:tc>
          <w:tcPr>
            <w:tcW w:w="14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>Семестр 4</w:t>
            </w:r>
          </w:p>
        </w:tc>
        <w:tc>
          <w:tcPr>
            <w:tcW w:w="1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  <w:r w:rsidRPr="00726CA7">
              <w:rPr>
                <w:rStyle w:val="FontStyle74"/>
                <w:sz w:val="24"/>
              </w:rPr>
              <w:t>Аттестационные испытания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  <w:r w:rsidRPr="00726CA7">
              <w:rPr>
                <w:rStyle w:val="FontStyle74"/>
                <w:sz w:val="24"/>
              </w:rPr>
              <w:t>По графику аттестационных испытаний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693AF1" w:rsidRPr="00726CA7" w:rsidRDefault="00693AF1" w:rsidP="00D825F4">
            <w:pPr>
              <w:pStyle w:val="Style35"/>
              <w:widowControl/>
              <w:spacing w:line="240" w:lineRule="auto"/>
              <w:rPr>
                <w:rStyle w:val="FontStyle74"/>
                <w:sz w:val="24"/>
              </w:rPr>
            </w:pPr>
          </w:p>
        </w:tc>
      </w:tr>
    </w:tbl>
    <w:p w:rsidR="00693AF1" w:rsidRPr="00726CA7" w:rsidRDefault="00693AF1" w:rsidP="003C1BBC">
      <w:pPr>
        <w:pStyle w:val="Style6"/>
        <w:widowControl/>
        <w:spacing w:line="240" w:lineRule="auto"/>
        <w:jc w:val="center"/>
      </w:pPr>
    </w:p>
    <w:p w:rsidR="003C1BBC" w:rsidRPr="00726CA7" w:rsidRDefault="003C1BBC" w:rsidP="003C1BBC">
      <w:pPr>
        <w:pStyle w:val="Style23"/>
        <w:widowControl/>
        <w:tabs>
          <w:tab w:val="left" w:pos="993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1.7. Структура и содержание учебных занятий </w:t>
      </w: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1.7.1. Семестр 1, 2. 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Контингент: </w:t>
      </w:r>
      <w:proofErr w:type="gramStart"/>
      <w:r w:rsidRPr="00726CA7">
        <w:rPr>
          <w:rStyle w:val="FontStyle74"/>
          <w:sz w:val="24"/>
          <w:szCs w:val="24"/>
        </w:rPr>
        <w:t>обучающиеся</w:t>
      </w:r>
      <w:proofErr w:type="gramEnd"/>
      <w:r w:rsidRPr="00726CA7">
        <w:rPr>
          <w:rStyle w:val="FontStyle74"/>
          <w:sz w:val="24"/>
          <w:szCs w:val="24"/>
        </w:rPr>
        <w:t xml:space="preserve"> 1-го курса.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  <w:rPr>
          <w:rFonts w:eastAsia="Times New Roman"/>
        </w:rPr>
      </w:pPr>
      <w:r w:rsidRPr="00726CA7">
        <w:rPr>
          <w:rStyle w:val="FontStyle78"/>
          <w:b w:val="0"/>
          <w:sz w:val="24"/>
          <w:szCs w:val="24"/>
        </w:rPr>
        <w:tab/>
        <w:t xml:space="preserve">Для обучающихся предусмотрено посещение практических занятий по видам спорта по выбору под контролем преподавателя. </w:t>
      </w:r>
      <w:r w:rsidRPr="00726CA7">
        <w:rPr>
          <w:rFonts w:eastAsia="Times New Roman"/>
        </w:rPr>
        <w:t xml:space="preserve">Дисциплина формирует </w:t>
      </w:r>
      <w:r w:rsidRPr="00726CA7">
        <w:t>готовность правильно использовать представления о физической культуре и методов физического воспитания для повышения адаптационных резервов организма и укрепления здоровья, обеспечивающих активную профессиональную деятельность;</w:t>
      </w:r>
      <w:r w:rsidRPr="00726CA7">
        <w:rPr>
          <w:rStyle w:val="aa"/>
        </w:rPr>
        <w:t xml:space="preserve"> </w:t>
      </w:r>
      <w:r w:rsidRPr="00726CA7">
        <w:rPr>
          <w:rStyle w:val="aa"/>
          <w:i w:val="0"/>
        </w:rPr>
        <w:t>осознанное отношение к физкультурно-спортивной деятельности, мотивационно-ценностные ориентации и установки на ведение здорового образа жизни</w:t>
      </w:r>
      <w:r w:rsidRPr="00726CA7">
        <w:rPr>
          <w:rFonts w:eastAsia="Times New Roman"/>
          <w:i/>
        </w:rPr>
        <w:t>.</w:t>
      </w:r>
      <w:r w:rsidRPr="00726CA7">
        <w:rPr>
          <w:rFonts w:eastAsia="Times New Roman"/>
        </w:rPr>
        <w:t xml:space="preserve"> </w:t>
      </w:r>
      <w:proofErr w:type="gramStart"/>
      <w:r w:rsidRPr="00726CA7">
        <w:rPr>
          <w:rFonts w:eastAsia="Times New Roman"/>
        </w:rPr>
        <w:t xml:space="preserve">На практических занятиях обучающиеся учатся регулировать свою двигательную активность, поддерживать необходимый уровень физической и функциональной подготовленности в период обучения, приобретают опыт совершенствования физического развития, учатся использовать средства физической культуры для организации активного отдыха, предотвращения травматизма, овладевают средствами профессионально-прикладной физической подготовки. </w:t>
      </w:r>
      <w:proofErr w:type="gramEnd"/>
    </w:p>
    <w:p w:rsidR="003C1BBC" w:rsidRPr="00726CA7" w:rsidRDefault="003C1BBC" w:rsidP="00687BFE">
      <w:pPr>
        <w:pStyle w:val="ab"/>
        <w:ind w:left="0" w:firstLine="708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 основной и подготовительной медицинской группе практические занятия физической культурой проходят по видам спорта: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shd w:val="clear" w:color="auto" w:fill="FFFFFF" w:themeFill="background1"/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академическая гребля;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аэробика;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бокс;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борьба;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йога;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легкая атлетика;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общая физическая подготовка (ОФП);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скалолазание;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игры.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фитнес (тренажерный зал);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водное поло;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спортивное ориентирование;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1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3C1BBC" w:rsidRPr="00726CA7" w:rsidRDefault="003C1BBC" w:rsidP="003C1BBC">
      <w:pPr>
        <w:pStyle w:val="Style12"/>
        <w:widowControl/>
        <w:tabs>
          <w:tab w:val="left" w:pos="709"/>
          <w:tab w:val="left" w:pos="993"/>
          <w:tab w:val="left" w:pos="1134"/>
        </w:tabs>
        <w:ind w:left="709"/>
        <w:rPr>
          <w:rStyle w:val="FontStyle74"/>
          <w:sz w:val="24"/>
          <w:szCs w:val="24"/>
        </w:rPr>
      </w:pP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В специальной медицинской группе занятия проходят по видам спорта: </w:t>
      </w:r>
    </w:p>
    <w:p w:rsidR="003C1BBC" w:rsidRPr="00726CA7" w:rsidRDefault="003C1BBC" w:rsidP="003C1BBC">
      <w:pPr>
        <w:pStyle w:val="Style23"/>
        <w:widowControl/>
        <w:numPr>
          <w:ilvl w:val="0"/>
          <w:numId w:val="42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адаптивная физическая культура (АФК);</w:t>
      </w:r>
    </w:p>
    <w:p w:rsidR="003C1BBC" w:rsidRPr="00726CA7" w:rsidRDefault="003C1BBC" w:rsidP="003C1BBC">
      <w:pPr>
        <w:pStyle w:val="Style23"/>
        <w:widowControl/>
        <w:numPr>
          <w:ilvl w:val="0"/>
          <w:numId w:val="42"/>
        </w:numPr>
        <w:tabs>
          <w:tab w:val="left" w:pos="742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йога;</w:t>
      </w:r>
    </w:p>
    <w:p w:rsidR="003C1BBC" w:rsidRPr="00726CA7" w:rsidRDefault="003C1BBC" w:rsidP="003C1BBC">
      <w:pPr>
        <w:pStyle w:val="Style23"/>
        <w:widowControl/>
        <w:numPr>
          <w:ilvl w:val="0"/>
          <w:numId w:val="42"/>
        </w:numPr>
        <w:tabs>
          <w:tab w:val="left" w:pos="742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оздоровительный фитнес;</w:t>
      </w:r>
    </w:p>
    <w:p w:rsidR="003C1BBC" w:rsidRPr="00726CA7" w:rsidRDefault="003C1BBC" w:rsidP="003C1BBC">
      <w:pPr>
        <w:pStyle w:val="Style23"/>
        <w:widowControl/>
        <w:numPr>
          <w:ilvl w:val="0"/>
          <w:numId w:val="42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3C1BBC">
      <w:pPr>
        <w:pStyle w:val="Style23"/>
        <w:widowControl/>
        <w:numPr>
          <w:ilvl w:val="0"/>
          <w:numId w:val="42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3C1BBC">
      <w:pPr>
        <w:pStyle w:val="Style23"/>
        <w:widowControl/>
        <w:numPr>
          <w:ilvl w:val="0"/>
          <w:numId w:val="42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игры;</w:t>
      </w:r>
    </w:p>
    <w:p w:rsidR="003C1BBC" w:rsidRPr="00726CA7" w:rsidRDefault="003C1BBC" w:rsidP="003C1BBC">
      <w:pPr>
        <w:pStyle w:val="Style23"/>
        <w:widowControl/>
        <w:numPr>
          <w:ilvl w:val="0"/>
          <w:numId w:val="42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3C1BBC" w:rsidRPr="00726CA7" w:rsidRDefault="003C1BBC" w:rsidP="003C1BBC">
      <w:pPr>
        <w:pStyle w:val="Style23"/>
        <w:widowControl/>
        <w:tabs>
          <w:tab w:val="left" w:pos="317"/>
          <w:tab w:val="left" w:pos="993"/>
          <w:tab w:val="left" w:pos="1134"/>
        </w:tabs>
        <w:spacing w:line="240" w:lineRule="auto"/>
        <w:ind w:left="709"/>
        <w:rPr>
          <w:rStyle w:val="FontStyle74"/>
          <w:sz w:val="24"/>
          <w:szCs w:val="24"/>
        </w:rPr>
      </w:pPr>
    </w:p>
    <w:p w:rsidR="003C1BBC" w:rsidRPr="00726CA7" w:rsidRDefault="003C1BBC" w:rsidP="003C1BBC">
      <w:pPr>
        <w:pStyle w:val="Style17"/>
        <w:widowControl/>
        <w:tabs>
          <w:tab w:val="left" w:pos="993"/>
          <w:tab w:val="left" w:pos="1134"/>
        </w:tabs>
        <w:spacing w:line="240" w:lineRule="auto"/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1.7.2. </w:t>
      </w:r>
      <w:r w:rsidRPr="00726CA7">
        <w:rPr>
          <w:rStyle w:val="FontStyle74"/>
          <w:sz w:val="24"/>
          <w:szCs w:val="24"/>
        </w:rPr>
        <w:t>Семестр 3,4.</w:t>
      </w: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jc w:val="left"/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Контингент: </w:t>
      </w:r>
      <w:proofErr w:type="gramStart"/>
      <w:r w:rsidRPr="00726CA7">
        <w:rPr>
          <w:rStyle w:val="FontStyle74"/>
          <w:sz w:val="24"/>
          <w:szCs w:val="24"/>
        </w:rPr>
        <w:t>обучающиеся</w:t>
      </w:r>
      <w:proofErr w:type="gramEnd"/>
      <w:r w:rsidRPr="00726CA7">
        <w:rPr>
          <w:rStyle w:val="FontStyle74"/>
          <w:sz w:val="24"/>
          <w:szCs w:val="24"/>
        </w:rPr>
        <w:t xml:space="preserve"> 2-го курса.</w:t>
      </w: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На втором учебном году предусмотрена самостоятельная работа:</w:t>
      </w: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1.7.2.1. Посещение самостоятельных практических занятий в присутствии преподавателя:</w:t>
      </w:r>
    </w:p>
    <w:p w:rsidR="003C1BBC" w:rsidRPr="00726CA7" w:rsidRDefault="003C1BBC" w:rsidP="003C1BBC">
      <w:pPr>
        <w:pStyle w:val="Style23"/>
        <w:widowControl/>
        <w:numPr>
          <w:ilvl w:val="0"/>
          <w:numId w:val="43"/>
        </w:numPr>
        <w:tabs>
          <w:tab w:val="left" w:pos="317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адаптивная физическая культура (АФК);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академическая гребля;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аэробика;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бокс;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lastRenderedPageBreak/>
        <w:t>борьба;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йога;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легкая атлетика;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общая физическая подготовка (ОФП);</w:t>
      </w:r>
    </w:p>
    <w:p w:rsidR="003C1BBC" w:rsidRPr="00726CA7" w:rsidRDefault="003C1BBC" w:rsidP="003C1BBC">
      <w:pPr>
        <w:pStyle w:val="Style23"/>
        <w:widowControl/>
        <w:numPr>
          <w:ilvl w:val="0"/>
          <w:numId w:val="43"/>
        </w:numPr>
        <w:tabs>
          <w:tab w:val="left" w:pos="742"/>
          <w:tab w:val="left" w:pos="993"/>
          <w:tab w:val="left" w:pos="1134"/>
        </w:tabs>
        <w:spacing w:line="240" w:lineRule="auto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оздоровительный фитнес;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скалолазание;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фитнес (тренажерный зал);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водное поло;</w:t>
      </w:r>
    </w:p>
    <w:p w:rsidR="003C1BBC" w:rsidRPr="00726CA7" w:rsidRDefault="003C1BBC" w:rsidP="003C1BBC">
      <w:pPr>
        <w:pStyle w:val="Style12"/>
        <w:widowControl/>
        <w:numPr>
          <w:ilvl w:val="0"/>
          <w:numId w:val="4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спортивное ориентировани</w:t>
      </w:r>
      <w:r w:rsidR="009B0678" w:rsidRPr="00726CA7">
        <w:rPr>
          <w:rStyle w:val="FontStyle74"/>
          <w:sz w:val="24"/>
          <w:szCs w:val="24"/>
        </w:rPr>
        <w:t>е</w:t>
      </w:r>
      <w:r w:rsidR="0030777B" w:rsidRPr="00726CA7">
        <w:rPr>
          <w:rStyle w:val="FontStyle74"/>
          <w:sz w:val="24"/>
          <w:szCs w:val="24"/>
        </w:rPr>
        <w:t>;</w:t>
      </w:r>
    </w:p>
    <w:p w:rsidR="0030777B" w:rsidRPr="00726CA7" w:rsidRDefault="0030777B" w:rsidP="003C1BBC">
      <w:pPr>
        <w:pStyle w:val="Style12"/>
        <w:widowControl/>
        <w:numPr>
          <w:ilvl w:val="0"/>
          <w:numId w:val="43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b w:val="0"/>
          <w:sz w:val="24"/>
          <w:szCs w:val="24"/>
        </w:rPr>
      </w:pP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1.7.3. Семестр 1, 2, 3, 4. </w:t>
      </w:r>
    </w:p>
    <w:p w:rsidR="003C1BBC" w:rsidRPr="00726CA7" w:rsidRDefault="003C1BBC" w:rsidP="003C1BBC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Вариант реализации «Спортивный»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  <w:rPr>
          <w:rStyle w:val="FontStyle74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>Контингент:</w:t>
      </w:r>
      <w:r w:rsidRPr="00726CA7">
        <w:rPr>
          <w:rStyle w:val="FontStyle78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 xml:space="preserve">обучающиеся, имеющие навыки в избранном виде спорта. </w:t>
      </w:r>
    </w:p>
    <w:p w:rsidR="003C1BBC" w:rsidRPr="00726CA7" w:rsidRDefault="003C1BBC" w:rsidP="003C1BBC">
      <w:pPr>
        <w:pStyle w:val="Style12"/>
        <w:widowControl/>
        <w:tabs>
          <w:tab w:val="left" w:pos="993"/>
        </w:tabs>
      </w:pPr>
      <w:proofErr w:type="gramStart"/>
      <w:r w:rsidRPr="00726CA7">
        <w:rPr>
          <w:rStyle w:val="FontStyle74"/>
          <w:sz w:val="24"/>
          <w:szCs w:val="24"/>
        </w:rPr>
        <w:t>В спортивную группу з</w:t>
      </w:r>
      <w:r w:rsidRPr="00726CA7">
        <w:rPr>
          <w:rFonts w:eastAsia="Times New Roman"/>
        </w:rPr>
        <w:t>ачисляются обучающие</w:t>
      </w:r>
      <w:r w:rsidR="007A5CBC" w:rsidRPr="00726CA7">
        <w:rPr>
          <w:rFonts w:eastAsia="Times New Roman"/>
        </w:rPr>
        <w:t xml:space="preserve">ся основной и подготовительной </w:t>
      </w:r>
      <w:r w:rsidRPr="00726CA7">
        <w:rPr>
          <w:rFonts w:eastAsia="Times New Roman"/>
        </w:rPr>
        <w:t xml:space="preserve">медицинской группы, показавшие хорошую общую физическую и спортивную подготовленность, проявившие желание углубленно заниматься одним из видов спорта, организованном в СПбГУ. </w:t>
      </w:r>
      <w:proofErr w:type="gramEnd"/>
    </w:p>
    <w:p w:rsidR="003C1BBC" w:rsidRPr="00726CA7" w:rsidRDefault="003C1BBC" w:rsidP="003C1BBC">
      <w:pPr>
        <w:pStyle w:val="Style12"/>
        <w:widowControl/>
        <w:tabs>
          <w:tab w:val="left" w:pos="993"/>
        </w:tabs>
        <w:rPr>
          <w:rStyle w:val="FontStyle74"/>
          <w:sz w:val="24"/>
          <w:szCs w:val="24"/>
        </w:rPr>
      </w:pPr>
    </w:p>
    <w:p w:rsidR="003C1BBC" w:rsidRPr="00726CA7" w:rsidRDefault="003C1BBC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1.7.3.1. В варианте реализации «Спортивный» практические занятия физической культурой проходят по видам спорта: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shd w:val="clear" w:color="auto" w:fill="FFFFFF" w:themeFill="background1"/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академическая гребля;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бокс;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борьба;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водное поло;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легкая атлетика;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плавание;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северная ходьба;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скалолазание;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спортивная аэробика;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спортивные игры;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спортивное ориентирование;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художественная гимнастика;</w:t>
      </w:r>
    </w:p>
    <w:p w:rsidR="003C1BBC" w:rsidRPr="00726CA7" w:rsidRDefault="003C1BBC" w:rsidP="003C1BBC">
      <w:pPr>
        <w:pStyle w:val="Style12"/>
        <w:widowControl/>
        <w:numPr>
          <w:ilvl w:val="0"/>
          <w:numId w:val="44"/>
        </w:numPr>
        <w:tabs>
          <w:tab w:val="left" w:pos="709"/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шахматы.</w:t>
      </w:r>
    </w:p>
    <w:p w:rsidR="00A25743" w:rsidRPr="00726CA7" w:rsidRDefault="00A25743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</w:p>
    <w:p w:rsidR="00687BFE" w:rsidRPr="00726CA7" w:rsidRDefault="00687BFE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1.7.3.4. Методические материалы для организации самостоятельной работы </w:t>
      </w:r>
      <w:proofErr w:type="gramStart"/>
      <w:r w:rsidRPr="00726CA7">
        <w:rPr>
          <w:rStyle w:val="FontStyle74"/>
          <w:sz w:val="24"/>
          <w:szCs w:val="24"/>
        </w:rPr>
        <w:t>обучающихся</w:t>
      </w:r>
      <w:proofErr w:type="gramEnd"/>
      <w:r w:rsidRPr="00726CA7">
        <w:rPr>
          <w:rStyle w:val="FontStyle74"/>
          <w:sz w:val="24"/>
          <w:szCs w:val="24"/>
        </w:rPr>
        <w:t xml:space="preserve"> в системе </w:t>
      </w:r>
      <w:r w:rsidRPr="00726CA7">
        <w:rPr>
          <w:rStyle w:val="FontStyle74"/>
          <w:sz w:val="24"/>
          <w:szCs w:val="24"/>
          <w:lang w:val="en-US"/>
        </w:rPr>
        <w:t>Blackboard</w:t>
      </w:r>
      <w:r w:rsidRPr="00726CA7">
        <w:rPr>
          <w:rStyle w:val="FontStyle74"/>
          <w:sz w:val="24"/>
          <w:szCs w:val="24"/>
        </w:rPr>
        <w:t xml:space="preserve"> СПбГУ представлены в Приложении 4.</w:t>
      </w:r>
    </w:p>
    <w:p w:rsidR="00687BFE" w:rsidRPr="00726CA7" w:rsidRDefault="00687BFE" w:rsidP="003C1BBC">
      <w:pPr>
        <w:pStyle w:val="Style12"/>
        <w:widowControl/>
        <w:tabs>
          <w:tab w:val="left" w:pos="993"/>
          <w:tab w:val="left" w:pos="1134"/>
        </w:tabs>
        <w:rPr>
          <w:rStyle w:val="FontStyle74"/>
          <w:sz w:val="24"/>
          <w:szCs w:val="24"/>
        </w:rPr>
      </w:pPr>
    </w:p>
    <w:p w:rsidR="00911B5D" w:rsidRDefault="00E25870" w:rsidP="00674F77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b w:val="0"/>
          <w:sz w:val="24"/>
          <w:szCs w:val="24"/>
        </w:rPr>
      </w:pPr>
      <w:r w:rsidRPr="00726CA7">
        <w:rPr>
          <w:rStyle w:val="FontStyle78"/>
          <w:b w:val="0"/>
          <w:sz w:val="24"/>
          <w:szCs w:val="24"/>
        </w:rPr>
        <w:t xml:space="preserve">Раздел </w:t>
      </w:r>
      <w:r w:rsidR="00911B5D" w:rsidRPr="00726CA7">
        <w:rPr>
          <w:rStyle w:val="FontStyle78"/>
          <w:b w:val="0"/>
          <w:sz w:val="24"/>
          <w:szCs w:val="24"/>
        </w:rPr>
        <w:t>2. Обеспечение учебных занятий</w:t>
      </w:r>
    </w:p>
    <w:p w:rsidR="00843903" w:rsidRPr="00726CA7" w:rsidRDefault="00843903" w:rsidP="00674F77">
      <w:pPr>
        <w:pStyle w:val="Style17"/>
        <w:widowControl/>
        <w:tabs>
          <w:tab w:val="left" w:pos="993"/>
        </w:tabs>
        <w:spacing w:line="240" w:lineRule="auto"/>
        <w:jc w:val="both"/>
        <w:rPr>
          <w:rStyle w:val="FontStyle78"/>
          <w:b w:val="0"/>
          <w:sz w:val="24"/>
          <w:szCs w:val="24"/>
        </w:rPr>
      </w:pPr>
      <w:r w:rsidRPr="00843903">
        <w:rPr>
          <w:rStyle w:val="FontStyle78"/>
          <w:b w:val="0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</w:t>
      </w:r>
    </w:p>
    <w:p w:rsidR="00911B5D" w:rsidRDefault="00947FFD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</w:t>
      </w:r>
      <w:r w:rsidR="001B76CA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Методическое обеспечение аудиторной работы</w:t>
      </w:r>
      <w:r w:rsidR="00881292" w:rsidRPr="00726CA7">
        <w:rPr>
          <w:rStyle w:val="FontStyle74"/>
          <w:sz w:val="24"/>
          <w:szCs w:val="24"/>
        </w:rPr>
        <w:t>.</w:t>
      </w:r>
      <w:r w:rsidR="00911B5D" w:rsidRPr="00726CA7">
        <w:rPr>
          <w:rStyle w:val="FontStyle74"/>
          <w:sz w:val="24"/>
          <w:szCs w:val="24"/>
        </w:rPr>
        <w:t xml:space="preserve"> </w:t>
      </w:r>
    </w:p>
    <w:p w:rsidR="00843903" w:rsidRPr="00726CA7" w:rsidRDefault="00843903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>
        <w:rPr>
          <w:rStyle w:val="FontStyle74"/>
          <w:sz w:val="24"/>
          <w:szCs w:val="24"/>
        </w:rPr>
        <w:t>нет</w:t>
      </w:r>
    </w:p>
    <w:p w:rsidR="00911B5D" w:rsidRPr="00726CA7" w:rsidRDefault="00947FFD" w:rsidP="003C1BBC">
      <w:pPr>
        <w:pStyle w:val="Style59"/>
        <w:widowControl/>
        <w:tabs>
          <w:tab w:val="left" w:pos="426"/>
          <w:tab w:val="left" w:pos="567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2.2.</w:t>
      </w:r>
      <w:r w:rsidR="00CD1B5F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 xml:space="preserve">Методическое обеспечение самостоятельной работы </w:t>
      </w:r>
      <w:r w:rsidR="00D23A1A" w:rsidRPr="00726CA7">
        <w:rPr>
          <w:rStyle w:val="FontStyle74"/>
          <w:sz w:val="24"/>
          <w:szCs w:val="24"/>
        </w:rPr>
        <w:t>в</w:t>
      </w:r>
      <w:r w:rsidR="00911B5D" w:rsidRPr="00726CA7">
        <w:rPr>
          <w:rStyle w:val="FontStyle74"/>
          <w:sz w:val="24"/>
          <w:szCs w:val="24"/>
        </w:rPr>
        <w:t xml:space="preserve"> соответствии со списком</w:t>
      </w:r>
      <w:r w:rsidR="007B4C6D" w:rsidRPr="00726CA7">
        <w:rPr>
          <w:rStyle w:val="FontStyle74"/>
          <w:sz w:val="24"/>
          <w:szCs w:val="24"/>
        </w:rPr>
        <w:t xml:space="preserve"> </w:t>
      </w:r>
      <w:r w:rsidR="0047181C" w:rsidRPr="00726CA7">
        <w:rPr>
          <w:rStyle w:val="FontStyle74"/>
          <w:sz w:val="24"/>
          <w:szCs w:val="24"/>
        </w:rPr>
        <w:t>л</w:t>
      </w:r>
      <w:r w:rsidR="001B76CA" w:rsidRPr="00726CA7">
        <w:rPr>
          <w:rStyle w:val="FontStyle74"/>
          <w:sz w:val="24"/>
          <w:szCs w:val="24"/>
        </w:rPr>
        <w:t>ите</w:t>
      </w:r>
      <w:r w:rsidR="00911B5D" w:rsidRPr="00726CA7">
        <w:rPr>
          <w:rStyle w:val="FontStyle74"/>
          <w:sz w:val="24"/>
          <w:szCs w:val="24"/>
        </w:rPr>
        <w:t>ратуры</w:t>
      </w:r>
      <w:r w:rsidR="000708D2" w:rsidRPr="00726CA7">
        <w:rPr>
          <w:rStyle w:val="FontStyle74"/>
          <w:sz w:val="24"/>
          <w:szCs w:val="24"/>
        </w:rPr>
        <w:t>.</w:t>
      </w:r>
    </w:p>
    <w:p w:rsidR="0082176A" w:rsidRPr="00726CA7" w:rsidRDefault="0082176A" w:rsidP="003C1BBC">
      <w:pPr>
        <w:pStyle w:val="Style59"/>
        <w:widowControl/>
        <w:tabs>
          <w:tab w:val="left" w:pos="426"/>
          <w:tab w:val="left" w:pos="567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2.2.1. Методические рекомендации для самостоятельной работы студентов по подготовке к сдаче норм ВФСК ГТО представлены в системе </w:t>
      </w:r>
      <w:proofErr w:type="spellStart"/>
      <w:r w:rsidRPr="00726CA7">
        <w:rPr>
          <w:rStyle w:val="FontStyle74"/>
          <w:sz w:val="24"/>
          <w:szCs w:val="24"/>
        </w:rPr>
        <w:t>Blackboard</w:t>
      </w:r>
      <w:proofErr w:type="spellEnd"/>
      <w:r w:rsidRPr="00726CA7">
        <w:rPr>
          <w:rStyle w:val="FontStyle74"/>
          <w:sz w:val="24"/>
          <w:szCs w:val="24"/>
        </w:rPr>
        <w:t xml:space="preserve"> СПбГУ.</w:t>
      </w:r>
    </w:p>
    <w:p w:rsidR="00911B5D" w:rsidRPr="00726CA7" w:rsidRDefault="00947FFD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lastRenderedPageBreak/>
        <w:t>2.3.</w:t>
      </w:r>
      <w:r w:rsidR="007B4C6D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Методика проведения текущего контроля успеваемости</w:t>
      </w:r>
      <w:r w:rsidR="00346643" w:rsidRPr="00726CA7">
        <w:rPr>
          <w:rStyle w:val="FontStyle74"/>
          <w:sz w:val="24"/>
          <w:szCs w:val="24"/>
        </w:rPr>
        <w:t>.</w:t>
      </w:r>
    </w:p>
    <w:p w:rsidR="00911B5D" w:rsidRPr="00726CA7" w:rsidRDefault="00947FFD" w:rsidP="003C1BBC">
      <w:pPr>
        <w:pStyle w:val="Style53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101"/>
          <w:i w:val="0"/>
          <w:spacing w:val="40"/>
          <w:sz w:val="24"/>
          <w:szCs w:val="24"/>
        </w:rPr>
      </w:pPr>
      <w:r w:rsidRPr="00726CA7">
        <w:rPr>
          <w:rStyle w:val="FontStyle74"/>
          <w:sz w:val="24"/>
          <w:szCs w:val="24"/>
        </w:rPr>
        <w:t>2.3.1</w:t>
      </w:r>
      <w:r w:rsidR="001B76CA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Ба</w:t>
      </w:r>
      <w:r w:rsidR="004D56CC" w:rsidRPr="00726CA7">
        <w:rPr>
          <w:rStyle w:val="FontStyle74"/>
          <w:sz w:val="24"/>
          <w:szCs w:val="24"/>
        </w:rPr>
        <w:t>л</w:t>
      </w:r>
      <w:r w:rsidR="00911B5D" w:rsidRPr="00726CA7">
        <w:rPr>
          <w:rStyle w:val="FontStyle74"/>
          <w:sz w:val="24"/>
          <w:szCs w:val="24"/>
        </w:rPr>
        <w:t>льн</w:t>
      </w:r>
      <w:r w:rsidR="00346643" w:rsidRPr="00726CA7">
        <w:rPr>
          <w:rStyle w:val="FontStyle74"/>
          <w:sz w:val="24"/>
          <w:szCs w:val="24"/>
        </w:rPr>
        <w:t>ая</w:t>
      </w:r>
      <w:r w:rsidR="00911B5D" w:rsidRPr="00726CA7">
        <w:rPr>
          <w:rStyle w:val="FontStyle74"/>
          <w:sz w:val="24"/>
          <w:szCs w:val="24"/>
        </w:rPr>
        <w:t xml:space="preserve"> система контроля </w:t>
      </w:r>
      <w:r w:rsidR="00D12FF9" w:rsidRPr="00726CA7">
        <w:rPr>
          <w:rStyle w:val="FontStyle74"/>
          <w:sz w:val="24"/>
          <w:szCs w:val="24"/>
        </w:rPr>
        <w:t>освоения компетенции</w:t>
      </w:r>
      <w:r w:rsidR="0022255C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101"/>
          <w:i w:val="0"/>
          <w:sz w:val="24"/>
          <w:szCs w:val="24"/>
        </w:rPr>
        <w:t>(Приложение</w:t>
      </w:r>
      <w:r w:rsidR="00542656" w:rsidRPr="00726CA7">
        <w:rPr>
          <w:rStyle w:val="FontStyle101"/>
          <w:i w:val="0"/>
          <w:sz w:val="24"/>
          <w:szCs w:val="24"/>
        </w:rPr>
        <w:t xml:space="preserve"> №2</w:t>
      </w:r>
      <w:r w:rsidR="00911B5D" w:rsidRPr="00726CA7">
        <w:rPr>
          <w:rStyle w:val="FontStyle101"/>
          <w:i w:val="0"/>
          <w:spacing w:val="40"/>
          <w:sz w:val="24"/>
          <w:szCs w:val="24"/>
        </w:rPr>
        <w:t>)</w:t>
      </w:r>
      <w:r w:rsidR="002C224A" w:rsidRPr="00726CA7">
        <w:rPr>
          <w:rStyle w:val="FontStyle101"/>
          <w:i w:val="0"/>
          <w:spacing w:val="40"/>
          <w:sz w:val="24"/>
          <w:szCs w:val="24"/>
        </w:rPr>
        <w:t>.</w:t>
      </w:r>
    </w:p>
    <w:p w:rsidR="002C224A" w:rsidRPr="00726CA7" w:rsidRDefault="002C224A" w:rsidP="003C1BBC">
      <w:pPr>
        <w:pStyle w:val="a9"/>
        <w:tabs>
          <w:tab w:val="left" w:pos="426"/>
        </w:tabs>
        <w:spacing w:before="0" w:beforeAutospacing="0" w:after="0" w:afterAutospacing="0"/>
        <w:ind w:left="426" w:hanging="426"/>
        <w:jc w:val="both"/>
      </w:pPr>
      <w:r w:rsidRPr="00726CA7">
        <w:rPr>
          <w:rStyle w:val="FontStyle101"/>
          <w:i w:val="0"/>
          <w:spacing w:val="40"/>
          <w:sz w:val="24"/>
          <w:szCs w:val="24"/>
        </w:rPr>
        <w:t xml:space="preserve">2.3.2. </w:t>
      </w:r>
      <w:proofErr w:type="gramStart"/>
      <w:r w:rsidRPr="00726CA7">
        <w:t>Основные методы исследования функционального состояния обучающихся на занятиях</w:t>
      </w:r>
      <w:r w:rsidRPr="00726CA7">
        <w:rPr>
          <w:b/>
        </w:rPr>
        <w:t xml:space="preserve"> </w:t>
      </w:r>
      <w:r w:rsidRPr="00726CA7">
        <w:t xml:space="preserve">физической культурой и спортом </w:t>
      </w:r>
      <w:r w:rsidR="00363EF3" w:rsidRPr="00726CA7">
        <w:t>(Приложение №5).</w:t>
      </w:r>
      <w:proofErr w:type="gramEnd"/>
    </w:p>
    <w:p w:rsidR="003C1BBC" w:rsidRPr="00726CA7" w:rsidRDefault="003C1BBC" w:rsidP="003C1BBC">
      <w:pPr>
        <w:pStyle w:val="a9"/>
        <w:tabs>
          <w:tab w:val="left" w:pos="426"/>
        </w:tabs>
        <w:spacing w:before="0" w:beforeAutospacing="0" w:after="0" w:afterAutospacing="0"/>
        <w:ind w:left="426" w:hanging="426"/>
        <w:jc w:val="both"/>
      </w:pPr>
    </w:p>
    <w:p w:rsidR="00911B5D" w:rsidRPr="00726CA7" w:rsidRDefault="00911B5D" w:rsidP="003C1BBC">
      <w:pPr>
        <w:pStyle w:val="Style59"/>
        <w:widowControl/>
        <w:tabs>
          <w:tab w:val="left" w:pos="142"/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101"/>
          <w:i w:val="0"/>
          <w:sz w:val="24"/>
          <w:szCs w:val="24"/>
        </w:rPr>
        <w:t>2.</w:t>
      </w:r>
      <w:r w:rsidRPr="00726CA7">
        <w:rPr>
          <w:rStyle w:val="FontStyle74"/>
          <w:sz w:val="24"/>
          <w:szCs w:val="24"/>
        </w:rPr>
        <w:t>4.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Методические материалы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для проведения текущего контроля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="00346643" w:rsidRPr="00726CA7">
        <w:rPr>
          <w:rStyle w:val="FontStyle74"/>
          <w:sz w:val="24"/>
          <w:szCs w:val="24"/>
        </w:rPr>
        <w:t xml:space="preserve">успеваемости </w:t>
      </w:r>
      <w:r w:rsidRPr="00726CA7">
        <w:rPr>
          <w:rStyle w:val="FontStyle74"/>
          <w:sz w:val="24"/>
          <w:szCs w:val="24"/>
        </w:rPr>
        <w:t>(контрольно-измерительные</w:t>
      </w:r>
      <w:r w:rsidR="00947FFD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>материа</w:t>
      </w:r>
      <w:r w:rsidR="004D56CC" w:rsidRPr="00726CA7">
        <w:rPr>
          <w:rStyle w:val="FontStyle74"/>
          <w:sz w:val="24"/>
          <w:szCs w:val="24"/>
        </w:rPr>
        <w:t>л</w:t>
      </w:r>
      <w:r w:rsidRPr="00726CA7">
        <w:rPr>
          <w:rStyle w:val="FontStyle74"/>
          <w:sz w:val="24"/>
          <w:szCs w:val="24"/>
        </w:rPr>
        <w:t>ы)</w:t>
      </w:r>
      <w:r w:rsidR="00947FFD" w:rsidRPr="00726CA7">
        <w:rPr>
          <w:rStyle w:val="FontStyle74"/>
          <w:sz w:val="24"/>
          <w:szCs w:val="24"/>
        </w:rPr>
        <w:t xml:space="preserve"> у</w:t>
      </w:r>
      <w:r w:rsidRPr="00726CA7">
        <w:rPr>
          <w:rStyle w:val="FontStyle74"/>
          <w:sz w:val="24"/>
          <w:szCs w:val="24"/>
        </w:rPr>
        <w:t xml:space="preserve">тверждаются в порядке, установленном в </w:t>
      </w:r>
      <w:r w:rsidR="000C4E96" w:rsidRPr="00726CA7">
        <w:rPr>
          <w:rStyle w:val="FontStyle74"/>
          <w:sz w:val="24"/>
          <w:szCs w:val="24"/>
        </w:rPr>
        <w:t>СПбГУ</w:t>
      </w:r>
      <w:r w:rsidR="00E737D0" w:rsidRPr="00726CA7">
        <w:rPr>
          <w:rStyle w:val="FontStyle74"/>
          <w:sz w:val="24"/>
          <w:szCs w:val="24"/>
        </w:rPr>
        <w:t>.</w:t>
      </w:r>
    </w:p>
    <w:p w:rsidR="00911B5D" w:rsidRPr="00726CA7" w:rsidRDefault="00286BF6" w:rsidP="003C1BBC">
      <w:pPr>
        <w:pStyle w:val="Style53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2.5. </w:t>
      </w:r>
      <w:r w:rsidR="00911B5D" w:rsidRPr="00726CA7">
        <w:rPr>
          <w:rStyle w:val="FontStyle74"/>
          <w:sz w:val="24"/>
          <w:szCs w:val="24"/>
        </w:rPr>
        <w:t>Кадровое обеспечение</w:t>
      </w:r>
      <w:r w:rsidR="00E737D0" w:rsidRPr="00726CA7">
        <w:rPr>
          <w:rStyle w:val="FontStyle74"/>
          <w:sz w:val="24"/>
          <w:szCs w:val="24"/>
        </w:rPr>
        <w:t>.</w:t>
      </w:r>
    </w:p>
    <w:p w:rsidR="00911B5D" w:rsidRPr="00726CA7" w:rsidRDefault="001B76CA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2.5.1.</w:t>
      </w:r>
      <w:r w:rsidR="00832EF6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Требования к образованию и (или) квалификации штатных преподавателей и иных</w:t>
      </w:r>
      <w:r w:rsidR="00494952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лиц</w:t>
      </w:r>
      <w:r w:rsidRPr="00726CA7">
        <w:rPr>
          <w:rStyle w:val="FontStyle74"/>
          <w:sz w:val="24"/>
          <w:szCs w:val="24"/>
        </w:rPr>
        <w:t>,</w:t>
      </w:r>
      <w:r w:rsidR="00911B5D" w:rsidRPr="00726CA7">
        <w:rPr>
          <w:rStyle w:val="FontStyle74"/>
          <w:sz w:val="24"/>
          <w:szCs w:val="24"/>
        </w:rPr>
        <w:t xml:space="preserve"> допущенных к преподаванию дисциплины. Преподаватели должны иметь </w:t>
      </w:r>
      <w:r w:rsidR="002220E4" w:rsidRPr="00726CA7">
        <w:rPr>
          <w:rStyle w:val="FontStyle74"/>
          <w:sz w:val="24"/>
          <w:szCs w:val="24"/>
        </w:rPr>
        <w:t xml:space="preserve">высшее </w:t>
      </w:r>
      <w:r w:rsidR="00911B5D" w:rsidRPr="00726CA7">
        <w:rPr>
          <w:rStyle w:val="FontStyle74"/>
          <w:sz w:val="24"/>
          <w:szCs w:val="24"/>
        </w:rPr>
        <w:t xml:space="preserve">или дополнительное </w:t>
      </w:r>
      <w:r w:rsidR="002220E4" w:rsidRPr="00726CA7">
        <w:rPr>
          <w:rStyle w:val="FontStyle74"/>
          <w:sz w:val="24"/>
          <w:szCs w:val="24"/>
        </w:rPr>
        <w:t xml:space="preserve">к </w:t>
      </w:r>
      <w:proofErr w:type="gramStart"/>
      <w:r w:rsidR="00911B5D" w:rsidRPr="00726CA7">
        <w:rPr>
          <w:rStyle w:val="FontStyle74"/>
          <w:sz w:val="24"/>
          <w:szCs w:val="24"/>
        </w:rPr>
        <w:t>высше</w:t>
      </w:r>
      <w:r w:rsidR="002220E4" w:rsidRPr="00726CA7">
        <w:rPr>
          <w:rStyle w:val="FontStyle74"/>
          <w:sz w:val="24"/>
          <w:szCs w:val="24"/>
        </w:rPr>
        <w:t>му</w:t>
      </w:r>
      <w:proofErr w:type="gramEnd"/>
      <w:r w:rsidR="00911B5D" w:rsidRPr="00726CA7">
        <w:rPr>
          <w:rStyle w:val="FontStyle74"/>
          <w:sz w:val="24"/>
          <w:szCs w:val="24"/>
        </w:rPr>
        <w:t xml:space="preserve"> образование по физической культуре</w:t>
      </w:r>
      <w:r w:rsidR="00E737D0" w:rsidRPr="00726CA7">
        <w:rPr>
          <w:rStyle w:val="FontStyle74"/>
          <w:sz w:val="24"/>
          <w:szCs w:val="24"/>
        </w:rPr>
        <w:t>.</w:t>
      </w:r>
    </w:p>
    <w:p w:rsidR="00347B80" w:rsidRPr="00726CA7" w:rsidRDefault="00347B80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</w:p>
    <w:p w:rsidR="00911B5D" w:rsidRPr="00726CA7" w:rsidRDefault="00286BF6" w:rsidP="003C1BBC">
      <w:pPr>
        <w:pStyle w:val="Style59"/>
        <w:widowControl/>
        <w:tabs>
          <w:tab w:val="left" w:pos="426"/>
          <w:tab w:val="left" w:pos="47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2.6. </w:t>
      </w:r>
      <w:r w:rsidR="00911B5D" w:rsidRPr="00726CA7">
        <w:rPr>
          <w:rStyle w:val="FontStyle74"/>
          <w:sz w:val="24"/>
          <w:szCs w:val="24"/>
        </w:rPr>
        <w:t>Методические</w:t>
      </w:r>
      <w:r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материалы</w:t>
      </w:r>
      <w:r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для</w:t>
      </w:r>
      <w:r w:rsidR="00F14E92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оценки</w:t>
      </w:r>
      <w:r w:rsidRPr="00726CA7">
        <w:rPr>
          <w:rStyle w:val="FontStyle74"/>
          <w:sz w:val="24"/>
          <w:szCs w:val="24"/>
        </w:rPr>
        <w:t xml:space="preserve"> </w:t>
      </w:r>
      <w:proofErr w:type="gramStart"/>
      <w:r w:rsidR="00911B5D" w:rsidRPr="00726CA7">
        <w:rPr>
          <w:rStyle w:val="FontStyle74"/>
          <w:sz w:val="24"/>
          <w:szCs w:val="24"/>
        </w:rPr>
        <w:t>обучающимися</w:t>
      </w:r>
      <w:proofErr w:type="gramEnd"/>
      <w:r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содержания</w:t>
      </w:r>
      <w:r w:rsidR="00F14E92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и качества</w:t>
      </w:r>
      <w:r w:rsidR="00C36130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учебного процесса</w:t>
      </w:r>
      <w:r w:rsidR="00E737D0" w:rsidRPr="00726CA7">
        <w:rPr>
          <w:rStyle w:val="FontStyle74"/>
          <w:sz w:val="24"/>
          <w:szCs w:val="24"/>
        </w:rPr>
        <w:t>.</w:t>
      </w:r>
    </w:p>
    <w:p w:rsidR="00911B5D" w:rsidRPr="00726CA7" w:rsidRDefault="001B76CA" w:rsidP="003C1BBC">
      <w:pPr>
        <w:pStyle w:val="Style6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101"/>
          <w:i w:val="0"/>
          <w:sz w:val="24"/>
          <w:szCs w:val="24"/>
        </w:rPr>
      </w:pPr>
      <w:r w:rsidRPr="00726CA7">
        <w:rPr>
          <w:rStyle w:val="FontStyle74"/>
          <w:sz w:val="24"/>
          <w:szCs w:val="24"/>
        </w:rPr>
        <w:t>2.6.1</w:t>
      </w:r>
      <w:r w:rsidR="0074433B" w:rsidRPr="00726CA7">
        <w:rPr>
          <w:rStyle w:val="FontStyle74"/>
          <w:sz w:val="24"/>
          <w:szCs w:val="24"/>
        </w:rPr>
        <w:t>.</w:t>
      </w:r>
      <w:r w:rsidR="000C4E96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Анкета</w:t>
      </w:r>
      <w:r w:rsidR="00FA4353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 xml:space="preserve">для </w:t>
      </w:r>
      <w:proofErr w:type="gramStart"/>
      <w:r w:rsidR="00A52D78" w:rsidRPr="00726CA7">
        <w:rPr>
          <w:rStyle w:val="FontStyle74"/>
          <w:sz w:val="24"/>
          <w:szCs w:val="24"/>
        </w:rPr>
        <w:t>обучающихся</w:t>
      </w:r>
      <w:proofErr w:type="gramEnd"/>
      <w:r w:rsidR="00FA4353" w:rsidRPr="00726CA7">
        <w:rPr>
          <w:rStyle w:val="FontStyle74"/>
          <w:sz w:val="24"/>
          <w:szCs w:val="24"/>
        </w:rPr>
        <w:t xml:space="preserve"> </w:t>
      </w:r>
      <w:r w:rsidR="00A52D78" w:rsidRPr="00726CA7">
        <w:rPr>
          <w:rStyle w:val="FontStyle74"/>
          <w:sz w:val="24"/>
          <w:szCs w:val="24"/>
        </w:rPr>
        <w:t>по</w:t>
      </w:r>
      <w:r w:rsidR="00FA4353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оценк</w:t>
      </w:r>
      <w:r w:rsidR="00A52D78" w:rsidRPr="00726CA7">
        <w:rPr>
          <w:rStyle w:val="FontStyle74"/>
          <w:sz w:val="24"/>
          <w:szCs w:val="24"/>
        </w:rPr>
        <w:t>е</w:t>
      </w:r>
      <w:r w:rsidR="00911B5D" w:rsidRPr="00726CA7">
        <w:rPr>
          <w:rStyle w:val="FontStyle74"/>
          <w:sz w:val="24"/>
          <w:szCs w:val="24"/>
        </w:rPr>
        <w:t xml:space="preserve"> качества преподавания физической</w:t>
      </w:r>
      <w:r w:rsidR="000C4E96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 xml:space="preserve">культуры </w:t>
      </w:r>
      <w:r w:rsidR="00911B5D" w:rsidRPr="00726CA7">
        <w:rPr>
          <w:rStyle w:val="FontStyle101"/>
          <w:i w:val="0"/>
          <w:sz w:val="24"/>
          <w:szCs w:val="24"/>
        </w:rPr>
        <w:t xml:space="preserve">(Приложение </w:t>
      </w:r>
      <w:r w:rsidR="00B31087" w:rsidRPr="00726CA7">
        <w:rPr>
          <w:rStyle w:val="FontStyle101"/>
          <w:i w:val="0"/>
          <w:sz w:val="24"/>
          <w:szCs w:val="24"/>
        </w:rPr>
        <w:t>№</w:t>
      </w:r>
      <w:r w:rsidR="002E2EF5" w:rsidRPr="00726CA7">
        <w:rPr>
          <w:rStyle w:val="FontStyle101"/>
          <w:i w:val="0"/>
          <w:sz w:val="24"/>
          <w:szCs w:val="24"/>
        </w:rPr>
        <w:t xml:space="preserve"> </w:t>
      </w:r>
      <w:r w:rsidR="00AC34D0" w:rsidRPr="00726CA7">
        <w:rPr>
          <w:rStyle w:val="FontStyle101"/>
          <w:i w:val="0"/>
          <w:sz w:val="24"/>
          <w:szCs w:val="24"/>
        </w:rPr>
        <w:t>6</w:t>
      </w:r>
      <w:r w:rsidR="00911B5D" w:rsidRPr="00726CA7">
        <w:rPr>
          <w:rStyle w:val="FontStyle101"/>
          <w:i w:val="0"/>
          <w:sz w:val="24"/>
          <w:szCs w:val="24"/>
        </w:rPr>
        <w:t>).</w:t>
      </w:r>
    </w:p>
    <w:p w:rsidR="00347B80" w:rsidRPr="00726CA7" w:rsidRDefault="00347B80" w:rsidP="003C1BBC">
      <w:pPr>
        <w:pStyle w:val="Style6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101"/>
          <w:i w:val="0"/>
          <w:sz w:val="24"/>
          <w:szCs w:val="24"/>
        </w:rPr>
      </w:pPr>
    </w:p>
    <w:p w:rsidR="00911B5D" w:rsidRPr="00726CA7" w:rsidRDefault="000C5274" w:rsidP="003C1BBC">
      <w:pPr>
        <w:pStyle w:val="Style53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2.7. </w:t>
      </w:r>
      <w:r w:rsidR="00911B5D" w:rsidRPr="00726CA7">
        <w:rPr>
          <w:rStyle w:val="FontStyle74"/>
          <w:sz w:val="24"/>
          <w:szCs w:val="24"/>
        </w:rPr>
        <w:t>Материально-техническое обеспечение</w:t>
      </w:r>
      <w:r w:rsidR="000708D2" w:rsidRPr="00726CA7">
        <w:rPr>
          <w:rStyle w:val="FontStyle74"/>
          <w:sz w:val="24"/>
          <w:szCs w:val="24"/>
        </w:rPr>
        <w:t>.</w:t>
      </w:r>
    </w:p>
    <w:p w:rsidR="00911B5D" w:rsidRPr="00726CA7" w:rsidRDefault="001D232A" w:rsidP="003C1BBC">
      <w:pPr>
        <w:pStyle w:val="Style59"/>
        <w:widowControl/>
        <w:tabs>
          <w:tab w:val="left" w:pos="426"/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2.7.1.</w:t>
      </w:r>
      <w:r w:rsidR="000C5274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Требования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к</w:t>
      </w:r>
      <w:r w:rsidR="000C5274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аудиториям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(помещениям, местам) для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проведения</w:t>
      </w:r>
      <w:r w:rsidR="00EA596B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занятий</w:t>
      </w:r>
      <w:r w:rsidR="00286BF6" w:rsidRPr="00726CA7">
        <w:rPr>
          <w:rStyle w:val="FontStyle74"/>
          <w:sz w:val="24"/>
          <w:szCs w:val="24"/>
        </w:rPr>
        <w:t>,</w:t>
      </w:r>
      <w:r w:rsidR="005B3F44" w:rsidRPr="00726CA7">
        <w:rPr>
          <w:rStyle w:val="FontStyle74"/>
          <w:sz w:val="24"/>
          <w:szCs w:val="24"/>
        </w:rPr>
        <w:t xml:space="preserve"> </w:t>
      </w:r>
      <w:r w:rsidR="00911B5D" w:rsidRPr="00726CA7">
        <w:rPr>
          <w:rStyle w:val="FontStyle74"/>
          <w:sz w:val="24"/>
          <w:szCs w:val="24"/>
        </w:rPr>
        <w:t>наличие.</w:t>
      </w:r>
    </w:p>
    <w:p w:rsidR="0024015C" w:rsidRDefault="00843903" w:rsidP="00674F77">
      <w:pPr>
        <w:pStyle w:val="Style59"/>
        <w:widowControl/>
        <w:tabs>
          <w:tab w:val="left" w:pos="993"/>
        </w:tabs>
        <w:spacing w:line="240" w:lineRule="auto"/>
        <w:ind w:firstLine="0"/>
        <w:jc w:val="both"/>
        <w:rPr>
          <w:rStyle w:val="FontStyle74"/>
          <w:sz w:val="24"/>
          <w:szCs w:val="24"/>
        </w:rPr>
      </w:pPr>
      <w:r w:rsidRPr="00843903">
        <w:rPr>
          <w:rStyle w:val="FontStyle74"/>
          <w:sz w:val="24"/>
          <w:szCs w:val="24"/>
        </w:rPr>
        <w:t>Помещение, оснащенное специализированным оборудованием</w:t>
      </w:r>
      <w:r w:rsidR="00205C17">
        <w:rPr>
          <w:rStyle w:val="FontStyle74"/>
          <w:sz w:val="24"/>
          <w:szCs w:val="24"/>
        </w:rPr>
        <w:t>.</w:t>
      </w:r>
    </w:p>
    <w:p w:rsidR="00205C17" w:rsidRPr="00726CA7" w:rsidRDefault="00205C17" w:rsidP="00674F77">
      <w:pPr>
        <w:pStyle w:val="Style59"/>
        <w:widowControl/>
        <w:tabs>
          <w:tab w:val="left" w:pos="993"/>
        </w:tabs>
        <w:spacing w:line="240" w:lineRule="auto"/>
        <w:ind w:firstLine="0"/>
        <w:jc w:val="both"/>
        <w:rPr>
          <w:rStyle w:val="FontStyle74"/>
          <w:sz w:val="24"/>
          <w:szCs w:val="24"/>
        </w:rPr>
      </w:pPr>
    </w:p>
    <w:p w:rsidR="00911B5D" w:rsidRPr="00726CA7" w:rsidRDefault="001D232A" w:rsidP="00347B80">
      <w:pPr>
        <w:pStyle w:val="Style59"/>
        <w:widowControl/>
        <w:tabs>
          <w:tab w:val="left" w:pos="993"/>
          <w:tab w:val="left" w:pos="1210"/>
        </w:tabs>
        <w:spacing w:line="240" w:lineRule="auto"/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2.8.</w:t>
      </w:r>
      <w:r w:rsidR="000C5274" w:rsidRPr="00726CA7">
        <w:rPr>
          <w:rStyle w:val="FontStyle74"/>
          <w:sz w:val="24"/>
          <w:szCs w:val="24"/>
        </w:rPr>
        <w:t xml:space="preserve"> </w:t>
      </w:r>
      <w:r w:rsidR="00843903" w:rsidRPr="00843903">
        <w:rPr>
          <w:rStyle w:val="FontStyle74"/>
          <w:sz w:val="24"/>
          <w:szCs w:val="24"/>
        </w:rPr>
        <w:t xml:space="preserve">Характеристика аудиторного оборудования </w:t>
      </w:r>
    </w:p>
    <w:p w:rsidR="00843903" w:rsidRPr="00843903" w:rsidRDefault="001D232A" w:rsidP="00843903">
      <w:pPr>
        <w:pStyle w:val="Style6"/>
        <w:tabs>
          <w:tab w:val="left" w:pos="993"/>
        </w:tabs>
        <w:ind w:left="426" w:hanging="426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2.8.1.</w:t>
      </w:r>
      <w:r w:rsidR="000C5274" w:rsidRPr="00726CA7">
        <w:rPr>
          <w:rStyle w:val="FontStyle74"/>
          <w:sz w:val="24"/>
          <w:szCs w:val="24"/>
        </w:rPr>
        <w:t xml:space="preserve"> </w:t>
      </w:r>
      <w:r w:rsidR="00843903" w:rsidRPr="00843903">
        <w:rPr>
          <w:rStyle w:val="FontStyle74"/>
          <w:sz w:val="24"/>
          <w:szCs w:val="24"/>
        </w:rPr>
        <w:t>Стандартное оборудование, используемое для обучения в СПбГУ:</w:t>
      </w:r>
    </w:p>
    <w:p w:rsidR="007A5CBC" w:rsidRPr="00B0078F" w:rsidRDefault="00843903" w:rsidP="00843903">
      <w:pPr>
        <w:pStyle w:val="Style6"/>
        <w:widowControl/>
        <w:tabs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  <w:lang w:val="en-US"/>
        </w:rPr>
      </w:pPr>
      <w:r w:rsidRPr="00843903">
        <w:rPr>
          <w:rStyle w:val="FontStyle74"/>
          <w:sz w:val="24"/>
          <w:szCs w:val="24"/>
          <w:lang w:val="en-US"/>
        </w:rPr>
        <w:t xml:space="preserve">«MS Windows, MS Office, Mozilla </w:t>
      </w:r>
      <w:proofErr w:type="spellStart"/>
      <w:r w:rsidRPr="00843903">
        <w:rPr>
          <w:rStyle w:val="FontStyle74"/>
          <w:sz w:val="24"/>
          <w:szCs w:val="24"/>
          <w:lang w:val="en-US"/>
        </w:rPr>
        <w:t>FireFox</w:t>
      </w:r>
      <w:proofErr w:type="spellEnd"/>
      <w:r w:rsidRPr="00843903">
        <w:rPr>
          <w:rStyle w:val="FontStyle74"/>
          <w:sz w:val="24"/>
          <w:szCs w:val="24"/>
          <w:lang w:val="en-US"/>
        </w:rPr>
        <w:t xml:space="preserve">, Google Chrome, Acrobat Reader DC, WinZip, </w:t>
      </w:r>
      <w:r w:rsidRPr="00843903">
        <w:rPr>
          <w:rStyle w:val="FontStyle74"/>
          <w:sz w:val="24"/>
          <w:szCs w:val="24"/>
        </w:rPr>
        <w:t>Антивирус</w:t>
      </w:r>
      <w:r w:rsidRPr="00843903">
        <w:rPr>
          <w:rStyle w:val="FontStyle74"/>
          <w:sz w:val="24"/>
          <w:szCs w:val="24"/>
          <w:lang w:val="en-US"/>
        </w:rPr>
        <w:t xml:space="preserve"> </w:t>
      </w:r>
      <w:r w:rsidRPr="00843903">
        <w:rPr>
          <w:rStyle w:val="FontStyle74"/>
          <w:sz w:val="24"/>
          <w:szCs w:val="24"/>
        </w:rPr>
        <w:t>Касперского</w:t>
      </w:r>
      <w:r w:rsidRPr="00843903">
        <w:rPr>
          <w:rStyle w:val="FontStyle74"/>
          <w:sz w:val="24"/>
          <w:szCs w:val="24"/>
          <w:lang w:val="en-US"/>
        </w:rPr>
        <w:t>».</w:t>
      </w:r>
    </w:p>
    <w:p w:rsidR="00205C17" w:rsidRPr="00B0078F" w:rsidRDefault="00205C17" w:rsidP="00843903">
      <w:pPr>
        <w:pStyle w:val="Style6"/>
        <w:widowControl/>
        <w:tabs>
          <w:tab w:val="left" w:pos="993"/>
        </w:tabs>
        <w:spacing w:line="240" w:lineRule="auto"/>
        <w:ind w:left="426" w:hanging="426"/>
        <w:jc w:val="both"/>
        <w:rPr>
          <w:rStyle w:val="FontStyle74"/>
          <w:sz w:val="24"/>
          <w:szCs w:val="24"/>
          <w:lang w:val="en-US"/>
        </w:rPr>
      </w:pPr>
    </w:p>
    <w:p w:rsidR="00911B5D" w:rsidRPr="00726CA7" w:rsidRDefault="000C5274" w:rsidP="00347B80">
      <w:pPr>
        <w:pStyle w:val="Style53"/>
        <w:widowControl/>
        <w:tabs>
          <w:tab w:val="left" w:pos="418"/>
          <w:tab w:val="left" w:pos="993"/>
        </w:tabs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2.9. </w:t>
      </w:r>
      <w:r w:rsidR="00911B5D" w:rsidRPr="00726CA7">
        <w:rPr>
          <w:rStyle w:val="FontStyle74"/>
          <w:sz w:val="24"/>
          <w:szCs w:val="24"/>
        </w:rPr>
        <w:t>Информационное обеспечение</w:t>
      </w:r>
    </w:p>
    <w:p w:rsidR="00911B5D" w:rsidRPr="00726CA7" w:rsidRDefault="001D232A" w:rsidP="00347B80">
      <w:pPr>
        <w:pStyle w:val="Style59"/>
        <w:widowControl/>
        <w:tabs>
          <w:tab w:val="left" w:pos="993"/>
          <w:tab w:val="left" w:pos="1210"/>
        </w:tabs>
        <w:spacing w:line="240" w:lineRule="auto"/>
        <w:ind w:left="426" w:hanging="426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2.9.1.</w:t>
      </w:r>
      <w:r w:rsidR="00924480" w:rsidRPr="00726CA7">
        <w:rPr>
          <w:rStyle w:val="FontStyle74"/>
          <w:sz w:val="24"/>
          <w:szCs w:val="24"/>
        </w:rPr>
        <w:t xml:space="preserve"> </w:t>
      </w:r>
      <w:r w:rsidR="00911B5D" w:rsidRPr="0067071E">
        <w:rPr>
          <w:rStyle w:val="FontStyle74"/>
          <w:b/>
          <w:sz w:val="24"/>
          <w:szCs w:val="24"/>
        </w:rPr>
        <w:t>Список обязательной литературы</w:t>
      </w:r>
      <w:r w:rsidR="00E431D0" w:rsidRPr="0067071E">
        <w:rPr>
          <w:rStyle w:val="FontStyle74"/>
          <w:b/>
          <w:sz w:val="24"/>
          <w:szCs w:val="24"/>
        </w:rPr>
        <w:t>:</w:t>
      </w:r>
    </w:p>
    <w:tbl>
      <w:tblPr>
        <w:tblStyle w:val="a8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01"/>
      </w:tblGrid>
      <w:tr w:rsidR="00FC22BC" w:rsidRPr="00726CA7" w:rsidTr="00FC22BC">
        <w:tc>
          <w:tcPr>
            <w:tcW w:w="1101" w:type="dxa"/>
          </w:tcPr>
          <w:p w:rsidR="00FC22BC" w:rsidRPr="00726CA7" w:rsidRDefault="00FC22BC" w:rsidP="00674F77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2.9.1.1.</w:t>
            </w:r>
          </w:p>
        </w:tc>
        <w:tc>
          <w:tcPr>
            <w:tcW w:w="8363" w:type="dxa"/>
          </w:tcPr>
          <w:p w:rsidR="00FC22BC" w:rsidRPr="00726CA7" w:rsidRDefault="00FC22BC" w:rsidP="00674F77">
            <w:pPr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Федеральный закон «Об образовании в Российской Федерации» от 04.06.2014 №154-ФЗ;</w:t>
            </w:r>
          </w:p>
        </w:tc>
      </w:tr>
      <w:tr w:rsidR="00FC22BC" w:rsidRPr="00726CA7" w:rsidTr="00FC22BC">
        <w:tc>
          <w:tcPr>
            <w:tcW w:w="1101" w:type="dxa"/>
          </w:tcPr>
          <w:p w:rsidR="00FC22BC" w:rsidRPr="00726CA7" w:rsidRDefault="00FC22BC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2.9.1.2.</w:t>
            </w:r>
          </w:p>
        </w:tc>
        <w:tc>
          <w:tcPr>
            <w:tcW w:w="8363" w:type="dxa"/>
          </w:tcPr>
          <w:p w:rsidR="00FC22BC" w:rsidRPr="00726CA7" w:rsidRDefault="00FC22BC" w:rsidP="002220E4">
            <w:pPr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Федеральный закон «О физической культуре и спорте в Российской Федерации» от 04.12.2007 №329-ФЗ;</w:t>
            </w:r>
          </w:p>
        </w:tc>
      </w:tr>
      <w:tr w:rsidR="00FC22BC" w:rsidRPr="00726CA7" w:rsidTr="00FC22BC">
        <w:tc>
          <w:tcPr>
            <w:tcW w:w="1101" w:type="dxa"/>
          </w:tcPr>
          <w:p w:rsidR="00FC22BC" w:rsidRPr="00726CA7" w:rsidRDefault="00FC22BC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2.9.1.3.</w:t>
            </w:r>
          </w:p>
        </w:tc>
        <w:tc>
          <w:tcPr>
            <w:tcW w:w="8363" w:type="dxa"/>
          </w:tcPr>
          <w:p w:rsidR="00FC22BC" w:rsidRPr="00726CA7" w:rsidRDefault="006A2847" w:rsidP="002220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26CA7">
              <w:rPr>
                <w:rStyle w:val="FontStyle74"/>
                <w:sz w:val="24"/>
                <w:szCs w:val="24"/>
              </w:rPr>
              <w:t>Алхасов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>, Д. С. Теория и история физической культуры</w:t>
            </w:r>
            <w:proofErr w:type="gramStart"/>
            <w:r w:rsidRPr="00726CA7">
              <w:rPr>
                <w:rStyle w:val="FontStyle74"/>
                <w:sz w:val="24"/>
                <w:szCs w:val="24"/>
              </w:rPr>
              <w:t xml:space="preserve"> :</w:t>
            </w:r>
            <w:proofErr w:type="gramEnd"/>
            <w:r w:rsidRPr="00726CA7">
              <w:rPr>
                <w:rStyle w:val="FontStyle74"/>
                <w:sz w:val="24"/>
                <w:szCs w:val="24"/>
              </w:rPr>
              <w:t xml:space="preserve"> учебник и практикум для академического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бакалавриата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 / Д. С.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Алхасов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>. — Москва</w:t>
            </w:r>
            <w:proofErr w:type="gramStart"/>
            <w:r w:rsidRPr="00726CA7">
              <w:rPr>
                <w:rStyle w:val="FontStyle74"/>
                <w:sz w:val="24"/>
                <w:szCs w:val="24"/>
              </w:rPr>
              <w:t xml:space="preserve"> :</w:t>
            </w:r>
            <w:proofErr w:type="gramEnd"/>
            <w:r w:rsidRPr="00726CA7">
              <w:rPr>
                <w:rStyle w:val="FontStyle74"/>
                <w:sz w:val="24"/>
                <w:szCs w:val="24"/>
              </w:rPr>
              <w:t xml:space="preserve"> Издательство</w:t>
            </w:r>
            <w:r w:rsidR="00CE7DA2" w:rsidRPr="00726CA7">
              <w:rPr>
                <w:rStyle w:val="FontStyle74"/>
                <w:sz w:val="24"/>
                <w:szCs w:val="24"/>
              </w:rPr>
              <w:t xml:space="preserve"> </w:t>
            </w:r>
            <w:proofErr w:type="spellStart"/>
            <w:r w:rsidR="00CE7DA2" w:rsidRPr="00726CA7">
              <w:rPr>
                <w:rStyle w:val="FontStyle74"/>
                <w:sz w:val="24"/>
                <w:szCs w:val="24"/>
              </w:rPr>
              <w:t>Юрайт</w:t>
            </w:r>
            <w:proofErr w:type="spellEnd"/>
            <w:r w:rsidR="00CE7DA2" w:rsidRPr="00726CA7">
              <w:rPr>
                <w:rStyle w:val="FontStyle74"/>
                <w:sz w:val="24"/>
                <w:szCs w:val="24"/>
              </w:rPr>
              <w:t xml:space="preserve">, 2019. — 191 с. — </w:t>
            </w:r>
            <w:hyperlink r:id="rId9" w:history="1">
              <w:r w:rsidR="0067071E" w:rsidRPr="000426F3">
                <w:rPr>
                  <w:rStyle w:val="a7"/>
                  <w:rFonts w:ascii="Calibri" w:eastAsia="Calibri" w:hAnsi="Calibri"/>
                </w:rPr>
                <w:t>https://proxy.library.spbu.ru/login?url=https://urait.ru/</w:t>
              </w:r>
            </w:hyperlink>
            <w:r w:rsidR="0067071E" w:rsidRPr="000426F3">
              <w:rPr>
                <w:rStyle w:val="a7"/>
                <w:rFonts w:ascii="Calibri" w:eastAsia="Calibri" w:hAnsi="Calibri"/>
              </w:rPr>
              <w:t>book/teoriya-i-istoriya-fizicheskoy-kultury-438991</w:t>
            </w:r>
          </w:p>
        </w:tc>
      </w:tr>
      <w:tr w:rsidR="00FC22BC" w:rsidRPr="00726CA7" w:rsidTr="00FC22BC">
        <w:tc>
          <w:tcPr>
            <w:tcW w:w="1101" w:type="dxa"/>
          </w:tcPr>
          <w:p w:rsidR="00FC22BC" w:rsidRPr="00726CA7" w:rsidRDefault="00FC22BC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2.9.1.4.</w:t>
            </w:r>
          </w:p>
        </w:tc>
        <w:tc>
          <w:tcPr>
            <w:tcW w:w="8363" w:type="dxa"/>
          </w:tcPr>
          <w:p w:rsidR="00FC22BC" w:rsidRPr="00726CA7" w:rsidRDefault="006A2847" w:rsidP="00763BB1">
            <w:pPr>
              <w:pStyle w:val="Style6"/>
              <w:widowControl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Методико-практические занятия  по  физической культуре и спорту [Текст] /  под. ред. Ш.З. </w:t>
            </w:r>
            <w:proofErr w:type="spellStart"/>
            <w:r w:rsidRPr="00726CA7">
              <w:rPr>
                <w:rFonts w:ascii="Times New Roman" w:hAnsi="Times New Roman" w:cs="Times New Roman"/>
              </w:rPr>
              <w:t>Хуббиева</w:t>
            </w:r>
            <w:proofErr w:type="spellEnd"/>
            <w:r w:rsidRPr="00726CA7">
              <w:rPr>
                <w:rFonts w:ascii="Times New Roman" w:hAnsi="Times New Roman" w:cs="Times New Roman"/>
              </w:rPr>
              <w:t xml:space="preserve">, С.Ш. </w:t>
            </w:r>
            <w:proofErr w:type="spellStart"/>
            <w:r w:rsidRPr="00726CA7">
              <w:rPr>
                <w:rFonts w:ascii="Times New Roman" w:hAnsi="Times New Roman" w:cs="Times New Roman"/>
              </w:rPr>
              <w:t>Намозовой</w:t>
            </w:r>
            <w:proofErr w:type="spellEnd"/>
            <w:r w:rsidRPr="00726CA7">
              <w:rPr>
                <w:rFonts w:ascii="Times New Roman" w:hAnsi="Times New Roman" w:cs="Times New Roman"/>
              </w:rPr>
              <w:t>, Т.Л. Незнамовой – СПб</w:t>
            </w:r>
            <w:proofErr w:type="gramStart"/>
            <w:r w:rsidRPr="00726CA7">
              <w:rPr>
                <w:rFonts w:ascii="Times New Roman" w:hAnsi="Times New Roman" w:cs="Times New Roman"/>
              </w:rPr>
              <w:t xml:space="preserve">.: </w:t>
            </w:r>
            <w:proofErr w:type="gramEnd"/>
            <w:r w:rsidRPr="00726CA7">
              <w:rPr>
                <w:rFonts w:ascii="Times New Roman" w:hAnsi="Times New Roman" w:cs="Times New Roman"/>
              </w:rPr>
              <w:t>Изд-во     С-</w:t>
            </w:r>
            <w:proofErr w:type="spellStart"/>
            <w:r w:rsidRPr="00726CA7">
              <w:rPr>
                <w:rFonts w:ascii="Times New Roman" w:hAnsi="Times New Roman" w:cs="Times New Roman"/>
              </w:rPr>
              <w:t>Петерб</w:t>
            </w:r>
            <w:proofErr w:type="spellEnd"/>
            <w:r w:rsidRPr="00726CA7">
              <w:rPr>
                <w:rFonts w:ascii="Times New Roman" w:hAnsi="Times New Roman" w:cs="Times New Roman"/>
              </w:rPr>
              <w:t>. ун-та, 2013. – 220 с.;</w:t>
            </w:r>
          </w:p>
        </w:tc>
      </w:tr>
      <w:tr w:rsidR="00FC22BC" w:rsidRPr="00726CA7" w:rsidTr="00FC22BC">
        <w:tc>
          <w:tcPr>
            <w:tcW w:w="1101" w:type="dxa"/>
          </w:tcPr>
          <w:p w:rsidR="00FC22BC" w:rsidRPr="00726CA7" w:rsidRDefault="006A2847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2.9.1.7.</w:t>
            </w:r>
          </w:p>
        </w:tc>
        <w:tc>
          <w:tcPr>
            <w:tcW w:w="8363" w:type="dxa"/>
          </w:tcPr>
          <w:p w:rsidR="00FC22BC" w:rsidRPr="00726CA7" w:rsidRDefault="006A2847" w:rsidP="002220E4">
            <w:pPr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Тематический курс лекций по физической культуре и спорту; под. ред. Ш.З</w:t>
            </w:r>
            <w:proofErr w:type="gramStart"/>
            <w:r w:rsidR="0067071E">
              <w:rPr>
                <w:rFonts w:ascii="Times New Roman" w:hAnsi="Times New Roman" w:cs="Times New Roman"/>
              </w:rPr>
              <w:t xml:space="preserve"> </w:t>
            </w:r>
            <w:r w:rsidRPr="00726CA7">
              <w:rPr>
                <w:rFonts w:ascii="Times New Roman" w:hAnsi="Times New Roman" w:cs="Times New Roman"/>
              </w:rPr>
              <w:t>.</w:t>
            </w:r>
            <w:proofErr w:type="spellStart"/>
            <w:proofErr w:type="gramEnd"/>
            <w:r w:rsidRPr="00726CA7">
              <w:rPr>
                <w:rFonts w:ascii="Times New Roman" w:hAnsi="Times New Roman" w:cs="Times New Roman"/>
              </w:rPr>
              <w:t>Хуббиева</w:t>
            </w:r>
            <w:proofErr w:type="spellEnd"/>
            <w:r w:rsidRPr="00726CA7">
              <w:rPr>
                <w:rFonts w:ascii="Times New Roman" w:hAnsi="Times New Roman" w:cs="Times New Roman"/>
              </w:rPr>
              <w:t>, Т.И. Барановой – СПб.: Изд-во С-</w:t>
            </w:r>
            <w:proofErr w:type="spellStart"/>
            <w:r w:rsidRPr="00726CA7">
              <w:rPr>
                <w:rFonts w:ascii="Times New Roman" w:hAnsi="Times New Roman" w:cs="Times New Roman"/>
              </w:rPr>
              <w:t>Петерб</w:t>
            </w:r>
            <w:proofErr w:type="spellEnd"/>
            <w:r w:rsidRPr="00726CA7">
              <w:rPr>
                <w:rFonts w:ascii="Times New Roman" w:hAnsi="Times New Roman" w:cs="Times New Roman"/>
              </w:rPr>
              <w:t>. ун-та, 2013. – 248 с.</w:t>
            </w:r>
          </w:p>
        </w:tc>
      </w:tr>
      <w:tr w:rsidR="00763BB1" w:rsidRPr="00726CA7" w:rsidTr="00591FA7">
        <w:tc>
          <w:tcPr>
            <w:tcW w:w="1101" w:type="dxa"/>
          </w:tcPr>
          <w:p w:rsidR="00763BB1" w:rsidRPr="00726CA7" w:rsidRDefault="006A2847" w:rsidP="00591FA7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2.9.1.8.</w:t>
            </w:r>
          </w:p>
        </w:tc>
        <w:tc>
          <w:tcPr>
            <w:tcW w:w="8363" w:type="dxa"/>
          </w:tcPr>
          <w:p w:rsidR="00763BB1" w:rsidRPr="00726CA7" w:rsidRDefault="006A2847" w:rsidP="00591FA7">
            <w:pPr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Указ президента Российской Федерации «О Всероссийском физкультурн</w:t>
            </w:r>
            <w:proofErr w:type="gramStart"/>
            <w:r w:rsidRPr="00726CA7">
              <w:rPr>
                <w:rStyle w:val="FontStyle74"/>
                <w:sz w:val="24"/>
                <w:szCs w:val="24"/>
              </w:rPr>
              <w:t>о-</w:t>
            </w:r>
            <w:proofErr w:type="gramEnd"/>
            <w:r w:rsidRPr="00726CA7">
              <w:rPr>
                <w:rStyle w:val="FontStyle74"/>
                <w:sz w:val="24"/>
                <w:szCs w:val="24"/>
              </w:rPr>
              <w:t xml:space="preserve"> спортивном комплексе «Готов к труду и обороне» от 24.03.2014 №172/</w:t>
            </w:r>
            <w:r w:rsidRPr="00726CA7">
              <w:rPr>
                <w:rFonts w:ascii="Times New Roman" w:hAnsi="Times New Roman" w:cs="Times New Roman"/>
              </w:rPr>
              <w:t xml:space="preserve">[Электронный ресурс]/ </w:t>
            </w:r>
            <w:hyperlink r:id="rId10" w:history="1"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http://www.gto.ru/files/docs/01_ukazy/01.pdf</w:t>
              </w:r>
            </w:hyperlink>
            <w:r w:rsidR="0067071E">
              <w:rPr>
                <w:rStyle w:val="a7"/>
                <w:color w:val="auto"/>
              </w:rPr>
              <w:t xml:space="preserve"> </w:t>
            </w:r>
            <w:r w:rsidR="00D750EE" w:rsidRPr="00726CA7">
              <w:t xml:space="preserve"> </w:t>
            </w:r>
          </w:p>
        </w:tc>
      </w:tr>
      <w:tr w:rsidR="00763BB1" w:rsidRPr="00726CA7" w:rsidTr="00FC22BC">
        <w:trPr>
          <w:trHeight w:val="856"/>
        </w:trPr>
        <w:tc>
          <w:tcPr>
            <w:tcW w:w="1101" w:type="dxa"/>
          </w:tcPr>
          <w:p w:rsidR="00763BB1" w:rsidRPr="00726CA7" w:rsidRDefault="006A2847" w:rsidP="00591FA7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2.9.1.9.</w:t>
            </w:r>
          </w:p>
        </w:tc>
        <w:tc>
          <w:tcPr>
            <w:tcW w:w="8363" w:type="dxa"/>
          </w:tcPr>
          <w:p w:rsidR="00763BB1" w:rsidRDefault="006A2847" w:rsidP="00D750EE">
            <w:pPr>
              <w:jc w:val="both"/>
              <w:rPr>
                <w:rStyle w:val="a7"/>
                <w:color w:val="auto"/>
              </w:rPr>
            </w:pPr>
            <w:r w:rsidRPr="00726CA7">
              <w:rPr>
                <w:rFonts w:ascii="Times New Roman" w:hAnsi="Times New Roman" w:cs="Times New Roman"/>
              </w:rPr>
              <w:t xml:space="preserve">Постановление от 11.06.2014 №540 «Об утверждении Положения Всероссийского </w:t>
            </w:r>
            <w:r w:rsidRPr="00726CA7">
              <w:rPr>
                <w:rStyle w:val="FontStyle74"/>
                <w:sz w:val="24"/>
                <w:szCs w:val="24"/>
              </w:rPr>
              <w:t>физкультурно-спортивного комплекса «Готов к труду и обороне (ГТО)» /</w:t>
            </w:r>
            <w:r w:rsidRPr="00726CA7">
              <w:rPr>
                <w:rFonts w:ascii="Times New Roman" w:hAnsi="Times New Roman" w:cs="Times New Roman"/>
              </w:rPr>
              <w:t xml:space="preserve">[Электронный ресурс]/ </w:t>
            </w:r>
            <w:hyperlink r:id="rId11" w:history="1"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http</w:t>
              </w:r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://</w:t>
              </w:r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www</w:t>
              </w:r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.</w:t>
              </w:r>
              <w:proofErr w:type="spellStart"/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gto</w:t>
              </w:r>
              <w:proofErr w:type="spellEnd"/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.</w:t>
              </w:r>
              <w:proofErr w:type="spellStart"/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ru</w:t>
              </w:r>
              <w:proofErr w:type="spellEnd"/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/</w:t>
              </w:r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files</w:t>
              </w:r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/</w:t>
              </w:r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docs</w:t>
              </w:r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/02_</w:t>
              </w:r>
              <w:proofErr w:type="spellStart"/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npa</w:t>
              </w:r>
              <w:proofErr w:type="spellEnd"/>
              <w:r w:rsidRPr="00726CA7">
                <w:rPr>
                  <w:rStyle w:val="a7"/>
                  <w:rFonts w:ascii="Times New Roman" w:hAnsi="Times New Roman" w:cs="Times New Roman"/>
                  <w:color w:val="auto"/>
                </w:rPr>
                <w:t>/01.</w:t>
              </w:r>
              <w:proofErr w:type="spellStart"/>
              <w:r w:rsidRPr="00726CA7">
                <w:rPr>
                  <w:rStyle w:val="a7"/>
                  <w:rFonts w:ascii="Times New Roman" w:hAnsi="Times New Roman" w:cs="Times New Roman"/>
                  <w:color w:val="auto"/>
                  <w:lang w:val="en-US"/>
                </w:rPr>
                <w:t>pdf</w:t>
              </w:r>
              <w:proofErr w:type="spellEnd"/>
            </w:hyperlink>
          </w:p>
          <w:p w:rsidR="00B0078F" w:rsidRPr="00B0078F" w:rsidRDefault="00B0078F" w:rsidP="00D750E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63BB1" w:rsidRPr="00726CA7" w:rsidTr="00FC22BC">
        <w:tc>
          <w:tcPr>
            <w:tcW w:w="1101" w:type="dxa"/>
          </w:tcPr>
          <w:p w:rsidR="00763BB1" w:rsidRPr="00726CA7" w:rsidRDefault="006A2847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2.9.2.</w:t>
            </w:r>
          </w:p>
        </w:tc>
        <w:tc>
          <w:tcPr>
            <w:tcW w:w="8363" w:type="dxa"/>
          </w:tcPr>
          <w:p w:rsidR="00763BB1" w:rsidRPr="00726CA7" w:rsidRDefault="006A2847" w:rsidP="003A6211">
            <w:pPr>
              <w:pStyle w:val="Style59"/>
              <w:widowControl/>
              <w:tabs>
                <w:tab w:val="left" w:pos="1210"/>
              </w:tabs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67071E">
              <w:rPr>
                <w:rStyle w:val="FontStyle74"/>
                <w:b/>
                <w:sz w:val="24"/>
                <w:szCs w:val="24"/>
              </w:rPr>
              <w:t>Список дополнительной литературы</w:t>
            </w:r>
            <w:r w:rsidRPr="00726CA7">
              <w:rPr>
                <w:rStyle w:val="FontStyle74"/>
                <w:sz w:val="24"/>
                <w:szCs w:val="24"/>
              </w:rPr>
              <w:t>:</w:t>
            </w:r>
          </w:p>
        </w:tc>
      </w:tr>
      <w:tr w:rsidR="00763BB1" w:rsidRPr="00726CA7" w:rsidTr="00FC22BC">
        <w:tc>
          <w:tcPr>
            <w:tcW w:w="1101" w:type="dxa"/>
          </w:tcPr>
          <w:p w:rsidR="00763BB1" w:rsidRPr="00726CA7" w:rsidRDefault="00863999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2.9.2.</w:t>
            </w:r>
            <w:r w:rsidRPr="00726CA7">
              <w:rPr>
                <w:rStyle w:val="FontStyle74"/>
                <w:sz w:val="24"/>
                <w:szCs w:val="24"/>
              </w:rPr>
              <w:lastRenderedPageBreak/>
              <w:t>1.</w:t>
            </w:r>
          </w:p>
        </w:tc>
        <w:tc>
          <w:tcPr>
            <w:tcW w:w="8363" w:type="dxa"/>
          </w:tcPr>
          <w:p w:rsidR="00763BB1" w:rsidRPr="00726CA7" w:rsidRDefault="00863999" w:rsidP="0067071E">
            <w:pPr>
              <w:pStyle w:val="Style6"/>
              <w:widowControl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lastRenderedPageBreak/>
              <w:t xml:space="preserve">Базовые и новые виды физкультурно-спортивной деятельности с  методикой </w:t>
            </w:r>
            <w:r w:rsidRPr="00726CA7">
              <w:rPr>
                <w:rStyle w:val="FontStyle74"/>
                <w:sz w:val="24"/>
                <w:szCs w:val="24"/>
              </w:rPr>
              <w:lastRenderedPageBreak/>
              <w:t>тренировки: учеб</w:t>
            </w:r>
            <w:proofErr w:type="gramStart"/>
            <w:r w:rsidRPr="00726CA7">
              <w:rPr>
                <w:rStyle w:val="FontStyle74"/>
                <w:sz w:val="24"/>
                <w:szCs w:val="24"/>
              </w:rPr>
              <w:t>.-</w:t>
            </w:r>
            <w:proofErr w:type="gramEnd"/>
            <w:r w:rsidRPr="00726CA7">
              <w:rPr>
                <w:rStyle w:val="FontStyle74"/>
                <w:sz w:val="24"/>
                <w:szCs w:val="24"/>
              </w:rPr>
              <w:t xml:space="preserve">метод. пособие / сост.: Ш. З.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Хуббиев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, С. М. Лукина, Т . Е. Коваль, Л. В.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Ярчиковская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>. — СПб</w:t>
            </w:r>
            <w:proofErr w:type="gramStart"/>
            <w:r w:rsidRPr="00726CA7">
              <w:rPr>
                <w:rStyle w:val="FontStyle74"/>
                <w:sz w:val="24"/>
                <w:szCs w:val="24"/>
              </w:rPr>
              <w:t xml:space="preserve">.: </w:t>
            </w:r>
            <w:proofErr w:type="gramEnd"/>
            <w:r w:rsidRPr="00726CA7">
              <w:rPr>
                <w:rStyle w:val="FontStyle74"/>
                <w:sz w:val="24"/>
                <w:szCs w:val="24"/>
              </w:rPr>
              <w:t>Изд-во С.-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Петерб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>. ун-та, 2018. — 272 с.</w:t>
            </w:r>
            <w:r w:rsidR="0067071E">
              <w:rPr>
                <w:rStyle w:val="FontStyle74"/>
                <w:sz w:val="24"/>
                <w:szCs w:val="24"/>
              </w:rPr>
              <w:t xml:space="preserve"> </w:t>
            </w:r>
            <w:hyperlink r:id="rId12" w:history="1">
              <w:r w:rsidR="0067071E" w:rsidRPr="00FD40B0">
                <w:rPr>
                  <w:rStyle w:val="a7"/>
                </w:rPr>
                <w:t>https://proxy.library.spbu.ru/login?url=http://new.znanium.com/catalog/document?id=332865</w:t>
              </w:r>
            </w:hyperlink>
            <w:r w:rsidR="0067071E">
              <w:t xml:space="preserve"> </w:t>
            </w:r>
          </w:p>
        </w:tc>
      </w:tr>
      <w:tr w:rsidR="00863999" w:rsidRPr="00726CA7" w:rsidTr="00FC22BC">
        <w:tc>
          <w:tcPr>
            <w:tcW w:w="1101" w:type="dxa"/>
          </w:tcPr>
          <w:p w:rsidR="00863999" w:rsidRPr="00726CA7" w:rsidRDefault="00863999" w:rsidP="00591FA7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lastRenderedPageBreak/>
              <w:t>2.9.2.2.</w:t>
            </w:r>
          </w:p>
        </w:tc>
        <w:tc>
          <w:tcPr>
            <w:tcW w:w="8363" w:type="dxa"/>
          </w:tcPr>
          <w:p w:rsidR="00863999" w:rsidRPr="00726CA7" w:rsidRDefault="00863999" w:rsidP="00D750EE">
            <w:pPr>
              <w:pStyle w:val="Style6"/>
              <w:widowControl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Оздоровительные программы по физической культуре и спорту: учебное пособие</w:t>
            </w:r>
            <w:r w:rsidR="0067071E">
              <w:rPr>
                <w:rStyle w:val="FontStyle74"/>
                <w:sz w:val="24"/>
                <w:szCs w:val="24"/>
              </w:rPr>
              <w:t xml:space="preserve"> </w:t>
            </w:r>
            <w:r w:rsidRPr="00726CA7">
              <w:rPr>
                <w:rStyle w:val="FontStyle74"/>
                <w:sz w:val="24"/>
                <w:szCs w:val="24"/>
              </w:rPr>
              <w:t>/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Минвалеев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 Р.С., Коваль Т.Е.,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Ярчиковская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 Л.В. и др.; под ред. Ш.З.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Хуббиева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, С.Ш.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Намозовой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>, Т.Л. Незнамовой. – СПб: Изд-во С.-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Петерб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>. ун-та, 2014. – 234 с.</w:t>
            </w:r>
          </w:p>
        </w:tc>
      </w:tr>
      <w:tr w:rsidR="00863999" w:rsidRPr="00726CA7" w:rsidTr="00FC22BC">
        <w:tc>
          <w:tcPr>
            <w:tcW w:w="1101" w:type="dxa"/>
          </w:tcPr>
          <w:p w:rsidR="00863999" w:rsidRPr="00726CA7" w:rsidRDefault="00863999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2.9.2.3.</w:t>
            </w:r>
          </w:p>
        </w:tc>
        <w:tc>
          <w:tcPr>
            <w:tcW w:w="8363" w:type="dxa"/>
          </w:tcPr>
          <w:p w:rsidR="00863999" w:rsidRDefault="00863999" w:rsidP="00D750EE">
            <w:pPr>
              <w:pStyle w:val="Style6"/>
              <w:widowControl/>
              <w:spacing w:line="240" w:lineRule="auto"/>
              <w:jc w:val="both"/>
            </w:pPr>
            <w:r w:rsidRPr="00726CA7">
              <w:rPr>
                <w:rStyle w:val="FontStyle74"/>
                <w:sz w:val="24"/>
                <w:szCs w:val="24"/>
              </w:rPr>
              <w:t>Никитушкин, В. Г. Оздоровительные технологии в системе физического воспитания : учеб</w:t>
            </w:r>
            <w:proofErr w:type="gramStart"/>
            <w:r w:rsidRPr="00726CA7">
              <w:rPr>
                <w:rStyle w:val="FontStyle74"/>
                <w:sz w:val="24"/>
                <w:szCs w:val="24"/>
              </w:rPr>
              <w:t>.</w:t>
            </w:r>
            <w:proofErr w:type="gramEnd"/>
            <w:r w:rsidRPr="00726CA7">
              <w:rPr>
                <w:rStyle w:val="FontStyle74"/>
                <w:sz w:val="24"/>
                <w:szCs w:val="24"/>
              </w:rPr>
              <w:t xml:space="preserve"> </w:t>
            </w:r>
            <w:proofErr w:type="gramStart"/>
            <w:r w:rsidRPr="00726CA7">
              <w:rPr>
                <w:rStyle w:val="FontStyle74"/>
                <w:sz w:val="24"/>
                <w:szCs w:val="24"/>
              </w:rPr>
              <w:t>п</w:t>
            </w:r>
            <w:proofErr w:type="gramEnd"/>
            <w:r w:rsidRPr="00726CA7">
              <w:rPr>
                <w:rStyle w:val="FontStyle74"/>
                <w:sz w:val="24"/>
                <w:szCs w:val="24"/>
              </w:rPr>
              <w:t xml:space="preserve">особие для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бакалавриата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 и магистратуры / В. Г. Никитушкин, Н. Н. Чесноков, Е. Н. Чернышева. — 2-е изд.,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испр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. и доп. — Москва : Издательство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Юрайт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, 2019. — 246 с. </w:t>
            </w:r>
            <w:hyperlink r:id="rId13" w:history="1">
              <w:r w:rsidR="0067071E" w:rsidRPr="00C41A2A">
                <w:rPr>
                  <w:rStyle w:val="a7"/>
                </w:rPr>
                <w:t>https://proxy.library.spbu.ru/login?url=https://urait.ru/</w:t>
              </w:r>
            </w:hyperlink>
            <w:r w:rsidR="0067071E" w:rsidRPr="0067071E">
              <w:rPr>
                <w:rStyle w:val="a7"/>
              </w:rPr>
              <w:t>book/ozdorovitelnye-tehnologii-v-sisteme-fizicheskogo-vospitaniya-438400</w:t>
            </w:r>
            <w:r w:rsidR="0067071E">
              <w:t xml:space="preserve">  </w:t>
            </w:r>
          </w:p>
          <w:p w:rsidR="00B0078F" w:rsidRPr="00726CA7" w:rsidRDefault="00B0078F" w:rsidP="00D750EE">
            <w:pPr>
              <w:pStyle w:val="Style6"/>
              <w:widowControl/>
              <w:spacing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63999" w:rsidRPr="00726CA7" w:rsidTr="00FC22BC">
        <w:trPr>
          <w:trHeight w:val="1094"/>
        </w:trPr>
        <w:tc>
          <w:tcPr>
            <w:tcW w:w="1101" w:type="dxa"/>
          </w:tcPr>
          <w:p w:rsidR="00863999" w:rsidRPr="00726CA7" w:rsidRDefault="0087059B" w:rsidP="002220E4">
            <w:pPr>
              <w:rPr>
                <w:rFonts w:ascii="Times New Roman" w:hAnsi="Times New Roman" w:cs="Times New Roman"/>
              </w:rPr>
            </w:pPr>
            <w:r w:rsidRPr="00726CA7">
              <w:rPr>
                <w:rStyle w:val="FontStyle74"/>
                <w:sz w:val="24"/>
                <w:szCs w:val="24"/>
              </w:rPr>
              <w:t>2.10.</w:t>
            </w:r>
          </w:p>
        </w:tc>
        <w:tc>
          <w:tcPr>
            <w:tcW w:w="8363" w:type="dxa"/>
          </w:tcPr>
          <w:p w:rsidR="0087059B" w:rsidRPr="00726CA7" w:rsidRDefault="0087059B" w:rsidP="0087059B">
            <w:pPr>
              <w:pStyle w:val="Style6"/>
              <w:widowControl/>
              <w:spacing w:line="240" w:lineRule="auto"/>
              <w:jc w:val="both"/>
              <w:rPr>
                <w:rStyle w:val="FontStyle74"/>
                <w:sz w:val="24"/>
                <w:szCs w:val="24"/>
              </w:rPr>
            </w:pPr>
            <w:r w:rsidRPr="00B0078F">
              <w:rPr>
                <w:rStyle w:val="FontStyle74"/>
                <w:b/>
                <w:sz w:val="24"/>
                <w:szCs w:val="24"/>
              </w:rPr>
              <w:t>Перечень иных информационных источников</w:t>
            </w:r>
            <w:r w:rsidR="004E0E0D" w:rsidRPr="00726CA7">
              <w:rPr>
                <w:rStyle w:val="FontStyle74"/>
                <w:sz w:val="24"/>
                <w:szCs w:val="24"/>
              </w:rPr>
              <w:t>:</w:t>
            </w:r>
          </w:p>
          <w:p w:rsidR="00F30819" w:rsidRPr="00726CA7" w:rsidRDefault="00C10685" w:rsidP="0087059B">
            <w:pPr>
              <w:pStyle w:val="Style6"/>
              <w:widowControl/>
              <w:spacing w:line="240" w:lineRule="auto"/>
              <w:jc w:val="both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 xml:space="preserve">Сайт Кафедры физической культуры и спорта СПбГУ </w:t>
            </w:r>
          </w:p>
          <w:p w:rsidR="00C10685" w:rsidRPr="00726CA7" w:rsidRDefault="00FA2D16" w:rsidP="0087059B">
            <w:pPr>
              <w:pStyle w:val="Style6"/>
              <w:widowControl/>
              <w:spacing w:line="240" w:lineRule="auto"/>
              <w:jc w:val="both"/>
              <w:rPr>
                <w:rStyle w:val="FontStyle74"/>
                <w:sz w:val="24"/>
                <w:szCs w:val="24"/>
              </w:rPr>
            </w:pPr>
            <w:hyperlink r:id="rId14" w:history="1">
              <w:r w:rsidR="00C10685" w:rsidRPr="00726CA7">
                <w:rPr>
                  <w:rStyle w:val="a7"/>
                  <w:color w:val="auto"/>
                </w:rPr>
                <w:t>http://sport.spbu.ru/</w:t>
              </w:r>
            </w:hyperlink>
            <w:r w:rsidR="00C10685" w:rsidRPr="00726CA7">
              <w:rPr>
                <w:rStyle w:val="FontStyle74"/>
                <w:sz w:val="24"/>
                <w:szCs w:val="24"/>
              </w:rPr>
              <w:t xml:space="preserve"> </w:t>
            </w:r>
          </w:p>
          <w:p w:rsidR="0087059B" w:rsidRPr="00726CA7" w:rsidRDefault="0087059B" w:rsidP="0087059B">
            <w:pPr>
              <w:pStyle w:val="Style6"/>
              <w:widowControl/>
              <w:spacing w:line="240" w:lineRule="auto"/>
              <w:jc w:val="both"/>
              <w:rPr>
                <w:rStyle w:val="FontStyle74"/>
                <w:sz w:val="24"/>
                <w:szCs w:val="24"/>
              </w:rPr>
            </w:pPr>
            <w:r w:rsidRPr="00726CA7">
              <w:rPr>
                <w:rStyle w:val="FontStyle74"/>
                <w:sz w:val="24"/>
                <w:szCs w:val="24"/>
              </w:rPr>
              <w:t xml:space="preserve">Сайт ГТО: </w:t>
            </w:r>
            <w:hyperlink r:id="rId15" w:history="1">
              <w:r w:rsidRPr="00726CA7">
                <w:rPr>
                  <w:rStyle w:val="a7"/>
                  <w:color w:val="auto"/>
                </w:rPr>
                <w:t>http://www.gto.ru</w:t>
              </w:r>
            </w:hyperlink>
            <w:r w:rsidRPr="00726CA7">
              <w:rPr>
                <w:rStyle w:val="FontStyle74"/>
                <w:sz w:val="24"/>
                <w:szCs w:val="24"/>
              </w:rPr>
              <w:t>.</w:t>
            </w:r>
          </w:p>
          <w:p w:rsidR="00863999" w:rsidRPr="00726CA7" w:rsidRDefault="00820416" w:rsidP="00205C17">
            <w:pPr>
              <w:tabs>
                <w:tab w:val="left" w:pos="372"/>
              </w:tabs>
              <w:contextualSpacing/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eastAsia="Times New Roman" w:hAnsi="Times New Roman" w:cs="Times New Roman"/>
              </w:rPr>
              <w:t xml:space="preserve">Научная электронная библиотека  </w:t>
            </w:r>
            <w:hyperlink r:id="rId16" w:history="1">
              <w:r w:rsidR="00E47D67" w:rsidRPr="00726CA7">
                <w:rPr>
                  <w:rStyle w:val="a7"/>
                  <w:color w:val="auto"/>
                  <w:lang w:val="en-US"/>
                </w:rPr>
                <w:t>https</w:t>
              </w:r>
              <w:r w:rsidR="00E47D67" w:rsidRPr="00726CA7">
                <w:rPr>
                  <w:rStyle w:val="a7"/>
                  <w:color w:val="auto"/>
                </w:rPr>
                <w:t>://</w:t>
              </w:r>
              <w:proofErr w:type="spellStart"/>
              <w:r w:rsidR="00E47D67" w:rsidRPr="00726CA7">
                <w:rPr>
                  <w:rStyle w:val="a7"/>
                  <w:color w:val="auto"/>
                  <w:lang w:val="en-US"/>
                </w:rPr>
                <w:t>elibrary</w:t>
              </w:r>
              <w:proofErr w:type="spellEnd"/>
              <w:r w:rsidR="00E47D67" w:rsidRPr="00726CA7">
                <w:rPr>
                  <w:rStyle w:val="a7"/>
                  <w:color w:val="auto"/>
                </w:rPr>
                <w:t>.</w:t>
              </w:r>
              <w:proofErr w:type="spellStart"/>
              <w:r w:rsidR="00E47D67" w:rsidRPr="00726CA7">
                <w:rPr>
                  <w:rStyle w:val="a7"/>
                  <w:color w:val="auto"/>
                  <w:lang w:val="en-US"/>
                </w:rPr>
                <w:t>ru</w:t>
              </w:r>
              <w:proofErr w:type="spellEnd"/>
              <w:r w:rsidR="00E47D67" w:rsidRPr="00726CA7">
                <w:rPr>
                  <w:rStyle w:val="a7"/>
                  <w:color w:val="auto"/>
                </w:rPr>
                <w:t>/</w:t>
              </w:r>
            </w:hyperlink>
            <w:r w:rsidR="0067071E" w:rsidRPr="00726CA7">
              <w:rPr>
                <w:rFonts w:eastAsia="Times New Roman"/>
              </w:rPr>
              <w:t xml:space="preserve"> </w:t>
            </w:r>
          </w:p>
        </w:tc>
      </w:tr>
    </w:tbl>
    <w:p w:rsidR="006B02C3" w:rsidRDefault="006B02C3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071E" w:rsidRPr="0067071E" w:rsidRDefault="0067071E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71E"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:rsidR="0067071E" w:rsidRPr="0067071E" w:rsidRDefault="00FA2D16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67071E" w:rsidRPr="0067071E">
          <w:rPr>
            <w:rStyle w:val="a7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:rsidR="0067071E" w:rsidRPr="0067071E" w:rsidRDefault="0067071E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71E"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:rsidR="0067071E" w:rsidRPr="0067071E" w:rsidRDefault="00FA2D16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67071E" w:rsidRPr="0067071E">
          <w:rPr>
            <w:rStyle w:val="a7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:rsidR="0067071E" w:rsidRPr="0067071E" w:rsidRDefault="0067071E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71E"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:rsidR="0067071E" w:rsidRPr="0067071E" w:rsidRDefault="00FA2D16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67071E" w:rsidRPr="0067071E">
          <w:rPr>
            <w:rStyle w:val="a7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:rsidR="0067071E" w:rsidRPr="0067071E" w:rsidRDefault="0067071E" w:rsidP="0067071E">
      <w:pPr>
        <w:pStyle w:val="af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071E">
        <w:rPr>
          <w:rFonts w:ascii="Times New Roman" w:hAnsi="Times New Roman" w:cs="Times New Roman"/>
          <w:sz w:val="24"/>
          <w:szCs w:val="24"/>
        </w:rPr>
        <w:t xml:space="preserve">Перечень ЭБС, на </w:t>
      </w:r>
      <w:proofErr w:type="gramStart"/>
      <w:r w:rsidRPr="0067071E">
        <w:rPr>
          <w:rFonts w:ascii="Times New Roman" w:hAnsi="Times New Roman" w:cs="Times New Roman"/>
          <w:sz w:val="24"/>
          <w:szCs w:val="24"/>
        </w:rPr>
        <w:t>платформах</w:t>
      </w:r>
      <w:proofErr w:type="gramEnd"/>
      <w:r w:rsidRPr="0067071E">
        <w:rPr>
          <w:rFonts w:ascii="Times New Roman" w:hAnsi="Times New Roman" w:cs="Times New Roman"/>
          <w:sz w:val="24"/>
          <w:szCs w:val="24"/>
        </w:rPr>
        <w:t xml:space="preserve"> которых представлены российские учебники, находящиеся в доступе СПбГУ: </w:t>
      </w:r>
    </w:p>
    <w:p w:rsidR="0067071E" w:rsidRPr="0067071E" w:rsidRDefault="00FA2D16" w:rsidP="0067071E">
      <w:pPr>
        <w:pStyle w:val="af1"/>
        <w:ind w:left="360"/>
        <w:jc w:val="both"/>
        <w:rPr>
          <w:rStyle w:val="a7"/>
          <w:rFonts w:ascii="Times New Roman" w:hAnsi="Times New Roman" w:cs="Times New Roman"/>
          <w:sz w:val="24"/>
          <w:szCs w:val="24"/>
        </w:rPr>
      </w:pPr>
      <w:hyperlink r:id="rId20" w:history="1">
        <w:r w:rsidR="0067071E" w:rsidRPr="0067071E">
          <w:rPr>
            <w:rStyle w:val="a7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</w:p>
    <w:p w:rsidR="00AF4DF8" w:rsidRDefault="00AF4DF8">
      <w:pPr>
        <w:rPr>
          <w:b/>
        </w:rPr>
      </w:pPr>
      <w:r>
        <w:rPr>
          <w:b/>
        </w:rPr>
        <w:br w:type="page"/>
      </w:r>
    </w:p>
    <w:p w:rsidR="00AE5332" w:rsidRDefault="00AE5332" w:rsidP="00AE5332">
      <w:pPr>
        <w:shd w:val="clear" w:color="auto" w:fill="FFFFFF"/>
        <w:contextualSpacing/>
        <w:jc w:val="both"/>
      </w:pPr>
      <w:r>
        <w:rPr>
          <w:b/>
        </w:rPr>
        <w:lastRenderedPageBreak/>
        <w:t>3.1.4</w:t>
      </w:r>
      <w:r>
        <w:rPr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tbl>
      <w:tblPr>
        <w:tblW w:w="9860" w:type="dxa"/>
        <w:tblInd w:w="-10" w:type="dxa"/>
        <w:tblLook w:val="04A0" w:firstRow="1" w:lastRow="0" w:firstColumn="1" w:lastColumn="0" w:noHBand="0" w:noVBand="1"/>
      </w:tblPr>
      <w:tblGrid>
        <w:gridCol w:w="937"/>
        <w:gridCol w:w="5135"/>
        <w:gridCol w:w="3788"/>
      </w:tblGrid>
      <w:tr w:rsidR="00AE5332" w:rsidRPr="00054079" w:rsidTr="00AF4DF8">
        <w:trPr>
          <w:trHeight w:val="920"/>
        </w:trPr>
        <w:tc>
          <w:tcPr>
            <w:tcW w:w="9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332" w:rsidRPr="00054079" w:rsidRDefault="00AE5332" w:rsidP="00F45159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№</w:t>
            </w:r>
          </w:p>
        </w:tc>
        <w:tc>
          <w:tcPr>
            <w:tcW w:w="5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E5332" w:rsidRPr="00054079" w:rsidRDefault="00AE5332" w:rsidP="00F45159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Код индикатора и индикатор достижения универсальной компетенции</w:t>
            </w:r>
          </w:p>
        </w:tc>
        <w:tc>
          <w:tcPr>
            <w:tcW w:w="3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F45159">
            <w:pPr>
              <w:rPr>
                <w:color w:val="000000"/>
              </w:rPr>
            </w:pPr>
            <w:r w:rsidRPr="00054079">
              <w:rPr>
                <w:color w:val="000000"/>
              </w:rPr>
              <w:t>КИМ (тестовые вопросы, контрольные задания, кейсы и пр.)</w:t>
            </w:r>
          </w:p>
        </w:tc>
      </w:tr>
      <w:tr w:rsidR="00AE5332" w:rsidRPr="00054079" w:rsidTr="00AF4DF8">
        <w:trPr>
          <w:trHeight w:val="32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F45159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 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F45159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1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E5332" w:rsidRPr="00054079" w:rsidRDefault="00AE5332" w:rsidP="00F45159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2</w:t>
            </w:r>
          </w:p>
        </w:tc>
      </w:tr>
      <w:tr w:rsidR="00AF4DF8" w:rsidRPr="00054079" w:rsidTr="00AF4DF8">
        <w:trPr>
          <w:trHeight w:val="141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1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rPr>
                <w:b/>
                <w:bCs/>
                <w:color w:val="000000"/>
              </w:rPr>
            </w:pPr>
            <w:r w:rsidRPr="00054079">
              <w:rPr>
                <w:b/>
                <w:bCs/>
                <w:color w:val="000000"/>
              </w:rPr>
              <w:t xml:space="preserve">ОПК-1.1.  — </w:t>
            </w:r>
            <w:r w:rsidRPr="00054079">
              <w:rPr>
                <w:color w:val="000000"/>
              </w:rPr>
              <w:t>Формулирует основные принципы планирования содержание занятий с учетом положений теории физической культуры, физиологической характеристики нагрузки, анатомо-морфологических и психологических особенностей занимающихся различного пола и возраста.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4DF8" w:rsidRPr="00AB0BE9" w:rsidRDefault="00AF4DF8" w:rsidP="00AF4DF8">
            <w:pPr>
              <w:autoSpaceDE w:val="0"/>
              <w:autoSpaceDN w:val="0"/>
              <w:adjustRightInd w:val="0"/>
            </w:pPr>
            <w:r w:rsidRPr="00AB0BE9">
              <w:t>Опрос по темам методик</w:t>
            </w:r>
            <w:proofErr w:type="gramStart"/>
            <w:r w:rsidRPr="00AB0BE9">
              <w:t>о-</w:t>
            </w:r>
            <w:proofErr w:type="gramEnd"/>
            <w:r w:rsidRPr="00AB0BE9">
              <w:t xml:space="preserve"> практического раздела о выборе вида спорта или систем физических упражнений для укрепления и сохранения здоровья с учетом профессиональной деятельности. </w:t>
            </w:r>
          </w:p>
        </w:tc>
      </w:tr>
      <w:tr w:rsidR="00AF4DF8" w:rsidRPr="00054079" w:rsidTr="00AF4DF8">
        <w:trPr>
          <w:trHeight w:val="141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2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rPr>
                <w:b/>
                <w:bCs/>
                <w:color w:val="000000"/>
              </w:rPr>
            </w:pPr>
            <w:r w:rsidRPr="00054079">
              <w:rPr>
                <w:b/>
                <w:bCs/>
                <w:color w:val="000000"/>
              </w:rPr>
              <w:t xml:space="preserve">ОПК-1.2.  — </w:t>
            </w:r>
            <w:r w:rsidRPr="00054079">
              <w:rPr>
                <w:color w:val="000000"/>
              </w:rPr>
              <w:t>Демонстрирует умение использовать методики планирования содержания занятий с учетом положений теории физической культуры, физиологической характеристики нагрузки, анатомо-морфологических и психологических особенностей занимающихся различного пола и возраста.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4DF8" w:rsidRPr="00AB0BE9" w:rsidRDefault="00AF4DF8" w:rsidP="00AF4DF8">
            <w:pPr>
              <w:autoSpaceDE w:val="0"/>
              <w:autoSpaceDN w:val="0"/>
              <w:adjustRightInd w:val="0"/>
            </w:pPr>
            <w:r w:rsidRPr="00AB0BE9">
              <w:t>Тестирование по темам о роли физической культуры и спорта в регуляции психоэмоционального состояния и роли ППФП. Выполнение практических контрольных нормативов, об основах ведения здорового образа жизни</w:t>
            </w:r>
          </w:p>
        </w:tc>
      </w:tr>
      <w:tr w:rsidR="00AF4DF8" w:rsidRPr="00054079" w:rsidTr="00AF4DF8">
        <w:trPr>
          <w:trHeight w:val="1410"/>
        </w:trPr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jc w:val="center"/>
              <w:rPr>
                <w:color w:val="000000"/>
              </w:rPr>
            </w:pPr>
            <w:r w:rsidRPr="00054079">
              <w:rPr>
                <w:color w:val="000000"/>
              </w:rPr>
              <w:t>3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4DF8" w:rsidRPr="00054079" w:rsidRDefault="00AF4DF8" w:rsidP="00AF4DF8">
            <w:pPr>
              <w:rPr>
                <w:b/>
                <w:bCs/>
                <w:color w:val="000000"/>
              </w:rPr>
            </w:pPr>
            <w:r w:rsidRPr="00054079">
              <w:rPr>
                <w:b/>
                <w:bCs/>
                <w:color w:val="000000"/>
              </w:rPr>
              <w:t xml:space="preserve">ОПК-1.3.  — </w:t>
            </w:r>
            <w:r w:rsidRPr="00054079">
              <w:rPr>
                <w:color w:val="000000"/>
              </w:rPr>
              <w:t>Показывает владение навыками использования методик планирования содержание занятий с учетом положений теории физической культуры, физиологической характеристики нагрузки, анатомо-морфологических и психологических особенностей занимающихся различного пола и возраста.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F4DF8" w:rsidRPr="00AB0BE9" w:rsidRDefault="00AF4DF8" w:rsidP="00AF4DF8">
            <w:pPr>
              <w:autoSpaceDE w:val="0"/>
              <w:autoSpaceDN w:val="0"/>
              <w:adjustRightInd w:val="0"/>
            </w:pPr>
            <w:r w:rsidRPr="00AB0BE9">
              <w:t xml:space="preserve">Выполнение практических контрольных нормативов. Опрос по темам об организации и выбору методик самостоятельных занятий. </w:t>
            </w:r>
          </w:p>
        </w:tc>
      </w:tr>
    </w:tbl>
    <w:p w:rsidR="00AC6A77" w:rsidRPr="00726CA7" w:rsidRDefault="00AC6A77" w:rsidP="002220E4">
      <w:pPr>
        <w:pStyle w:val="Style59"/>
        <w:widowControl/>
        <w:tabs>
          <w:tab w:val="left" w:pos="284"/>
          <w:tab w:val="left" w:pos="426"/>
          <w:tab w:val="left" w:pos="1210"/>
        </w:tabs>
        <w:spacing w:line="240" w:lineRule="auto"/>
        <w:ind w:firstLine="0"/>
        <w:jc w:val="both"/>
        <w:rPr>
          <w:rStyle w:val="FontStyle74"/>
          <w:sz w:val="24"/>
          <w:szCs w:val="24"/>
          <w:u w:val="single"/>
        </w:rPr>
      </w:pPr>
    </w:p>
    <w:p w:rsidR="00205C17" w:rsidRDefault="00205C17">
      <w:pPr>
        <w:rPr>
          <w:rStyle w:val="FontStyle74"/>
          <w:rFonts w:eastAsiaTheme="minorEastAsia"/>
          <w:sz w:val="24"/>
          <w:szCs w:val="24"/>
        </w:rPr>
      </w:pPr>
      <w:r>
        <w:rPr>
          <w:rStyle w:val="FontStyle74"/>
          <w:sz w:val="24"/>
          <w:szCs w:val="24"/>
        </w:rPr>
        <w:br w:type="page"/>
      </w:r>
    </w:p>
    <w:p w:rsidR="00F31550" w:rsidRPr="00726CA7" w:rsidRDefault="00F31550" w:rsidP="002220E4">
      <w:pPr>
        <w:pStyle w:val="Style6"/>
        <w:widowControl/>
        <w:spacing w:line="240" w:lineRule="auto"/>
        <w:jc w:val="both"/>
        <w:rPr>
          <w:rStyle w:val="FontStyle74"/>
          <w:sz w:val="24"/>
          <w:szCs w:val="24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542656" w:rsidRPr="00726CA7" w:rsidTr="00347B80">
        <w:trPr>
          <w:trHeight w:val="1855"/>
        </w:trPr>
        <w:tc>
          <w:tcPr>
            <w:tcW w:w="4820" w:type="dxa"/>
          </w:tcPr>
          <w:p w:rsidR="00542656" w:rsidRPr="00726CA7" w:rsidRDefault="00542656" w:rsidP="00347B80">
            <w:pPr>
              <w:pStyle w:val="Style5"/>
              <w:widowControl/>
              <w:tabs>
                <w:tab w:val="left" w:pos="6528"/>
              </w:tabs>
              <w:jc w:val="right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  <w:r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Приложение №</w:t>
            </w:r>
            <w:r w:rsidR="00AC34D0"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1</w:t>
            </w:r>
            <w:r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 xml:space="preserve"> </w:t>
            </w:r>
          </w:p>
          <w:p w:rsidR="00347B80" w:rsidRPr="00726CA7" w:rsidRDefault="00347B80" w:rsidP="00347B80">
            <w:pPr>
              <w:pStyle w:val="Style5"/>
              <w:widowControl/>
              <w:tabs>
                <w:tab w:val="left" w:pos="6528"/>
              </w:tabs>
              <w:jc w:val="right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  <w:r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 xml:space="preserve">к рабочей программе занятий </w:t>
            </w:r>
          </w:p>
          <w:p w:rsidR="00542656" w:rsidRPr="00726CA7" w:rsidRDefault="00205C17" w:rsidP="00347B80">
            <w:pPr>
              <w:pStyle w:val="Style5"/>
              <w:widowControl/>
              <w:tabs>
                <w:tab w:val="left" w:pos="6528"/>
              </w:tabs>
              <w:jc w:val="right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  <w:r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«Физическая культура и спорт»</w:t>
            </w:r>
          </w:p>
          <w:p w:rsidR="006A2FBE" w:rsidRPr="00726CA7" w:rsidRDefault="006A2FBE" w:rsidP="00205C17">
            <w:pPr>
              <w:pStyle w:val="Style5"/>
              <w:widowControl/>
              <w:tabs>
                <w:tab w:val="left" w:pos="6528"/>
              </w:tabs>
              <w:jc w:val="center"/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</w:pPr>
          </w:p>
        </w:tc>
      </w:tr>
    </w:tbl>
    <w:p w:rsidR="00347B80" w:rsidRPr="00726CA7" w:rsidRDefault="00347B80" w:rsidP="00347B80">
      <w:pPr>
        <w:pStyle w:val="Style15"/>
        <w:widowControl/>
        <w:jc w:val="center"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</w:rPr>
      </w:pPr>
    </w:p>
    <w:p w:rsidR="006E44DC" w:rsidRPr="00726CA7" w:rsidRDefault="006E44DC" w:rsidP="00347B80">
      <w:pPr>
        <w:pStyle w:val="Style12"/>
        <w:widowControl/>
        <w:rPr>
          <w:rStyle w:val="FontStyle29"/>
        </w:rPr>
      </w:pPr>
    </w:p>
    <w:p w:rsidR="00347B80" w:rsidRPr="00726CA7" w:rsidRDefault="00347B80" w:rsidP="00347B80">
      <w:pPr>
        <w:pStyle w:val="Style12"/>
        <w:widowControl/>
        <w:rPr>
          <w:rStyle w:val="FontStyle29"/>
          <w:b/>
        </w:rPr>
      </w:pPr>
    </w:p>
    <w:p w:rsidR="006E44DC" w:rsidRPr="00726CA7" w:rsidRDefault="00347B80" w:rsidP="00347B80">
      <w:pPr>
        <w:pStyle w:val="Style12"/>
        <w:widowControl/>
        <w:jc w:val="center"/>
        <w:rPr>
          <w:rStyle w:val="FontStyle29"/>
        </w:rPr>
      </w:pPr>
      <w:r w:rsidRPr="00726CA7">
        <w:rPr>
          <w:rStyle w:val="FontStyle29"/>
          <w:b/>
        </w:rPr>
        <w:t>Порядок формирования общей компетенции по физической культуре и спорту</w:t>
      </w:r>
    </w:p>
    <w:p w:rsidR="00347B80" w:rsidRPr="00726CA7" w:rsidRDefault="00347B80" w:rsidP="00347B80">
      <w:pPr>
        <w:pStyle w:val="Style12"/>
        <w:widowControl/>
        <w:rPr>
          <w:rStyle w:val="FontStyle29"/>
        </w:rPr>
      </w:pPr>
      <w:r w:rsidRPr="00726CA7">
        <w:rPr>
          <w:rStyle w:val="FontStyle29"/>
        </w:rPr>
        <w:t>1. Общие положения</w:t>
      </w:r>
    </w:p>
    <w:p w:rsidR="006E44DC" w:rsidRPr="00726CA7" w:rsidRDefault="006E44DC" w:rsidP="00347B80">
      <w:pPr>
        <w:pStyle w:val="Style9"/>
        <w:widowControl/>
        <w:tabs>
          <w:tab w:val="left" w:pos="-709"/>
        </w:tabs>
        <w:spacing w:line="240" w:lineRule="auto"/>
        <w:ind w:firstLine="0"/>
        <w:rPr>
          <w:rStyle w:val="FontStyle29"/>
        </w:rPr>
      </w:pPr>
      <w:r w:rsidRPr="00726CA7">
        <w:rPr>
          <w:rStyle w:val="FontStyle29"/>
        </w:rPr>
        <w:t>1.1. В соответствии с требованиями к порядку формирования общих компетенций образовательных стандартов СПбГУ по уровням высшего образования «</w:t>
      </w:r>
      <w:proofErr w:type="spellStart"/>
      <w:r w:rsidRPr="00726CA7">
        <w:rPr>
          <w:rStyle w:val="FontStyle29"/>
        </w:rPr>
        <w:t>бакалавриат</w:t>
      </w:r>
      <w:proofErr w:type="spellEnd"/>
      <w:r w:rsidRPr="00726CA7">
        <w:rPr>
          <w:rStyle w:val="FontStyle29"/>
        </w:rPr>
        <w:t>», «</w:t>
      </w:r>
      <w:proofErr w:type="spellStart"/>
      <w:r w:rsidRPr="00726CA7">
        <w:rPr>
          <w:rStyle w:val="FontStyle29"/>
        </w:rPr>
        <w:t>специалитет</w:t>
      </w:r>
      <w:proofErr w:type="spellEnd"/>
      <w:r w:rsidRPr="00726CA7">
        <w:rPr>
          <w:rStyle w:val="FontStyle29"/>
        </w:rPr>
        <w:t>», Университет организует аттестационное испытание (тестирование) обучающихся, зачисленных для освоения образовательной программы «</w:t>
      </w:r>
      <w:proofErr w:type="spellStart"/>
      <w:r w:rsidRPr="00726CA7">
        <w:rPr>
          <w:rStyle w:val="FontStyle29"/>
        </w:rPr>
        <w:t>бакалавриата</w:t>
      </w:r>
      <w:proofErr w:type="spellEnd"/>
      <w:r w:rsidRPr="00726CA7">
        <w:rPr>
          <w:rStyle w:val="FontStyle29"/>
        </w:rPr>
        <w:t>», «</w:t>
      </w:r>
      <w:proofErr w:type="spellStart"/>
      <w:r w:rsidRPr="00726CA7">
        <w:rPr>
          <w:rStyle w:val="FontStyle29"/>
        </w:rPr>
        <w:t>специалитета</w:t>
      </w:r>
      <w:proofErr w:type="spellEnd"/>
      <w:r w:rsidRPr="00726CA7">
        <w:rPr>
          <w:rStyle w:val="FontStyle29"/>
        </w:rPr>
        <w:t>» в полном объеме, по физической культуре и спорту с целью проверки формирования компетенции:</w:t>
      </w:r>
    </w:p>
    <w:p w:rsidR="006E44DC" w:rsidRPr="00726CA7" w:rsidRDefault="006E44DC" w:rsidP="00347B80">
      <w:pPr>
        <w:pStyle w:val="Style17"/>
        <w:widowControl/>
        <w:spacing w:line="240" w:lineRule="auto"/>
        <w:ind w:firstLine="567"/>
        <w:rPr>
          <w:rStyle w:val="FontStyle32"/>
        </w:rPr>
      </w:pPr>
      <w:r w:rsidRPr="00726CA7">
        <w:rPr>
          <w:rStyle w:val="FontStyle32"/>
        </w:rPr>
        <w:t>«готов правильно использовать представления о физической культуре и методы физического воспитания для повышения адаптационных резервов организма и укрепления здоровья, обеспечивающих активную профессиональную деятельность»</w:t>
      </w:r>
    </w:p>
    <w:p w:rsidR="006E44DC" w:rsidRPr="00726CA7" w:rsidRDefault="006E44DC" w:rsidP="00347B80">
      <w:pPr>
        <w:pStyle w:val="Style9"/>
        <w:widowControl/>
        <w:tabs>
          <w:tab w:val="left" w:pos="567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>1.2. Формирование компетенции может происходить в форме обучения в соответствии рабочей программой учебных занятий физической культурой с текущим контролем успеваемости по балльно</w:t>
      </w:r>
      <w:r w:rsidR="00891BD3" w:rsidRPr="00726CA7">
        <w:rPr>
          <w:rStyle w:val="FontStyle29"/>
        </w:rPr>
        <w:t>й</w:t>
      </w:r>
      <w:r w:rsidRPr="00726CA7">
        <w:rPr>
          <w:rStyle w:val="FontStyle29"/>
        </w:rPr>
        <w:t xml:space="preserve"> системе</w:t>
      </w:r>
      <w:r w:rsidR="00891BD3" w:rsidRPr="00726CA7">
        <w:rPr>
          <w:rStyle w:val="FontStyle29"/>
        </w:rPr>
        <w:t>.</w:t>
      </w:r>
      <w:r w:rsidRPr="00726CA7">
        <w:rPr>
          <w:rStyle w:val="FontStyle29"/>
        </w:rPr>
        <w:t xml:space="preserve"> </w:t>
      </w:r>
    </w:p>
    <w:p w:rsidR="006E44DC" w:rsidRPr="00726CA7" w:rsidRDefault="006E44DC" w:rsidP="00347B80">
      <w:pPr>
        <w:pStyle w:val="Style9"/>
        <w:widowControl/>
        <w:tabs>
          <w:tab w:val="left" w:pos="-284"/>
          <w:tab w:val="left" w:pos="567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>1.3.</w:t>
      </w:r>
      <w:r w:rsidR="00F96771" w:rsidRPr="00726CA7">
        <w:rPr>
          <w:rStyle w:val="FontStyle29"/>
        </w:rPr>
        <w:t xml:space="preserve"> </w:t>
      </w:r>
      <w:r w:rsidRPr="00726CA7">
        <w:rPr>
          <w:rStyle w:val="FontStyle29"/>
        </w:rPr>
        <w:t>Формирование</w:t>
      </w:r>
      <w:r w:rsidR="00F96771" w:rsidRPr="00726CA7">
        <w:rPr>
          <w:rStyle w:val="FontStyle29"/>
        </w:rPr>
        <w:t xml:space="preserve"> </w:t>
      </w:r>
      <w:r w:rsidRPr="00726CA7">
        <w:rPr>
          <w:rStyle w:val="FontStyle29"/>
        </w:rPr>
        <w:t>общей компетенции «готов правильно использовать представления о физической культуре и методы физического воспитания для повышения адаптационных резервов организма и укрепления здоровья, обеспечивающих активную профессиональную деятельность» может оцениваться одним из следующих способов:</w:t>
      </w:r>
    </w:p>
    <w:p w:rsidR="006E44DC" w:rsidRPr="00726CA7" w:rsidRDefault="00AF1AC2" w:rsidP="00347B80">
      <w:pPr>
        <w:pStyle w:val="Style9"/>
        <w:widowControl/>
        <w:numPr>
          <w:ilvl w:val="2"/>
          <w:numId w:val="9"/>
        </w:numPr>
        <w:tabs>
          <w:tab w:val="left" w:pos="-284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 xml:space="preserve"> </w:t>
      </w:r>
      <w:r w:rsidR="00F15DE1" w:rsidRPr="00726CA7">
        <w:rPr>
          <w:rStyle w:val="FontStyle29"/>
        </w:rPr>
        <w:t>П</w:t>
      </w:r>
      <w:r w:rsidR="006E44DC" w:rsidRPr="00726CA7">
        <w:rPr>
          <w:rStyle w:val="FontStyle29"/>
        </w:rPr>
        <w:t>о факту накопления 400 баллов в соответствии</w:t>
      </w:r>
      <w:r w:rsidR="00891BD3" w:rsidRPr="00726CA7">
        <w:rPr>
          <w:rStyle w:val="FontStyle29"/>
        </w:rPr>
        <w:t xml:space="preserve"> с балльной </w:t>
      </w:r>
      <w:r w:rsidR="00BD081B" w:rsidRPr="00726CA7">
        <w:rPr>
          <w:rStyle w:val="FontStyle29"/>
        </w:rPr>
        <w:t>системой</w:t>
      </w:r>
      <w:r w:rsidR="00F15DE1" w:rsidRPr="00726CA7">
        <w:rPr>
          <w:rStyle w:val="FontStyle29"/>
        </w:rPr>
        <w:t xml:space="preserve"> контроля освоения компетенции (Приложение №2)</w:t>
      </w:r>
      <w:r w:rsidR="00BD081B" w:rsidRPr="00726CA7">
        <w:rPr>
          <w:rStyle w:val="FontStyle29"/>
        </w:rPr>
        <w:t>.</w:t>
      </w:r>
    </w:p>
    <w:p w:rsidR="006E44DC" w:rsidRPr="00726CA7" w:rsidRDefault="00AF1AC2" w:rsidP="00347B80">
      <w:pPr>
        <w:pStyle w:val="Style9"/>
        <w:widowControl/>
        <w:numPr>
          <w:ilvl w:val="2"/>
          <w:numId w:val="9"/>
        </w:numPr>
        <w:tabs>
          <w:tab w:val="left" w:pos="-284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 xml:space="preserve"> </w:t>
      </w:r>
      <w:r w:rsidR="002220E4" w:rsidRPr="00726CA7">
        <w:rPr>
          <w:rStyle w:val="FontStyle29"/>
        </w:rPr>
        <w:t>В виде а</w:t>
      </w:r>
      <w:r w:rsidR="006E44DC" w:rsidRPr="00726CA7">
        <w:rPr>
          <w:rStyle w:val="FontStyle29"/>
        </w:rPr>
        <w:t>ттестационно</w:t>
      </w:r>
      <w:r w:rsidR="002220E4" w:rsidRPr="00726CA7">
        <w:rPr>
          <w:rStyle w:val="FontStyle29"/>
        </w:rPr>
        <w:t>го испытания</w:t>
      </w:r>
      <w:r w:rsidR="006E44DC" w:rsidRPr="00726CA7">
        <w:rPr>
          <w:rStyle w:val="FontStyle29"/>
        </w:rPr>
        <w:t xml:space="preserve"> в виде подготовки обучающимся индивидуальной оздоровительной программы с учетом своих индивидуальных особенностей и будущей профессиональной деятельности</w:t>
      </w:r>
      <w:r w:rsidR="00F15DE1" w:rsidRPr="00726CA7">
        <w:rPr>
          <w:rStyle w:val="FontStyle29"/>
        </w:rPr>
        <w:t xml:space="preserve"> (Приложение №</w:t>
      </w:r>
      <w:r w:rsidR="003B1B5A" w:rsidRPr="00726CA7">
        <w:rPr>
          <w:rStyle w:val="FontStyle29"/>
        </w:rPr>
        <w:t>3</w:t>
      </w:r>
      <w:r w:rsidR="00F15DE1" w:rsidRPr="00726CA7">
        <w:rPr>
          <w:rStyle w:val="FontStyle29"/>
        </w:rPr>
        <w:t>)</w:t>
      </w:r>
      <w:r w:rsidR="00BD081B" w:rsidRPr="00726CA7">
        <w:rPr>
          <w:rStyle w:val="FontStyle29"/>
        </w:rPr>
        <w:t>.</w:t>
      </w:r>
    </w:p>
    <w:p w:rsidR="009D4FF3" w:rsidRPr="00726CA7" w:rsidRDefault="00AF1AC2" w:rsidP="00347B80">
      <w:pPr>
        <w:pStyle w:val="Style9"/>
        <w:widowControl/>
        <w:numPr>
          <w:ilvl w:val="2"/>
          <w:numId w:val="9"/>
        </w:numPr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32"/>
          <w:b w:val="0"/>
          <w:bCs w:val="0"/>
        </w:rPr>
      </w:pPr>
      <w:r w:rsidRPr="00726CA7">
        <w:rPr>
          <w:rStyle w:val="FontStyle32"/>
          <w:b w:val="0"/>
        </w:rPr>
        <w:t xml:space="preserve"> </w:t>
      </w:r>
      <w:r w:rsidR="00D765B8" w:rsidRPr="00726CA7">
        <w:rPr>
          <w:rStyle w:val="FontStyle32"/>
          <w:b w:val="0"/>
        </w:rPr>
        <w:t>П</w:t>
      </w:r>
      <w:r w:rsidR="002220E4" w:rsidRPr="00726CA7">
        <w:rPr>
          <w:rStyle w:val="FontStyle32"/>
          <w:b w:val="0"/>
        </w:rPr>
        <w:t>о предъявлению</w:t>
      </w:r>
      <w:r w:rsidR="00D765B8" w:rsidRPr="00726CA7">
        <w:rPr>
          <w:rStyle w:val="FontStyle32"/>
          <w:b w:val="0"/>
        </w:rPr>
        <w:t xml:space="preserve"> золотого знака</w:t>
      </w:r>
      <w:r w:rsidR="009D4FF3" w:rsidRPr="00726CA7">
        <w:rPr>
          <w:rStyle w:val="FontStyle32"/>
          <w:b w:val="0"/>
        </w:rPr>
        <w:t xml:space="preserve"> Всероссийского физкультурно-спортивного комплекса «Готов к труду и обороне (ГТО)</w:t>
      </w:r>
      <w:r w:rsidR="000708D2" w:rsidRPr="00726CA7">
        <w:rPr>
          <w:rStyle w:val="FontStyle32"/>
          <w:b w:val="0"/>
        </w:rPr>
        <w:t>.</w:t>
      </w:r>
    </w:p>
    <w:p w:rsidR="00AF1AC2" w:rsidRPr="00726CA7" w:rsidRDefault="002220E4" w:rsidP="00347B80">
      <w:pPr>
        <w:pStyle w:val="Style9"/>
        <w:widowControl/>
        <w:numPr>
          <w:ilvl w:val="2"/>
          <w:numId w:val="9"/>
        </w:numPr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32"/>
          <w:b w:val="0"/>
          <w:bCs w:val="0"/>
        </w:rPr>
      </w:pPr>
      <w:r w:rsidRPr="00726CA7">
        <w:rPr>
          <w:rStyle w:val="FontStyle32"/>
          <w:b w:val="0"/>
        </w:rPr>
        <w:t xml:space="preserve"> В форме ч</w:t>
      </w:r>
      <w:r w:rsidR="00AF1AC2" w:rsidRPr="00726CA7">
        <w:rPr>
          <w:rStyle w:val="FontStyle32"/>
          <w:b w:val="0"/>
        </w:rPr>
        <w:t>лен</w:t>
      </w:r>
      <w:r w:rsidRPr="00726CA7">
        <w:rPr>
          <w:rStyle w:val="FontStyle32"/>
          <w:b w:val="0"/>
        </w:rPr>
        <w:t>ства в</w:t>
      </w:r>
      <w:r w:rsidR="00AF1AC2" w:rsidRPr="00726CA7">
        <w:rPr>
          <w:rStyle w:val="FontStyle32"/>
          <w:b w:val="0"/>
        </w:rPr>
        <w:t xml:space="preserve"> сборных команд</w:t>
      </w:r>
      <w:r w:rsidRPr="00726CA7">
        <w:rPr>
          <w:rStyle w:val="FontStyle32"/>
          <w:b w:val="0"/>
        </w:rPr>
        <w:t>ах</w:t>
      </w:r>
      <w:r w:rsidR="00AF1AC2" w:rsidRPr="00726CA7">
        <w:rPr>
          <w:rStyle w:val="FontStyle32"/>
          <w:b w:val="0"/>
        </w:rPr>
        <w:t xml:space="preserve"> по видам спорта СПбГУ.</w:t>
      </w:r>
    </w:p>
    <w:p w:rsidR="003C1BBC" w:rsidRPr="00726CA7" w:rsidRDefault="003C1BBC" w:rsidP="00347B80">
      <w:pPr>
        <w:pStyle w:val="Style9"/>
        <w:widowControl/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firstLine="0"/>
        <w:rPr>
          <w:rStyle w:val="FontStyle32"/>
          <w:b w:val="0"/>
          <w:bCs w:val="0"/>
        </w:rPr>
      </w:pPr>
    </w:p>
    <w:p w:rsidR="0024015C" w:rsidRPr="00726CA7" w:rsidRDefault="00891BD3" w:rsidP="00347B80">
      <w:pPr>
        <w:pStyle w:val="Style9"/>
        <w:widowControl/>
        <w:numPr>
          <w:ilvl w:val="0"/>
          <w:numId w:val="9"/>
        </w:numPr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29"/>
        </w:rPr>
      </w:pPr>
      <w:r w:rsidRPr="00726CA7">
        <w:rPr>
          <w:rStyle w:val="FontStyle29"/>
        </w:rPr>
        <w:t>Балльная система контроля учебных занятий физической культурой и спортом.</w:t>
      </w:r>
    </w:p>
    <w:p w:rsidR="00891BD3" w:rsidRPr="00726CA7" w:rsidRDefault="00891BD3" w:rsidP="00347B80">
      <w:pPr>
        <w:pStyle w:val="Style9"/>
        <w:widowControl/>
        <w:tabs>
          <w:tab w:val="left" w:pos="476"/>
          <w:tab w:val="left" w:pos="567"/>
          <w:tab w:val="left" w:pos="1134"/>
          <w:tab w:val="left" w:pos="1426"/>
        </w:tabs>
        <w:spacing w:line="240" w:lineRule="auto"/>
        <w:ind w:left="567" w:hanging="567"/>
        <w:rPr>
          <w:rStyle w:val="FontStyle78"/>
          <w:b w:val="0"/>
          <w:sz w:val="24"/>
          <w:szCs w:val="24"/>
        </w:rPr>
      </w:pPr>
      <w:r w:rsidRPr="00726CA7">
        <w:rPr>
          <w:rStyle w:val="FontStyle29"/>
        </w:rPr>
        <w:t xml:space="preserve">2.1. </w:t>
      </w:r>
      <w:r w:rsidR="000052ED" w:rsidRPr="00726CA7">
        <w:rPr>
          <w:rStyle w:val="FontStyle78"/>
          <w:b w:val="0"/>
          <w:sz w:val="24"/>
          <w:szCs w:val="24"/>
        </w:rPr>
        <w:t xml:space="preserve">Общие положения. </w:t>
      </w:r>
    </w:p>
    <w:p w:rsidR="00891BD3" w:rsidRPr="00726CA7" w:rsidRDefault="000052ED" w:rsidP="00347B80">
      <w:pPr>
        <w:pStyle w:val="Style28"/>
        <w:widowControl/>
        <w:numPr>
          <w:ilvl w:val="2"/>
          <w:numId w:val="31"/>
        </w:numPr>
        <w:tabs>
          <w:tab w:val="left" w:pos="0"/>
          <w:tab w:val="left" w:pos="476"/>
          <w:tab w:val="left" w:pos="567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Балльная система контроля учебных занятий физической культурой и спортом разработана в соответствии с методическими рекомендациями по разработке рейтинговой системы оценки успеваемости студентов вузов, утвержденными приказом Министерства образова</w:t>
      </w:r>
      <w:r w:rsidR="00941755" w:rsidRPr="00726CA7">
        <w:rPr>
          <w:rStyle w:val="FontStyle74"/>
          <w:sz w:val="24"/>
          <w:szCs w:val="24"/>
        </w:rPr>
        <w:t>ния Российской Федерации от 11.07.</w:t>
      </w:r>
      <w:r w:rsidRPr="00726CA7">
        <w:rPr>
          <w:rStyle w:val="FontStyle74"/>
          <w:sz w:val="24"/>
          <w:szCs w:val="24"/>
        </w:rPr>
        <w:t>2002 № 2654, п.9.</w:t>
      </w:r>
    </w:p>
    <w:p w:rsidR="000052ED" w:rsidRPr="00726CA7" w:rsidRDefault="000052ED" w:rsidP="00347B80">
      <w:pPr>
        <w:pStyle w:val="Style28"/>
        <w:widowControl/>
        <w:numPr>
          <w:ilvl w:val="2"/>
          <w:numId w:val="31"/>
        </w:numPr>
        <w:tabs>
          <w:tab w:val="left" w:pos="0"/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</w:pPr>
      <w:r w:rsidRPr="00726CA7">
        <w:t>Шкала оценок учебной дисциплины разраб</w:t>
      </w:r>
      <w:r w:rsidR="00F15DE1" w:rsidRPr="00726CA7">
        <w:t>отана</w:t>
      </w:r>
      <w:r w:rsidRPr="00726CA7">
        <w:t xml:space="preserve"> </w:t>
      </w:r>
      <w:r w:rsidR="002220E4" w:rsidRPr="00726CA7">
        <w:t>коллективом профессорско-преподавательского состава по</w:t>
      </w:r>
      <w:r w:rsidRPr="00726CA7">
        <w:t xml:space="preserve"> физической культур</w:t>
      </w:r>
      <w:r w:rsidR="002220E4" w:rsidRPr="00726CA7">
        <w:t xml:space="preserve">е </w:t>
      </w:r>
      <w:r w:rsidRPr="00726CA7">
        <w:t xml:space="preserve">и сообщается обучающимся в начале каждого семестра. </w:t>
      </w:r>
    </w:p>
    <w:p w:rsidR="000052ED" w:rsidRPr="00726CA7" w:rsidRDefault="000052ED" w:rsidP="00347B80">
      <w:pPr>
        <w:pStyle w:val="Style28"/>
        <w:widowControl/>
        <w:numPr>
          <w:ilvl w:val="2"/>
          <w:numId w:val="31"/>
        </w:numPr>
        <w:tabs>
          <w:tab w:val="left" w:pos="0"/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</w:pPr>
      <w:r w:rsidRPr="00726CA7">
        <w:rPr>
          <w:rStyle w:val="FontStyle74"/>
          <w:sz w:val="24"/>
          <w:szCs w:val="24"/>
        </w:rPr>
        <w:t xml:space="preserve">Порядок проверки </w:t>
      </w:r>
      <w:r w:rsidR="00FE7FF0" w:rsidRPr="00726CA7">
        <w:rPr>
          <w:rStyle w:val="FontStyle74"/>
          <w:sz w:val="24"/>
          <w:szCs w:val="24"/>
        </w:rPr>
        <w:t xml:space="preserve">формирования  общей компетенции – </w:t>
      </w:r>
      <w:r w:rsidRPr="00726CA7">
        <w:rPr>
          <w:rStyle w:val="FontStyle74"/>
          <w:sz w:val="24"/>
          <w:szCs w:val="24"/>
        </w:rPr>
        <w:t xml:space="preserve">обучающихся необходимо получить 400 баллов за 2 учебных года. </w:t>
      </w:r>
    </w:p>
    <w:p w:rsidR="0080615D" w:rsidRPr="00726CA7" w:rsidRDefault="00891BD3" w:rsidP="00347B80">
      <w:pPr>
        <w:pStyle w:val="Style28"/>
        <w:widowControl/>
        <w:numPr>
          <w:ilvl w:val="2"/>
          <w:numId w:val="31"/>
        </w:numPr>
        <w:tabs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Балльн</w:t>
      </w:r>
      <w:r w:rsidR="000052ED" w:rsidRPr="00726CA7">
        <w:rPr>
          <w:rStyle w:val="FontStyle74"/>
          <w:sz w:val="24"/>
          <w:szCs w:val="24"/>
        </w:rPr>
        <w:t>ая</w:t>
      </w:r>
      <w:r w:rsidRPr="00726CA7">
        <w:rPr>
          <w:rStyle w:val="FontStyle74"/>
          <w:sz w:val="24"/>
          <w:szCs w:val="24"/>
        </w:rPr>
        <w:t xml:space="preserve"> система вводится с целью стимулирования систематической двигательной деятельности, творческой активности самостоятельной работы </w:t>
      </w:r>
      <w:proofErr w:type="gramStart"/>
      <w:r w:rsidRPr="00726CA7">
        <w:rPr>
          <w:rStyle w:val="FontStyle74"/>
          <w:sz w:val="24"/>
          <w:szCs w:val="24"/>
        </w:rPr>
        <w:t>обучающихся</w:t>
      </w:r>
      <w:proofErr w:type="gramEnd"/>
      <w:r w:rsidRPr="00726CA7">
        <w:rPr>
          <w:rStyle w:val="FontStyle74"/>
          <w:sz w:val="24"/>
          <w:szCs w:val="24"/>
        </w:rPr>
        <w:t xml:space="preserve"> на </w:t>
      </w:r>
      <w:r w:rsidRPr="00726CA7">
        <w:rPr>
          <w:rStyle w:val="FontStyle74"/>
          <w:sz w:val="24"/>
          <w:szCs w:val="24"/>
        </w:rPr>
        <w:lastRenderedPageBreak/>
        <w:t xml:space="preserve">протяжении </w:t>
      </w:r>
      <w:r w:rsidR="0080615D" w:rsidRPr="00726CA7">
        <w:rPr>
          <w:rStyle w:val="FontStyle74"/>
          <w:sz w:val="24"/>
          <w:szCs w:val="24"/>
        </w:rPr>
        <w:t>1-</w:t>
      </w:r>
      <w:r w:rsidR="00D060B2" w:rsidRPr="00726CA7">
        <w:rPr>
          <w:rStyle w:val="FontStyle74"/>
          <w:sz w:val="24"/>
          <w:szCs w:val="24"/>
        </w:rPr>
        <w:t xml:space="preserve">2 </w:t>
      </w:r>
      <w:r w:rsidRPr="00726CA7">
        <w:rPr>
          <w:rStyle w:val="FontStyle74"/>
          <w:sz w:val="24"/>
          <w:szCs w:val="24"/>
        </w:rPr>
        <w:t>учебного года (всего периода обучения) и обеспечение контроля этой деятельности.</w:t>
      </w:r>
      <w:r w:rsidR="007C6556" w:rsidRPr="00726CA7">
        <w:rPr>
          <w:rStyle w:val="FontStyle74"/>
          <w:sz w:val="24"/>
          <w:szCs w:val="24"/>
        </w:rPr>
        <w:t xml:space="preserve"> </w:t>
      </w:r>
    </w:p>
    <w:p w:rsidR="0080615D" w:rsidRPr="00726CA7" w:rsidRDefault="007C6556" w:rsidP="00347B80">
      <w:pPr>
        <w:pStyle w:val="Style28"/>
        <w:widowControl/>
        <w:numPr>
          <w:ilvl w:val="2"/>
          <w:numId w:val="31"/>
        </w:numPr>
        <w:tabs>
          <w:tab w:val="left" w:pos="476"/>
          <w:tab w:val="left" w:pos="709"/>
          <w:tab w:val="left" w:pos="993"/>
          <w:tab w:val="left" w:pos="1134"/>
          <w:tab w:val="left" w:pos="1426"/>
        </w:tabs>
        <w:spacing w:line="240" w:lineRule="auto"/>
        <w:ind w:left="567" w:hanging="567"/>
        <w:rPr>
          <w:rStyle w:val="FontStyle74"/>
          <w:sz w:val="24"/>
          <w:szCs w:val="24"/>
        </w:rPr>
      </w:pPr>
      <w:proofErr w:type="gramStart"/>
      <w:r w:rsidRPr="00726CA7">
        <w:rPr>
          <w:rStyle w:val="FontStyle74"/>
          <w:sz w:val="24"/>
          <w:szCs w:val="24"/>
        </w:rPr>
        <w:t>Обучающийся имеет право</w:t>
      </w:r>
      <w:r w:rsidR="002220E4" w:rsidRPr="00726CA7">
        <w:rPr>
          <w:rStyle w:val="FontStyle74"/>
          <w:sz w:val="24"/>
          <w:szCs w:val="24"/>
        </w:rPr>
        <w:t xml:space="preserve"> продолжать</w:t>
      </w:r>
      <w:r w:rsidRPr="00726CA7">
        <w:rPr>
          <w:rStyle w:val="FontStyle74"/>
          <w:sz w:val="24"/>
          <w:szCs w:val="24"/>
        </w:rPr>
        <w:t xml:space="preserve"> посещ</w:t>
      </w:r>
      <w:r w:rsidR="0080615D" w:rsidRPr="00726CA7">
        <w:rPr>
          <w:rStyle w:val="FontStyle74"/>
          <w:sz w:val="24"/>
          <w:szCs w:val="24"/>
        </w:rPr>
        <w:t>ать</w:t>
      </w:r>
      <w:r w:rsidRPr="00726CA7">
        <w:rPr>
          <w:rStyle w:val="FontStyle74"/>
          <w:sz w:val="24"/>
          <w:szCs w:val="24"/>
        </w:rPr>
        <w:t xml:space="preserve"> самостоятельны</w:t>
      </w:r>
      <w:r w:rsidR="0080615D" w:rsidRPr="00726CA7">
        <w:rPr>
          <w:rStyle w:val="FontStyle74"/>
          <w:sz w:val="24"/>
          <w:szCs w:val="24"/>
        </w:rPr>
        <w:t>е</w:t>
      </w:r>
      <w:r w:rsidRPr="00726CA7">
        <w:rPr>
          <w:rStyle w:val="FontStyle74"/>
          <w:sz w:val="24"/>
          <w:szCs w:val="24"/>
        </w:rPr>
        <w:t xml:space="preserve"> заняти</w:t>
      </w:r>
      <w:r w:rsidR="0080615D" w:rsidRPr="00726CA7">
        <w:rPr>
          <w:rStyle w:val="FontStyle74"/>
          <w:sz w:val="24"/>
          <w:szCs w:val="24"/>
        </w:rPr>
        <w:t>я</w:t>
      </w:r>
      <w:r w:rsidRPr="00726CA7">
        <w:rPr>
          <w:rStyle w:val="FontStyle74"/>
          <w:sz w:val="24"/>
          <w:szCs w:val="24"/>
        </w:rPr>
        <w:t xml:space="preserve"> физической культурой </w:t>
      </w:r>
      <w:r w:rsidR="0080615D" w:rsidRPr="00726CA7">
        <w:rPr>
          <w:rStyle w:val="FontStyle74"/>
          <w:sz w:val="24"/>
          <w:szCs w:val="24"/>
        </w:rPr>
        <w:t xml:space="preserve">под руководством преподавателя и в присутствии преподавателя после освоения общей компетенции (набора 400 баллов) согласно утвержденного расписания при наличии медицинской справки на протяжении всего периода обучения в СПбГУ. </w:t>
      </w:r>
      <w:proofErr w:type="gramEnd"/>
    </w:p>
    <w:p w:rsidR="00891BD3" w:rsidRPr="00726CA7" w:rsidRDefault="0080615D" w:rsidP="00347B80">
      <w:pPr>
        <w:pStyle w:val="Style28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2.1.6</w:t>
      </w:r>
      <w:r w:rsidR="00D060B2" w:rsidRPr="00726CA7">
        <w:rPr>
          <w:rStyle w:val="FontStyle74"/>
          <w:sz w:val="24"/>
          <w:szCs w:val="24"/>
        </w:rPr>
        <w:t>.</w:t>
      </w:r>
      <w:r w:rsidR="00891BD3" w:rsidRPr="00726CA7">
        <w:rPr>
          <w:rStyle w:val="FontStyle74"/>
          <w:sz w:val="24"/>
          <w:szCs w:val="24"/>
        </w:rPr>
        <w:t xml:space="preserve"> Задачами балльной системы контроля являются:</w:t>
      </w:r>
    </w:p>
    <w:p w:rsidR="0080615D" w:rsidRPr="00726CA7" w:rsidRDefault="0080615D" w:rsidP="00347B80">
      <w:pPr>
        <w:pStyle w:val="Style28"/>
        <w:widowControl/>
        <w:tabs>
          <w:tab w:val="left" w:pos="-14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2.1.6.1. </w:t>
      </w:r>
      <w:r w:rsidR="00891BD3" w:rsidRPr="00726CA7">
        <w:rPr>
          <w:rStyle w:val="FontStyle74"/>
          <w:sz w:val="24"/>
          <w:szCs w:val="24"/>
        </w:rPr>
        <w:t xml:space="preserve">Повышение мотивации обучающихся к освоению программы занятий физической культурой </w:t>
      </w:r>
      <w:r w:rsidR="00D060B2" w:rsidRPr="00726CA7">
        <w:rPr>
          <w:rStyle w:val="FontStyle74"/>
          <w:sz w:val="24"/>
          <w:szCs w:val="24"/>
        </w:rPr>
        <w:t xml:space="preserve">и спортом </w:t>
      </w:r>
      <w:r w:rsidR="00891BD3" w:rsidRPr="00726CA7">
        <w:rPr>
          <w:rStyle w:val="FontStyle74"/>
          <w:sz w:val="24"/>
          <w:szCs w:val="24"/>
        </w:rPr>
        <w:t>на базе более высокой дифференциации оценки результатов их учебной активности.</w:t>
      </w:r>
    </w:p>
    <w:p w:rsidR="0080615D" w:rsidRPr="00726CA7" w:rsidRDefault="0080615D" w:rsidP="00347B80">
      <w:pPr>
        <w:pStyle w:val="Style28"/>
        <w:widowControl/>
        <w:tabs>
          <w:tab w:val="left" w:pos="-14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2.1.6.2. Р</w:t>
      </w:r>
      <w:r w:rsidR="00891BD3" w:rsidRPr="00726CA7">
        <w:rPr>
          <w:rStyle w:val="FontStyle74"/>
          <w:sz w:val="24"/>
          <w:szCs w:val="24"/>
        </w:rPr>
        <w:t>ациональное распределение физических и умственных возможностей в течение учебног</w:t>
      </w:r>
      <w:r w:rsidR="00D060B2" w:rsidRPr="00726CA7">
        <w:rPr>
          <w:rStyle w:val="FontStyle74"/>
          <w:sz w:val="24"/>
          <w:szCs w:val="24"/>
        </w:rPr>
        <w:t>о года и всего периода обучения</w:t>
      </w:r>
      <w:r w:rsidR="00891BD3" w:rsidRPr="00726CA7">
        <w:rPr>
          <w:rStyle w:val="FontStyle74"/>
          <w:sz w:val="24"/>
          <w:szCs w:val="24"/>
        </w:rPr>
        <w:t>.</w:t>
      </w:r>
    </w:p>
    <w:p w:rsidR="00891BD3" w:rsidRPr="00726CA7" w:rsidRDefault="0080615D" w:rsidP="00347B80">
      <w:pPr>
        <w:pStyle w:val="Style28"/>
        <w:widowControl/>
        <w:tabs>
          <w:tab w:val="left" w:pos="-14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2.1.6.3. </w:t>
      </w:r>
      <w:proofErr w:type="gramStart"/>
      <w:r w:rsidR="00D3154F" w:rsidRPr="00726CA7">
        <w:rPr>
          <w:rStyle w:val="FontStyle74"/>
          <w:sz w:val="24"/>
          <w:szCs w:val="24"/>
        </w:rPr>
        <w:t>Привлечение обучающихся к самостоятельной физкультурно-</w:t>
      </w:r>
      <w:r w:rsidRPr="00726CA7">
        <w:rPr>
          <w:rStyle w:val="FontStyle74"/>
          <w:sz w:val="24"/>
          <w:szCs w:val="24"/>
        </w:rPr>
        <w:t>оздоровительной</w:t>
      </w:r>
      <w:r w:rsidR="00D3154F" w:rsidRPr="00726CA7">
        <w:rPr>
          <w:rStyle w:val="FontStyle74"/>
          <w:sz w:val="24"/>
          <w:szCs w:val="24"/>
        </w:rPr>
        <w:t xml:space="preserve"> деятельности, участию </w:t>
      </w:r>
      <w:r w:rsidRPr="00726CA7">
        <w:rPr>
          <w:rStyle w:val="FontStyle74"/>
          <w:sz w:val="24"/>
          <w:szCs w:val="24"/>
        </w:rPr>
        <w:t>физкультурно-массовых и спортивных мероприятиях</w:t>
      </w:r>
      <w:r w:rsidR="000758BF" w:rsidRPr="00726CA7">
        <w:rPr>
          <w:rStyle w:val="FontStyle74"/>
          <w:sz w:val="24"/>
          <w:szCs w:val="24"/>
        </w:rPr>
        <w:t xml:space="preserve"> СПбГУ и к подготовке</w:t>
      </w:r>
      <w:r w:rsidRPr="00726CA7">
        <w:rPr>
          <w:rStyle w:val="FontStyle74"/>
          <w:sz w:val="24"/>
          <w:szCs w:val="24"/>
        </w:rPr>
        <w:t xml:space="preserve"> </w:t>
      </w:r>
      <w:r w:rsidR="00F93A5C" w:rsidRPr="00726CA7">
        <w:rPr>
          <w:rStyle w:val="FontStyle74"/>
          <w:sz w:val="24"/>
          <w:szCs w:val="24"/>
        </w:rPr>
        <w:t xml:space="preserve">к сдаче норм (испытаний) </w:t>
      </w:r>
      <w:r w:rsidR="00FE7FF0" w:rsidRPr="00726CA7">
        <w:rPr>
          <w:rStyle w:val="FontStyle74"/>
          <w:sz w:val="24"/>
          <w:szCs w:val="24"/>
        </w:rPr>
        <w:t>Всероссийско</w:t>
      </w:r>
      <w:r w:rsidR="00F93A5C" w:rsidRPr="00726CA7">
        <w:rPr>
          <w:rStyle w:val="FontStyle74"/>
          <w:sz w:val="24"/>
          <w:szCs w:val="24"/>
        </w:rPr>
        <w:t>го</w:t>
      </w:r>
      <w:r w:rsidR="00FE7FF0" w:rsidRPr="00726CA7">
        <w:rPr>
          <w:rStyle w:val="FontStyle74"/>
          <w:sz w:val="24"/>
          <w:szCs w:val="24"/>
        </w:rPr>
        <w:t xml:space="preserve"> физкультурно-спортивно</w:t>
      </w:r>
      <w:r w:rsidR="00F93A5C" w:rsidRPr="00726CA7">
        <w:rPr>
          <w:rStyle w:val="FontStyle74"/>
          <w:sz w:val="24"/>
          <w:szCs w:val="24"/>
        </w:rPr>
        <w:t>го</w:t>
      </w:r>
      <w:r w:rsidR="00D3154F" w:rsidRPr="00726CA7">
        <w:rPr>
          <w:rStyle w:val="FontStyle74"/>
          <w:sz w:val="24"/>
          <w:szCs w:val="24"/>
        </w:rPr>
        <w:t xml:space="preserve"> комплекс</w:t>
      </w:r>
      <w:r w:rsidR="00F93A5C" w:rsidRPr="00726CA7">
        <w:rPr>
          <w:rStyle w:val="FontStyle74"/>
          <w:sz w:val="24"/>
          <w:szCs w:val="24"/>
        </w:rPr>
        <w:t>а</w:t>
      </w:r>
      <w:r w:rsidR="00D3154F" w:rsidRPr="00726CA7">
        <w:rPr>
          <w:rStyle w:val="FontStyle74"/>
          <w:sz w:val="24"/>
          <w:szCs w:val="24"/>
        </w:rPr>
        <w:t xml:space="preserve"> «Готов к труду и обороне»</w:t>
      </w:r>
      <w:r w:rsidR="00F93A5C" w:rsidRPr="00726CA7">
        <w:rPr>
          <w:rStyle w:val="FontStyle74"/>
          <w:sz w:val="24"/>
          <w:szCs w:val="24"/>
        </w:rPr>
        <w:t xml:space="preserve"> (ГТО)</w:t>
      </w:r>
      <w:r w:rsidR="00891BD3" w:rsidRPr="00726CA7">
        <w:rPr>
          <w:rStyle w:val="FontStyle74"/>
          <w:sz w:val="24"/>
          <w:szCs w:val="24"/>
        </w:rPr>
        <w:t>.</w:t>
      </w:r>
      <w:proofErr w:type="gramEnd"/>
    </w:p>
    <w:p w:rsidR="00891BD3" w:rsidRPr="00726CA7" w:rsidRDefault="0080615D" w:rsidP="00347B80">
      <w:pPr>
        <w:pStyle w:val="Style28"/>
        <w:widowControl/>
        <w:tabs>
          <w:tab w:val="left" w:pos="-142"/>
          <w:tab w:val="left" w:pos="662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2.1.7</w:t>
      </w:r>
      <w:r w:rsidR="00D3154F" w:rsidRPr="00726CA7">
        <w:rPr>
          <w:rStyle w:val="FontStyle74"/>
          <w:sz w:val="24"/>
          <w:szCs w:val="24"/>
        </w:rPr>
        <w:t xml:space="preserve">. </w:t>
      </w:r>
      <w:r w:rsidR="00891BD3" w:rsidRPr="00726CA7">
        <w:rPr>
          <w:rStyle w:val="FontStyle74"/>
          <w:sz w:val="24"/>
          <w:szCs w:val="24"/>
        </w:rPr>
        <w:t>Принципы балльно</w:t>
      </w:r>
      <w:r w:rsidR="00D3154F" w:rsidRPr="00726CA7">
        <w:rPr>
          <w:rStyle w:val="FontStyle74"/>
          <w:sz w:val="24"/>
          <w:szCs w:val="24"/>
        </w:rPr>
        <w:t>й</w:t>
      </w:r>
      <w:r w:rsidR="00891BD3" w:rsidRPr="00726CA7">
        <w:rPr>
          <w:rStyle w:val="FontStyle74"/>
          <w:sz w:val="24"/>
          <w:szCs w:val="24"/>
        </w:rPr>
        <w:t xml:space="preserve"> системы контроля </w:t>
      </w:r>
      <w:r w:rsidR="00D3154F" w:rsidRPr="00726CA7">
        <w:rPr>
          <w:rStyle w:val="FontStyle74"/>
          <w:sz w:val="24"/>
          <w:szCs w:val="24"/>
        </w:rPr>
        <w:t>освоения компетенции</w:t>
      </w:r>
      <w:r w:rsidR="00891BD3" w:rsidRPr="00726CA7">
        <w:rPr>
          <w:rStyle w:val="FontStyle74"/>
          <w:sz w:val="24"/>
          <w:szCs w:val="24"/>
        </w:rPr>
        <w:t xml:space="preserve"> по физической культуре:</w:t>
      </w:r>
    </w:p>
    <w:p w:rsidR="00D3154F" w:rsidRPr="00726CA7" w:rsidRDefault="00D3154F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</w:t>
      </w:r>
      <w:r w:rsidR="0080615D" w:rsidRPr="00726CA7">
        <w:rPr>
          <w:rStyle w:val="FontStyle74"/>
          <w:sz w:val="24"/>
          <w:szCs w:val="24"/>
        </w:rPr>
        <w:t>7</w:t>
      </w:r>
      <w:r w:rsidRPr="00726CA7">
        <w:rPr>
          <w:rStyle w:val="FontStyle74"/>
          <w:sz w:val="24"/>
          <w:szCs w:val="24"/>
        </w:rPr>
        <w:t xml:space="preserve">.1. </w:t>
      </w:r>
      <w:r w:rsidR="00891BD3" w:rsidRPr="00726CA7">
        <w:rPr>
          <w:rStyle w:val="FontStyle74"/>
          <w:sz w:val="24"/>
          <w:szCs w:val="24"/>
        </w:rPr>
        <w:t>Единство требований, предъявляемых к обеспечению двигательной активности обучающихся.</w:t>
      </w:r>
    </w:p>
    <w:p w:rsidR="00D3154F" w:rsidRPr="00726CA7" w:rsidRDefault="0080615D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2.1.7</w:t>
      </w:r>
      <w:r w:rsidR="00D3154F" w:rsidRPr="00726CA7">
        <w:rPr>
          <w:rStyle w:val="FontStyle74"/>
          <w:sz w:val="24"/>
          <w:szCs w:val="24"/>
        </w:rPr>
        <w:t xml:space="preserve">.2. </w:t>
      </w:r>
      <w:r w:rsidR="00891BD3" w:rsidRPr="00726CA7">
        <w:rPr>
          <w:rStyle w:val="FontStyle74"/>
          <w:sz w:val="24"/>
          <w:szCs w:val="24"/>
        </w:rPr>
        <w:t>Регулярность и объективность оценки результатов работы обучающихся.</w:t>
      </w:r>
    </w:p>
    <w:p w:rsidR="00D3154F" w:rsidRPr="00726CA7" w:rsidRDefault="0080615D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2.1.7</w:t>
      </w:r>
      <w:r w:rsidR="00D3154F" w:rsidRPr="00726CA7">
        <w:rPr>
          <w:rStyle w:val="FontStyle74"/>
          <w:sz w:val="24"/>
          <w:szCs w:val="24"/>
        </w:rPr>
        <w:t xml:space="preserve">.3. </w:t>
      </w:r>
      <w:r w:rsidR="00891BD3" w:rsidRPr="00726CA7">
        <w:rPr>
          <w:rStyle w:val="FontStyle74"/>
          <w:sz w:val="24"/>
          <w:szCs w:val="24"/>
        </w:rPr>
        <w:t>Открытость и гласность результатов учебной работы обучающихся на занятиях физической культурой.</w:t>
      </w:r>
    </w:p>
    <w:p w:rsidR="00891BD3" w:rsidRPr="00726CA7" w:rsidRDefault="00D3154F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2.1.</w:t>
      </w:r>
      <w:r w:rsidR="0080615D" w:rsidRPr="00726CA7">
        <w:rPr>
          <w:rStyle w:val="FontStyle74"/>
          <w:sz w:val="24"/>
          <w:szCs w:val="24"/>
        </w:rPr>
        <w:t>7</w:t>
      </w:r>
      <w:r w:rsidRPr="00726CA7">
        <w:rPr>
          <w:rStyle w:val="FontStyle74"/>
          <w:sz w:val="24"/>
          <w:szCs w:val="24"/>
        </w:rPr>
        <w:t xml:space="preserve">.4. </w:t>
      </w:r>
      <w:r w:rsidR="00891BD3" w:rsidRPr="00726CA7">
        <w:rPr>
          <w:rStyle w:val="FontStyle74"/>
          <w:sz w:val="24"/>
          <w:szCs w:val="24"/>
        </w:rPr>
        <w:t xml:space="preserve">Строгое соблюдение трудовой и учебной дисциплины участниками </w:t>
      </w:r>
      <w:r w:rsidRPr="00726CA7">
        <w:rPr>
          <w:rStyle w:val="FontStyle74"/>
          <w:sz w:val="24"/>
          <w:szCs w:val="24"/>
        </w:rPr>
        <w:t xml:space="preserve">образовательного </w:t>
      </w:r>
      <w:r w:rsidR="00891BD3" w:rsidRPr="00726CA7">
        <w:rPr>
          <w:rStyle w:val="FontStyle74"/>
          <w:sz w:val="24"/>
          <w:szCs w:val="24"/>
        </w:rPr>
        <w:t xml:space="preserve">процесса </w:t>
      </w:r>
      <w:r w:rsidRPr="00726CA7">
        <w:rPr>
          <w:rStyle w:val="FontStyle74"/>
          <w:sz w:val="24"/>
          <w:szCs w:val="24"/>
        </w:rPr>
        <w:t>по дисциплине «Физическая культура»</w:t>
      </w:r>
      <w:r w:rsidR="00891BD3" w:rsidRPr="00726CA7">
        <w:rPr>
          <w:rStyle w:val="FontStyle74"/>
          <w:sz w:val="24"/>
          <w:szCs w:val="24"/>
        </w:rPr>
        <w:t>: обучающимися, преподавателями.</w:t>
      </w:r>
    </w:p>
    <w:p w:rsidR="00347B80" w:rsidRPr="00726CA7" w:rsidRDefault="00347B80" w:rsidP="00347B80">
      <w:pPr>
        <w:pStyle w:val="Style28"/>
        <w:widowControl/>
        <w:tabs>
          <w:tab w:val="left" w:pos="662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</w:p>
    <w:p w:rsidR="00891BD3" w:rsidRPr="00726CA7" w:rsidRDefault="0080615D" w:rsidP="00347B80">
      <w:pPr>
        <w:pStyle w:val="Style32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2.2. </w:t>
      </w:r>
      <w:r w:rsidR="00891BD3" w:rsidRPr="00726CA7">
        <w:rPr>
          <w:rStyle w:val="FontStyle74"/>
          <w:sz w:val="24"/>
          <w:szCs w:val="24"/>
        </w:rPr>
        <w:t>Основные функции участников балльн</w:t>
      </w:r>
      <w:r w:rsidR="00FE7FF0" w:rsidRPr="00726CA7">
        <w:rPr>
          <w:rStyle w:val="FontStyle74"/>
          <w:sz w:val="24"/>
          <w:szCs w:val="24"/>
        </w:rPr>
        <w:t>ой</w:t>
      </w:r>
      <w:r w:rsidR="00891BD3" w:rsidRPr="00726CA7">
        <w:rPr>
          <w:rStyle w:val="FontStyle74"/>
          <w:sz w:val="24"/>
          <w:szCs w:val="24"/>
        </w:rPr>
        <w:t xml:space="preserve"> системы:</w:t>
      </w:r>
    </w:p>
    <w:p w:rsidR="00891BD3" w:rsidRPr="00726CA7" w:rsidRDefault="0080615D" w:rsidP="00347B80">
      <w:pPr>
        <w:pStyle w:val="Style28"/>
        <w:widowControl/>
        <w:tabs>
          <w:tab w:val="left" w:pos="567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 xml:space="preserve">.1. Обучающиеся выполняют </w:t>
      </w:r>
      <w:r w:rsidR="00FE7FF0" w:rsidRPr="00726CA7">
        <w:rPr>
          <w:rStyle w:val="FontStyle74"/>
          <w:sz w:val="24"/>
          <w:szCs w:val="24"/>
        </w:rPr>
        <w:t>предложенные</w:t>
      </w:r>
      <w:r w:rsidR="00891BD3" w:rsidRPr="00726CA7">
        <w:rPr>
          <w:rStyle w:val="FontStyle74"/>
          <w:sz w:val="24"/>
          <w:szCs w:val="24"/>
        </w:rPr>
        <w:t xml:space="preserve"> виды учебной работы (включая </w:t>
      </w:r>
      <w:proofErr w:type="gramStart"/>
      <w:r w:rsidR="00891BD3" w:rsidRPr="00726CA7">
        <w:rPr>
          <w:rStyle w:val="FontStyle74"/>
          <w:sz w:val="24"/>
          <w:szCs w:val="24"/>
        </w:rPr>
        <w:t>самостоятельную</w:t>
      </w:r>
      <w:proofErr w:type="gramEnd"/>
      <w:r w:rsidR="00891BD3" w:rsidRPr="00726CA7">
        <w:rPr>
          <w:rStyle w:val="FontStyle74"/>
          <w:sz w:val="24"/>
          <w:szCs w:val="24"/>
        </w:rPr>
        <w:t xml:space="preserve">) и отчитываются об их выполнении в соответствии с </w:t>
      </w:r>
      <w:r w:rsidRPr="00726CA7">
        <w:rPr>
          <w:rStyle w:val="FontStyle74"/>
          <w:sz w:val="24"/>
          <w:szCs w:val="24"/>
        </w:rPr>
        <w:t xml:space="preserve">требованиями </w:t>
      </w:r>
      <w:r w:rsidR="00891BD3" w:rsidRPr="00726CA7">
        <w:rPr>
          <w:rStyle w:val="FontStyle74"/>
          <w:sz w:val="24"/>
          <w:szCs w:val="24"/>
        </w:rPr>
        <w:t>рабочей программ</w:t>
      </w:r>
      <w:r w:rsidRPr="00726CA7">
        <w:rPr>
          <w:rStyle w:val="FontStyle74"/>
          <w:sz w:val="24"/>
          <w:szCs w:val="24"/>
        </w:rPr>
        <w:t>ы.</w:t>
      </w:r>
    </w:p>
    <w:p w:rsidR="0080615D" w:rsidRPr="00726CA7" w:rsidRDefault="0080615D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</w:t>
      </w:r>
      <w:r w:rsidR="00891BD3" w:rsidRPr="00726CA7">
        <w:rPr>
          <w:rStyle w:val="FontStyle74"/>
          <w:sz w:val="24"/>
          <w:szCs w:val="24"/>
        </w:rPr>
        <w:t>.2. Преподаватели:</w:t>
      </w:r>
      <w:r w:rsidRPr="00726CA7">
        <w:rPr>
          <w:rStyle w:val="FontStyle74"/>
          <w:sz w:val="24"/>
          <w:szCs w:val="24"/>
        </w:rPr>
        <w:t xml:space="preserve"> </w:t>
      </w:r>
    </w:p>
    <w:p w:rsidR="0080615D" w:rsidRPr="00726CA7" w:rsidRDefault="0080615D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2.2.2.1. З</w:t>
      </w:r>
      <w:r w:rsidR="00891BD3" w:rsidRPr="00726CA7">
        <w:rPr>
          <w:rStyle w:val="FontStyle74"/>
          <w:sz w:val="24"/>
          <w:szCs w:val="24"/>
        </w:rPr>
        <w:t>накомят обучающихся в начале каждого семестра с программой учебных занятий физической культурой, в том числе с установленными видами текущего контроля</w:t>
      </w:r>
      <w:r w:rsidRPr="00726CA7">
        <w:rPr>
          <w:rStyle w:val="FontStyle74"/>
          <w:sz w:val="24"/>
          <w:szCs w:val="24"/>
        </w:rPr>
        <w:t xml:space="preserve">; </w:t>
      </w:r>
    </w:p>
    <w:p w:rsidR="00891BD3" w:rsidRPr="00726CA7" w:rsidRDefault="0080615D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2.2.2.2. Ф</w:t>
      </w:r>
      <w:r w:rsidR="00891BD3" w:rsidRPr="00726CA7">
        <w:rPr>
          <w:rStyle w:val="FontStyle74"/>
          <w:sz w:val="24"/>
          <w:szCs w:val="24"/>
        </w:rPr>
        <w:t>ормируют пакеты необходимых методических материалов для контроля обучающихся и ведут своевременное начисление и учет баллов по всем контрольным мероприятиям.</w:t>
      </w:r>
    </w:p>
    <w:p w:rsidR="00347B80" w:rsidRPr="00726CA7" w:rsidRDefault="00347B80" w:rsidP="00347B80">
      <w:pPr>
        <w:pStyle w:val="Style28"/>
        <w:widowControl/>
        <w:tabs>
          <w:tab w:val="left" w:pos="586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</w:p>
    <w:p w:rsidR="00891BD3" w:rsidRPr="00726CA7" w:rsidRDefault="0080615D" w:rsidP="00347B80">
      <w:pPr>
        <w:pStyle w:val="Style32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2.3.</w:t>
      </w:r>
      <w:r w:rsidR="00891BD3" w:rsidRPr="00726CA7">
        <w:rPr>
          <w:rStyle w:val="FontStyle74"/>
          <w:sz w:val="24"/>
          <w:szCs w:val="24"/>
        </w:rPr>
        <w:t xml:space="preserve"> Основные термины балльной системы:</w:t>
      </w:r>
    </w:p>
    <w:p w:rsidR="00891BD3" w:rsidRPr="00726CA7" w:rsidRDefault="00AF1AC2" w:rsidP="00347B80">
      <w:pPr>
        <w:pStyle w:val="Style32"/>
        <w:widowControl/>
        <w:tabs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3</w:t>
      </w:r>
      <w:r w:rsidR="00891BD3" w:rsidRPr="00726CA7">
        <w:rPr>
          <w:rStyle w:val="FontStyle74"/>
          <w:sz w:val="24"/>
          <w:szCs w:val="24"/>
        </w:rPr>
        <w:t xml:space="preserve">.1. Текущий контроль – оценка освоения </w:t>
      </w:r>
      <w:proofErr w:type="gramStart"/>
      <w:r w:rsidR="00891BD3" w:rsidRPr="00726CA7">
        <w:rPr>
          <w:rStyle w:val="FontStyle74"/>
          <w:sz w:val="24"/>
          <w:szCs w:val="24"/>
        </w:rPr>
        <w:t>обучающимися</w:t>
      </w:r>
      <w:proofErr w:type="gramEnd"/>
      <w:r w:rsidR="00891BD3" w:rsidRPr="00726CA7">
        <w:rPr>
          <w:rStyle w:val="FontStyle74"/>
          <w:sz w:val="24"/>
          <w:szCs w:val="24"/>
        </w:rPr>
        <w:t xml:space="preserve"> программы занятий физической культурой за период времени (семестр)</w:t>
      </w:r>
      <w:r w:rsidR="001748D4" w:rsidRPr="00726CA7">
        <w:rPr>
          <w:rStyle w:val="FontStyle74"/>
          <w:sz w:val="24"/>
          <w:szCs w:val="24"/>
        </w:rPr>
        <w:t>.</w:t>
      </w:r>
      <w:r w:rsidR="00891BD3" w:rsidRPr="00726CA7">
        <w:rPr>
          <w:rStyle w:val="FontStyle74"/>
          <w:sz w:val="24"/>
          <w:szCs w:val="24"/>
        </w:rPr>
        <w:t xml:space="preserve">  </w:t>
      </w:r>
    </w:p>
    <w:p w:rsidR="00AA2C07" w:rsidRPr="00726CA7" w:rsidRDefault="00AF1AC2" w:rsidP="00347B80">
      <w:pPr>
        <w:pStyle w:val="Style69"/>
        <w:widowControl/>
        <w:tabs>
          <w:tab w:val="left" w:pos="547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3</w:t>
      </w:r>
      <w:r w:rsidR="00891BD3" w:rsidRPr="00726CA7">
        <w:rPr>
          <w:rStyle w:val="FontStyle74"/>
          <w:sz w:val="24"/>
          <w:szCs w:val="24"/>
        </w:rPr>
        <w:t>.</w:t>
      </w:r>
      <w:r w:rsidRPr="00726CA7">
        <w:rPr>
          <w:rStyle w:val="FontStyle74"/>
          <w:sz w:val="24"/>
          <w:szCs w:val="24"/>
        </w:rPr>
        <w:t>2</w:t>
      </w:r>
      <w:r w:rsidR="00891BD3" w:rsidRPr="00726CA7">
        <w:rPr>
          <w:rStyle w:val="FontStyle74"/>
          <w:sz w:val="24"/>
          <w:szCs w:val="24"/>
        </w:rPr>
        <w:t xml:space="preserve">. </w:t>
      </w:r>
      <w:r w:rsidRPr="00726CA7">
        <w:rPr>
          <w:rStyle w:val="FontStyle74"/>
          <w:sz w:val="24"/>
          <w:szCs w:val="24"/>
        </w:rPr>
        <w:t>Аттестация</w:t>
      </w:r>
      <w:r w:rsidR="00891BD3" w:rsidRPr="00726CA7">
        <w:rPr>
          <w:rStyle w:val="FontStyle74"/>
          <w:sz w:val="24"/>
          <w:szCs w:val="24"/>
        </w:rPr>
        <w:t xml:space="preserve"> – оценка освоения </w:t>
      </w:r>
      <w:proofErr w:type="gramStart"/>
      <w:r w:rsidR="00891BD3" w:rsidRPr="00726CA7">
        <w:rPr>
          <w:rStyle w:val="FontStyle74"/>
          <w:sz w:val="24"/>
          <w:szCs w:val="24"/>
        </w:rPr>
        <w:t>обучающимися</w:t>
      </w:r>
      <w:proofErr w:type="gramEnd"/>
      <w:r w:rsidR="00891BD3" w:rsidRPr="00726CA7">
        <w:rPr>
          <w:rStyle w:val="FontStyle74"/>
          <w:sz w:val="24"/>
          <w:szCs w:val="24"/>
        </w:rPr>
        <w:t xml:space="preserve"> всей программы физической культуры, осуществляемая при наборе не менее 400 баллов по балльно</w:t>
      </w:r>
      <w:r w:rsidR="001748D4" w:rsidRPr="00726CA7">
        <w:rPr>
          <w:rStyle w:val="FontStyle74"/>
          <w:sz w:val="24"/>
          <w:szCs w:val="24"/>
        </w:rPr>
        <w:t>й</w:t>
      </w:r>
      <w:r w:rsidR="00891BD3" w:rsidRPr="00726CA7">
        <w:rPr>
          <w:rStyle w:val="FontStyle74"/>
          <w:sz w:val="24"/>
          <w:szCs w:val="24"/>
        </w:rPr>
        <w:t xml:space="preserve"> шкале.</w:t>
      </w:r>
    </w:p>
    <w:p w:rsidR="00347B80" w:rsidRPr="00726CA7" w:rsidRDefault="00347B80" w:rsidP="00347B80">
      <w:pPr>
        <w:pStyle w:val="Style69"/>
        <w:widowControl/>
        <w:tabs>
          <w:tab w:val="left" w:pos="547"/>
          <w:tab w:val="left" w:pos="709"/>
          <w:tab w:val="left" w:pos="1134"/>
        </w:tabs>
        <w:spacing w:line="240" w:lineRule="auto"/>
        <w:ind w:left="567" w:hanging="567"/>
        <w:rPr>
          <w:rStyle w:val="FontStyle74"/>
          <w:sz w:val="24"/>
          <w:szCs w:val="24"/>
        </w:rPr>
      </w:pPr>
    </w:p>
    <w:p w:rsidR="001D6745" w:rsidRPr="00726CA7" w:rsidRDefault="00AF1AC2" w:rsidP="00347B80">
      <w:pPr>
        <w:pStyle w:val="Style6"/>
        <w:widowControl/>
        <w:spacing w:line="240" w:lineRule="auto"/>
        <w:ind w:left="284" w:hanging="284"/>
        <w:jc w:val="both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t xml:space="preserve">3. </w:t>
      </w:r>
      <w:r w:rsidRPr="00726CA7">
        <w:rPr>
          <w:rStyle w:val="FontStyle74"/>
          <w:sz w:val="24"/>
          <w:szCs w:val="24"/>
        </w:rPr>
        <w:t xml:space="preserve">Минимальное количество баллов, необходимых для </w:t>
      </w:r>
      <w:r w:rsidR="00347B80" w:rsidRPr="00726CA7">
        <w:rPr>
          <w:rStyle w:val="FontStyle74"/>
          <w:sz w:val="24"/>
          <w:szCs w:val="24"/>
        </w:rPr>
        <w:t xml:space="preserve">подтверждения </w:t>
      </w:r>
      <w:proofErr w:type="spellStart"/>
      <w:r w:rsidR="00347B80" w:rsidRPr="00726CA7">
        <w:rPr>
          <w:rStyle w:val="FontStyle74"/>
          <w:sz w:val="24"/>
          <w:szCs w:val="24"/>
        </w:rPr>
        <w:t>сформированности</w:t>
      </w:r>
      <w:proofErr w:type="spellEnd"/>
      <w:r w:rsidR="00347B80" w:rsidRPr="00726CA7">
        <w:rPr>
          <w:rStyle w:val="FontStyle74"/>
          <w:sz w:val="24"/>
          <w:szCs w:val="24"/>
        </w:rPr>
        <w:t xml:space="preserve"> </w:t>
      </w:r>
      <w:r w:rsidRPr="00726CA7">
        <w:rPr>
          <w:rStyle w:val="FontStyle74"/>
          <w:sz w:val="24"/>
          <w:szCs w:val="24"/>
        </w:rPr>
        <w:t xml:space="preserve">компетенций по физической культуре и спорту составляет 400 баллов. </w:t>
      </w:r>
      <w:proofErr w:type="gramStart"/>
      <w:r w:rsidR="00891BD3" w:rsidRPr="00726CA7">
        <w:t>Баллы, используемые в системе контроля учебных занятий физической культурой и спортом в СПбГУ</w:t>
      </w:r>
      <w:r w:rsidR="00691DCE" w:rsidRPr="00726CA7">
        <w:t xml:space="preserve"> представлены</w:t>
      </w:r>
      <w:proofErr w:type="gramEnd"/>
      <w:r w:rsidR="00691DCE" w:rsidRPr="00726CA7">
        <w:t xml:space="preserve"> в Приложении №2.</w:t>
      </w:r>
    </w:p>
    <w:p w:rsidR="00347B80" w:rsidRPr="00726CA7" w:rsidRDefault="00347B80">
      <w:pPr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br w:type="page"/>
      </w:r>
    </w:p>
    <w:p w:rsidR="001D6745" w:rsidRPr="00726CA7" w:rsidRDefault="001D6745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lastRenderedPageBreak/>
        <w:t xml:space="preserve">Приложение №2 </w:t>
      </w:r>
    </w:p>
    <w:p w:rsidR="00EA60A2" w:rsidRPr="00726CA7" w:rsidRDefault="001D6745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6A2FBE" w:rsidRPr="00726CA7" w:rsidRDefault="001D6745" w:rsidP="00205C1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</w:t>
      </w:r>
      <w:r w:rsidR="00EA60A2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ая</w:t>
      </w: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 культур</w:t>
      </w:r>
      <w:r w:rsidR="00EA60A2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а</w:t>
      </w: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 и спорт</w:t>
      </w:r>
      <w:r w:rsidR="00EA60A2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»</w:t>
      </w:r>
    </w:p>
    <w:p w:rsidR="00EA60A2" w:rsidRPr="00726CA7" w:rsidRDefault="00EA60A2" w:rsidP="00347B80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</w:p>
    <w:p w:rsidR="001D6745" w:rsidRPr="00726CA7" w:rsidRDefault="001D6745" w:rsidP="00347B80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>Балльная система контроля освоения компетенции по физической культуре и спорту</w:t>
      </w:r>
    </w:p>
    <w:tbl>
      <w:tblPr>
        <w:tblStyle w:val="a8"/>
        <w:tblW w:w="9588" w:type="dxa"/>
        <w:jc w:val="center"/>
        <w:tblLayout w:type="fixed"/>
        <w:tblLook w:val="04A0" w:firstRow="1" w:lastRow="0" w:firstColumn="1" w:lastColumn="0" w:noHBand="0" w:noVBand="1"/>
      </w:tblPr>
      <w:tblGrid>
        <w:gridCol w:w="554"/>
        <w:gridCol w:w="2786"/>
        <w:gridCol w:w="980"/>
        <w:gridCol w:w="1582"/>
        <w:gridCol w:w="3686"/>
      </w:tblGrid>
      <w:tr w:rsidR="001D6745" w:rsidRPr="00726CA7" w:rsidTr="00347B80">
        <w:trPr>
          <w:trHeight w:val="34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proofErr w:type="gramEnd"/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/п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Распределение баллов</w:t>
            </w:r>
          </w:p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по разделам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Семестр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Максимальное количество баллов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A7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1D6745" w:rsidRPr="00726CA7" w:rsidTr="00347B80">
        <w:trPr>
          <w:trHeight w:val="228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745" w:rsidRPr="00726CA7" w:rsidRDefault="001D6745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1, 2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745" w:rsidRPr="00726CA7" w:rsidRDefault="001D6745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745" w:rsidRPr="00726CA7" w:rsidRDefault="001D6745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 занятие – 5 баллов</w:t>
            </w:r>
          </w:p>
        </w:tc>
      </w:tr>
      <w:tr w:rsidR="001F170F" w:rsidRPr="00726CA7" w:rsidTr="004B5158">
        <w:trPr>
          <w:trHeight w:val="25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Дополнительные практические занятия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1,2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 занятие – 5 баллов</w:t>
            </w:r>
          </w:p>
          <w:p w:rsidR="001F170F" w:rsidRPr="00726CA7" w:rsidRDefault="001F170F" w:rsidP="001F170F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(дополнительные занятия в других группах преподавателя, к которому </w:t>
            </w:r>
            <w:proofErr w:type="gramStart"/>
            <w:r w:rsidRPr="00726CA7">
              <w:rPr>
                <w:rFonts w:ascii="Times New Roman" w:hAnsi="Times New Roman" w:cs="Times New Roman"/>
              </w:rPr>
              <w:t>распределен</w:t>
            </w:r>
            <w:proofErr w:type="gramEnd"/>
            <w:r w:rsidRPr="00726CA7">
              <w:rPr>
                <w:rFonts w:ascii="Times New Roman" w:hAnsi="Times New Roman" w:cs="Times New Roman"/>
              </w:rPr>
              <w:t xml:space="preserve"> обучающийся)</w:t>
            </w:r>
          </w:p>
        </w:tc>
      </w:tr>
      <w:tr w:rsidR="001F170F" w:rsidRPr="00726CA7" w:rsidTr="00347B80">
        <w:trPr>
          <w:trHeight w:val="252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Самостоятельные практические занятия под руководством преподавателя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 занятие – 5 баллов</w:t>
            </w:r>
          </w:p>
        </w:tc>
      </w:tr>
      <w:tr w:rsidR="001F170F" w:rsidRPr="00726CA7" w:rsidTr="00347B80">
        <w:trPr>
          <w:trHeight w:val="247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Мониторинг (оценка функционального состояния организма)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1,2,3</w:t>
            </w:r>
            <w:r w:rsidRPr="00726CA7">
              <w:rPr>
                <w:rFonts w:ascii="Times New Roman" w:hAnsi="Times New Roman" w:cs="Times New Roman"/>
                <w:shd w:val="clear" w:color="auto" w:fill="FFFFFF" w:themeFill="background1"/>
              </w:rPr>
              <w:t>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 раз за учебный год – 20 баллов</w:t>
            </w: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Основные методы оценки функционального состояния представлены в Приложении №5 настоящей рабочей программы</w:t>
            </w:r>
          </w:p>
        </w:tc>
      </w:tr>
      <w:tr w:rsidR="001F170F" w:rsidRPr="00726CA7" w:rsidTr="00347B80">
        <w:trPr>
          <w:trHeight w:val="57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Организационное занятие (ознакомление с требованиями прохождения программы по физической культуре)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 занятие – 10 баллов</w:t>
            </w:r>
          </w:p>
        </w:tc>
      </w:tr>
      <w:tr w:rsidR="001F170F" w:rsidRPr="00726CA7" w:rsidTr="00347B80">
        <w:trPr>
          <w:trHeight w:val="390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Пластическое воспитание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Для  </w:t>
            </w:r>
            <w:proofErr w:type="gramStart"/>
            <w:r w:rsidRPr="00726CA7">
              <w:rPr>
                <w:rFonts w:ascii="Times New Roman" w:hAnsi="Times New Roman" w:cs="Times New Roman"/>
              </w:rPr>
              <w:t>обучающихся</w:t>
            </w:r>
            <w:proofErr w:type="gramEnd"/>
            <w:r w:rsidRPr="00726CA7">
              <w:rPr>
                <w:rFonts w:ascii="Times New Roman" w:hAnsi="Times New Roman" w:cs="Times New Roman"/>
              </w:rPr>
              <w:t xml:space="preserve"> по образовательной программе «Актерское искусство», «Вокальное  искусство» </w:t>
            </w: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 семестр – 100 баллов</w:t>
            </w:r>
          </w:p>
        </w:tc>
      </w:tr>
      <w:tr w:rsidR="001F170F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Выполнение индивидуальной оздоровительной программы (ИОП)</w:t>
            </w:r>
          </w:p>
          <w:p w:rsidR="001F170F" w:rsidRPr="00726CA7" w:rsidRDefault="00FA2D16" w:rsidP="00205C17">
            <w:pPr>
              <w:pStyle w:val="Style21"/>
              <w:widowControl/>
              <w:tabs>
                <w:tab w:val="left" w:pos="567"/>
                <w:tab w:val="left" w:pos="1416"/>
              </w:tabs>
              <w:jc w:val="both"/>
              <w:rPr>
                <w:rFonts w:ascii="Times New Roman" w:hAnsi="Times New Roman" w:cs="Times New Roman"/>
              </w:rPr>
            </w:pPr>
            <w:hyperlink r:id="rId21" w:history="1">
              <w:r w:rsidR="001F170F" w:rsidRPr="00726CA7">
                <w:rPr>
                  <w:rStyle w:val="a7"/>
                  <w:color w:val="auto"/>
                </w:rPr>
                <w:t>http://sport.spbu.ru/images/files/2018_presentation_1.pdf</w:t>
              </w:r>
            </w:hyperlink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Индивидуальная оздоровительная программа (ИОП)  самостоятельно разрабатывается </w:t>
            </w:r>
            <w:proofErr w:type="gramStart"/>
            <w:r w:rsidRPr="00726CA7">
              <w:rPr>
                <w:rFonts w:ascii="Times New Roman" w:hAnsi="Times New Roman" w:cs="Times New Roman"/>
              </w:rPr>
              <w:t>обучающимися</w:t>
            </w:r>
            <w:proofErr w:type="gramEnd"/>
            <w:r w:rsidRPr="00726CA7">
              <w:rPr>
                <w:rFonts w:ascii="Times New Roman" w:hAnsi="Times New Roman" w:cs="Times New Roman"/>
              </w:rPr>
              <w:t xml:space="preserve">. </w:t>
            </w:r>
          </w:p>
          <w:p w:rsidR="001F170F" w:rsidRPr="00726CA7" w:rsidRDefault="001F170F" w:rsidP="007A0350">
            <w:pPr>
              <w:pStyle w:val="Style21"/>
              <w:widowControl/>
              <w:tabs>
                <w:tab w:val="left" w:pos="567"/>
                <w:tab w:val="left" w:pos="1416"/>
              </w:tabs>
              <w:jc w:val="both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Методические рекомендации по составлению ИОП представлены на портале СПбГУ </w:t>
            </w:r>
            <w:r w:rsidRPr="00726CA7">
              <w:rPr>
                <w:rStyle w:val="FontStyle73"/>
                <w:rFonts w:ascii="Times New Roman" w:hAnsi="Times New Roman" w:cs="Times New Roman"/>
                <w:i w:val="0"/>
                <w:position w:val="-4"/>
                <w:sz w:val="24"/>
                <w:szCs w:val="24"/>
              </w:rPr>
              <w:t>Требования к подготовке индивидуальной оздоровительной программы (ИОП) представлены в Приложении №3 настоящей рабочей программы</w:t>
            </w:r>
          </w:p>
        </w:tc>
      </w:tr>
      <w:tr w:rsidR="001F170F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205C17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170F" w:rsidRPr="00726CA7" w:rsidRDefault="001F170F" w:rsidP="00205C17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Исследовательская работа в учебной лаборатории «Ника» </w:t>
            </w:r>
            <w:hyperlink r:id="rId22" w:history="1">
              <w:r w:rsidRPr="00726CA7">
                <w:rPr>
                  <w:rStyle w:val="a7"/>
                  <w:color w:val="auto"/>
                </w:rPr>
                <w:t>http://sport.spbu.ru/nauka/nauchno-issledovatelskij-</w:t>
              </w:r>
              <w:r w:rsidRPr="00726CA7">
                <w:rPr>
                  <w:rStyle w:val="a7"/>
                  <w:color w:val="auto"/>
                </w:rPr>
                <w:lastRenderedPageBreak/>
                <w:t>studencheskij-klub</w:t>
              </w:r>
            </w:hyperlink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lastRenderedPageBreak/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от 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- подготовка и публикация исследовательской работы – 20 баллов</w:t>
            </w: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- выступление на научной конференции СПб – 30 баллов, РФ – 40 баллов</w:t>
            </w:r>
          </w:p>
          <w:p w:rsidR="001F170F" w:rsidRPr="00726CA7" w:rsidRDefault="001F170F" w:rsidP="007A035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- поощрительные баллы </w:t>
            </w:r>
            <w:r w:rsidRPr="00726CA7">
              <w:rPr>
                <w:rFonts w:ascii="Times New Roman" w:hAnsi="Times New Roman" w:cs="Times New Roman"/>
              </w:rPr>
              <w:lastRenderedPageBreak/>
              <w:t>(подготовка презентации, стендового доклада и т.п.) – от 10 до 25</w:t>
            </w:r>
          </w:p>
        </w:tc>
      </w:tr>
      <w:tr w:rsidR="001F170F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Теоретические и методико-практические задания по физической культуре и спорту в </w:t>
            </w:r>
            <w:r w:rsidRPr="00726CA7">
              <w:rPr>
                <w:rStyle w:val="FontStyle74"/>
                <w:sz w:val="24"/>
                <w:szCs w:val="24"/>
              </w:rPr>
              <w:t xml:space="preserve">системе </w:t>
            </w:r>
            <w:proofErr w:type="spellStart"/>
            <w:r w:rsidRPr="00726CA7">
              <w:rPr>
                <w:rStyle w:val="FontStyle74"/>
                <w:sz w:val="24"/>
                <w:szCs w:val="24"/>
              </w:rPr>
              <w:t>Blackboard</w:t>
            </w:r>
            <w:proofErr w:type="spellEnd"/>
            <w:r w:rsidRPr="00726CA7">
              <w:rPr>
                <w:rStyle w:val="FontStyle74"/>
                <w:sz w:val="24"/>
                <w:szCs w:val="24"/>
              </w:rPr>
              <w:t xml:space="preserve"> СПбГУ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 задание – 20 баллов</w:t>
            </w: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(всего 10 заданий)</w:t>
            </w:r>
          </w:p>
        </w:tc>
      </w:tr>
      <w:tr w:rsidR="001F170F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Сертификат о посещениях занятий физической культурой в сторонних организациях: фитнес клубы, бассейн, спортивные центры и т.п.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220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Сертификат на 6 месяцев – 110 баллов;</w:t>
            </w: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Сертификат на 12 месяцев – 220 баллов.</w:t>
            </w:r>
          </w:p>
        </w:tc>
      </w:tr>
      <w:tr w:rsidR="001F170F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Сертификат ГТО – выполнение нормативов ВФСК  ГТО в период обучения в СПбГУ на  1-2 курсах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200 баллов – бронзовый знак;</w:t>
            </w: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300 баллов – серебряный знак;</w:t>
            </w:r>
          </w:p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400 баллов – золотой знак.</w:t>
            </w:r>
          </w:p>
        </w:tc>
      </w:tr>
      <w:tr w:rsidR="001F170F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Член сборной команды СПбГУ по видам спорта, член спортивной группы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1,2,3,4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Подтверждается:</w:t>
            </w:r>
          </w:p>
          <w:p w:rsidR="001F170F" w:rsidRPr="00726CA7" w:rsidRDefault="001F170F" w:rsidP="00347B80">
            <w:pPr>
              <w:pStyle w:val="ab"/>
              <w:numPr>
                <w:ilvl w:val="1"/>
                <w:numId w:val="37"/>
              </w:numPr>
              <w:tabs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Начальником Управления по организации спортивной деятельности с предоставлением списков обучающихся, входящих в состав сборных команд в текущем учебном году.</w:t>
            </w:r>
          </w:p>
          <w:p w:rsidR="001F170F" w:rsidRPr="00726CA7" w:rsidRDefault="001F170F" w:rsidP="00347B80">
            <w:pPr>
              <w:pStyle w:val="ab"/>
              <w:numPr>
                <w:ilvl w:val="1"/>
                <w:numId w:val="37"/>
              </w:numPr>
              <w:tabs>
                <w:tab w:val="num" w:pos="-106"/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  <w:shd w:val="clear" w:color="auto" w:fill="FFFFFF"/>
              </w:rPr>
              <w:t>Начальником Управления по работе с молодежью СПбГУ.</w:t>
            </w:r>
          </w:p>
          <w:p w:rsidR="001F170F" w:rsidRPr="00726CA7" w:rsidRDefault="001F170F" w:rsidP="00347B80">
            <w:pPr>
              <w:pStyle w:val="ab"/>
              <w:numPr>
                <w:ilvl w:val="1"/>
                <w:numId w:val="37"/>
              </w:numPr>
              <w:tabs>
                <w:tab w:val="num" w:pos="-106"/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  <w:shd w:val="clear" w:color="auto" w:fill="FFFFFF"/>
              </w:rPr>
              <w:t>Заведующим кафедрой физической культуры и спорта СПбГУ.</w:t>
            </w:r>
          </w:p>
          <w:p w:rsidR="001F170F" w:rsidRPr="00726CA7" w:rsidRDefault="001F170F" w:rsidP="00347B80">
            <w:pPr>
              <w:pStyle w:val="ab"/>
              <w:tabs>
                <w:tab w:val="left" w:pos="212"/>
              </w:tabs>
              <w:ind w:left="203" w:hanging="203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  <w:shd w:val="clear" w:color="auto" w:fill="FFFFFF"/>
              </w:rPr>
              <w:t>100 баллов начисляются 1 раз в семестр.</w:t>
            </w:r>
          </w:p>
        </w:tc>
      </w:tr>
      <w:tr w:rsidR="001F170F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4B5158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D55FB6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1. Член сборной  команды Российской Федерации  </w:t>
            </w:r>
          </w:p>
          <w:p w:rsidR="001F170F" w:rsidRPr="00726CA7" w:rsidRDefault="001F170F" w:rsidP="00D55FB6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2. Член сборной команды СПбГУ по  приоритетным видам  спорта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170F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170F" w:rsidRPr="00726CA7" w:rsidRDefault="001F170F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Подтверждается:</w:t>
            </w:r>
          </w:p>
          <w:p w:rsidR="001F170F" w:rsidRPr="00726CA7" w:rsidRDefault="001F170F" w:rsidP="00A33A54">
            <w:pPr>
              <w:pStyle w:val="ab"/>
              <w:numPr>
                <w:ilvl w:val="0"/>
                <w:numId w:val="48"/>
              </w:numPr>
              <w:tabs>
                <w:tab w:val="left" w:pos="212"/>
                <w:tab w:val="left" w:pos="344"/>
              </w:tabs>
              <w:ind w:left="203" w:hanging="142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  <w:shd w:val="clear" w:color="auto" w:fill="FFFFFF"/>
              </w:rPr>
              <w:t>Заведующим кафедрой физической культуры и спорта СПбГУ.</w:t>
            </w:r>
          </w:p>
          <w:p w:rsidR="001F170F" w:rsidRPr="00726CA7" w:rsidRDefault="001F170F" w:rsidP="00A33A54">
            <w:pPr>
              <w:pStyle w:val="ab"/>
              <w:numPr>
                <w:ilvl w:val="0"/>
                <w:numId w:val="48"/>
              </w:numPr>
              <w:tabs>
                <w:tab w:val="left" w:pos="212"/>
                <w:tab w:val="left" w:pos="344"/>
              </w:tabs>
              <w:ind w:left="203" w:hanging="142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Начальником Управления по организации спортивной деятельности в соответствии с Приказом о сборных командах, утвержденным в начале учебного года.</w:t>
            </w:r>
          </w:p>
          <w:p w:rsidR="001F170F" w:rsidRPr="00726CA7" w:rsidRDefault="001F170F" w:rsidP="00DD15B8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400 баллов начисляется один раз.</w:t>
            </w:r>
          </w:p>
        </w:tc>
      </w:tr>
      <w:tr w:rsidR="00C96808" w:rsidRPr="00726CA7" w:rsidTr="00347B80">
        <w:trPr>
          <w:trHeight w:val="164"/>
          <w:jc w:val="center"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6808" w:rsidRPr="00726CA7" w:rsidRDefault="001F170F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96808" w:rsidRPr="00726CA7" w:rsidRDefault="00C96808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Участие в физкультурно-массовых и спортивных мероприятиях СПбГУ </w:t>
            </w:r>
            <w:r w:rsidRPr="00726CA7">
              <w:rPr>
                <w:rFonts w:ascii="Times New Roman" w:hAnsi="Times New Roman" w:cs="Times New Roman"/>
              </w:rPr>
              <w:lastRenderedPageBreak/>
              <w:t>(соревнования, мастер-классы, волонтерская деятельность, научные конференции, спортивные праздники и т.п.)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6808" w:rsidRPr="00726CA7" w:rsidRDefault="00C96808" w:rsidP="00347B80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lastRenderedPageBreak/>
              <w:t>1,2,3,4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C96808" w:rsidRPr="00726CA7" w:rsidRDefault="00C96808" w:rsidP="007A5CBC">
            <w:pPr>
              <w:jc w:val="center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От 10 до 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96808" w:rsidRPr="00726CA7" w:rsidRDefault="00C96808" w:rsidP="00347B80">
            <w:pPr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>Подтверждается:</w:t>
            </w:r>
          </w:p>
          <w:p w:rsidR="00C96808" w:rsidRPr="00726CA7" w:rsidRDefault="00C96808" w:rsidP="00347B80">
            <w:pPr>
              <w:pStyle w:val="ab"/>
              <w:numPr>
                <w:ilvl w:val="0"/>
                <w:numId w:val="38"/>
              </w:numPr>
              <w:tabs>
                <w:tab w:val="left" w:pos="258"/>
              </w:tabs>
              <w:ind w:left="203" w:hanging="203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</w:rPr>
              <w:t xml:space="preserve">Начальником Управления по организации спортивной деятельности с </w:t>
            </w:r>
            <w:r w:rsidRPr="00726CA7">
              <w:rPr>
                <w:rFonts w:ascii="Times New Roman" w:hAnsi="Times New Roman" w:cs="Times New Roman"/>
              </w:rPr>
              <w:lastRenderedPageBreak/>
              <w:t>предоставлением списков обучающихся, входящих в состав сборных команд в текущем учебном году.</w:t>
            </w:r>
          </w:p>
          <w:p w:rsidR="00C96808" w:rsidRPr="00726CA7" w:rsidRDefault="00C96808" w:rsidP="00347B80">
            <w:pPr>
              <w:pStyle w:val="ab"/>
              <w:numPr>
                <w:ilvl w:val="0"/>
                <w:numId w:val="38"/>
              </w:numPr>
              <w:tabs>
                <w:tab w:val="left" w:pos="258"/>
              </w:tabs>
              <w:ind w:left="203" w:hanging="203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  <w:shd w:val="clear" w:color="auto" w:fill="FFFFFF" w:themeFill="background1"/>
              </w:rPr>
              <w:t>Начальником Управления по работе с молодежью СПбГУ.</w:t>
            </w:r>
          </w:p>
          <w:p w:rsidR="00C96808" w:rsidRPr="00726CA7" w:rsidRDefault="00C96808" w:rsidP="00347B80">
            <w:pPr>
              <w:pStyle w:val="ab"/>
              <w:numPr>
                <w:ilvl w:val="0"/>
                <w:numId w:val="38"/>
              </w:numPr>
              <w:tabs>
                <w:tab w:val="left" w:pos="258"/>
              </w:tabs>
              <w:ind w:left="203" w:hanging="203"/>
              <w:rPr>
                <w:rFonts w:ascii="Times New Roman" w:hAnsi="Times New Roman" w:cs="Times New Roman"/>
              </w:rPr>
            </w:pPr>
            <w:r w:rsidRPr="00726CA7">
              <w:rPr>
                <w:rFonts w:ascii="Times New Roman" w:hAnsi="Times New Roman" w:cs="Times New Roman"/>
                <w:shd w:val="clear" w:color="auto" w:fill="FFFFFF" w:themeFill="background1"/>
              </w:rPr>
              <w:t>Заведующим кафедрой физической культуры и спорта СПбГУ.</w:t>
            </w:r>
          </w:p>
        </w:tc>
      </w:tr>
    </w:tbl>
    <w:p w:rsidR="004B16B1" w:rsidRPr="00726CA7" w:rsidRDefault="004B16B1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4B16B1" w:rsidRPr="00726CA7" w:rsidRDefault="004B16B1" w:rsidP="00347B80">
      <w:pPr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position w:val="-4"/>
          <w:sz w:val="24"/>
          <w:szCs w:val="24"/>
        </w:rPr>
        <w:br w:type="page"/>
      </w:r>
    </w:p>
    <w:p w:rsidR="00542656" w:rsidRPr="00726CA7" w:rsidRDefault="00542656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lastRenderedPageBreak/>
        <w:t>Приложение №</w:t>
      </w:r>
      <w:r w:rsidR="00140C52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3</w:t>
      </w: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 </w:t>
      </w:r>
    </w:p>
    <w:p w:rsidR="00347B80" w:rsidRPr="00726CA7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6A2FBE" w:rsidRPr="00726CA7" w:rsidRDefault="00347B80" w:rsidP="00205C1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«Физическая культура и спорт»</w:t>
      </w:r>
    </w:p>
    <w:p w:rsidR="00AF1AC2" w:rsidRPr="00726CA7" w:rsidRDefault="00AF1AC2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</w:p>
    <w:p w:rsidR="00AF1AC2" w:rsidRPr="00726CA7" w:rsidRDefault="00AF1AC2" w:rsidP="00674F77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>Требования к подготовке индивидуальной оздоровительной программы (ИОП)</w:t>
      </w:r>
    </w:p>
    <w:p w:rsidR="00AF1AC2" w:rsidRPr="00726CA7" w:rsidRDefault="00AF1AC2" w:rsidP="00205C17">
      <w:pPr>
        <w:pStyle w:val="Style5"/>
        <w:widowControl/>
        <w:tabs>
          <w:tab w:val="left" w:pos="6528"/>
        </w:tabs>
        <w:jc w:val="both"/>
        <w:rPr>
          <w:rStyle w:val="FontStyle29"/>
        </w:rPr>
      </w:pPr>
      <w:r w:rsidRPr="00726CA7">
        <w:rPr>
          <w:rStyle w:val="FontStyle29"/>
        </w:rPr>
        <w:t>Индивидуальная оздоровительная программа представляет собой документ, подготовленный обучающимся самостоятельно, объемом 10-15 страниц печатного текста, который должен содержать:</w:t>
      </w:r>
    </w:p>
    <w:p w:rsidR="00AF1AC2" w:rsidRPr="00726CA7" w:rsidRDefault="00AF1AC2" w:rsidP="00687BFE">
      <w:pPr>
        <w:pStyle w:val="Style21"/>
        <w:widowControl/>
        <w:numPr>
          <w:ilvl w:val="2"/>
          <w:numId w:val="10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 xml:space="preserve">Описание индивидуальных особенностей обучающегося, в том числе: обзор предыдущего опыта в области физической культуры и спорта; характеристику состояния здоровья (в </w:t>
      </w:r>
      <w:proofErr w:type="spellStart"/>
      <w:r w:rsidRPr="00726CA7">
        <w:rPr>
          <w:rStyle w:val="FontStyle29"/>
        </w:rPr>
        <w:t>т.ч</w:t>
      </w:r>
      <w:proofErr w:type="spellEnd"/>
      <w:r w:rsidRPr="00726CA7">
        <w:rPr>
          <w:rStyle w:val="FontStyle29"/>
        </w:rPr>
        <w:t>. по результатам мониторинга); потребности и интересы в сфере физической культуры и спорта; особенности будущей профессиональной деятельности;</w:t>
      </w:r>
    </w:p>
    <w:p w:rsidR="00AF1AC2" w:rsidRPr="00726CA7" w:rsidRDefault="00AF1AC2" w:rsidP="00687BFE">
      <w:pPr>
        <w:pStyle w:val="Style21"/>
        <w:widowControl/>
        <w:numPr>
          <w:ilvl w:val="2"/>
          <w:numId w:val="10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 xml:space="preserve">Обоснование цели и задач, средств (физических упражнений, видов спорта, спортивных дисциплин), форм (утренняя зарядка, занятия в </w:t>
      </w:r>
      <w:proofErr w:type="gramStart"/>
      <w:r w:rsidRPr="00726CA7">
        <w:rPr>
          <w:rStyle w:val="FontStyle29"/>
        </w:rPr>
        <w:t>фитнес-клубе</w:t>
      </w:r>
      <w:proofErr w:type="gramEnd"/>
      <w:r w:rsidRPr="00726CA7">
        <w:rPr>
          <w:rStyle w:val="FontStyle29"/>
        </w:rPr>
        <w:t xml:space="preserve"> с инструктором, самостоятельные занятия в спортивных залах или дома и т.п.) и методов занятий по программе с учётом гигиенических факторов и условий внешней среды;</w:t>
      </w:r>
    </w:p>
    <w:p w:rsidR="00AF1AC2" w:rsidRPr="00726CA7" w:rsidRDefault="00AF1AC2" w:rsidP="00687BFE">
      <w:pPr>
        <w:pStyle w:val="Style21"/>
        <w:widowControl/>
        <w:numPr>
          <w:ilvl w:val="2"/>
          <w:numId w:val="10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>Описание методик самоконтроля и самооценки на занятиях по программе с учётом необходимости оценивания функциональной и физической подготовленности;</w:t>
      </w:r>
    </w:p>
    <w:p w:rsidR="00AF1AC2" w:rsidRPr="00726CA7" w:rsidRDefault="00AF1AC2" w:rsidP="00687BFE">
      <w:pPr>
        <w:pStyle w:val="Style21"/>
        <w:widowControl/>
        <w:numPr>
          <w:ilvl w:val="2"/>
          <w:numId w:val="10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>Оценку рисков в процессе реализации индивидуальной оздоровительной программы;</w:t>
      </w:r>
    </w:p>
    <w:p w:rsidR="00AF1AC2" w:rsidRPr="00726CA7" w:rsidRDefault="00AF1AC2" w:rsidP="00687BFE">
      <w:pPr>
        <w:pStyle w:val="Style21"/>
        <w:widowControl/>
        <w:numPr>
          <w:ilvl w:val="2"/>
          <w:numId w:val="10"/>
        </w:numPr>
        <w:tabs>
          <w:tab w:val="left" w:pos="284"/>
          <w:tab w:val="left" w:pos="567"/>
          <w:tab w:val="left" w:pos="1134"/>
          <w:tab w:val="left" w:pos="1421"/>
        </w:tabs>
        <w:ind w:left="284" w:hanging="284"/>
        <w:rPr>
          <w:rStyle w:val="FontStyle29"/>
        </w:rPr>
      </w:pPr>
      <w:r w:rsidRPr="00726CA7">
        <w:rPr>
          <w:rStyle w:val="FontStyle29"/>
        </w:rPr>
        <w:t>Описание ожидаемых результатов.</w:t>
      </w:r>
    </w:p>
    <w:p w:rsidR="00B5659D" w:rsidRPr="00726CA7" w:rsidRDefault="00B5659D" w:rsidP="001F7BDB">
      <w:pPr>
        <w:pStyle w:val="Style6"/>
        <w:widowControl/>
        <w:tabs>
          <w:tab w:val="left" w:pos="0"/>
          <w:tab w:val="left" w:pos="284"/>
          <w:tab w:val="left" w:pos="567"/>
          <w:tab w:val="left" w:pos="1134"/>
        </w:tabs>
        <w:spacing w:line="240" w:lineRule="auto"/>
        <w:jc w:val="both"/>
        <w:rPr>
          <w:rStyle w:val="FontStyle29"/>
          <w:lang w:val="en-US"/>
        </w:rPr>
      </w:pPr>
    </w:p>
    <w:p w:rsidR="00AF1AC2" w:rsidRPr="00726CA7" w:rsidRDefault="00AF1AC2" w:rsidP="001F7BDB">
      <w:pPr>
        <w:pStyle w:val="Style6"/>
        <w:widowControl/>
        <w:tabs>
          <w:tab w:val="left" w:pos="0"/>
          <w:tab w:val="left" w:pos="284"/>
          <w:tab w:val="left" w:pos="567"/>
          <w:tab w:val="left" w:pos="1134"/>
        </w:tabs>
        <w:spacing w:line="240" w:lineRule="auto"/>
        <w:jc w:val="center"/>
        <w:rPr>
          <w:rStyle w:val="FontStyle29"/>
          <w:b/>
        </w:rPr>
      </w:pPr>
      <w:r w:rsidRPr="00726CA7">
        <w:rPr>
          <w:rStyle w:val="FontStyle29"/>
          <w:b/>
        </w:rPr>
        <w:t>Критерии оценивания индивидуальной оздоровительной программы</w:t>
      </w:r>
    </w:p>
    <w:p w:rsidR="00AF1AC2" w:rsidRPr="00726CA7" w:rsidRDefault="00AF1AC2" w:rsidP="00687BFE">
      <w:pPr>
        <w:pStyle w:val="Style21"/>
        <w:widowControl/>
        <w:numPr>
          <w:ilvl w:val="2"/>
          <w:numId w:val="11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>Соответствие названия индивидуальной оздоровительной программы</w:t>
      </w:r>
      <w:r w:rsidR="002E02FE" w:rsidRPr="00726CA7">
        <w:rPr>
          <w:rStyle w:val="FontStyle29"/>
        </w:rPr>
        <w:t xml:space="preserve"> (ИОП)</w:t>
      </w:r>
      <w:r w:rsidRPr="00726CA7">
        <w:rPr>
          <w:rStyle w:val="FontStyle29"/>
        </w:rPr>
        <w:t xml:space="preserve"> ее содержанию.</w:t>
      </w:r>
    </w:p>
    <w:p w:rsidR="00AF1AC2" w:rsidRPr="00726CA7" w:rsidRDefault="00AF1AC2" w:rsidP="00687BFE">
      <w:pPr>
        <w:pStyle w:val="Style21"/>
        <w:widowControl/>
        <w:numPr>
          <w:ilvl w:val="2"/>
          <w:numId w:val="11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>Обоснованность цели и задач, средств физической культуры и методов их использования, форм организации занятий по индивидуальной оздоровительной программе.</w:t>
      </w:r>
    </w:p>
    <w:p w:rsidR="002917A9" w:rsidRPr="00726CA7" w:rsidRDefault="002917A9" w:rsidP="002917A9">
      <w:pPr>
        <w:pStyle w:val="Style21"/>
        <w:widowControl/>
        <w:numPr>
          <w:ilvl w:val="2"/>
          <w:numId w:val="11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>Анализ изменений физической подготовленности и (или) функционального состояния обучающегося в процессе занятий по ИОП в течение одного семестра и более.</w:t>
      </w:r>
    </w:p>
    <w:p w:rsidR="00AF1AC2" w:rsidRPr="00726CA7" w:rsidRDefault="00AF1AC2" w:rsidP="00687BFE">
      <w:pPr>
        <w:pStyle w:val="Style21"/>
        <w:widowControl/>
        <w:numPr>
          <w:ilvl w:val="2"/>
          <w:numId w:val="11"/>
        </w:numPr>
        <w:tabs>
          <w:tab w:val="left" w:pos="0"/>
          <w:tab w:val="left" w:pos="284"/>
          <w:tab w:val="left" w:pos="567"/>
          <w:tab w:val="left" w:pos="1134"/>
          <w:tab w:val="left" w:pos="1416"/>
        </w:tabs>
        <w:ind w:left="284" w:hanging="284"/>
        <w:jc w:val="both"/>
        <w:rPr>
          <w:rStyle w:val="FontStyle29"/>
        </w:rPr>
      </w:pPr>
      <w:r w:rsidRPr="00726CA7">
        <w:rPr>
          <w:rStyle w:val="FontStyle29"/>
        </w:rPr>
        <w:t>Соответствие установл</w:t>
      </w:r>
      <w:r w:rsidR="002E02FE" w:rsidRPr="00726CA7">
        <w:rPr>
          <w:rStyle w:val="FontStyle29"/>
        </w:rPr>
        <w:t>енным требованиям по оформлению:</w:t>
      </w:r>
    </w:p>
    <w:p w:rsidR="003F1BD3" w:rsidRPr="00726CA7" w:rsidRDefault="003F1BD3" w:rsidP="008E3E0B">
      <w:pPr>
        <w:pStyle w:val="ab"/>
        <w:suppressAutoHyphens/>
        <w:ind w:left="284"/>
        <w:jc w:val="both"/>
        <w:rPr>
          <w:bCs/>
          <w:szCs w:val="28"/>
        </w:rPr>
      </w:pPr>
      <w:r w:rsidRPr="00726CA7">
        <w:rPr>
          <w:bCs/>
          <w:szCs w:val="28"/>
        </w:rPr>
        <w:t>ИОП</w:t>
      </w:r>
      <w:r w:rsidR="002E02FE" w:rsidRPr="00726CA7">
        <w:rPr>
          <w:bCs/>
          <w:szCs w:val="28"/>
        </w:rPr>
        <w:t xml:space="preserve"> выполняется в печатном виде с использованием современных текстовых и графических редакторов. </w:t>
      </w:r>
    </w:p>
    <w:p w:rsidR="002E02FE" w:rsidRPr="00726CA7" w:rsidRDefault="002E02FE" w:rsidP="008E3E0B">
      <w:pPr>
        <w:pStyle w:val="ab"/>
        <w:suppressAutoHyphens/>
        <w:ind w:left="284"/>
        <w:jc w:val="both"/>
        <w:rPr>
          <w:rFonts w:eastAsia="Calibri"/>
          <w:szCs w:val="22"/>
          <w:lang w:eastAsia="en-US"/>
        </w:rPr>
      </w:pPr>
      <w:r w:rsidRPr="00726CA7">
        <w:rPr>
          <w:rFonts w:eastAsia="Calibri"/>
          <w:spacing w:val="1"/>
          <w:szCs w:val="22"/>
          <w:lang w:eastAsia="en-US"/>
        </w:rPr>
        <w:t>Р</w:t>
      </w:r>
      <w:r w:rsidRPr="00726CA7">
        <w:rPr>
          <w:rFonts w:eastAsia="Calibri"/>
          <w:spacing w:val="-1"/>
          <w:szCs w:val="22"/>
          <w:lang w:eastAsia="en-US"/>
        </w:rPr>
        <w:t>а</w:t>
      </w:r>
      <w:r w:rsidRPr="00726CA7">
        <w:rPr>
          <w:rFonts w:eastAsia="Calibri"/>
          <w:spacing w:val="1"/>
          <w:szCs w:val="22"/>
          <w:lang w:eastAsia="en-US"/>
        </w:rPr>
        <w:t>з</w:t>
      </w:r>
      <w:r w:rsidRPr="00726CA7">
        <w:rPr>
          <w:rFonts w:eastAsia="Calibri"/>
          <w:spacing w:val="2"/>
          <w:szCs w:val="22"/>
          <w:lang w:eastAsia="en-US"/>
        </w:rPr>
        <w:t>м</w:t>
      </w:r>
      <w:r w:rsidRPr="00726CA7">
        <w:rPr>
          <w:rFonts w:eastAsia="Calibri"/>
          <w:spacing w:val="-1"/>
          <w:szCs w:val="22"/>
          <w:lang w:eastAsia="en-US"/>
        </w:rPr>
        <w:t>е</w:t>
      </w:r>
      <w:r w:rsidRPr="00726CA7">
        <w:rPr>
          <w:rFonts w:eastAsia="Calibri"/>
          <w:szCs w:val="22"/>
          <w:lang w:eastAsia="en-US"/>
        </w:rPr>
        <w:t xml:space="preserve">ры </w:t>
      </w:r>
      <w:r w:rsidRPr="00726CA7">
        <w:rPr>
          <w:rFonts w:eastAsia="Calibri"/>
          <w:iCs/>
          <w:szCs w:val="22"/>
          <w:lang w:eastAsia="en-US"/>
        </w:rPr>
        <w:t>п</w:t>
      </w:r>
      <w:r w:rsidRPr="00726CA7">
        <w:rPr>
          <w:rFonts w:eastAsia="Calibri"/>
          <w:iCs/>
          <w:spacing w:val="-5"/>
          <w:szCs w:val="22"/>
          <w:lang w:eastAsia="en-US"/>
        </w:rPr>
        <w:t>о</w:t>
      </w:r>
      <w:r w:rsidRPr="00726CA7">
        <w:rPr>
          <w:rFonts w:eastAsia="Calibri"/>
          <w:iCs/>
          <w:spacing w:val="1"/>
          <w:szCs w:val="22"/>
          <w:lang w:eastAsia="en-US"/>
        </w:rPr>
        <w:t>л</w:t>
      </w:r>
      <w:r w:rsidRPr="00726CA7">
        <w:rPr>
          <w:rFonts w:eastAsia="Calibri"/>
          <w:iCs/>
          <w:spacing w:val="-1"/>
          <w:szCs w:val="22"/>
          <w:lang w:eastAsia="en-US"/>
        </w:rPr>
        <w:t>е</w:t>
      </w:r>
      <w:r w:rsidRPr="00726CA7">
        <w:rPr>
          <w:rFonts w:eastAsia="Calibri"/>
          <w:iCs/>
          <w:szCs w:val="22"/>
          <w:lang w:eastAsia="en-US"/>
        </w:rPr>
        <w:t>й</w:t>
      </w:r>
      <w:r w:rsidRPr="00726CA7">
        <w:rPr>
          <w:rFonts w:eastAsia="Calibri"/>
          <w:szCs w:val="22"/>
          <w:lang w:eastAsia="en-US"/>
        </w:rPr>
        <w:t xml:space="preserve">: </w:t>
      </w:r>
      <w:proofErr w:type="gramStart"/>
      <w:r w:rsidRPr="00726CA7">
        <w:rPr>
          <w:rFonts w:eastAsia="Calibri"/>
          <w:spacing w:val="2"/>
          <w:szCs w:val="22"/>
          <w:lang w:eastAsia="en-US"/>
        </w:rPr>
        <w:t>в</w:t>
      </w:r>
      <w:r w:rsidRPr="00726CA7">
        <w:rPr>
          <w:rFonts w:eastAsia="Calibri"/>
          <w:spacing w:val="-1"/>
          <w:szCs w:val="22"/>
          <w:lang w:eastAsia="en-US"/>
        </w:rPr>
        <w:t>е</w:t>
      </w:r>
      <w:r w:rsidRPr="00726CA7">
        <w:rPr>
          <w:rFonts w:eastAsia="Calibri"/>
          <w:szCs w:val="22"/>
          <w:lang w:eastAsia="en-US"/>
        </w:rPr>
        <w:t>р</w:t>
      </w:r>
      <w:r w:rsidRPr="00726CA7">
        <w:rPr>
          <w:rFonts w:eastAsia="Calibri"/>
          <w:spacing w:val="-5"/>
          <w:szCs w:val="22"/>
          <w:lang w:eastAsia="en-US"/>
        </w:rPr>
        <w:t>х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pacing w:val="-1"/>
          <w:szCs w:val="22"/>
          <w:lang w:eastAsia="en-US"/>
        </w:rPr>
        <w:t>е</w:t>
      </w:r>
      <w:r w:rsidRPr="00726CA7">
        <w:rPr>
          <w:rFonts w:eastAsia="Calibri"/>
          <w:szCs w:val="22"/>
          <w:lang w:eastAsia="en-US"/>
        </w:rPr>
        <w:t>е</w:t>
      </w:r>
      <w:proofErr w:type="gramEnd"/>
      <w:r w:rsidRPr="00726CA7">
        <w:rPr>
          <w:rFonts w:eastAsia="Calibri"/>
          <w:szCs w:val="22"/>
          <w:lang w:eastAsia="en-US"/>
        </w:rPr>
        <w:t xml:space="preserve"> и 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pacing w:val="-1"/>
          <w:szCs w:val="22"/>
          <w:lang w:eastAsia="en-US"/>
        </w:rPr>
        <w:t>и</w:t>
      </w:r>
      <w:r w:rsidRPr="00726CA7">
        <w:rPr>
          <w:rFonts w:eastAsia="Calibri"/>
          <w:spacing w:val="2"/>
          <w:szCs w:val="22"/>
          <w:lang w:eastAsia="en-US"/>
        </w:rPr>
        <w:t>ж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pacing w:val="-1"/>
          <w:szCs w:val="22"/>
          <w:lang w:eastAsia="en-US"/>
        </w:rPr>
        <w:t>е</w:t>
      </w:r>
      <w:r w:rsidRPr="00726CA7">
        <w:rPr>
          <w:rFonts w:eastAsia="Calibri"/>
          <w:szCs w:val="22"/>
          <w:lang w:eastAsia="en-US"/>
        </w:rPr>
        <w:t>е – 2</w:t>
      </w:r>
      <w:r w:rsidRPr="00726CA7">
        <w:rPr>
          <w:rFonts w:eastAsia="Calibri"/>
          <w:spacing w:val="-1"/>
          <w:szCs w:val="22"/>
          <w:lang w:eastAsia="en-US"/>
        </w:rPr>
        <w:t>с</w:t>
      </w:r>
      <w:r w:rsidRPr="00726CA7">
        <w:rPr>
          <w:rFonts w:eastAsia="Calibri"/>
          <w:spacing w:val="2"/>
          <w:szCs w:val="22"/>
          <w:lang w:eastAsia="en-US"/>
        </w:rPr>
        <w:t>м</w:t>
      </w:r>
      <w:r w:rsidRPr="00726CA7">
        <w:rPr>
          <w:rFonts w:eastAsia="Calibri"/>
          <w:szCs w:val="22"/>
          <w:lang w:eastAsia="en-US"/>
        </w:rPr>
        <w:t>; л</w:t>
      </w:r>
      <w:r w:rsidRPr="00726CA7">
        <w:rPr>
          <w:rFonts w:eastAsia="Calibri"/>
          <w:spacing w:val="-1"/>
          <w:szCs w:val="22"/>
          <w:lang w:eastAsia="en-US"/>
        </w:rPr>
        <w:t>е</w:t>
      </w:r>
      <w:r w:rsidRPr="00726CA7">
        <w:rPr>
          <w:rFonts w:eastAsia="Calibri"/>
          <w:spacing w:val="-3"/>
          <w:szCs w:val="22"/>
          <w:lang w:eastAsia="en-US"/>
        </w:rPr>
        <w:t>в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zCs w:val="22"/>
          <w:lang w:eastAsia="en-US"/>
        </w:rPr>
        <w:t>е – 3</w:t>
      </w:r>
      <w:r w:rsidRPr="00726CA7">
        <w:rPr>
          <w:rFonts w:eastAsia="Calibri"/>
          <w:spacing w:val="-1"/>
          <w:szCs w:val="22"/>
          <w:lang w:eastAsia="en-US"/>
        </w:rPr>
        <w:t>с</w:t>
      </w:r>
      <w:r w:rsidRPr="00726CA7">
        <w:rPr>
          <w:rFonts w:eastAsia="Calibri"/>
          <w:spacing w:val="2"/>
          <w:szCs w:val="22"/>
          <w:lang w:eastAsia="en-US"/>
        </w:rPr>
        <w:t>м</w:t>
      </w:r>
      <w:r w:rsidRPr="00726CA7">
        <w:rPr>
          <w:rFonts w:eastAsia="Calibri"/>
          <w:szCs w:val="22"/>
          <w:lang w:eastAsia="en-US"/>
        </w:rPr>
        <w:t xml:space="preserve">; </w:t>
      </w:r>
      <w:r w:rsidRPr="00726CA7">
        <w:rPr>
          <w:rFonts w:eastAsia="Calibri"/>
          <w:spacing w:val="1"/>
          <w:szCs w:val="22"/>
          <w:lang w:eastAsia="en-US"/>
        </w:rPr>
        <w:t>п</w:t>
      </w:r>
      <w:r w:rsidRPr="00726CA7">
        <w:rPr>
          <w:rFonts w:eastAsia="Calibri"/>
          <w:szCs w:val="22"/>
          <w:lang w:eastAsia="en-US"/>
        </w:rPr>
        <w:t>р</w:t>
      </w:r>
      <w:r w:rsidRPr="00726CA7">
        <w:rPr>
          <w:rFonts w:eastAsia="Calibri"/>
          <w:spacing w:val="-1"/>
          <w:szCs w:val="22"/>
          <w:lang w:eastAsia="en-US"/>
        </w:rPr>
        <w:t>а</w:t>
      </w:r>
      <w:r w:rsidRPr="00726CA7">
        <w:rPr>
          <w:rFonts w:eastAsia="Calibri"/>
          <w:spacing w:val="-3"/>
          <w:szCs w:val="22"/>
          <w:lang w:eastAsia="en-US"/>
        </w:rPr>
        <w:t>в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zCs w:val="22"/>
          <w:lang w:eastAsia="en-US"/>
        </w:rPr>
        <w:t xml:space="preserve">е – </w:t>
      </w:r>
      <w:r w:rsidRPr="00726CA7">
        <w:rPr>
          <w:rFonts w:eastAsia="Calibri"/>
          <w:spacing w:val="-5"/>
          <w:szCs w:val="22"/>
          <w:lang w:eastAsia="en-US"/>
        </w:rPr>
        <w:t>1</w:t>
      </w:r>
      <w:r w:rsidRPr="00726CA7">
        <w:rPr>
          <w:rFonts w:eastAsia="Calibri"/>
          <w:spacing w:val="2"/>
          <w:szCs w:val="22"/>
          <w:lang w:eastAsia="en-US"/>
        </w:rPr>
        <w:t>,</w:t>
      </w:r>
      <w:r w:rsidRPr="00726CA7">
        <w:rPr>
          <w:rFonts w:eastAsia="Calibri"/>
          <w:szCs w:val="22"/>
          <w:lang w:eastAsia="en-US"/>
        </w:rPr>
        <w:t>5</w:t>
      </w:r>
      <w:r w:rsidRPr="00726CA7">
        <w:rPr>
          <w:rFonts w:eastAsia="Calibri"/>
          <w:spacing w:val="-1"/>
          <w:szCs w:val="22"/>
          <w:lang w:eastAsia="en-US"/>
        </w:rPr>
        <w:t xml:space="preserve"> с</w:t>
      </w:r>
      <w:r w:rsidRPr="00726CA7">
        <w:rPr>
          <w:rFonts w:eastAsia="Calibri"/>
          <w:spacing w:val="-3"/>
          <w:szCs w:val="22"/>
          <w:lang w:eastAsia="en-US"/>
        </w:rPr>
        <w:t>м</w:t>
      </w:r>
      <w:r w:rsidRPr="00726CA7">
        <w:rPr>
          <w:rFonts w:eastAsia="Calibri"/>
          <w:szCs w:val="22"/>
          <w:lang w:eastAsia="en-US"/>
        </w:rPr>
        <w:t>.</w:t>
      </w:r>
    </w:p>
    <w:p w:rsidR="002E02FE" w:rsidRPr="00726CA7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726CA7">
        <w:rPr>
          <w:rFonts w:eastAsia="Calibri"/>
          <w:iCs/>
          <w:szCs w:val="22"/>
          <w:lang w:eastAsia="en-US"/>
        </w:rPr>
        <w:t>Шри</w:t>
      </w:r>
      <w:r w:rsidRPr="00726CA7">
        <w:rPr>
          <w:rFonts w:eastAsia="Calibri"/>
          <w:iCs/>
          <w:spacing w:val="2"/>
          <w:szCs w:val="22"/>
          <w:lang w:eastAsia="en-US"/>
        </w:rPr>
        <w:t>ф</w:t>
      </w:r>
      <w:r w:rsidRPr="00726CA7">
        <w:rPr>
          <w:rFonts w:eastAsia="Calibri"/>
          <w:iCs/>
          <w:szCs w:val="22"/>
          <w:lang w:eastAsia="en-US"/>
        </w:rPr>
        <w:t xml:space="preserve">т </w:t>
      </w:r>
      <w:r w:rsidRPr="00726CA7">
        <w:rPr>
          <w:rFonts w:eastAsia="Calibri"/>
          <w:szCs w:val="22"/>
          <w:lang w:eastAsia="en-US"/>
        </w:rPr>
        <w:t xml:space="preserve">– </w:t>
      </w:r>
      <w:r w:rsidRPr="00726CA7">
        <w:rPr>
          <w:rFonts w:eastAsia="Calibri"/>
          <w:spacing w:val="2"/>
          <w:szCs w:val="22"/>
          <w:lang w:val="en-US" w:eastAsia="en-US"/>
        </w:rPr>
        <w:t>T</w:t>
      </w:r>
      <w:r w:rsidRPr="00726CA7">
        <w:rPr>
          <w:rFonts w:eastAsia="Calibri"/>
          <w:spacing w:val="-4"/>
          <w:szCs w:val="22"/>
          <w:lang w:val="en-US" w:eastAsia="en-US"/>
        </w:rPr>
        <w:t>im</w:t>
      </w:r>
      <w:r w:rsidRPr="00726CA7">
        <w:rPr>
          <w:rFonts w:eastAsia="Calibri"/>
          <w:spacing w:val="4"/>
          <w:szCs w:val="22"/>
          <w:lang w:val="en-US" w:eastAsia="en-US"/>
        </w:rPr>
        <w:t>e</w:t>
      </w:r>
      <w:r w:rsidRPr="00726CA7">
        <w:rPr>
          <w:rFonts w:eastAsia="Calibri"/>
          <w:szCs w:val="22"/>
          <w:lang w:val="en-US" w:eastAsia="en-US"/>
        </w:rPr>
        <w:t>s</w:t>
      </w:r>
      <w:r w:rsidRPr="00726CA7">
        <w:rPr>
          <w:rFonts w:eastAsia="Calibri"/>
          <w:szCs w:val="22"/>
          <w:lang w:eastAsia="en-US"/>
        </w:rPr>
        <w:t xml:space="preserve"> </w:t>
      </w:r>
      <w:r w:rsidRPr="00726CA7">
        <w:rPr>
          <w:rFonts w:eastAsia="Calibri"/>
          <w:szCs w:val="22"/>
          <w:lang w:val="en-US" w:eastAsia="en-US"/>
        </w:rPr>
        <w:t>N</w:t>
      </w:r>
      <w:r w:rsidRPr="00726CA7">
        <w:rPr>
          <w:rFonts w:eastAsia="Calibri"/>
          <w:spacing w:val="-1"/>
          <w:szCs w:val="22"/>
          <w:lang w:val="en-US" w:eastAsia="en-US"/>
        </w:rPr>
        <w:t>e</w:t>
      </w:r>
      <w:r w:rsidRPr="00726CA7">
        <w:rPr>
          <w:rFonts w:eastAsia="Calibri"/>
          <w:szCs w:val="22"/>
          <w:lang w:val="en-US" w:eastAsia="en-US"/>
        </w:rPr>
        <w:t>w</w:t>
      </w:r>
      <w:r w:rsidRPr="00726CA7">
        <w:rPr>
          <w:rFonts w:eastAsia="Calibri"/>
          <w:szCs w:val="22"/>
          <w:lang w:eastAsia="en-US"/>
        </w:rPr>
        <w:t xml:space="preserve"> </w:t>
      </w:r>
      <w:r w:rsidRPr="00726CA7">
        <w:rPr>
          <w:rFonts w:eastAsia="Calibri"/>
          <w:spacing w:val="-1"/>
          <w:szCs w:val="22"/>
          <w:lang w:val="en-US" w:eastAsia="en-US"/>
        </w:rPr>
        <w:t>R</w:t>
      </w:r>
      <w:r w:rsidRPr="00726CA7">
        <w:rPr>
          <w:rFonts w:eastAsia="Calibri"/>
          <w:spacing w:val="5"/>
          <w:szCs w:val="22"/>
          <w:lang w:val="en-US" w:eastAsia="en-US"/>
        </w:rPr>
        <w:t>o</w:t>
      </w:r>
      <w:r w:rsidRPr="00726CA7">
        <w:rPr>
          <w:rFonts w:eastAsia="Calibri"/>
          <w:spacing w:val="-9"/>
          <w:szCs w:val="22"/>
          <w:lang w:val="en-US" w:eastAsia="en-US"/>
        </w:rPr>
        <w:t>m</w:t>
      </w:r>
      <w:r w:rsidRPr="00726CA7">
        <w:rPr>
          <w:rFonts w:eastAsia="Calibri"/>
          <w:spacing w:val="4"/>
          <w:szCs w:val="22"/>
          <w:lang w:val="en-US" w:eastAsia="en-US"/>
        </w:rPr>
        <w:t>a</w:t>
      </w:r>
      <w:r w:rsidRPr="00726CA7">
        <w:rPr>
          <w:rFonts w:eastAsia="Calibri"/>
          <w:spacing w:val="-5"/>
          <w:szCs w:val="22"/>
          <w:lang w:val="en-US" w:eastAsia="en-US"/>
        </w:rPr>
        <w:t>n</w:t>
      </w:r>
      <w:r w:rsidRPr="00726CA7">
        <w:rPr>
          <w:rFonts w:eastAsia="Calibri"/>
          <w:szCs w:val="22"/>
          <w:lang w:eastAsia="en-US"/>
        </w:rPr>
        <w:t>.</w:t>
      </w:r>
    </w:p>
    <w:p w:rsidR="002E02FE" w:rsidRPr="00726CA7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726CA7">
        <w:rPr>
          <w:rFonts w:eastAsia="Calibri"/>
          <w:iCs/>
          <w:spacing w:val="-1"/>
          <w:szCs w:val="22"/>
          <w:lang w:eastAsia="en-US"/>
        </w:rPr>
        <w:t>Ке</w:t>
      </w:r>
      <w:r w:rsidRPr="00726CA7">
        <w:rPr>
          <w:rFonts w:eastAsia="Calibri"/>
          <w:iCs/>
          <w:spacing w:val="2"/>
          <w:szCs w:val="22"/>
          <w:lang w:eastAsia="en-US"/>
        </w:rPr>
        <w:t>г</w:t>
      </w:r>
      <w:r w:rsidRPr="00726CA7">
        <w:rPr>
          <w:rFonts w:eastAsia="Calibri"/>
          <w:iCs/>
          <w:spacing w:val="1"/>
          <w:szCs w:val="22"/>
          <w:lang w:eastAsia="en-US"/>
        </w:rPr>
        <w:t>л</w:t>
      </w:r>
      <w:r w:rsidRPr="00726CA7">
        <w:rPr>
          <w:rFonts w:eastAsia="Calibri"/>
          <w:iCs/>
          <w:szCs w:val="22"/>
          <w:lang w:eastAsia="en-US"/>
        </w:rPr>
        <w:t xml:space="preserve">ь </w:t>
      </w:r>
      <w:r w:rsidRPr="00726CA7">
        <w:rPr>
          <w:rFonts w:eastAsia="Calibri"/>
          <w:spacing w:val="2"/>
          <w:szCs w:val="22"/>
          <w:lang w:eastAsia="en-US"/>
        </w:rPr>
        <w:t>(</w:t>
      </w:r>
      <w:r w:rsidRPr="00726CA7">
        <w:rPr>
          <w:rFonts w:eastAsia="Calibri"/>
          <w:szCs w:val="22"/>
          <w:lang w:eastAsia="en-US"/>
        </w:rPr>
        <w:t>р</w:t>
      </w:r>
      <w:r w:rsidRPr="00726CA7">
        <w:rPr>
          <w:rFonts w:eastAsia="Calibri"/>
          <w:spacing w:val="-1"/>
          <w:szCs w:val="22"/>
          <w:lang w:eastAsia="en-US"/>
        </w:rPr>
        <w:t>а</w:t>
      </w:r>
      <w:r w:rsidRPr="00726CA7">
        <w:rPr>
          <w:rFonts w:eastAsia="Calibri"/>
          <w:spacing w:val="-3"/>
          <w:szCs w:val="22"/>
          <w:lang w:eastAsia="en-US"/>
        </w:rPr>
        <w:t>з</w:t>
      </w:r>
      <w:r w:rsidRPr="00726CA7">
        <w:rPr>
          <w:rFonts w:eastAsia="Calibri"/>
          <w:spacing w:val="2"/>
          <w:szCs w:val="22"/>
          <w:lang w:eastAsia="en-US"/>
        </w:rPr>
        <w:t>м</w:t>
      </w:r>
      <w:r w:rsidRPr="00726CA7">
        <w:rPr>
          <w:rFonts w:eastAsia="Calibri"/>
          <w:spacing w:val="-1"/>
          <w:szCs w:val="22"/>
          <w:lang w:eastAsia="en-US"/>
        </w:rPr>
        <w:t>е</w:t>
      </w:r>
      <w:r w:rsidRPr="00726CA7">
        <w:rPr>
          <w:rFonts w:eastAsia="Calibri"/>
          <w:szCs w:val="22"/>
          <w:lang w:eastAsia="en-US"/>
        </w:rPr>
        <w:t xml:space="preserve">р </w:t>
      </w:r>
      <w:r w:rsidRPr="00726CA7">
        <w:rPr>
          <w:rFonts w:eastAsia="Calibri"/>
          <w:spacing w:val="2"/>
          <w:szCs w:val="22"/>
          <w:lang w:eastAsia="en-US"/>
        </w:rPr>
        <w:t>ш</w:t>
      </w:r>
      <w:r w:rsidRPr="00726CA7">
        <w:rPr>
          <w:rFonts w:eastAsia="Calibri"/>
          <w:spacing w:val="-5"/>
          <w:szCs w:val="22"/>
          <w:lang w:eastAsia="en-US"/>
        </w:rPr>
        <w:t>р</w:t>
      </w:r>
      <w:r w:rsidRPr="00726CA7">
        <w:rPr>
          <w:rFonts w:eastAsia="Calibri"/>
          <w:szCs w:val="22"/>
          <w:lang w:eastAsia="en-US"/>
        </w:rPr>
        <w:t>и</w:t>
      </w:r>
      <w:r w:rsidRPr="00726CA7">
        <w:rPr>
          <w:rFonts w:eastAsia="Calibri"/>
          <w:spacing w:val="-2"/>
          <w:szCs w:val="22"/>
          <w:lang w:eastAsia="en-US"/>
        </w:rPr>
        <w:t>ф</w:t>
      </w:r>
      <w:r w:rsidRPr="00726CA7">
        <w:rPr>
          <w:rFonts w:eastAsia="Calibri"/>
          <w:spacing w:val="1"/>
          <w:szCs w:val="22"/>
          <w:lang w:eastAsia="en-US"/>
        </w:rPr>
        <w:t>т</w:t>
      </w:r>
      <w:r w:rsidRPr="00726CA7">
        <w:rPr>
          <w:rFonts w:eastAsia="Calibri"/>
          <w:spacing w:val="-1"/>
          <w:szCs w:val="22"/>
          <w:lang w:eastAsia="en-US"/>
        </w:rPr>
        <w:t>а</w:t>
      </w:r>
      <w:r w:rsidRPr="00726CA7">
        <w:rPr>
          <w:rFonts w:eastAsia="Calibri"/>
          <w:spacing w:val="2"/>
          <w:szCs w:val="22"/>
          <w:lang w:eastAsia="en-US"/>
        </w:rPr>
        <w:t>)</w:t>
      </w:r>
      <w:r w:rsidRPr="00726CA7">
        <w:rPr>
          <w:rFonts w:eastAsia="Calibri"/>
          <w:szCs w:val="22"/>
          <w:lang w:eastAsia="en-US"/>
        </w:rPr>
        <w:t xml:space="preserve">: 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pacing w:val="-1"/>
          <w:szCs w:val="22"/>
          <w:lang w:eastAsia="en-US"/>
        </w:rPr>
        <w:t>с</w:t>
      </w:r>
      <w:r w:rsidRPr="00726CA7">
        <w:rPr>
          <w:rFonts w:eastAsia="Calibri"/>
          <w:spacing w:val="-3"/>
          <w:szCs w:val="22"/>
          <w:lang w:eastAsia="en-US"/>
        </w:rPr>
        <w:t>н</w:t>
      </w:r>
      <w:r w:rsidRPr="00726CA7">
        <w:rPr>
          <w:rFonts w:eastAsia="Calibri"/>
          <w:szCs w:val="22"/>
          <w:lang w:eastAsia="en-US"/>
        </w:rPr>
        <w:t>о</w:t>
      </w:r>
      <w:r w:rsidRPr="00726CA7">
        <w:rPr>
          <w:rFonts w:eastAsia="Calibri"/>
          <w:spacing w:val="2"/>
          <w:szCs w:val="22"/>
          <w:lang w:eastAsia="en-US"/>
        </w:rPr>
        <w:t>в</w:t>
      </w:r>
      <w:r w:rsidRPr="00726CA7">
        <w:rPr>
          <w:rFonts w:eastAsia="Calibri"/>
          <w:spacing w:val="-3"/>
          <w:szCs w:val="22"/>
          <w:lang w:eastAsia="en-US"/>
        </w:rPr>
        <w:t>н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pacing w:val="-2"/>
          <w:szCs w:val="22"/>
          <w:lang w:eastAsia="en-US"/>
        </w:rPr>
        <w:t>г</w:t>
      </w:r>
      <w:r w:rsidRPr="00726CA7">
        <w:rPr>
          <w:rFonts w:eastAsia="Calibri"/>
          <w:szCs w:val="22"/>
          <w:lang w:eastAsia="en-US"/>
        </w:rPr>
        <w:t xml:space="preserve">о </w:t>
      </w:r>
      <w:r w:rsidRPr="00726CA7">
        <w:rPr>
          <w:rFonts w:eastAsia="Calibri"/>
          <w:spacing w:val="1"/>
          <w:szCs w:val="22"/>
          <w:lang w:eastAsia="en-US"/>
        </w:rPr>
        <w:t>т</w:t>
      </w:r>
      <w:r w:rsidRPr="00726CA7">
        <w:rPr>
          <w:rFonts w:eastAsia="Calibri"/>
          <w:spacing w:val="-1"/>
          <w:szCs w:val="22"/>
          <w:lang w:eastAsia="en-US"/>
        </w:rPr>
        <w:t>екс</w:t>
      </w:r>
      <w:r w:rsidRPr="00726CA7">
        <w:rPr>
          <w:rFonts w:eastAsia="Calibri"/>
          <w:spacing w:val="1"/>
          <w:szCs w:val="22"/>
          <w:lang w:eastAsia="en-US"/>
        </w:rPr>
        <w:t>т</w:t>
      </w:r>
      <w:r w:rsidRPr="00726CA7">
        <w:rPr>
          <w:rFonts w:eastAsia="Calibri"/>
          <w:szCs w:val="22"/>
          <w:lang w:eastAsia="en-US"/>
        </w:rPr>
        <w:t xml:space="preserve">а – 14; </w:t>
      </w:r>
      <w:r w:rsidRPr="00726CA7">
        <w:rPr>
          <w:rFonts w:eastAsia="Calibri"/>
          <w:spacing w:val="-1"/>
          <w:szCs w:val="22"/>
          <w:lang w:eastAsia="en-US"/>
        </w:rPr>
        <w:t>с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pacing w:val="-6"/>
          <w:szCs w:val="22"/>
          <w:lang w:eastAsia="en-US"/>
        </w:rPr>
        <w:t>с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zCs w:val="22"/>
          <w:lang w:eastAsia="en-US"/>
        </w:rPr>
        <w:t xml:space="preserve">к – 10; в </w:t>
      </w:r>
      <w:r w:rsidRPr="00726CA7">
        <w:rPr>
          <w:rFonts w:eastAsia="Calibri"/>
          <w:spacing w:val="1"/>
          <w:szCs w:val="22"/>
          <w:lang w:eastAsia="en-US"/>
        </w:rPr>
        <w:t>т</w:t>
      </w:r>
      <w:r w:rsidRPr="00726CA7">
        <w:rPr>
          <w:rFonts w:eastAsia="Calibri"/>
          <w:spacing w:val="-1"/>
          <w:szCs w:val="22"/>
          <w:lang w:eastAsia="en-US"/>
        </w:rPr>
        <w:t>а</w:t>
      </w:r>
      <w:r w:rsidRPr="00726CA7">
        <w:rPr>
          <w:rFonts w:eastAsia="Calibri"/>
          <w:spacing w:val="-2"/>
          <w:szCs w:val="22"/>
          <w:lang w:eastAsia="en-US"/>
        </w:rPr>
        <w:t>б</w:t>
      </w:r>
      <w:r w:rsidRPr="00726CA7">
        <w:rPr>
          <w:rFonts w:eastAsia="Calibri"/>
          <w:szCs w:val="22"/>
          <w:lang w:eastAsia="en-US"/>
        </w:rPr>
        <w:t>л</w:t>
      </w:r>
      <w:r w:rsidRPr="00726CA7">
        <w:rPr>
          <w:rFonts w:eastAsia="Calibri"/>
          <w:spacing w:val="1"/>
          <w:szCs w:val="22"/>
          <w:lang w:eastAsia="en-US"/>
        </w:rPr>
        <w:t>иц</w:t>
      </w:r>
      <w:r w:rsidRPr="00726CA7">
        <w:rPr>
          <w:rFonts w:eastAsia="Calibri"/>
          <w:spacing w:val="-1"/>
          <w:szCs w:val="22"/>
          <w:lang w:eastAsia="en-US"/>
        </w:rPr>
        <w:t>а</w:t>
      </w:r>
      <w:r w:rsidRPr="00726CA7">
        <w:rPr>
          <w:rFonts w:eastAsia="Calibri"/>
          <w:szCs w:val="22"/>
          <w:lang w:eastAsia="en-US"/>
        </w:rPr>
        <w:t>х и р</w:t>
      </w:r>
      <w:r w:rsidRPr="00726CA7">
        <w:rPr>
          <w:rFonts w:eastAsia="Calibri"/>
          <w:spacing w:val="1"/>
          <w:szCs w:val="22"/>
          <w:lang w:eastAsia="en-US"/>
        </w:rPr>
        <w:t>и</w:t>
      </w:r>
      <w:r w:rsidRPr="00726CA7">
        <w:rPr>
          <w:rFonts w:eastAsia="Calibri"/>
          <w:spacing w:val="-1"/>
          <w:szCs w:val="22"/>
          <w:lang w:eastAsia="en-US"/>
        </w:rPr>
        <w:t>с</w:t>
      </w:r>
      <w:r w:rsidRPr="00726CA7">
        <w:rPr>
          <w:rFonts w:eastAsia="Calibri"/>
          <w:spacing w:val="-9"/>
          <w:szCs w:val="22"/>
          <w:lang w:eastAsia="en-US"/>
        </w:rPr>
        <w:t>у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pacing w:val="3"/>
          <w:szCs w:val="22"/>
          <w:lang w:eastAsia="en-US"/>
        </w:rPr>
        <w:t>к</w:t>
      </w:r>
      <w:r w:rsidRPr="00726CA7">
        <w:rPr>
          <w:rFonts w:eastAsia="Calibri"/>
          <w:spacing w:val="4"/>
          <w:szCs w:val="22"/>
          <w:lang w:eastAsia="en-US"/>
        </w:rPr>
        <w:t>а</w:t>
      </w:r>
      <w:r w:rsidRPr="00726CA7">
        <w:rPr>
          <w:rFonts w:eastAsia="Calibri"/>
          <w:szCs w:val="22"/>
          <w:lang w:eastAsia="en-US"/>
        </w:rPr>
        <w:t xml:space="preserve">х – 12 </w:t>
      </w:r>
      <w:r w:rsidRPr="00726CA7">
        <w:rPr>
          <w:rFonts w:eastAsia="Calibri"/>
          <w:spacing w:val="1"/>
          <w:szCs w:val="22"/>
          <w:lang w:eastAsia="en-US"/>
        </w:rPr>
        <w:t>и</w:t>
      </w:r>
      <w:r w:rsidRPr="00726CA7">
        <w:rPr>
          <w:rFonts w:eastAsia="Calibri"/>
          <w:szCs w:val="22"/>
          <w:lang w:eastAsia="en-US"/>
        </w:rPr>
        <w:t xml:space="preserve">ли 14 </w:t>
      </w:r>
      <w:r w:rsidRPr="00726CA7">
        <w:rPr>
          <w:rFonts w:eastAsia="Calibri"/>
          <w:spacing w:val="-3"/>
          <w:szCs w:val="22"/>
          <w:lang w:eastAsia="en-US"/>
        </w:rPr>
        <w:t>(п</w:t>
      </w:r>
      <w:r w:rsidRPr="00726CA7">
        <w:rPr>
          <w:rFonts w:eastAsia="Calibri"/>
          <w:szCs w:val="22"/>
          <w:lang w:eastAsia="en-US"/>
        </w:rPr>
        <w:t xml:space="preserve">о 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pacing w:val="-1"/>
          <w:szCs w:val="22"/>
          <w:lang w:eastAsia="en-US"/>
        </w:rPr>
        <w:t>а</w:t>
      </w:r>
      <w:r w:rsidRPr="00726CA7">
        <w:rPr>
          <w:rFonts w:eastAsia="Calibri"/>
          <w:spacing w:val="-3"/>
          <w:szCs w:val="22"/>
          <w:lang w:eastAsia="en-US"/>
        </w:rPr>
        <w:t>п</w:t>
      </w:r>
      <w:r w:rsidRPr="00726CA7">
        <w:rPr>
          <w:rFonts w:eastAsia="Calibri"/>
          <w:szCs w:val="22"/>
          <w:lang w:eastAsia="en-US"/>
        </w:rPr>
        <w:t>ол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zCs w:val="22"/>
          <w:lang w:eastAsia="en-US"/>
        </w:rPr>
        <w:t>я</w:t>
      </w:r>
      <w:r w:rsidRPr="00726CA7">
        <w:rPr>
          <w:rFonts w:eastAsia="Calibri"/>
          <w:spacing w:val="-1"/>
          <w:szCs w:val="22"/>
          <w:lang w:eastAsia="en-US"/>
        </w:rPr>
        <w:t>е</w:t>
      </w:r>
      <w:r w:rsidRPr="00726CA7">
        <w:rPr>
          <w:rFonts w:eastAsia="Calibri"/>
          <w:spacing w:val="-3"/>
          <w:szCs w:val="22"/>
          <w:lang w:eastAsia="en-US"/>
        </w:rPr>
        <w:t>м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pacing w:val="-1"/>
          <w:szCs w:val="22"/>
          <w:lang w:eastAsia="en-US"/>
        </w:rPr>
        <w:t>с</w:t>
      </w:r>
      <w:r w:rsidRPr="00726CA7">
        <w:rPr>
          <w:rFonts w:eastAsia="Calibri"/>
          <w:spacing w:val="1"/>
          <w:szCs w:val="22"/>
          <w:lang w:eastAsia="en-US"/>
        </w:rPr>
        <w:t>т</w:t>
      </w:r>
      <w:r w:rsidRPr="00726CA7">
        <w:rPr>
          <w:rFonts w:eastAsia="Calibri"/>
          <w:spacing w:val="-3"/>
          <w:szCs w:val="22"/>
          <w:lang w:eastAsia="en-US"/>
        </w:rPr>
        <w:t>и</w:t>
      </w:r>
      <w:r w:rsidRPr="00726CA7">
        <w:rPr>
          <w:rFonts w:eastAsia="Calibri"/>
          <w:spacing w:val="2"/>
          <w:szCs w:val="22"/>
          <w:lang w:eastAsia="en-US"/>
        </w:rPr>
        <w:t>)</w:t>
      </w:r>
      <w:r w:rsidRPr="00726CA7">
        <w:rPr>
          <w:rFonts w:eastAsia="Calibri"/>
          <w:szCs w:val="22"/>
          <w:lang w:eastAsia="en-US"/>
        </w:rPr>
        <w:t xml:space="preserve">; </w:t>
      </w:r>
      <w:r w:rsidRPr="00726CA7">
        <w:rPr>
          <w:rFonts w:eastAsia="Calibri"/>
          <w:spacing w:val="-2"/>
          <w:szCs w:val="22"/>
          <w:lang w:eastAsia="en-US"/>
        </w:rPr>
        <w:t>ф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zCs w:val="22"/>
          <w:lang w:eastAsia="en-US"/>
        </w:rPr>
        <w:t>р</w:t>
      </w:r>
      <w:r w:rsidRPr="00726CA7">
        <w:rPr>
          <w:rFonts w:eastAsia="Calibri"/>
          <w:spacing w:val="2"/>
          <w:szCs w:val="22"/>
          <w:lang w:eastAsia="en-US"/>
        </w:rPr>
        <w:t>м</w:t>
      </w:r>
      <w:r w:rsidRPr="00726CA7">
        <w:rPr>
          <w:rFonts w:eastAsia="Calibri"/>
          <w:spacing w:val="-9"/>
          <w:szCs w:val="22"/>
          <w:lang w:eastAsia="en-US"/>
        </w:rPr>
        <w:t>у</w:t>
      </w:r>
      <w:r w:rsidRPr="00726CA7">
        <w:rPr>
          <w:rFonts w:eastAsia="Calibri"/>
          <w:szCs w:val="22"/>
          <w:lang w:eastAsia="en-US"/>
        </w:rPr>
        <w:t>л</w:t>
      </w:r>
      <w:r w:rsidRPr="00726CA7">
        <w:rPr>
          <w:rFonts w:eastAsia="Calibri"/>
          <w:spacing w:val="4"/>
          <w:szCs w:val="22"/>
          <w:lang w:eastAsia="en-US"/>
        </w:rPr>
        <w:t>а</w:t>
      </w:r>
      <w:r w:rsidRPr="00726CA7">
        <w:rPr>
          <w:rFonts w:eastAsia="Calibri"/>
          <w:szCs w:val="22"/>
          <w:lang w:eastAsia="en-US"/>
        </w:rPr>
        <w:t>х – 12.</w:t>
      </w:r>
    </w:p>
    <w:p w:rsidR="002E02FE" w:rsidRPr="00726CA7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726CA7">
        <w:rPr>
          <w:rFonts w:eastAsia="Calibri"/>
          <w:iCs/>
          <w:spacing w:val="2"/>
          <w:szCs w:val="22"/>
          <w:lang w:eastAsia="en-US"/>
        </w:rPr>
        <w:t>М</w:t>
      </w:r>
      <w:r w:rsidRPr="00726CA7">
        <w:rPr>
          <w:rFonts w:eastAsia="Calibri"/>
          <w:iCs/>
          <w:spacing w:val="-1"/>
          <w:szCs w:val="22"/>
          <w:lang w:eastAsia="en-US"/>
        </w:rPr>
        <w:t>е</w:t>
      </w:r>
      <w:r w:rsidRPr="00726CA7">
        <w:rPr>
          <w:rFonts w:eastAsia="Calibri"/>
          <w:iCs/>
          <w:spacing w:val="2"/>
          <w:szCs w:val="22"/>
          <w:lang w:eastAsia="en-US"/>
        </w:rPr>
        <w:t>ж</w:t>
      </w:r>
      <w:r w:rsidRPr="00726CA7">
        <w:rPr>
          <w:rFonts w:eastAsia="Calibri"/>
          <w:iCs/>
          <w:spacing w:val="-1"/>
          <w:szCs w:val="22"/>
          <w:lang w:eastAsia="en-US"/>
        </w:rPr>
        <w:t>дус</w:t>
      </w:r>
      <w:r w:rsidRPr="00726CA7">
        <w:rPr>
          <w:rFonts w:eastAsia="Calibri"/>
          <w:iCs/>
          <w:szCs w:val="22"/>
          <w:lang w:eastAsia="en-US"/>
        </w:rPr>
        <w:t>тро</w:t>
      </w:r>
      <w:r w:rsidRPr="00726CA7">
        <w:rPr>
          <w:rFonts w:eastAsia="Calibri"/>
          <w:iCs/>
          <w:spacing w:val="1"/>
          <w:szCs w:val="22"/>
          <w:lang w:eastAsia="en-US"/>
        </w:rPr>
        <w:t>чны</w:t>
      </w:r>
      <w:r w:rsidRPr="00726CA7">
        <w:rPr>
          <w:rFonts w:eastAsia="Calibri"/>
          <w:iCs/>
          <w:szCs w:val="22"/>
          <w:lang w:eastAsia="en-US"/>
        </w:rPr>
        <w:t>й и</w:t>
      </w:r>
      <w:r w:rsidRPr="00726CA7">
        <w:rPr>
          <w:rFonts w:eastAsia="Calibri"/>
          <w:iCs/>
          <w:spacing w:val="1"/>
          <w:szCs w:val="22"/>
          <w:lang w:eastAsia="en-US"/>
        </w:rPr>
        <w:t>н</w:t>
      </w:r>
      <w:r w:rsidRPr="00726CA7">
        <w:rPr>
          <w:rFonts w:eastAsia="Calibri"/>
          <w:iCs/>
          <w:szCs w:val="22"/>
          <w:lang w:eastAsia="en-US"/>
        </w:rPr>
        <w:t>т</w:t>
      </w:r>
      <w:r w:rsidRPr="00726CA7">
        <w:rPr>
          <w:rFonts w:eastAsia="Calibri"/>
          <w:iCs/>
          <w:spacing w:val="-1"/>
          <w:szCs w:val="22"/>
          <w:lang w:eastAsia="en-US"/>
        </w:rPr>
        <w:t>е</w:t>
      </w:r>
      <w:r w:rsidRPr="00726CA7">
        <w:rPr>
          <w:rFonts w:eastAsia="Calibri"/>
          <w:iCs/>
          <w:szCs w:val="22"/>
          <w:lang w:eastAsia="en-US"/>
        </w:rPr>
        <w:t>р</w:t>
      </w:r>
      <w:r w:rsidRPr="00726CA7">
        <w:rPr>
          <w:rFonts w:eastAsia="Calibri"/>
          <w:iCs/>
          <w:spacing w:val="1"/>
          <w:szCs w:val="22"/>
          <w:lang w:eastAsia="en-US"/>
        </w:rPr>
        <w:t>в</w:t>
      </w:r>
      <w:r w:rsidRPr="00726CA7">
        <w:rPr>
          <w:rFonts w:eastAsia="Calibri"/>
          <w:iCs/>
          <w:szCs w:val="22"/>
          <w:lang w:eastAsia="en-US"/>
        </w:rPr>
        <w:t xml:space="preserve">ал </w:t>
      </w:r>
      <w:r w:rsidRPr="00726CA7">
        <w:rPr>
          <w:rFonts w:eastAsia="Calibri"/>
          <w:szCs w:val="22"/>
          <w:lang w:eastAsia="en-US"/>
        </w:rPr>
        <w:t xml:space="preserve">– </w:t>
      </w:r>
      <w:r w:rsidRPr="00726CA7">
        <w:rPr>
          <w:rFonts w:eastAsia="Calibri"/>
          <w:spacing w:val="-3"/>
          <w:szCs w:val="22"/>
          <w:lang w:eastAsia="en-US"/>
        </w:rPr>
        <w:t>п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zCs w:val="22"/>
          <w:lang w:eastAsia="en-US"/>
        </w:rPr>
        <w:t>л</w:t>
      </w:r>
      <w:r w:rsidRPr="00726CA7">
        <w:rPr>
          <w:rFonts w:eastAsia="Calibri"/>
          <w:spacing w:val="-9"/>
          <w:szCs w:val="22"/>
          <w:lang w:eastAsia="en-US"/>
        </w:rPr>
        <w:t>у</w:t>
      </w:r>
      <w:r w:rsidR="000B4E93" w:rsidRPr="00726CA7">
        <w:rPr>
          <w:rFonts w:eastAsia="Calibri"/>
          <w:spacing w:val="1"/>
          <w:szCs w:val="22"/>
          <w:lang w:eastAsia="en-US"/>
        </w:rPr>
        <w:t>т</w:t>
      </w:r>
      <w:r w:rsidRPr="00726CA7">
        <w:rPr>
          <w:rFonts w:eastAsia="Calibri"/>
          <w:spacing w:val="5"/>
          <w:szCs w:val="22"/>
          <w:lang w:eastAsia="en-US"/>
        </w:rPr>
        <w:t>о</w:t>
      </w:r>
      <w:r w:rsidRPr="00726CA7">
        <w:rPr>
          <w:rFonts w:eastAsia="Calibri"/>
          <w:szCs w:val="22"/>
          <w:lang w:eastAsia="en-US"/>
        </w:rPr>
        <w:t>р</w:t>
      </w:r>
      <w:r w:rsidRPr="00726CA7">
        <w:rPr>
          <w:rFonts w:eastAsia="Calibri"/>
          <w:spacing w:val="1"/>
          <w:szCs w:val="22"/>
          <w:lang w:eastAsia="en-US"/>
        </w:rPr>
        <w:t>н</w:t>
      </w:r>
      <w:r w:rsidRPr="00726CA7">
        <w:rPr>
          <w:rFonts w:eastAsia="Calibri"/>
          <w:spacing w:val="2"/>
          <w:szCs w:val="22"/>
          <w:lang w:eastAsia="en-US"/>
        </w:rPr>
        <w:t>ы</w:t>
      </w:r>
      <w:r w:rsidRPr="00726CA7">
        <w:rPr>
          <w:rFonts w:eastAsia="Calibri"/>
          <w:spacing w:val="1"/>
          <w:szCs w:val="22"/>
          <w:lang w:eastAsia="en-US"/>
        </w:rPr>
        <w:t>й</w:t>
      </w:r>
      <w:r w:rsidRPr="00726CA7">
        <w:rPr>
          <w:rFonts w:eastAsia="Calibri"/>
          <w:szCs w:val="22"/>
          <w:lang w:eastAsia="en-US"/>
        </w:rPr>
        <w:t>.</w:t>
      </w:r>
    </w:p>
    <w:p w:rsidR="002E02FE" w:rsidRPr="00726CA7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726CA7">
        <w:rPr>
          <w:rFonts w:eastAsia="Calibri"/>
          <w:iCs/>
          <w:spacing w:val="2"/>
          <w:szCs w:val="22"/>
          <w:lang w:eastAsia="en-US"/>
        </w:rPr>
        <w:t>В</w:t>
      </w:r>
      <w:r w:rsidRPr="00726CA7">
        <w:rPr>
          <w:rFonts w:eastAsia="Calibri"/>
          <w:iCs/>
          <w:spacing w:val="1"/>
          <w:szCs w:val="22"/>
          <w:lang w:eastAsia="en-US"/>
        </w:rPr>
        <w:t>ы</w:t>
      </w:r>
      <w:r w:rsidRPr="00726CA7">
        <w:rPr>
          <w:rFonts w:eastAsia="Calibri"/>
          <w:iCs/>
          <w:szCs w:val="22"/>
          <w:lang w:eastAsia="en-US"/>
        </w:rPr>
        <w:t>ра</w:t>
      </w:r>
      <w:r w:rsidRPr="00726CA7">
        <w:rPr>
          <w:rFonts w:eastAsia="Calibri"/>
          <w:iCs/>
          <w:spacing w:val="1"/>
          <w:szCs w:val="22"/>
          <w:lang w:eastAsia="en-US"/>
        </w:rPr>
        <w:t>вн</w:t>
      </w:r>
      <w:r w:rsidRPr="00726CA7">
        <w:rPr>
          <w:rFonts w:eastAsia="Calibri"/>
          <w:iCs/>
          <w:szCs w:val="22"/>
          <w:lang w:eastAsia="en-US"/>
        </w:rPr>
        <w:t>и</w:t>
      </w:r>
      <w:r w:rsidRPr="00726CA7">
        <w:rPr>
          <w:rFonts w:eastAsia="Calibri"/>
          <w:iCs/>
          <w:spacing w:val="1"/>
          <w:szCs w:val="22"/>
          <w:lang w:eastAsia="en-US"/>
        </w:rPr>
        <w:t>в</w:t>
      </w:r>
      <w:r w:rsidRPr="00726CA7">
        <w:rPr>
          <w:rFonts w:eastAsia="Calibri"/>
          <w:iCs/>
          <w:spacing w:val="-5"/>
          <w:szCs w:val="22"/>
          <w:lang w:eastAsia="en-US"/>
        </w:rPr>
        <w:t>а</w:t>
      </w:r>
      <w:r w:rsidRPr="00726CA7">
        <w:rPr>
          <w:rFonts w:eastAsia="Calibri"/>
          <w:iCs/>
          <w:spacing w:val="1"/>
          <w:szCs w:val="22"/>
          <w:lang w:eastAsia="en-US"/>
        </w:rPr>
        <w:t>н</w:t>
      </w:r>
      <w:r w:rsidRPr="00726CA7">
        <w:rPr>
          <w:rFonts w:eastAsia="Calibri"/>
          <w:iCs/>
          <w:szCs w:val="22"/>
          <w:lang w:eastAsia="en-US"/>
        </w:rPr>
        <w:t>ие т</w:t>
      </w:r>
      <w:r w:rsidRPr="00726CA7">
        <w:rPr>
          <w:rFonts w:eastAsia="Calibri"/>
          <w:iCs/>
          <w:spacing w:val="-1"/>
          <w:szCs w:val="22"/>
          <w:lang w:eastAsia="en-US"/>
        </w:rPr>
        <w:t>е</w:t>
      </w:r>
      <w:r w:rsidRPr="00726CA7">
        <w:rPr>
          <w:rFonts w:eastAsia="Calibri"/>
          <w:iCs/>
          <w:spacing w:val="-2"/>
          <w:szCs w:val="22"/>
          <w:lang w:eastAsia="en-US"/>
        </w:rPr>
        <w:t>к</w:t>
      </w:r>
      <w:r w:rsidRPr="00726CA7">
        <w:rPr>
          <w:rFonts w:eastAsia="Calibri"/>
          <w:iCs/>
          <w:spacing w:val="-1"/>
          <w:szCs w:val="22"/>
          <w:lang w:eastAsia="en-US"/>
        </w:rPr>
        <w:t>с</w:t>
      </w:r>
      <w:r w:rsidRPr="00726CA7">
        <w:rPr>
          <w:rFonts w:eastAsia="Calibri"/>
          <w:iCs/>
          <w:szCs w:val="22"/>
          <w:lang w:eastAsia="en-US"/>
        </w:rPr>
        <w:t xml:space="preserve">та </w:t>
      </w:r>
      <w:r w:rsidRPr="00726CA7">
        <w:rPr>
          <w:rFonts w:eastAsia="Calibri"/>
          <w:szCs w:val="22"/>
          <w:lang w:eastAsia="en-US"/>
        </w:rPr>
        <w:t xml:space="preserve">– </w:t>
      </w:r>
      <w:r w:rsidRPr="00726CA7">
        <w:rPr>
          <w:rFonts w:eastAsia="Calibri"/>
          <w:spacing w:val="-3"/>
          <w:szCs w:val="22"/>
          <w:lang w:eastAsia="en-US"/>
        </w:rPr>
        <w:t>п</w:t>
      </w:r>
      <w:r w:rsidRPr="00726CA7">
        <w:rPr>
          <w:rFonts w:eastAsia="Calibri"/>
          <w:szCs w:val="22"/>
          <w:lang w:eastAsia="en-US"/>
        </w:rPr>
        <w:t xml:space="preserve">о </w:t>
      </w:r>
      <w:r w:rsidRPr="00726CA7">
        <w:rPr>
          <w:rFonts w:eastAsia="Calibri"/>
          <w:spacing w:val="2"/>
          <w:szCs w:val="22"/>
          <w:lang w:eastAsia="en-US"/>
        </w:rPr>
        <w:t>ш</w:t>
      </w:r>
      <w:r w:rsidRPr="00726CA7">
        <w:rPr>
          <w:rFonts w:eastAsia="Calibri"/>
          <w:spacing w:val="1"/>
          <w:szCs w:val="22"/>
          <w:lang w:eastAsia="en-US"/>
        </w:rPr>
        <w:t>и</w:t>
      </w:r>
      <w:r w:rsidRPr="00726CA7">
        <w:rPr>
          <w:rFonts w:eastAsia="Calibri"/>
          <w:spacing w:val="-5"/>
          <w:szCs w:val="22"/>
          <w:lang w:eastAsia="en-US"/>
        </w:rPr>
        <w:t>р</w:t>
      </w:r>
      <w:r w:rsidRPr="00726CA7">
        <w:rPr>
          <w:rFonts w:eastAsia="Calibri"/>
          <w:spacing w:val="1"/>
          <w:szCs w:val="22"/>
          <w:lang w:eastAsia="en-US"/>
        </w:rPr>
        <w:t>ин</w:t>
      </w:r>
      <w:r w:rsidRPr="00726CA7">
        <w:rPr>
          <w:rFonts w:eastAsia="Calibri"/>
          <w:spacing w:val="-1"/>
          <w:szCs w:val="22"/>
          <w:lang w:eastAsia="en-US"/>
        </w:rPr>
        <w:t>е (без переносов)</w:t>
      </w:r>
      <w:r w:rsidRPr="00726CA7">
        <w:rPr>
          <w:rFonts w:eastAsia="Calibri"/>
          <w:szCs w:val="22"/>
          <w:lang w:eastAsia="en-US"/>
        </w:rPr>
        <w:t>.</w:t>
      </w:r>
    </w:p>
    <w:p w:rsidR="002E02FE" w:rsidRPr="00726CA7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726CA7">
        <w:rPr>
          <w:rFonts w:eastAsia="Calibri"/>
          <w:szCs w:val="22"/>
          <w:lang w:eastAsia="en-US"/>
        </w:rPr>
        <w:t xml:space="preserve">Каждый </w:t>
      </w:r>
      <w:r w:rsidRPr="00726CA7">
        <w:rPr>
          <w:rFonts w:eastAsia="Calibri"/>
          <w:iCs/>
          <w:szCs w:val="22"/>
          <w:lang w:eastAsia="en-US"/>
        </w:rPr>
        <w:t>абзац</w:t>
      </w:r>
      <w:r w:rsidRPr="00726CA7">
        <w:rPr>
          <w:rFonts w:eastAsia="Calibri"/>
          <w:i/>
          <w:iCs/>
          <w:szCs w:val="22"/>
          <w:lang w:eastAsia="en-US"/>
        </w:rPr>
        <w:t xml:space="preserve"> </w:t>
      </w:r>
      <w:r w:rsidRPr="00726CA7">
        <w:rPr>
          <w:rFonts w:eastAsia="Calibri"/>
          <w:szCs w:val="22"/>
          <w:lang w:eastAsia="en-US"/>
        </w:rPr>
        <w:t>начинается с красной строки. Абзацный отступ (красная строка) – 1,25 см.</w:t>
      </w:r>
      <w:r w:rsidRPr="00726CA7">
        <w:rPr>
          <w:szCs w:val="28"/>
        </w:rPr>
        <w:t xml:space="preserve"> </w:t>
      </w:r>
      <w:r w:rsidRPr="00726CA7">
        <w:rPr>
          <w:rFonts w:eastAsia="Calibri"/>
          <w:szCs w:val="22"/>
          <w:lang w:eastAsia="en-US"/>
        </w:rPr>
        <w:t>Нельзя располагать одну первую или последнюю строку абзаца на другой странице (можно не менее 2 строк).</w:t>
      </w:r>
    </w:p>
    <w:p w:rsidR="002E02FE" w:rsidRPr="00726CA7" w:rsidRDefault="002E02FE" w:rsidP="008E3E0B">
      <w:pPr>
        <w:pStyle w:val="ab"/>
        <w:widowControl w:val="0"/>
        <w:ind w:left="284"/>
        <w:jc w:val="both"/>
        <w:rPr>
          <w:rFonts w:eastAsia="Calibri"/>
          <w:szCs w:val="22"/>
          <w:lang w:eastAsia="en-US"/>
        </w:rPr>
      </w:pPr>
      <w:r w:rsidRPr="00726CA7">
        <w:rPr>
          <w:rFonts w:eastAsia="Calibri"/>
          <w:iCs/>
          <w:szCs w:val="22"/>
          <w:lang w:eastAsia="en-US"/>
        </w:rPr>
        <w:t>Н</w:t>
      </w:r>
      <w:r w:rsidRPr="00726CA7">
        <w:rPr>
          <w:rFonts w:eastAsia="Calibri"/>
          <w:iCs/>
          <w:spacing w:val="-1"/>
          <w:szCs w:val="22"/>
          <w:lang w:eastAsia="en-US"/>
        </w:rPr>
        <w:t>у</w:t>
      </w:r>
      <w:r w:rsidRPr="00726CA7">
        <w:rPr>
          <w:rFonts w:eastAsia="Calibri"/>
          <w:iCs/>
          <w:szCs w:val="22"/>
          <w:lang w:eastAsia="en-US"/>
        </w:rPr>
        <w:t>м</w:t>
      </w:r>
      <w:r w:rsidRPr="00726CA7">
        <w:rPr>
          <w:rFonts w:eastAsia="Calibri"/>
          <w:iCs/>
          <w:spacing w:val="-1"/>
          <w:szCs w:val="22"/>
          <w:lang w:eastAsia="en-US"/>
        </w:rPr>
        <w:t>е</w:t>
      </w:r>
      <w:r w:rsidRPr="00726CA7">
        <w:rPr>
          <w:rFonts w:eastAsia="Calibri"/>
          <w:iCs/>
          <w:szCs w:val="22"/>
          <w:lang w:eastAsia="en-US"/>
        </w:rPr>
        <w:t xml:space="preserve">рация </w:t>
      </w:r>
      <w:r w:rsidRPr="00726CA7">
        <w:rPr>
          <w:rFonts w:eastAsia="Calibri"/>
          <w:iCs/>
          <w:spacing w:val="-1"/>
          <w:szCs w:val="22"/>
          <w:lang w:eastAsia="en-US"/>
        </w:rPr>
        <w:t>с</w:t>
      </w:r>
      <w:r w:rsidRPr="00726CA7">
        <w:rPr>
          <w:rFonts w:eastAsia="Calibri"/>
          <w:iCs/>
          <w:szCs w:val="22"/>
          <w:lang w:eastAsia="en-US"/>
        </w:rPr>
        <w:t>тра</w:t>
      </w:r>
      <w:r w:rsidRPr="00726CA7">
        <w:rPr>
          <w:rFonts w:eastAsia="Calibri"/>
          <w:iCs/>
          <w:spacing w:val="1"/>
          <w:szCs w:val="22"/>
          <w:lang w:eastAsia="en-US"/>
        </w:rPr>
        <w:t>н</w:t>
      </w:r>
      <w:r w:rsidRPr="00726CA7">
        <w:rPr>
          <w:rFonts w:eastAsia="Calibri"/>
          <w:iCs/>
          <w:szCs w:val="22"/>
          <w:lang w:eastAsia="en-US"/>
        </w:rPr>
        <w:t xml:space="preserve">иц </w:t>
      </w:r>
      <w:r w:rsidRPr="00726CA7">
        <w:rPr>
          <w:rFonts w:eastAsia="Calibri"/>
          <w:szCs w:val="22"/>
          <w:lang w:eastAsia="en-US"/>
        </w:rPr>
        <w:t>– наносится на верхнем поле листа посередине. Все страницы работы, кроме титульного листа нумеруются арабскими цифрами, соблюдая сквозную нумерацию по всей работе. Титульный лист не нумеруется, но учитывается в общем количестве страниц работы.</w:t>
      </w:r>
    </w:p>
    <w:p w:rsidR="002E02FE" w:rsidRPr="00726CA7" w:rsidRDefault="002E02FE" w:rsidP="0079292D">
      <w:pPr>
        <w:pStyle w:val="ab"/>
        <w:suppressAutoHyphens/>
        <w:ind w:left="284"/>
        <w:jc w:val="both"/>
        <w:rPr>
          <w:rStyle w:val="FontStyle29"/>
        </w:rPr>
      </w:pPr>
      <w:r w:rsidRPr="00726CA7">
        <w:rPr>
          <w:szCs w:val="28"/>
        </w:rPr>
        <w:t>Объем</w:t>
      </w:r>
      <w:r w:rsidR="003F1BD3" w:rsidRPr="00726CA7">
        <w:rPr>
          <w:szCs w:val="28"/>
        </w:rPr>
        <w:t xml:space="preserve"> ИОП</w:t>
      </w:r>
      <w:r w:rsidR="00F26845" w:rsidRPr="00726CA7">
        <w:rPr>
          <w:szCs w:val="28"/>
        </w:rPr>
        <w:t xml:space="preserve"> должен составлять </w:t>
      </w:r>
      <w:r w:rsidR="008E3E0B" w:rsidRPr="00726CA7">
        <w:rPr>
          <w:szCs w:val="28"/>
        </w:rPr>
        <w:t>1</w:t>
      </w:r>
      <w:r w:rsidR="000B4E93" w:rsidRPr="00726CA7">
        <w:rPr>
          <w:szCs w:val="28"/>
        </w:rPr>
        <w:t>4-15 страниц печатного текста.</w:t>
      </w:r>
      <w:r w:rsidRPr="00726CA7">
        <w:rPr>
          <w:szCs w:val="28"/>
        </w:rPr>
        <w:t xml:space="preserve"> </w:t>
      </w:r>
    </w:p>
    <w:p w:rsidR="00E407A6" w:rsidRPr="00726CA7" w:rsidRDefault="00687BFE" w:rsidP="00687BFE">
      <w:pPr>
        <w:pStyle w:val="Style21"/>
        <w:widowControl/>
        <w:tabs>
          <w:tab w:val="left" w:pos="567"/>
          <w:tab w:val="left" w:pos="1416"/>
        </w:tabs>
        <w:jc w:val="both"/>
      </w:pPr>
      <w:r w:rsidRPr="00726CA7">
        <w:rPr>
          <w:rStyle w:val="FontStyle29"/>
        </w:rPr>
        <w:tab/>
      </w:r>
      <w:r w:rsidR="00AF1AC2" w:rsidRPr="00726CA7">
        <w:rPr>
          <w:rStyle w:val="FontStyle29"/>
        </w:rPr>
        <w:t xml:space="preserve">Методические рекомендации по составлению индивидуальной оздоровительной программы (ИОП) представлены на сайте кафедры физической культуры и спорта СПбГУ </w:t>
      </w:r>
    </w:p>
    <w:p w:rsidR="00E407A6" w:rsidRPr="00726CA7" w:rsidRDefault="00FA2D16" w:rsidP="00687BFE">
      <w:pPr>
        <w:pStyle w:val="Style21"/>
        <w:widowControl/>
        <w:tabs>
          <w:tab w:val="left" w:pos="567"/>
          <w:tab w:val="left" w:pos="1416"/>
        </w:tabs>
        <w:jc w:val="both"/>
      </w:pPr>
      <w:hyperlink r:id="rId23" w:history="1">
        <w:r w:rsidR="00863999" w:rsidRPr="00726CA7">
          <w:rPr>
            <w:rStyle w:val="a7"/>
            <w:color w:val="auto"/>
          </w:rPr>
          <w:t>http://sport.spbu.ru/obrazovanie/biblioteka</w:t>
        </w:r>
      </w:hyperlink>
    </w:p>
    <w:p w:rsidR="00863999" w:rsidRPr="00726CA7" w:rsidRDefault="00FA2D16" w:rsidP="00687BFE">
      <w:pPr>
        <w:pStyle w:val="Style21"/>
        <w:widowControl/>
        <w:tabs>
          <w:tab w:val="left" w:pos="567"/>
          <w:tab w:val="left" w:pos="1416"/>
        </w:tabs>
        <w:jc w:val="both"/>
      </w:pPr>
      <w:hyperlink r:id="rId24" w:history="1">
        <w:r w:rsidR="0087059B" w:rsidRPr="00726CA7">
          <w:rPr>
            <w:rStyle w:val="a7"/>
            <w:color w:val="auto"/>
          </w:rPr>
          <w:t>http://sport.spbu.ru/images/files/2018_presentation_1.pdf</w:t>
        </w:r>
      </w:hyperlink>
    </w:p>
    <w:p w:rsidR="00140C52" w:rsidRPr="00726CA7" w:rsidRDefault="009B50C6" w:rsidP="00BA5C50">
      <w:pPr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br w:type="page"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lastRenderedPageBreak/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BA5C50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  <w:vertAlign w:val="superscript"/>
        </w:rPr>
        <w:tab/>
      </w:r>
      <w:r w:rsidR="00140C52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Приложение №4 </w:t>
      </w:r>
    </w:p>
    <w:p w:rsidR="00347B80" w:rsidRPr="00726CA7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140C52" w:rsidRPr="00726CA7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«Физическая культура и спорт»</w:t>
      </w:r>
    </w:p>
    <w:p w:rsidR="006A2FBE" w:rsidRPr="00726CA7" w:rsidRDefault="006A2FBE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891BD3" w:rsidRPr="00726CA7" w:rsidRDefault="00587A5D" w:rsidP="00674F77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>Организация</w:t>
      </w:r>
      <w:r w:rsidR="00140C52" w:rsidRPr="00726CA7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 xml:space="preserve"> самостоятельной работы </w:t>
      </w:r>
      <w:proofErr w:type="gramStart"/>
      <w:r w:rsidR="00140C52" w:rsidRPr="00726CA7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>обучающихся</w:t>
      </w:r>
      <w:proofErr w:type="gramEnd"/>
      <w:r w:rsidR="00511D27" w:rsidRPr="00726CA7">
        <w:rPr>
          <w:rStyle w:val="FontStyle73"/>
          <w:rFonts w:ascii="Times New Roman" w:cs="Times New Roman"/>
          <w:b/>
          <w:i w:val="0"/>
          <w:position w:val="-4"/>
          <w:sz w:val="24"/>
          <w:szCs w:val="24"/>
        </w:rPr>
        <w:t xml:space="preserve"> в системе </w:t>
      </w:r>
      <w:proofErr w:type="spellStart"/>
      <w:r w:rsidR="00511D27" w:rsidRPr="00726CA7">
        <w:rPr>
          <w:rStyle w:val="FontStyle74"/>
          <w:b/>
          <w:sz w:val="24"/>
          <w:szCs w:val="24"/>
        </w:rPr>
        <w:t>Blackboard</w:t>
      </w:r>
      <w:proofErr w:type="spellEnd"/>
      <w:r w:rsidR="00511D27" w:rsidRPr="00726CA7">
        <w:rPr>
          <w:rStyle w:val="FontStyle74"/>
          <w:b/>
          <w:sz w:val="24"/>
          <w:szCs w:val="24"/>
        </w:rPr>
        <w:t xml:space="preserve"> СПбГУ</w:t>
      </w:r>
    </w:p>
    <w:p w:rsidR="00891BD3" w:rsidRPr="00726CA7" w:rsidRDefault="00891BD3" w:rsidP="00674F77">
      <w:pPr>
        <w:pStyle w:val="Style5"/>
        <w:widowControl/>
        <w:tabs>
          <w:tab w:val="left" w:pos="6528"/>
        </w:tabs>
        <w:jc w:val="center"/>
        <w:rPr>
          <w:rStyle w:val="FontStyle73"/>
          <w:rFonts w:ascii="Times New Roman" w:cs="Times New Roman"/>
          <w:b/>
          <w:i w:val="0"/>
          <w:position w:val="-4"/>
          <w:sz w:val="24"/>
          <w:szCs w:val="24"/>
          <w:vertAlign w:val="superscript"/>
        </w:rPr>
      </w:pPr>
    </w:p>
    <w:p w:rsidR="000073C2" w:rsidRPr="00726CA7" w:rsidRDefault="00687BFE" w:rsidP="00674F77">
      <w:pPr>
        <w:tabs>
          <w:tab w:val="num" w:pos="0"/>
        </w:tabs>
        <w:jc w:val="both"/>
        <w:rPr>
          <w:rStyle w:val="FontStyle74"/>
          <w:sz w:val="24"/>
          <w:szCs w:val="24"/>
        </w:rPr>
      </w:pPr>
      <w:r w:rsidRPr="00726CA7">
        <w:tab/>
      </w:r>
      <w:r w:rsidR="00A73F93" w:rsidRPr="00726CA7">
        <w:t>Для организации сам</w:t>
      </w:r>
      <w:r w:rsidR="000073C2" w:rsidRPr="00726CA7">
        <w:t xml:space="preserve">остоятельной работы </w:t>
      </w:r>
      <w:proofErr w:type="gramStart"/>
      <w:r w:rsidR="000073C2" w:rsidRPr="00726CA7">
        <w:t>обучающихся</w:t>
      </w:r>
      <w:proofErr w:type="gramEnd"/>
      <w:r w:rsidR="00A73F93" w:rsidRPr="00726CA7">
        <w:t xml:space="preserve"> в системе </w:t>
      </w:r>
      <w:proofErr w:type="spellStart"/>
      <w:r w:rsidR="00A73F93" w:rsidRPr="00726CA7">
        <w:rPr>
          <w:rStyle w:val="FontStyle74"/>
          <w:sz w:val="24"/>
          <w:szCs w:val="24"/>
        </w:rPr>
        <w:t>Blackboard</w:t>
      </w:r>
      <w:proofErr w:type="spellEnd"/>
      <w:r w:rsidR="00A73F93" w:rsidRPr="00726CA7">
        <w:rPr>
          <w:rStyle w:val="FontStyle74"/>
          <w:sz w:val="24"/>
          <w:szCs w:val="24"/>
        </w:rPr>
        <w:t xml:space="preserve"> СПбГУ представлены: </w:t>
      </w:r>
    </w:p>
    <w:p w:rsidR="00D750EE" w:rsidRPr="00726CA7" w:rsidRDefault="00B20D5F" w:rsidP="00D750EE">
      <w:pPr>
        <w:pStyle w:val="ab"/>
        <w:numPr>
          <w:ilvl w:val="0"/>
          <w:numId w:val="36"/>
        </w:numPr>
        <w:tabs>
          <w:tab w:val="num" w:pos="284"/>
        </w:tabs>
        <w:ind w:left="284" w:hanging="284"/>
        <w:jc w:val="both"/>
      </w:pPr>
      <w:r w:rsidRPr="00726CA7">
        <w:rPr>
          <w:rStyle w:val="FontStyle74"/>
          <w:sz w:val="24"/>
          <w:szCs w:val="24"/>
        </w:rPr>
        <w:t xml:space="preserve">   </w:t>
      </w:r>
      <w:r w:rsidR="00D3291B" w:rsidRPr="00726CA7">
        <w:rPr>
          <w:rStyle w:val="FontStyle74"/>
          <w:sz w:val="24"/>
          <w:szCs w:val="24"/>
        </w:rPr>
        <w:t>К</w:t>
      </w:r>
      <w:r w:rsidR="000073C2" w:rsidRPr="00726CA7">
        <w:rPr>
          <w:rStyle w:val="FontStyle74"/>
          <w:sz w:val="24"/>
          <w:szCs w:val="24"/>
        </w:rPr>
        <w:t>урс лекций по физической культуре и спорту</w:t>
      </w:r>
      <w:r w:rsidR="001124B1" w:rsidRPr="00726CA7">
        <w:rPr>
          <w:rStyle w:val="FontStyle74"/>
          <w:sz w:val="24"/>
          <w:szCs w:val="24"/>
        </w:rPr>
        <w:t xml:space="preserve">  и вопросы для самостоятельного изучения</w:t>
      </w:r>
      <w:r w:rsidR="001124B1" w:rsidRPr="00726CA7">
        <w:t xml:space="preserve"> </w:t>
      </w:r>
      <w:hyperlink r:id="rId25" w:history="1">
        <w:r w:rsidR="00D750EE" w:rsidRPr="00726CA7">
          <w:rPr>
            <w:rStyle w:val="a7"/>
            <w:color w:val="auto"/>
          </w:rPr>
          <w:t>http://sport.spbu.ru/images/library/lectures.pdf</w:t>
        </w:r>
      </w:hyperlink>
      <w:r w:rsidR="00D750EE" w:rsidRPr="00726CA7">
        <w:t xml:space="preserve">.                </w:t>
      </w:r>
    </w:p>
    <w:p w:rsidR="003A6211" w:rsidRPr="00726CA7" w:rsidRDefault="00B20D5F" w:rsidP="00D750EE">
      <w:pPr>
        <w:pStyle w:val="ab"/>
        <w:numPr>
          <w:ilvl w:val="0"/>
          <w:numId w:val="36"/>
        </w:numPr>
        <w:tabs>
          <w:tab w:val="num" w:pos="284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  </w:t>
      </w:r>
      <w:r w:rsidR="00D3291B" w:rsidRPr="00726CA7">
        <w:rPr>
          <w:rStyle w:val="FontStyle74"/>
          <w:sz w:val="24"/>
          <w:szCs w:val="24"/>
        </w:rPr>
        <w:t>Основной и дополнительный с</w:t>
      </w:r>
      <w:r w:rsidR="00A73F93" w:rsidRPr="00726CA7">
        <w:rPr>
          <w:rStyle w:val="FontStyle74"/>
          <w:sz w:val="24"/>
          <w:szCs w:val="24"/>
        </w:rPr>
        <w:t>писок литературы</w:t>
      </w:r>
    </w:p>
    <w:p w:rsidR="000073C2" w:rsidRPr="00726CA7" w:rsidRDefault="000073C2" w:rsidP="003A6211">
      <w:pPr>
        <w:pStyle w:val="ab"/>
        <w:ind w:left="284"/>
        <w:jc w:val="both"/>
        <w:rPr>
          <w:rStyle w:val="FontStyle74"/>
          <w:sz w:val="24"/>
          <w:szCs w:val="24"/>
        </w:rPr>
      </w:pPr>
      <w:r w:rsidRPr="00726CA7">
        <w:t xml:space="preserve"> </w:t>
      </w:r>
      <w:hyperlink r:id="rId26" w:history="1">
        <w:r w:rsidR="00D750EE" w:rsidRPr="00726CA7">
          <w:rPr>
            <w:rStyle w:val="a7"/>
            <w:color w:val="auto"/>
          </w:rPr>
          <w:t>http://sport.spbu.ru/images/library/literature.pdf</w:t>
        </w:r>
      </w:hyperlink>
      <w:r w:rsidR="00D750EE" w:rsidRPr="00726CA7">
        <w:t>.</w:t>
      </w:r>
    </w:p>
    <w:p w:rsidR="00A14B19" w:rsidRPr="00726CA7" w:rsidRDefault="00B20D5F" w:rsidP="00A14B19">
      <w:pPr>
        <w:pStyle w:val="ab"/>
        <w:numPr>
          <w:ilvl w:val="0"/>
          <w:numId w:val="36"/>
        </w:numPr>
        <w:tabs>
          <w:tab w:val="num" w:pos="284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  </w:t>
      </w:r>
      <w:r w:rsidR="00D3291B" w:rsidRPr="00726CA7">
        <w:rPr>
          <w:rStyle w:val="FontStyle74"/>
          <w:sz w:val="24"/>
          <w:szCs w:val="24"/>
        </w:rPr>
        <w:t>Методические пособия:</w:t>
      </w:r>
      <w:r w:rsidR="00A14B19" w:rsidRPr="00726CA7">
        <w:rPr>
          <w:rStyle w:val="FontStyle74"/>
          <w:sz w:val="24"/>
          <w:szCs w:val="24"/>
        </w:rPr>
        <w:t xml:space="preserve"> </w:t>
      </w:r>
    </w:p>
    <w:p w:rsidR="003A6211" w:rsidRPr="00726CA7" w:rsidRDefault="00B20D5F" w:rsidP="005221B0">
      <w:pPr>
        <w:pStyle w:val="ab"/>
        <w:numPr>
          <w:ilvl w:val="1"/>
          <w:numId w:val="36"/>
        </w:numPr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</w:t>
      </w:r>
      <w:r w:rsidR="00A14B19" w:rsidRPr="00726CA7">
        <w:rPr>
          <w:rStyle w:val="FontStyle74"/>
          <w:sz w:val="24"/>
          <w:szCs w:val="24"/>
        </w:rPr>
        <w:t>Темы и содержание методико-практических заданий</w:t>
      </w:r>
    </w:p>
    <w:p w:rsidR="005221B0" w:rsidRPr="00726CA7" w:rsidRDefault="00A14B19" w:rsidP="003A6211">
      <w:pPr>
        <w:pStyle w:val="ab"/>
        <w:tabs>
          <w:tab w:val="left" w:pos="426"/>
        </w:tabs>
        <w:ind w:left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</w:t>
      </w:r>
      <w:hyperlink r:id="rId27" w:history="1">
        <w:r w:rsidR="00D750EE" w:rsidRPr="00726CA7">
          <w:rPr>
            <w:rStyle w:val="a7"/>
            <w:color w:val="auto"/>
          </w:rPr>
          <w:t>http://sport.spbu.ru/images/library/teaching_aids/7.pdf</w:t>
        </w:r>
      </w:hyperlink>
      <w:r w:rsidR="00D750EE" w:rsidRPr="00726CA7">
        <w:rPr>
          <w:rStyle w:val="FontStyle74"/>
          <w:sz w:val="24"/>
          <w:szCs w:val="24"/>
        </w:rPr>
        <w:t>.</w:t>
      </w:r>
    </w:p>
    <w:p w:rsidR="009C6F96" w:rsidRPr="00726CA7" w:rsidRDefault="005221B0" w:rsidP="00B20D5F">
      <w:pPr>
        <w:pStyle w:val="ab"/>
        <w:tabs>
          <w:tab w:val="left" w:pos="567"/>
        </w:tabs>
        <w:ind w:left="284" w:hanging="284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3.2.</w:t>
      </w:r>
      <w:r w:rsidR="00B20D5F" w:rsidRPr="00726CA7">
        <w:rPr>
          <w:rStyle w:val="FontStyle74"/>
          <w:sz w:val="24"/>
          <w:szCs w:val="24"/>
        </w:rPr>
        <w:t xml:space="preserve">  </w:t>
      </w:r>
      <w:r w:rsidR="00D3291B" w:rsidRPr="00726CA7">
        <w:rPr>
          <w:rStyle w:val="FontStyle74"/>
          <w:sz w:val="24"/>
          <w:szCs w:val="24"/>
        </w:rPr>
        <w:t>Физическая культура и спо</w:t>
      </w:r>
      <w:proofErr w:type="gramStart"/>
      <w:r w:rsidR="00D3291B" w:rsidRPr="00726CA7">
        <w:rPr>
          <w:rStyle w:val="FontStyle74"/>
          <w:sz w:val="24"/>
          <w:szCs w:val="24"/>
        </w:rPr>
        <w:t>рт в СПбГ</w:t>
      </w:r>
      <w:proofErr w:type="gramEnd"/>
      <w:r w:rsidR="00D3291B" w:rsidRPr="00726CA7">
        <w:rPr>
          <w:rStyle w:val="FontStyle74"/>
          <w:sz w:val="24"/>
          <w:szCs w:val="24"/>
        </w:rPr>
        <w:t xml:space="preserve">У </w:t>
      </w:r>
      <w:hyperlink r:id="rId28" w:history="1">
        <w:r w:rsidR="00B20D5F" w:rsidRPr="00726CA7">
          <w:rPr>
            <w:rStyle w:val="a7"/>
            <w:color w:val="auto"/>
          </w:rPr>
          <w:t>http://sport.spbu.ru/images/library/teaching_aids/1.pdf</w:t>
        </w:r>
      </w:hyperlink>
      <w:r w:rsidR="00B20D5F" w:rsidRPr="00726CA7">
        <w:t xml:space="preserve">. </w:t>
      </w:r>
    </w:p>
    <w:p w:rsidR="00B20D5F" w:rsidRPr="00726CA7" w:rsidRDefault="00B20D5F" w:rsidP="00B20D5F">
      <w:pPr>
        <w:pStyle w:val="ab"/>
        <w:numPr>
          <w:ilvl w:val="1"/>
          <w:numId w:val="38"/>
        </w:numPr>
        <w:tabs>
          <w:tab w:val="left" w:pos="426"/>
          <w:tab w:val="left" w:pos="709"/>
        </w:tabs>
        <w:ind w:left="284" w:hanging="284"/>
      </w:pPr>
      <w:r w:rsidRPr="00726CA7">
        <w:rPr>
          <w:rStyle w:val="FontStyle74"/>
          <w:sz w:val="24"/>
          <w:szCs w:val="24"/>
        </w:rPr>
        <w:t xml:space="preserve">  </w:t>
      </w:r>
      <w:r w:rsidR="00D3291B" w:rsidRPr="00726CA7">
        <w:rPr>
          <w:rStyle w:val="FontStyle74"/>
          <w:sz w:val="24"/>
          <w:szCs w:val="24"/>
        </w:rPr>
        <w:t xml:space="preserve">Физиологические основы физического воспитания </w:t>
      </w:r>
      <w:hyperlink r:id="rId29" w:history="1">
        <w:r w:rsidRPr="00726CA7">
          <w:rPr>
            <w:rStyle w:val="a7"/>
            <w:color w:val="auto"/>
          </w:rPr>
          <w:t>http://sport.spbu.ru/images/library/teaching_aids/3.pdf</w:t>
        </w:r>
      </w:hyperlink>
      <w:r w:rsidRPr="00726CA7">
        <w:t>.</w:t>
      </w:r>
    </w:p>
    <w:p w:rsidR="00B20D5F" w:rsidRPr="00726CA7" w:rsidRDefault="00D3291B" w:rsidP="00B20D5F">
      <w:pPr>
        <w:pStyle w:val="ab"/>
        <w:numPr>
          <w:ilvl w:val="1"/>
          <w:numId w:val="38"/>
        </w:numPr>
        <w:tabs>
          <w:tab w:val="left" w:pos="426"/>
          <w:tab w:val="left" w:pos="709"/>
        </w:tabs>
        <w:ind w:left="284" w:hanging="284"/>
        <w:jc w:val="both"/>
      </w:pPr>
      <w:r w:rsidRPr="00726CA7">
        <w:rPr>
          <w:rStyle w:val="FontStyle74"/>
          <w:sz w:val="24"/>
          <w:szCs w:val="24"/>
        </w:rPr>
        <w:t xml:space="preserve">Теория физического воспитания </w:t>
      </w:r>
      <w:hyperlink r:id="rId30" w:history="1">
        <w:r w:rsidR="00B20D5F" w:rsidRPr="00726CA7">
          <w:rPr>
            <w:rStyle w:val="a7"/>
            <w:color w:val="auto"/>
          </w:rPr>
          <w:t>http://sport.spbu.ru/images/library/teaching_aids/2.pdf</w:t>
        </w:r>
      </w:hyperlink>
    </w:p>
    <w:p w:rsidR="009C6F96" w:rsidRPr="00726CA7" w:rsidRDefault="00D3291B" w:rsidP="00B20D5F">
      <w:pPr>
        <w:pStyle w:val="ab"/>
        <w:numPr>
          <w:ilvl w:val="1"/>
          <w:numId w:val="38"/>
        </w:numPr>
        <w:tabs>
          <w:tab w:val="left" w:pos="426"/>
          <w:tab w:val="left" w:pos="709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Физическая культура для студентов с ослабленным здоровьем в СПбГУ </w:t>
      </w:r>
      <w:hyperlink r:id="rId31" w:history="1">
        <w:r w:rsidR="00BD3186" w:rsidRPr="00726CA7">
          <w:rPr>
            <w:rStyle w:val="a7"/>
            <w:color w:val="auto"/>
          </w:rPr>
          <w:t>http://sport.spbu.ru/images/library/teaching_aids/5.pdf</w:t>
        </w:r>
      </w:hyperlink>
      <w:r w:rsidR="00B20D5F" w:rsidRPr="00726CA7">
        <w:t>.</w:t>
      </w:r>
      <w:r w:rsidR="00BD3186" w:rsidRPr="00726CA7">
        <w:t xml:space="preserve"> </w:t>
      </w:r>
    </w:p>
    <w:p w:rsidR="009C6F96" w:rsidRPr="00726CA7" w:rsidRDefault="001A5DF1" w:rsidP="00B20D5F">
      <w:pPr>
        <w:pStyle w:val="ab"/>
        <w:tabs>
          <w:tab w:val="left" w:pos="426"/>
          <w:tab w:val="left" w:pos="567"/>
          <w:tab w:val="left" w:pos="709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3.6</w:t>
      </w:r>
      <w:r w:rsidR="005221B0" w:rsidRPr="00726CA7">
        <w:rPr>
          <w:rStyle w:val="FontStyle74"/>
          <w:sz w:val="24"/>
          <w:szCs w:val="24"/>
        </w:rPr>
        <w:t>.</w:t>
      </w:r>
      <w:r w:rsidR="00D3291B" w:rsidRPr="00726CA7">
        <w:rPr>
          <w:rStyle w:val="FontStyle74"/>
          <w:sz w:val="24"/>
          <w:szCs w:val="24"/>
        </w:rPr>
        <w:t xml:space="preserve">Мониторинг функционального состояния студентов СПбГУ </w:t>
      </w:r>
      <w:hyperlink r:id="rId32" w:history="1">
        <w:r w:rsidR="00BD3186" w:rsidRPr="00726CA7">
          <w:rPr>
            <w:rStyle w:val="a7"/>
            <w:color w:val="auto"/>
          </w:rPr>
          <w:t>http://sport.spbu.ru/images/library/teaching_aids/6.pdf</w:t>
        </w:r>
      </w:hyperlink>
      <w:r w:rsidR="00BD3186" w:rsidRPr="00726CA7">
        <w:t xml:space="preserve">. </w:t>
      </w:r>
    </w:p>
    <w:p w:rsidR="009C6F96" w:rsidRPr="00726CA7" w:rsidRDefault="001A5DF1" w:rsidP="00B20D5F">
      <w:pPr>
        <w:pStyle w:val="ab"/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3.7</w:t>
      </w:r>
      <w:r w:rsidR="005221B0" w:rsidRPr="00726CA7">
        <w:rPr>
          <w:rStyle w:val="FontStyle74"/>
          <w:sz w:val="24"/>
          <w:szCs w:val="24"/>
        </w:rPr>
        <w:t>.</w:t>
      </w:r>
      <w:r w:rsidR="00B20D5F" w:rsidRPr="00726CA7">
        <w:rPr>
          <w:rStyle w:val="FontStyle74"/>
          <w:sz w:val="24"/>
          <w:szCs w:val="24"/>
        </w:rPr>
        <w:t xml:space="preserve"> </w:t>
      </w:r>
      <w:r w:rsidR="009C6F96" w:rsidRPr="00726CA7">
        <w:rPr>
          <w:rStyle w:val="FontStyle74"/>
          <w:sz w:val="24"/>
          <w:szCs w:val="24"/>
        </w:rPr>
        <w:t xml:space="preserve">Базовые и новые виды физкультурно-спортивной деятельности с методикой тренировки </w:t>
      </w:r>
      <w:hyperlink r:id="rId33" w:history="1">
        <w:r w:rsidR="00BD3186" w:rsidRPr="00726CA7">
          <w:rPr>
            <w:rStyle w:val="a7"/>
            <w:color w:val="auto"/>
          </w:rPr>
          <w:t>http://sport.spbu.ru/images/library/teaching_aids/8.pdf</w:t>
        </w:r>
      </w:hyperlink>
      <w:r w:rsidR="00BD3186" w:rsidRPr="00726CA7">
        <w:t xml:space="preserve">. </w:t>
      </w:r>
    </w:p>
    <w:p w:rsidR="005221B0" w:rsidRPr="00726CA7" w:rsidRDefault="001A5DF1" w:rsidP="001A5DF1">
      <w:pPr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3.8.</w:t>
      </w:r>
      <w:r w:rsidR="00B20D5F" w:rsidRPr="00726CA7">
        <w:rPr>
          <w:rStyle w:val="FontStyle74"/>
          <w:sz w:val="24"/>
          <w:szCs w:val="24"/>
        </w:rPr>
        <w:t xml:space="preserve"> </w:t>
      </w:r>
      <w:r w:rsidR="001124B1" w:rsidRPr="00726CA7">
        <w:rPr>
          <w:rStyle w:val="FontStyle74"/>
          <w:sz w:val="24"/>
          <w:szCs w:val="24"/>
        </w:rPr>
        <w:t xml:space="preserve">Оздоровительные программы </w:t>
      </w:r>
      <w:r w:rsidR="00BD3186" w:rsidRPr="00726CA7">
        <w:rPr>
          <w:rStyle w:val="FontStyle74"/>
          <w:sz w:val="24"/>
          <w:szCs w:val="24"/>
        </w:rPr>
        <w:t xml:space="preserve">по физической культуре и спорту </w:t>
      </w:r>
      <w:hyperlink r:id="rId34" w:history="1">
        <w:r w:rsidR="00BD3186" w:rsidRPr="00726CA7">
          <w:rPr>
            <w:rStyle w:val="a7"/>
            <w:color w:val="auto"/>
          </w:rPr>
          <w:t>http://sport.spbu.ru/images/library/teaching_aids/posobie_ozdorovitelnye.pdf</w:t>
        </w:r>
      </w:hyperlink>
      <w:r w:rsidR="00BD3186" w:rsidRPr="00726CA7">
        <w:t xml:space="preserve">. </w:t>
      </w:r>
    </w:p>
    <w:p w:rsidR="00BD3186" w:rsidRPr="00726CA7" w:rsidRDefault="00D3291B" w:rsidP="001A5DF1">
      <w:pPr>
        <w:pStyle w:val="Style21"/>
        <w:widowControl/>
        <w:numPr>
          <w:ilvl w:val="0"/>
          <w:numId w:val="38"/>
        </w:numPr>
        <w:tabs>
          <w:tab w:val="left" w:pos="567"/>
          <w:tab w:val="left" w:pos="1416"/>
        </w:tabs>
        <w:ind w:left="426" w:hanging="426"/>
        <w:jc w:val="both"/>
      </w:pPr>
      <w:r w:rsidRPr="00726CA7">
        <w:rPr>
          <w:rStyle w:val="FontStyle74"/>
          <w:sz w:val="24"/>
          <w:szCs w:val="24"/>
        </w:rPr>
        <w:t>П</w:t>
      </w:r>
      <w:r w:rsidR="000073C2" w:rsidRPr="00726CA7">
        <w:rPr>
          <w:rStyle w:val="FontStyle74"/>
          <w:sz w:val="24"/>
          <w:szCs w:val="24"/>
        </w:rPr>
        <w:t>резентация «Методические рекомендации для составления Индивидуальной оздоровительной программы»</w:t>
      </w:r>
      <w:r w:rsidR="00C21103" w:rsidRPr="00726CA7">
        <w:rPr>
          <w:rStyle w:val="FontStyle74"/>
          <w:sz w:val="24"/>
          <w:szCs w:val="24"/>
        </w:rPr>
        <w:t xml:space="preserve"> </w:t>
      </w:r>
      <w:hyperlink r:id="rId35" w:history="1">
        <w:r w:rsidR="00BD3186" w:rsidRPr="00726CA7">
          <w:rPr>
            <w:rStyle w:val="a7"/>
            <w:color w:val="auto"/>
          </w:rPr>
          <w:t>http://sport.spbu.ru/images/files/2018_presentation_1.pdf</w:t>
        </w:r>
      </w:hyperlink>
    </w:p>
    <w:p w:rsidR="00D3291B" w:rsidRPr="00726CA7" w:rsidRDefault="00B20D5F" w:rsidP="001A5DF1">
      <w:pPr>
        <w:pStyle w:val="ab"/>
        <w:numPr>
          <w:ilvl w:val="0"/>
          <w:numId w:val="38"/>
        </w:numPr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  </w:t>
      </w:r>
      <w:r w:rsidR="00D3291B" w:rsidRPr="00726CA7">
        <w:rPr>
          <w:rStyle w:val="FontStyle74"/>
          <w:sz w:val="24"/>
          <w:szCs w:val="24"/>
        </w:rPr>
        <w:t>С</w:t>
      </w:r>
      <w:r w:rsidR="000073C2" w:rsidRPr="00726CA7">
        <w:rPr>
          <w:rStyle w:val="FontStyle74"/>
          <w:sz w:val="24"/>
          <w:szCs w:val="24"/>
        </w:rPr>
        <w:t xml:space="preserve">сылки на </w:t>
      </w:r>
      <w:r w:rsidR="00D3291B" w:rsidRPr="00726CA7">
        <w:rPr>
          <w:rStyle w:val="FontStyle74"/>
          <w:sz w:val="24"/>
          <w:szCs w:val="24"/>
        </w:rPr>
        <w:t>сайты:</w:t>
      </w:r>
    </w:p>
    <w:p w:rsidR="00D3291B" w:rsidRPr="00726CA7" w:rsidRDefault="001A5DF1" w:rsidP="001A5DF1">
      <w:pPr>
        <w:tabs>
          <w:tab w:val="left" w:pos="284"/>
          <w:tab w:val="left" w:pos="426"/>
        </w:tabs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5.1. </w:t>
      </w:r>
      <w:r w:rsidR="00D3291B" w:rsidRPr="00726CA7">
        <w:rPr>
          <w:rStyle w:val="FontStyle74"/>
          <w:sz w:val="24"/>
          <w:szCs w:val="24"/>
        </w:rPr>
        <w:t>Санкт-Петербургский государственный университет</w:t>
      </w:r>
      <w:r w:rsidR="0092436A" w:rsidRPr="00726CA7">
        <w:rPr>
          <w:rStyle w:val="FontStyle74"/>
          <w:sz w:val="24"/>
          <w:szCs w:val="24"/>
        </w:rPr>
        <w:t xml:space="preserve"> </w:t>
      </w:r>
      <w:hyperlink r:id="rId36" w:history="1">
        <w:r w:rsidR="0092436A" w:rsidRPr="00726CA7">
          <w:rPr>
            <w:rStyle w:val="a7"/>
            <w:color w:val="auto"/>
          </w:rPr>
          <w:t>http://spbu.ru/</w:t>
        </w:r>
      </w:hyperlink>
      <w:r w:rsidR="00D3291B" w:rsidRPr="00726CA7">
        <w:rPr>
          <w:rStyle w:val="FontStyle74"/>
          <w:sz w:val="24"/>
          <w:szCs w:val="24"/>
        </w:rPr>
        <w:t>.</w:t>
      </w:r>
      <w:r w:rsidR="0092436A" w:rsidRPr="00726CA7">
        <w:rPr>
          <w:rStyle w:val="FontStyle74"/>
          <w:sz w:val="24"/>
          <w:szCs w:val="24"/>
        </w:rPr>
        <w:t xml:space="preserve"> </w:t>
      </w:r>
    </w:p>
    <w:p w:rsidR="0087059B" w:rsidRPr="00726CA7" w:rsidRDefault="001A5DF1" w:rsidP="001A5DF1">
      <w:pPr>
        <w:tabs>
          <w:tab w:val="left" w:pos="426"/>
        </w:tabs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5.2. </w:t>
      </w:r>
      <w:r w:rsidR="00D3291B" w:rsidRPr="00726CA7">
        <w:rPr>
          <w:rStyle w:val="FontStyle74"/>
          <w:sz w:val="24"/>
          <w:szCs w:val="24"/>
        </w:rPr>
        <w:t>Кафедра физической культуры и спорта</w:t>
      </w:r>
      <w:r w:rsidR="0092436A" w:rsidRPr="00726CA7">
        <w:rPr>
          <w:rStyle w:val="FontStyle74"/>
          <w:sz w:val="24"/>
          <w:szCs w:val="24"/>
        </w:rPr>
        <w:t xml:space="preserve"> </w:t>
      </w:r>
      <w:hyperlink r:id="rId37" w:history="1">
        <w:r w:rsidR="0087059B" w:rsidRPr="00726CA7">
          <w:rPr>
            <w:rStyle w:val="a7"/>
            <w:color w:val="auto"/>
          </w:rPr>
          <w:t>http://sport.spbu.ru/</w:t>
        </w:r>
      </w:hyperlink>
    </w:p>
    <w:p w:rsidR="00D3291B" w:rsidRPr="00726CA7" w:rsidRDefault="00B20D5F" w:rsidP="001A5DF1">
      <w:pPr>
        <w:pStyle w:val="ab"/>
        <w:numPr>
          <w:ilvl w:val="1"/>
          <w:numId w:val="38"/>
        </w:numPr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</w:t>
      </w:r>
      <w:r w:rsidR="00036C2E" w:rsidRPr="00726CA7">
        <w:rPr>
          <w:rStyle w:val="FontStyle74"/>
          <w:sz w:val="24"/>
          <w:szCs w:val="24"/>
        </w:rPr>
        <w:t>Студенческий спортивный клуб СПбГУ «Балтийский Орланы»</w:t>
      </w:r>
      <w:r w:rsidR="0092436A" w:rsidRPr="00726CA7">
        <w:rPr>
          <w:rStyle w:val="FontStyle74"/>
          <w:sz w:val="24"/>
          <w:szCs w:val="24"/>
        </w:rPr>
        <w:t xml:space="preserve"> </w:t>
      </w:r>
      <w:hyperlink r:id="rId38" w:history="1">
        <w:r w:rsidR="0092436A" w:rsidRPr="00726CA7">
          <w:rPr>
            <w:rStyle w:val="a7"/>
            <w:color w:val="auto"/>
          </w:rPr>
          <w:t>http://sportclub.spbu.ru/</w:t>
        </w:r>
      </w:hyperlink>
      <w:r w:rsidR="0092436A" w:rsidRPr="00726CA7">
        <w:rPr>
          <w:rStyle w:val="FontStyle74"/>
          <w:sz w:val="24"/>
          <w:szCs w:val="24"/>
        </w:rPr>
        <w:t>.</w:t>
      </w:r>
    </w:p>
    <w:p w:rsidR="00EF7340" w:rsidRPr="00726CA7" w:rsidRDefault="001A5DF1" w:rsidP="001A5DF1">
      <w:pPr>
        <w:pStyle w:val="ab"/>
        <w:tabs>
          <w:tab w:val="left" w:pos="426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>5.4.</w:t>
      </w:r>
      <w:r w:rsidR="00B20D5F" w:rsidRPr="00726CA7">
        <w:rPr>
          <w:rStyle w:val="FontStyle74"/>
          <w:sz w:val="24"/>
          <w:szCs w:val="24"/>
        </w:rPr>
        <w:t xml:space="preserve">  </w:t>
      </w:r>
      <w:r w:rsidR="00EF7340" w:rsidRPr="00726CA7">
        <w:rPr>
          <w:rStyle w:val="FontStyle74"/>
          <w:sz w:val="24"/>
          <w:szCs w:val="24"/>
        </w:rPr>
        <w:t xml:space="preserve">Комитет по физической культуре и спорту </w:t>
      </w:r>
      <w:hyperlink r:id="rId39" w:history="1">
        <w:r w:rsidR="00EF7340" w:rsidRPr="00726CA7">
          <w:rPr>
            <w:rStyle w:val="a7"/>
            <w:color w:val="auto"/>
          </w:rPr>
          <w:t>http://kfis.spb.ru/</w:t>
        </w:r>
      </w:hyperlink>
      <w:r w:rsidR="00EF7340" w:rsidRPr="00726CA7">
        <w:rPr>
          <w:rStyle w:val="FontStyle74"/>
          <w:sz w:val="24"/>
          <w:szCs w:val="24"/>
        </w:rPr>
        <w:t xml:space="preserve">. </w:t>
      </w:r>
    </w:p>
    <w:p w:rsidR="00384CA4" w:rsidRPr="00726CA7" w:rsidRDefault="001A5DF1" w:rsidP="001A5DF1">
      <w:pPr>
        <w:pStyle w:val="ab"/>
        <w:numPr>
          <w:ilvl w:val="1"/>
          <w:numId w:val="49"/>
        </w:numPr>
        <w:tabs>
          <w:tab w:val="left" w:pos="567"/>
        </w:tabs>
        <w:ind w:hanging="64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</w:t>
      </w:r>
      <w:r w:rsidR="00A23F0C" w:rsidRPr="00726CA7">
        <w:rPr>
          <w:rStyle w:val="FontStyle74"/>
          <w:sz w:val="24"/>
          <w:szCs w:val="24"/>
        </w:rPr>
        <w:t xml:space="preserve">Всероссийский физкультурно-спортивный комплекс «Готов к труду и обороне (ГТО)» </w:t>
      </w:r>
      <w:hyperlink r:id="rId40" w:history="1">
        <w:r w:rsidR="00A23F0C" w:rsidRPr="00726CA7">
          <w:rPr>
            <w:rStyle w:val="a7"/>
            <w:color w:val="auto"/>
          </w:rPr>
          <w:t>http://www.gto.ru/</w:t>
        </w:r>
      </w:hyperlink>
      <w:r w:rsidR="00CD245F" w:rsidRPr="00726CA7">
        <w:t xml:space="preserve"> </w:t>
      </w:r>
      <w:r w:rsidR="00A23F0C" w:rsidRPr="00726CA7">
        <w:rPr>
          <w:rStyle w:val="FontStyle74"/>
          <w:sz w:val="24"/>
          <w:szCs w:val="24"/>
        </w:rPr>
        <w:t xml:space="preserve"> и другие.</w:t>
      </w:r>
    </w:p>
    <w:p w:rsidR="00D3291B" w:rsidRPr="00726CA7" w:rsidRDefault="00B20D5F" w:rsidP="001A5DF1">
      <w:pPr>
        <w:pStyle w:val="ab"/>
        <w:numPr>
          <w:ilvl w:val="0"/>
          <w:numId w:val="49"/>
        </w:numPr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   </w:t>
      </w:r>
      <w:r w:rsidR="0092436A" w:rsidRPr="00726CA7">
        <w:rPr>
          <w:rStyle w:val="FontStyle74"/>
          <w:sz w:val="24"/>
          <w:szCs w:val="24"/>
        </w:rPr>
        <w:t>М</w:t>
      </w:r>
      <w:r w:rsidR="00D3291B" w:rsidRPr="00726CA7">
        <w:rPr>
          <w:rStyle w:val="FontStyle74"/>
          <w:sz w:val="24"/>
          <w:szCs w:val="24"/>
        </w:rPr>
        <w:t>атериалы конференций</w:t>
      </w:r>
      <w:r w:rsidR="00D3291B" w:rsidRPr="00726CA7">
        <w:t xml:space="preserve"> </w:t>
      </w:r>
      <w:hyperlink r:id="rId41" w:history="1">
        <w:r w:rsidR="00CD245F" w:rsidRPr="00726CA7">
          <w:rPr>
            <w:rStyle w:val="a7"/>
            <w:color w:val="auto"/>
          </w:rPr>
          <w:t>http://sport.spbu.ru/nauka/konferentsii</w:t>
        </w:r>
      </w:hyperlink>
      <w:r w:rsidR="00CD245F" w:rsidRPr="00726CA7">
        <w:t xml:space="preserve">. </w:t>
      </w:r>
    </w:p>
    <w:p w:rsidR="00587A5D" w:rsidRPr="00726CA7" w:rsidRDefault="00B20D5F" w:rsidP="001A5DF1">
      <w:pPr>
        <w:pStyle w:val="ab"/>
        <w:numPr>
          <w:ilvl w:val="0"/>
          <w:numId w:val="49"/>
        </w:numPr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   </w:t>
      </w:r>
      <w:r w:rsidR="00587A5D" w:rsidRPr="00726CA7">
        <w:rPr>
          <w:rStyle w:val="FontStyle74"/>
          <w:sz w:val="24"/>
          <w:szCs w:val="24"/>
        </w:rPr>
        <w:t>Рабочая программа по физической культуре и спорту.</w:t>
      </w:r>
    </w:p>
    <w:p w:rsidR="00587A5D" w:rsidRPr="00726CA7" w:rsidRDefault="00B20D5F" w:rsidP="001A5DF1">
      <w:pPr>
        <w:pStyle w:val="ab"/>
        <w:numPr>
          <w:ilvl w:val="0"/>
          <w:numId w:val="49"/>
        </w:numPr>
        <w:tabs>
          <w:tab w:val="left" w:pos="284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   </w:t>
      </w:r>
      <w:r w:rsidR="00587A5D" w:rsidRPr="00726CA7">
        <w:rPr>
          <w:rStyle w:val="FontStyle74"/>
          <w:sz w:val="24"/>
          <w:szCs w:val="24"/>
        </w:rPr>
        <w:t xml:space="preserve">Балльная система оценки освоения компетенции по физической культуре и спорту. </w:t>
      </w:r>
    </w:p>
    <w:p w:rsidR="00D3291B" w:rsidRPr="00726CA7" w:rsidRDefault="00B20D5F" w:rsidP="001A5DF1">
      <w:pPr>
        <w:pStyle w:val="ab"/>
        <w:numPr>
          <w:ilvl w:val="0"/>
          <w:numId w:val="49"/>
        </w:numPr>
        <w:tabs>
          <w:tab w:val="left" w:pos="284"/>
        </w:tabs>
        <w:ind w:left="284" w:hanging="284"/>
        <w:jc w:val="both"/>
        <w:rPr>
          <w:rStyle w:val="FontStyle74"/>
          <w:sz w:val="24"/>
          <w:szCs w:val="24"/>
        </w:rPr>
      </w:pPr>
      <w:r w:rsidRPr="00726CA7">
        <w:rPr>
          <w:rStyle w:val="FontStyle74"/>
          <w:sz w:val="24"/>
          <w:szCs w:val="24"/>
        </w:rPr>
        <w:t xml:space="preserve">    </w:t>
      </w:r>
      <w:r w:rsidR="00D3291B" w:rsidRPr="00726CA7">
        <w:rPr>
          <w:rStyle w:val="FontStyle74"/>
          <w:sz w:val="24"/>
          <w:szCs w:val="24"/>
        </w:rPr>
        <w:t xml:space="preserve">Тесты и задания для проверки </w:t>
      </w:r>
      <w:proofErr w:type="spellStart"/>
      <w:r w:rsidR="00D3291B" w:rsidRPr="00726CA7">
        <w:rPr>
          <w:rStyle w:val="FontStyle74"/>
          <w:sz w:val="24"/>
          <w:szCs w:val="24"/>
        </w:rPr>
        <w:t>сформированности</w:t>
      </w:r>
      <w:proofErr w:type="spellEnd"/>
      <w:r w:rsidR="00D3291B" w:rsidRPr="00726CA7">
        <w:rPr>
          <w:rStyle w:val="FontStyle74"/>
          <w:sz w:val="24"/>
          <w:szCs w:val="24"/>
        </w:rPr>
        <w:t xml:space="preserve"> компетенции по физической культуре и спорту.</w:t>
      </w:r>
    </w:p>
    <w:p w:rsidR="009B50C6" w:rsidRPr="00726CA7" w:rsidRDefault="009B50C6">
      <w:r w:rsidRPr="00726CA7">
        <w:br w:type="page"/>
      </w:r>
    </w:p>
    <w:p w:rsidR="00140C52" w:rsidRPr="00726CA7" w:rsidRDefault="00A05D0F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lastRenderedPageBreak/>
        <w:t>П</w:t>
      </w:r>
      <w:r w:rsidR="00140C52"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риложение №5 </w:t>
      </w:r>
    </w:p>
    <w:p w:rsidR="00347B80" w:rsidRPr="00726CA7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140C52" w:rsidRPr="00726CA7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>«Физическая культура и спорт»</w:t>
      </w:r>
    </w:p>
    <w:p w:rsidR="00003433" w:rsidRPr="00726CA7" w:rsidRDefault="00003433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140C52" w:rsidRPr="00726CA7" w:rsidRDefault="00140C52" w:rsidP="00674F77">
      <w:pPr>
        <w:pStyle w:val="a9"/>
        <w:spacing w:before="0" w:beforeAutospacing="0" w:after="0" w:afterAutospacing="0"/>
        <w:jc w:val="center"/>
        <w:rPr>
          <w:b/>
        </w:rPr>
      </w:pPr>
      <w:proofErr w:type="gramStart"/>
      <w:r w:rsidRPr="00726CA7">
        <w:rPr>
          <w:b/>
        </w:rPr>
        <w:t>Основные методы исследования функционального состояния обучающихся на занятиях физической культурой и спортом</w:t>
      </w:r>
      <w:proofErr w:type="gramEnd"/>
    </w:p>
    <w:p w:rsidR="00B5659D" w:rsidRPr="00726CA7" w:rsidRDefault="00B5659D" w:rsidP="00674F77">
      <w:pPr>
        <w:pStyle w:val="a9"/>
        <w:spacing w:before="0" w:beforeAutospacing="0" w:after="0" w:afterAutospacing="0"/>
        <w:jc w:val="center"/>
      </w:pPr>
    </w:p>
    <w:p w:rsidR="006B2224" w:rsidRPr="00726CA7" w:rsidRDefault="006B2224" w:rsidP="00674F77">
      <w:pPr>
        <w:ind w:firstLine="709"/>
        <w:jc w:val="both"/>
      </w:pPr>
      <w:r w:rsidRPr="00726CA7">
        <w:t>Методики, используемые в ходе стандартного мониторинга, позволяют оценить текущее функциональное состояние человека, его адаптивные возможности, внести коррективы в методику проведения учебных занятий физической культур</w:t>
      </w:r>
      <w:r w:rsidR="00E41148" w:rsidRPr="00726CA7">
        <w:t>ой</w:t>
      </w:r>
      <w:r w:rsidRPr="00726CA7">
        <w:t xml:space="preserve"> и спорт</w:t>
      </w:r>
      <w:r w:rsidR="00E41148" w:rsidRPr="00726CA7">
        <w:t>ом</w:t>
      </w:r>
      <w:r w:rsidRPr="00726CA7">
        <w:t>, дать рекомендации для самостоятельной работы и выбора вида спорта</w:t>
      </w:r>
      <w:r w:rsidR="00140C52" w:rsidRPr="00726CA7">
        <w:t xml:space="preserve"> (таблица 1)</w:t>
      </w:r>
      <w:r w:rsidR="00DF10C5" w:rsidRPr="00726CA7">
        <w:t>.</w:t>
      </w:r>
      <w:r w:rsidRPr="00726CA7">
        <w:t xml:space="preserve"> </w:t>
      </w:r>
    </w:p>
    <w:p w:rsidR="009B50C6" w:rsidRPr="00726CA7" w:rsidRDefault="009B50C6" w:rsidP="009B50C6">
      <w:pPr>
        <w:jc w:val="right"/>
      </w:pPr>
      <w:r w:rsidRPr="00726CA7">
        <w:t xml:space="preserve"> </w:t>
      </w:r>
    </w:p>
    <w:p w:rsidR="00140C52" w:rsidRPr="00726CA7" w:rsidRDefault="00140C52" w:rsidP="009B50C6">
      <w:pPr>
        <w:jc w:val="right"/>
      </w:pPr>
      <w:r w:rsidRPr="00726CA7">
        <w:t>Методы исследования функционального состояния человека</w:t>
      </w:r>
      <w:r w:rsidR="009B50C6" w:rsidRPr="00726CA7">
        <w:t xml:space="preserve">                                Таблица 1</w:t>
      </w:r>
    </w:p>
    <w:tbl>
      <w:tblPr>
        <w:tblW w:w="9969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1267"/>
        <w:gridCol w:w="1400"/>
        <w:gridCol w:w="1566"/>
        <w:gridCol w:w="1077"/>
        <w:gridCol w:w="1354"/>
        <w:gridCol w:w="991"/>
        <w:gridCol w:w="781"/>
        <w:gridCol w:w="965"/>
      </w:tblGrid>
      <w:tr w:rsidR="003B1B5A" w:rsidRPr="00726CA7" w:rsidTr="00384CA4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 xml:space="preserve">№ </w:t>
            </w:r>
            <w:proofErr w:type="spellStart"/>
            <w:r w:rsidRPr="00726CA7">
              <w:rPr>
                <w:sz w:val="20"/>
                <w:szCs w:val="20"/>
              </w:rPr>
              <w:t>п.п</w:t>
            </w:r>
            <w:proofErr w:type="spellEnd"/>
            <w:r w:rsidRPr="00726CA7">
              <w:rPr>
                <w:sz w:val="20"/>
                <w:szCs w:val="20"/>
              </w:rPr>
              <w:t>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Пробы/</w:t>
            </w:r>
          </w:p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разделы</w:t>
            </w:r>
          </w:p>
        </w:tc>
        <w:tc>
          <w:tcPr>
            <w:tcW w:w="140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Цель</w:t>
            </w:r>
          </w:p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проведения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Показатели/</w:t>
            </w:r>
          </w:p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производные</w:t>
            </w:r>
          </w:p>
        </w:tc>
        <w:tc>
          <w:tcPr>
            <w:tcW w:w="107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B5A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Ед</w:t>
            </w:r>
            <w:r w:rsidR="003B1B5A" w:rsidRPr="00726CA7">
              <w:rPr>
                <w:sz w:val="20"/>
                <w:szCs w:val="20"/>
              </w:rPr>
              <w:t>.</w:t>
            </w:r>
          </w:p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измерения</w:t>
            </w:r>
          </w:p>
        </w:tc>
        <w:tc>
          <w:tcPr>
            <w:tcW w:w="4091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Численные критерии оценки результатов</w:t>
            </w:r>
          </w:p>
          <w:p w:rsidR="003B1B5A" w:rsidRPr="00726CA7" w:rsidRDefault="003B1B5A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 xml:space="preserve">выполнения </w:t>
            </w:r>
          </w:p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функциональных проб</w:t>
            </w:r>
          </w:p>
        </w:tc>
      </w:tr>
      <w:tr w:rsidR="003B1B5A" w:rsidRPr="00726CA7" w:rsidTr="00384CA4">
        <w:tc>
          <w:tcPr>
            <w:tcW w:w="568" w:type="dxa"/>
            <w:tcBorders>
              <w:top w:val="single" w:sz="12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1.</w:t>
            </w: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07511E" w:rsidRPr="00726CA7" w:rsidRDefault="0024015C" w:rsidP="00674F77">
            <w:pPr>
              <w:rPr>
                <w:sz w:val="18"/>
                <w:szCs w:val="18"/>
              </w:rPr>
            </w:pPr>
            <w:proofErr w:type="spellStart"/>
            <w:r w:rsidRPr="00726CA7">
              <w:rPr>
                <w:sz w:val="18"/>
                <w:szCs w:val="18"/>
              </w:rPr>
              <w:t>Сомато</w:t>
            </w:r>
            <w:proofErr w:type="spellEnd"/>
            <w:r w:rsidRPr="00726CA7">
              <w:rPr>
                <w:sz w:val="18"/>
                <w:szCs w:val="18"/>
              </w:rPr>
              <w:t>-антропоме</w:t>
            </w:r>
            <w:r w:rsidR="0007511E" w:rsidRPr="00726CA7">
              <w:rPr>
                <w:sz w:val="18"/>
                <w:szCs w:val="18"/>
              </w:rPr>
              <w:t>трия (рост/вес)</w:t>
            </w:r>
          </w:p>
        </w:tc>
        <w:tc>
          <w:tcPr>
            <w:tcW w:w="1400" w:type="dxa"/>
            <w:tcBorders>
              <w:top w:val="single" w:sz="12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Рекомендации режима тренировок, выбор вида спорта</w:t>
            </w:r>
          </w:p>
        </w:tc>
        <w:tc>
          <w:tcPr>
            <w:tcW w:w="1566" w:type="dxa"/>
            <w:tcBorders>
              <w:top w:val="single" w:sz="12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Индекс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массы тела (В.О.З.)</w:t>
            </w:r>
          </w:p>
        </w:tc>
        <w:tc>
          <w:tcPr>
            <w:tcW w:w="1077" w:type="dxa"/>
            <w:tcBorders>
              <w:top w:val="single" w:sz="12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кг/м</w:t>
            </w:r>
            <w:proofErr w:type="gramStart"/>
            <w:r w:rsidRPr="00726CA7">
              <w:rPr>
                <w:sz w:val="18"/>
                <w:szCs w:val="18"/>
                <w:vertAlign w:val="superscript"/>
              </w:rPr>
              <w:t>2</w:t>
            </w:r>
            <w:proofErr w:type="gramEnd"/>
          </w:p>
        </w:tc>
        <w:tc>
          <w:tcPr>
            <w:tcW w:w="1354" w:type="dxa"/>
            <w:tcBorders>
              <w:top w:val="single" w:sz="12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Дефицит массы тела</w:t>
            </w:r>
            <w:r w:rsidRPr="00726CA7">
              <w:rPr>
                <w:sz w:val="18"/>
                <w:szCs w:val="18"/>
                <w:lang w:val="en-US"/>
              </w:rPr>
              <w:t xml:space="preserve"> 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  <w:lang w:val="en-US"/>
              </w:rPr>
              <w:t xml:space="preserve">&lt; 16  </w:t>
            </w:r>
          </w:p>
        </w:tc>
        <w:tc>
          <w:tcPr>
            <w:tcW w:w="991" w:type="dxa"/>
            <w:tcBorders>
              <w:top w:val="single" w:sz="12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Норма 18,5 – 25  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</w:tcBorders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Ожирение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  <w:lang w:val="en-US"/>
              </w:rPr>
              <w:t xml:space="preserve"> &gt;30  </w:t>
            </w:r>
          </w:p>
        </w:tc>
      </w:tr>
      <w:tr w:rsidR="003B1B5A" w:rsidRPr="00726CA7" w:rsidTr="00384CA4">
        <w:trPr>
          <w:trHeight w:val="923"/>
        </w:trPr>
        <w:tc>
          <w:tcPr>
            <w:tcW w:w="568" w:type="dxa"/>
            <w:vMerge w:val="restart"/>
            <w:vAlign w:val="center"/>
          </w:tcPr>
          <w:p w:rsidR="0007511E" w:rsidRPr="00726CA7" w:rsidRDefault="0007511E" w:rsidP="00384CA4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2.</w:t>
            </w:r>
          </w:p>
        </w:tc>
        <w:tc>
          <w:tcPr>
            <w:tcW w:w="1267" w:type="dxa"/>
            <w:vMerge w:val="restart"/>
            <w:vAlign w:val="center"/>
          </w:tcPr>
          <w:p w:rsidR="0007511E" w:rsidRPr="00726CA7" w:rsidRDefault="0007511E" w:rsidP="00674F77">
            <w:pPr>
              <w:rPr>
                <w:sz w:val="18"/>
                <w:szCs w:val="18"/>
                <w:lang w:val="en-US"/>
              </w:rPr>
            </w:pPr>
            <w:r w:rsidRPr="00726CA7">
              <w:rPr>
                <w:sz w:val="18"/>
                <w:szCs w:val="18"/>
              </w:rPr>
              <w:t>Оценка</w:t>
            </w:r>
          </w:p>
          <w:p w:rsidR="0007511E" w:rsidRPr="00726CA7" w:rsidRDefault="0007511E" w:rsidP="00674F77">
            <w:pPr>
              <w:rPr>
                <w:sz w:val="18"/>
                <w:szCs w:val="18"/>
              </w:rPr>
            </w:pPr>
            <w:proofErr w:type="gramStart"/>
            <w:r w:rsidRPr="00726CA7">
              <w:rPr>
                <w:sz w:val="18"/>
                <w:szCs w:val="18"/>
              </w:rPr>
              <w:t>сердечно-сосудистой</w:t>
            </w:r>
            <w:proofErr w:type="gramEnd"/>
            <w:r w:rsidRPr="00726CA7">
              <w:rPr>
                <w:sz w:val="18"/>
                <w:szCs w:val="18"/>
              </w:rPr>
              <w:t xml:space="preserve"> системы</w:t>
            </w:r>
          </w:p>
        </w:tc>
        <w:tc>
          <w:tcPr>
            <w:tcW w:w="1400" w:type="dxa"/>
            <w:vMerge w:val="restart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Определение исходного состояния ССС 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до и после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нагрузки</w:t>
            </w:r>
          </w:p>
        </w:tc>
        <w:tc>
          <w:tcPr>
            <w:tcW w:w="1566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АД</w:t>
            </w:r>
          </w:p>
        </w:tc>
        <w:tc>
          <w:tcPr>
            <w:tcW w:w="1077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726CA7">
              <w:rPr>
                <w:sz w:val="18"/>
                <w:szCs w:val="18"/>
              </w:rPr>
              <w:t>мм</w:t>
            </w:r>
            <w:proofErr w:type="gramStart"/>
            <w:r w:rsidRPr="00726CA7">
              <w:rPr>
                <w:sz w:val="18"/>
                <w:szCs w:val="18"/>
              </w:rPr>
              <w:t>.р</w:t>
            </w:r>
            <w:proofErr w:type="gramEnd"/>
            <w:r w:rsidRPr="00726CA7">
              <w:rPr>
                <w:sz w:val="18"/>
                <w:szCs w:val="18"/>
              </w:rPr>
              <w:t>т.ст</w:t>
            </w:r>
            <w:proofErr w:type="spellEnd"/>
            <w:r w:rsidRPr="00726CA7">
              <w:rPr>
                <w:sz w:val="18"/>
                <w:szCs w:val="18"/>
              </w:rPr>
              <w:t>.</w:t>
            </w:r>
          </w:p>
        </w:tc>
        <w:tc>
          <w:tcPr>
            <w:tcW w:w="1354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Гипотония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(пониженное)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726CA7">
              <w:rPr>
                <w:sz w:val="18"/>
                <w:szCs w:val="18"/>
                <w:lang w:val="en-US"/>
              </w:rPr>
              <w:t>&lt;120 /80</w:t>
            </w:r>
          </w:p>
        </w:tc>
        <w:tc>
          <w:tcPr>
            <w:tcW w:w="991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726CA7">
              <w:rPr>
                <w:sz w:val="18"/>
                <w:szCs w:val="18"/>
              </w:rPr>
              <w:t>Норма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726CA7">
              <w:rPr>
                <w:sz w:val="18"/>
                <w:szCs w:val="18"/>
                <w:lang w:val="en-US"/>
              </w:rPr>
              <w:t>120/80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Гипертония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726CA7">
              <w:rPr>
                <w:sz w:val="18"/>
                <w:szCs w:val="18"/>
              </w:rPr>
              <w:t>(повышенное)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726CA7">
              <w:rPr>
                <w:sz w:val="18"/>
                <w:szCs w:val="18"/>
                <w:lang w:val="en-US"/>
              </w:rPr>
              <w:t>&gt;120/80</w:t>
            </w:r>
          </w:p>
        </w:tc>
      </w:tr>
      <w:tr w:rsidR="003B1B5A" w:rsidRPr="00726CA7" w:rsidTr="00384CA4">
        <w:trPr>
          <w:trHeight w:val="922"/>
        </w:trPr>
        <w:tc>
          <w:tcPr>
            <w:tcW w:w="568" w:type="dxa"/>
            <w:vMerge/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Merge/>
            <w:vAlign w:val="center"/>
          </w:tcPr>
          <w:p w:rsidR="0007511E" w:rsidRPr="00726CA7" w:rsidRDefault="0007511E" w:rsidP="00674F77">
            <w:pPr>
              <w:rPr>
                <w:sz w:val="18"/>
                <w:szCs w:val="18"/>
              </w:rPr>
            </w:pPr>
          </w:p>
        </w:tc>
        <w:tc>
          <w:tcPr>
            <w:tcW w:w="1400" w:type="dxa"/>
            <w:vMerge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ЧСС</w:t>
            </w:r>
          </w:p>
        </w:tc>
        <w:tc>
          <w:tcPr>
            <w:tcW w:w="1077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уд</w:t>
            </w:r>
            <w:proofErr w:type="gramStart"/>
            <w:r w:rsidRPr="00726CA7">
              <w:rPr>
                <w:sz w:val="18"/>
                <w:szCs w:val="18"/>
              </w:rPr>
              <w:t>.</w:t>
            </w:r>
            <w:proofErr w:type="gramEnd"/>
            <w:r w:rsidRPr="00726CA7">
              <w:rPr>
                <w:sz w:val="18"/>
                <w:szCs w:val="18"/>
              </w:rPr>
              <w:t>/</w:t>
            </w:r>
            <w:proofErr w:type="gramStart"/>
            <w:r w:rsidRPr="00726CA7">
              <w:rPr>
                <w:sz w:val="18"/>
                <w:szCs w:val="18"/>
              </w:rPr>
              <w:t>м</w:t>
            </w:r>
            <w:proofErr w:type="gramEnd"/>
            <w:r w:rsidRPr="00726CA7">
              <w:rPr>
                <w:sz w:val="18"/>
                <w:szCs w:val="18"/>
              </w:rPr>
              <w:t>ин</w:t>
            </w:r>
          </w:p>
        </w:tc>
        <w:tc>
          <w:tcPr>
            <w:tcW w:w="1354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Брадикардия (</w:t>
            </w:r>
            <w:proofErr w:type="gramStart"/>
            <w:r w:rsidRPr="00726CA7">
              <w:rPr>
                <w:sz w:val="18"/>
                <w:szCs w:val="18"/>
              </w:rPr>
              <w:t>пониженное</w:t>
            </w:r>
            <w:proofErr w:type="gramEnd"/>
            <w:r w:rsidRPr="00726CA7">
              <w:rPr>
                <w:sz w:val="18"/>
                <w:szCs w:val="18"/>
              </w:rPr>
              <w:t>) &lt;60</w:t>
            </w:r>
          </w:p>
        </w:tc>
        <w:tc>
          <w:tcPr>
            <w:tcW w:w="991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Норма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60-82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Тахикардия (</w:t>
            </w:r>
            <w:proofErr w:type="gramStart"/>
            <w:r w:rsidRPr="00726CA7">
              <w:rPr>
                <w:sz w:val="18"/>
                <w:szCs w:val="18"/>
              </w:rPr>
              <w:t>повышенное</w:t>
            </w:r>
            <w:proofErr w:type="gramEnd"/>
            <w:r w:rsidRPr="00726CA7">
              <w:rPr>
                <w:sz w:val="18"/>
                <w:szCs w:val="18"/>
              </w:rPr>
              <w:t>)  &gt;82</w:t>
            </w:r>
          </w:p>
        </w:tc>
      </w:tr>
      <w:tr w:rsidR="003B1B5A" w:rsidRPr="00726CA7" w:rsidTr="00384CA4">
        <w:trPr>
          <w:trHeight w:val="1437"/>
        </w:trPr>
        <w:tc>
          <w:tcPr>
            <w:tcW w:w="568" w:type="dxa"/>
            <w:vMerge/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07511E" w:rsidRPr="00726CA7" w:rsidRDefault="00384CA4" w:rsidP="00674F77">
            <w:pPr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2.1 </w:t>
            </w:r>
            <w:r w:rsidR="0007511E" w:rsidRPr="00726CA7">
              <w:rPr>
                <w:sz w:val="18"/>
                <w:szCs w:val="18"/>
              </w:rPr>
              <w:t xml:space="preserve">Нагрузочная проба </w:t>
            </w:r>
            <w:proofErr w:type="spellStart"/>
            <w:r w:rsidR="0007511E" w:rsidRPr="00726CA7">
              <w:rPr>
                <w:sz w:val="18"/>
                <w:szCs w:val="18"/>
              </w:rPr>
              <w:t>Руфье</w:t>
            </w:r>
            <w:proofErr w:type="spellEnd"/>
          </w:p>
          <w:p w:rsidR="0007511E" w:rsidRPr="00726CA7" w:rsidRDefault="009B50C6" w:rsidP="00674F77">
            <w:pPr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(30 приседаний</w:t>
            </w:r>
            <w:r w:rsidR="0007511E" w:rsidRPr="00726CA7">
              <w:rPr>
                <w:sz w:val="18"/>
                <w:szCs w:val="18"/>
              </w:rPr>
              <w:t xml:space="preserve"> за 45 сек), </w:t>
            </w:r>
          </w:p>
          <w:p w:rsidR="0007511E" w:rsidRPr="00726CA7" w:rsidRDefault="0007511E" w:rsidP="00674F77">
            <w:pPr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измерение </w:t>
            </w:r>
          </w:p>
          <w:p w:rsidR="0007511E" w:rsidRPr="00726CA7" w:rsidRDefault="0007511E" w:rsidP="00674F77">
            <w:pPr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ЧСС</w:t>
            </w:r>
          </w:p>
        </w:tc>
        <w:tc>
          <w:tcPr>
            <w:tcW w:w="1400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Оценка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proofErr w:type="gramStart"/>
            <w:r w:rsidRPr="00726CA7">
              <w:rPr>
                <w:sz w:val="18"/>
                <w:szCs w:val="18"/>
              </w:rPr>
              <w:t>сердечно-сосудистой</w:t>
            </w:r>
            <w:proofErr w:type="gramEnd"/>
            <w:r w:rsidRPr="00726CA7">
              <w:rPr>
                <w:sz w:val="18"/>
                <w:szCs w:val="18"/>
              </w:rPr>
              <w:t xml:space="preserve"> системы при нагрузке</w:t>
            </w:r>
          </w:p>
        </w:tc>
        <w:tc>
          <w:tcPr>
            <w:tcW w:w="1566" w:type="dxa"/>
            <w:vAlign w:val="center"/>
          </w:tcPr>
          <w:p w:rsidR="0007511E" w:rsidRPr="00726CA7" w:rsidRDefault="0007511E" w:rsidP="00384CA4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Индекс </w:t>
            </w:r>
            <w:proofErr w:type="spellStart"/>
            <w:r w:rsidRPr="00726CA7">
              <w:rPr>
                <w:sz w:val="18"/>
                <w:szCs w:val="18"/>
              </w:rPr>
              <w:t>Руфье</w:t>
            </w:r>
            <w:proofErr w:type="spellEnd"/>
            <w:r w:rsidRPr="00726CA7">
              <w:rPr>
                <w:sz w:val="18"/>
                <w:szCs w:val="18"/>
              </w:rPr>
              <w:t xml:space="preserve"> =(4*(р</w:t>
            </w:r>
            <w:proofErr w:type="gramStart"/>
            <w:r w:rsidRPr="00726CA7">
              <w:rPr>
                <w:sz w:val="18"/>
                <w:szCs w:val="18"/>
              </w:rPr>
              <w:t>1</w:t>
            </w:r>
            <w:proofErr w:type="gramEnd"/>
            <w:r w:rsidRPr="00726CA7">
              <w:rPr>
                <w:sz w:val="18"/>
                <w:szCs w:val="18"/>
              </w:rPr>
              <w:t>+р2+р3)-200)/10</w:t>
            </w:r>
          </w:p>
        </w:tc>
        <w:tc>
          <w:tcPr>
            <w:tcW w:w="1077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726CA7">
              <w:rPr>
                <w:sz w:val="18"/>
                <w:szCs w:val="18"/>
              </w:rPr>
              <w:t>усл</w:t>
            </w:r>
            <w:proofErr w:type="spellEnd"/>
            <w:r w:rsidRPr="00726CA7">
              <w:rPr>
                <w:sz w:val="18"/>
                <w:szCs w:val="18"/>
              </w:rPr>
              <w:t>. ед.</w:t>
            </w:r>
          </w:p>
        </w:tc>
        <w:tc>
          <w:tcPr>
            <w:tcW w:w="1354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Отличное сост. 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сердца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0,1- 5 </w:t>
            </w:r>
          </w:p>
        </w:tc>
        <w:tc>
          <w:tcPr>
            <w:tcW w:w="991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proofErr w:type="gramStart"/>
            <w:r w:rsidRPr="00726CA7">
              <w:rPr>
                <w:sz w:val="18"/>
                <w:szCs w:val="18"/>
              </w:rPr>
              <w:t>Хорошее</w:t>
            </w:r>
            <w:proofErr w:type="gramEnd"/>
            <w:r w:rsidRPr="00726CA7">
              <w:rPr>
                <w:sz w:val="18"/>
                <w:szCs w:val="18"/>
              </w:rPr>
              <w:t xml:space="preserve"> сост. сердца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5,1-10 </w:t>
            </w:r>
          </w:p>
        </w:tc>
        <w:tc>
          <w:tcPr>
            <w:tcW w:w="781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726CA7">
              <w:rPr>
                <w:sz w:val="18"/>
                <w:szCs w:val="18"/>
              </w:rPr>
              <w:t>Удовл</w:t>
            </w:r>
            <w:proofErr w:type="spellEnd"/>
            <w:r w:rsidRPr="00726CA7">
              <w:rPr>
                <w:sz w:val="18"/>
                <w:szCs w:val="18"/>
              </w:rPr>
              <w:t>. сост.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10,1 – 15 </w:t>
            </w:r>
          </w:p>
        </w:tc>
        <w:tc>
          <w:tcPr>
            <w:tcW w:w="965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proofErr w:type="spellStart"/>
            <w:r w:rsidRPr="00726CA7">
              <w:rPr>
                <w:sz w:val="18"/>
                <w:szCs w:val="18"/>
              </w:rPr>
              <w:t>Неудовл</w:t>
            </w:r>
            <w:proofErr w:type="spellEnd"/>
            <w:r w:rsidRPr="00726CA7">
              <w:rPr>
                <w:sz w:val="18"/>
                <w:szCs w:val="18"/>
              </w:rPr>
              <w:t>. сост.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15,1 – 20 </w:t>
            </w:r>
          </w:p>
        </w:tc>
      </w:tr>
      <w:tr w:rsidR="003B1B5A" w:rsidRPr="00726CA7" w:rsidTr="00384CA4">
        <w:trPr>
          <w:trHeight w:val="720"/>
        </w:trPr>
        <w:tc>
          <w:tcPr>
            <w:tcW w:w="568" w:type="dxa"/>
            <w:vMerge w:val="restart"/>
            <w:vAlign w:val="center"/>
          </w:tcPr>
          <w:p w:rsidR="0007511E" w:rsidRPr="00726CA7" w:rsidRDefault="0007511E" w:rsidP="00674F77">
            <w:pPr>
              <w:jc w:val="center"/>
              <w:rPr>
                <w:sz w:val="20"/>
                <w:szCs w:val="20"/>
              </w:rPr>
            </w:pPr>
            <w:r w:rsidRPr="00726CA7">
              <w:rPr>
                <w:sz w:val="20"/>
                <w:szCs w:val="20"/>
              </w:rPr>
              <w:t>3.</w:t>
            </w:r>
          </w:p>
        </w:tc>
        <w:tc>
          <w:tcPr>
            <w:tcW w:w="2667" w:type="dxa"/>
            <w:gridSpan w:val="2"/>
            <w:vMerge w:val="restart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  <w:lang w:val="en-US"/>
              </w:rPr>
            </w:pPr>
            <w:r w:rsidRPr="00726CA7">
              <w:rPr>
                <w:sz w:val="18"/>
                <w:szCs w:val="18"/>
              </w:rPr>
              <w:t>Оценка дыхательной  системы</w:t>
            </w:r>
          </w:p>
        </w:tc>
        <w:tc>
          <w:tcPr>
            <w:tcW w:w="1566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Проба Штанге (задержка дыхания на вдохе)</w:t>
            </w:r>
          </w:p>
        </w:tc>
        <w:tc>
          <w:tcPr>
            <w:tcW w:w="1077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сек.</w:t>
            </w:r>
          </w:p>
        </w:tc>
        <w:tc>
          <w:tcPr>
            <w:tcW w:w="2345" w:type="dxa"/>
            <w:gridSpan w:val="2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Мужчины: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норма 40-60 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Женщины: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норма 30-40 </w:t>
            </w:r>
          </w:p>
        </w:tc>
      </w:tr>
      <w:tr w:rsidR="003B1B5A" w:rsidRPr="00726CA7" w:rsidTr="00384CA4">
        <w:trPr>
          <w:trHeight w:val="286"/>
        </w:trPr>
        <w:tc>
          <w:tcPr>
            <w:tcW w:w="568" w:type="dxa"/>
            <w:vMerge/>
            <w:vAlign w:val="center"/>
          </w:tcPr>
          <w:p w:rsidR="0007511E" w:rsidRPr="00726CA7" w:rsidRDefault="0007511E" w:rsidP="00674F7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67" w:type="dxa"/>
            <w:gridSpan w:val="2"/>
            <w:vMerge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6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Жизненная емкость легких (ЖЕЛ) – выдох в трубку спирометра</w:t>
            </w:r>
          </w:p>
        </w:tc>
        <w:tc>
          <w:tcPr>
            <w:tcW w:w="1077" w:type="dxa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литры</w:t>
            </w:r>
          </w:p>
        </w:tc>
        <w:tc>
          <w:tcPr>
            <w:tcW w:w="2345" w:type="dxa"/>
            <w:gridSpan w:val="2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Мужчины: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 xml:space="preserve">норма 4-6 </w:t>
            </w:r>
          </w:p>
        </w:tc>
        <w:tc>
          <w:tcPr>
            <w:tcW w:w="1746" w:type="dxa"/>
            <w:gridSpan w:val="2"/>
            <w:vAlign w:val="center"/>
          </w:tcPr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Женщины:</w:t>
            </w:r>
          </w:p>
          <w:p w:rsidR="0007511E" w:rsidRPr="00726CA7" w:rsidRDefault="0007511E" w:rsidP="00674F77">
            <w:pPr>
              <w:jc w:val="center"/>
              <w:rPr>
                <w:sz w:val="18"/>
                <w:szCs w:val="18"/>
              </w:rPr>
            </w:pPr>
            <w:r w:rsidRPr="00726CA7">
              <w:rPr>
                <w:sz w:val="18"/>
                <w:szCs w:val="18"/>
              </w:rPr>
              <w:t>норма 2-4</w:t>
            </w:r>
          </w:p>
        </w:tc>
      </w:tr>
    </w:tbl>
    <w:p w:rsidR="009B50C6" w:rsidRPr="00726CA7" w:rsidRDefault="009B50C6">
      <w:pPr>
        <w:rPr>
          <w:rStyle w:val="FontStyle73"/>
          <w:rFonts w:ascii="Times New Roman" w:cs="Times New Roman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position w:val="-4"/>
          <w:sz w:val="24"/>
          <w:szCs w:val="24"/>
        </w:rPr>
        <w:br w:type="page"/>
      </w:r>
    </w:p>
    <w:p w:rsidR="009B50C6" w:rsidRPr="00726CA7" w:rsidRDefault="009B50C6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position w:val="-4"/>
          <w:sz w:val="24"/>
          <w:szCs w:val="24"/>
        </w:rPr>
      </w:pPr>
    </w:p>
    <w:p w:rsidR="00140C52" w:rsidRPr="00726CA7" w:rsidRDefault="00140C52" w:rsidP="00674F77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Приложение №6 </w:t>
      </w:r>
    </w:p>
    <w:p w:rsidR="00347B80" w:rsidRPr="00726CA7" w:rsidRDefault="00347B80" w:rsidP="00347B80">
      <w:pPr>
        <w:pStyle w:val="Style5"/>
        <w:widowControl/>
        <w:tabs>
          <w:tab w:val="left" w:pos="6528"/>
        </w:tabs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к рабочей программе занятий </w:t>
      </w:r>
    </w:p>
    <w:p w:rsidR="00347B80" w:rsidRPr="00726CA7" w:rsidRDefault="00347B80" w:rsidP="00347B80">
      <w:pPr>
        <w:pStyle w:val="Style27"/>
        <w:widowControl/>
        <w:jc w:val="right"/>
        <w:rPr>
          <w:rStyle w:val="FontStyle73"/>
          <w:rFonts w:ascii="Times New Roman" w:cs="Times New Roman"/>
          <w:i w:val="0"/>
          <w:position w:val="-4"/>
          <w:sz w:val="24"/>
          <w:szCs w:val="24"/>
        </w:rPr>
      </w:pPr>
      <w:r w:rsidRPr="00726CA7">
        <w:rPr>
          <w:rStyle w:val="FontStyle73"/>
          <w:rFonts w:ascii="Times New Roman" w:cs="Times New Roman"/>
          <w:i w:val="0"/>
          <w:position w:val="-4"/>
          <w:sz w:val="24"/>
          <w:szCs w:val="24"/>
        </w:rPr>
        <w:t xml:space="preserve">«Физическая культура и спорт» </w:t>
      </w:r>
    </w:p>
    <w:p w:rsidR="00693AF1" w:rsidRPr="00726CA7" w:rsidRDefault="00693AF1" w:rsidP="00347B80">
      <w:pPr>
        <w:pStyle w:val="Style27"/>
        <w:widowControl/>
        <w:jc w:val="center"/>
        <w:rPr>
          <w:rStyle w:val="FontStyle105"/>
          <w:rFonts w:ascii="Times New Roman" w:hAnsi="Times New Roman" w:cs="Times New Roman"/>
        </w:rPr>
      </w:pPr>
    </w:p>
    <w:p w:rsidR="00F462BF" w:rsidRPr="00726CA7" w:rsidRDefault="00674F77" w:rsidP="00347B80">
      <w:pPr>
        <w:pStyle w:val="Style27"/>
        <w:widowControl/>
        <w:jc w:val="center"/>
        <w:rPr>
          <w:rStyle w:val="FontStyle105"/>
          <w:rFonts w:ascii="Times New Roman" w:hAnsi="Times New Roman" w:cs="Times New Roman"/>
        </w:rPr>
      </w:pPr>
      <w:r w:rsidRPr="00726CA7">
        <w:rPr>
          <w:rStyle w:val="FontStyle105"/>
          <w:rFonts w:ascii="Times New Roman" w:hAnsi="Times New Roman" w:cs="Times New Roman"/>
        </w:rPr>
        <w:t>Анкета</w:t>
      </w:r>
    </w:p>
    <w:p w:rsidR="00F462BF" w:rsidRPr="00726CA7" w:rsidRDefault="00F462BF" w:rsidP="00674F77">
      <w:pPr>
        <w:pStyle w:val="Style55"/>
        <w:widowControl/>
      </w:pPr>
    </w:p>
    <w:p w:rsidR="00202A02" w:rsidRPr="00726CA7" w:rsidRDefault="00F462BF" w:rsidP="00674F77">
      <w:pPr>
        <w:pStyle w:val="Style55"/>
        <w:widowControl/>
        <w:ind w:firstLine="708"/>
        <w:jc w:val="both"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С целью изучения качества организации учебных занятий физической культурой и</w:t>
      </w:r>
      <w:r w:rsidR="00202A02"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</w:t>
      </w: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спортом и профессионального мастерства преподавателей</w:t>
      </w:r>
      <w:r w:rsidR="00AE0F0B" w:rsidRPr="00726CA7">
        <w:rPr>
          <w:rStyle w:val="FontStyle106"/>
          <w:rFonts w:ascii="Times New Roman" w:hAnsi="Times New Roman" w:cs="Times New Roman"/>
          <w:sz w:val="24"/>
          <w:szCs w:val="24"/>
        </w:rPr>
        <w:t>, п</w:t>
      </w: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росим Вас ответить на</w:t>
      </w:r>
      <w:r w:rsidR="00202A02"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</w:t>
      </w: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вопросы предлагаемой анкеты. 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Оцените эти качества по следующей шкале: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5 баллов - качества проявляются практически всегда;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4 балла</w:t>
      </w:r>
      <w:r w:rsidR="007F3836"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 </w:t>
      </w: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- качества проявляются часто;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3 балла </w:t>
      </w:r>
      <w:r w:rsidR="007F3836"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 </w:t>
      </w: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- качества проявляются на уровне 50%;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2 балла</w:t>
      </w:r>
      <w:r w:rsidR="007F3836"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 </w:t>
      </w: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- качество проявляется редко;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1 балл</w:t>
      </w:r>
      <w:r w:rsidR="007F3836" w:rsidRPr="00726CA7">
        <w:rPr>
          <w:rStyle w:val="FontStyle106"/>
          <w:rFonts w:ascii="Times New Roman" w:hAnsi="Times New Roman" w:cs="Times New Roman"/>
          <w:sz w:val="24"/>
          <w:szCs w:val="24"/>
        </w:rPr>
        <w:t xml:space="preserve">     </w:t>
      </w: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- качество практически отсутствует;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0 баллов - не могу оценить.</w:t>
      </w:r>
    </w:p>
    <w:p w:rsidR="00F462BF" w:rsidRPr="00726CA7" w:rsidRDefault="00F462BF" w:rsidP="00674F77">
      <w:pPr>
        <w:pStyle w:val="Style55"/>
        <w:widowControl/>
        <w:rPr>
          <w:rStyle w:val="FontStyle106"/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22"/>
        <w:gridCol w:w="6758"/>
        <w:gridCol w:w="337"/>
        <w:gridCol w:w="337"/>
        <w:gridCol w:w="335"/>
        <w:gridCol w:w="335"/>
        <w:gridCol w:w="335"/>
        <w:gridCol w:w="335"/>
      </w:tblGrid>
      <w:tr w:rsidR="00F462BF" w:rsidRPr="00726CA7" w:rsidTr="00140C52">
        <w:trPr>
          <w:trHeight w:hRule="exact" w:val="326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п</w:t>
            </w:r>
            <w:r w:rsidR="001B1410"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.</w:t>
            </w: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  <w:p w:rsidR="00F462BF" w:rsidRPr="00726CA7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  <w:p w:rsidR="00F462BF" w:rsidRPr="00726CA7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6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Ф.И.О. преподавателя</w:t>
            </w:r>
          </w:p>
        </w:tc>
      </w:tr>
      <w:tr w:rsidR="00F462BF" w:rsidRPr="00726CA7" w:rsidTr="00140C52">
        <w:trPr>
          <w:trHeight w:hRule="exact" w:val="504"/>
        </w:trPr>
        <w:tc>
          <w:tcPr>
            <w:tcW w:w="0" w:type="auto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462BF" w:rsidRPr="00726CA7" w:rsidTr="00140C52">
        <w:trPr>
          <w:trHeight w:hRule="exact" w:val="811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both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Ясное и доступное изложение материала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</w:tr>
      <w:tr w:rsidR="00F462BF" w:rsidRPr="00726CA7" w:rsidTr="00384CA4">
        <w:trPr>
          <w:trHeight w:hRule="exact" w:val="898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both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Умение вызвать и поддержать интерес к предмету, использование активных форм обучения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</w:tr>
      <w:tr w:rsidR="00F462BF" w:rsidRPr="00726CA7" w:rsidTr="00140C52">
        <w:trPr>
          <w:trHeight w:hRule="exact" w:val="778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Объективность в оценке знаний </w:t>
            </w:r>
            <w:r w:rsidR="00AA16DB"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обучающихся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</w:tr>
      <w:tr w:rsidR="00F462BF" w:rsidRPr="00726CA7" w:rsidTr="00384CA4">
        <w:trPr>
          <w:trHeight w:hRule="exact" w:val="73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384CA4">
            <w:pPr>
              <w:pStyle w:val="Style58"/>
              <w:widowControl/>
              <w:spacing w:line="240" w:lineRule="auto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Доброжелательность и тактичность</w:t>
            </w:r>
            <w:r w:rsidR="00215984"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в отношении</w:t>
            </w:r>
            <w:r w:rsidR="00215984"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с</w:t>
            </w:r>
            <w:r w:rsidR="00AA16DB"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A16DB"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обучающимися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</w:tr>
      <w:tr w:rsidR="00F462BF" w:rsidRPr="00726CA7" w:rsidTr="00384CA4">
        <w:trPr>
          <w:trHeight w:hRule="exact" w:val="832"/>
        </w:trPr>
        <w:tc>
          <w:tcPr>
            <w:tcW w:w="0" w:type="auto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center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462BF" w:rsidRPr="00726CA7" w:rsidRDefault="00F462BF" w:rsidP="00674F77">
            <w:pPr>
              <w:pStyle w:val="Style58"/>
              <w:widowControl/>
              <w:spacing w:line="240" w:lineRule="auto"/>
              <w:jc w:val="both"/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</w:pPr>
            <w:r w:rsidRPr="00726CA7">
              <w:rPr>
                <w:rStyle w:val="FontStyle106"/>
                <w:rFonts w:ascii="Times New Roman" w:hAnsi="Times New Roman" w:cs="Times New Roman"/>
                <w:sz w:val="24"/>
                <w:szCs w:val="24"/>
              </w:rPr>
              <w:t>Ориентирует на использование изучаемого материала в будущей профессиональной деятельности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462BF" w:rsidRPr="00726CA7" w:rsidRDefault="00F462BF" w:rsidP="00674F77">
            <w:pPr>
              <w:pStyle w:val="Style31"/>
              <w:widowControl/>
            </w:pPr>
          </w:p>
        </w:tc>
      </w:tr>
    </w:tbl>
    <w:p w:rsidR="00F462BF" w:rsidRPr="00726CA7" w:rsidRDefault="00F462BF" w:rsidP="00674F77">
      <w:pPr>
        <w:pStyle w:val="Style6"/>
        <w:widowControl/>
        <w:spacing w:line="240" w:lineRule="auto"/>
        <w:rPr>
          <w:rStyle w:val="FontStyle74"/>
          <w:sz w:val="24"/>
          <w:szCs w:val="24"/>
        </w:rPr>
      </w:pPr>
    </w:p>
    <w:p w:rsidR="00F462BF" w:rsidRDefault="00F462BF" w:rsidP="00674F77">
      <w:pPr>
        <w:pStyle w:val="Style21"/>
        <w:widowControl/>
        <w:jc w:val="center"/>
        <w:rPr>
          <w:rStyle w:val="FontStyle106"/>
          <w:rFonts w:ascii="Times New Roman" w:hAnsi="Times New Roman" w:cs="Times New Roman"/>
          <w:sz w:val="24"/>
          <w:szCs w:val="24"/>
        </w:rPr>
      </w:pPr>
      <w:r w:rsidRPr="00726CA7">
        <w:rPr>
          <w:rStyle w:val="FontStyle106"/>
          <w:rFonts w:ascii="Times New Roman" w:hAnsi="Times New Roman" w:cs="Times New Roman"/>
          <w:sz w:val="24"/>
          <w:szCs w:val="24"/>
        </w:rPr>
        <w:t>Выражаем Вам признательность за Ваши ответы.</w:t>
      </w:r>
    </w:p>
    <w:p w:rsidR="00545ED0" w:rsidRDefault="00545ED0">
      <w:pPr>
        <w:rPr>
          <w:rStyle w:val="FontStyle106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FontStyle106"/>
          <w:rFonts w:ascii="Times New Roman" w:hAnsi="Times New Roman" w:cs="Times New Roman"/>
          <w:sz w:val="24"/>
          <w:szCs w:val="24"/>
        </w:rPr>
        <w:br w:type="page"/>
      </w:r>
    </w:p>
    <w:p w:rsidR="00545ED0" w:rsidRPr="00545ED0" w:rsidRDefault="00545ED0" w:rsidP="00545ED0">
      <w:pPr>
        <w:ind w:firstLine="720"/>
        <w:jc w:val="center"/>
        <w:rPr>
          <w:b/>
          <w:bCs/>
          <w:sz w:val="32"/>
          <w:szCs w:val="32"/>
          <w:lang w:val="en-US"/>
        </w:rPr>
      </w:pPr>
      <w:r w:rsidRPr="00545ED0">
        <w:rPr>
          <w:b/>
          <w:bCs/>
          <w:sz w:val="32"/>
          <w:szCs w:val="32"/>
          <w:lang w:val="en-US"/>
        </w:rPr>
        <w:lastRenderedPageBreak/>
        <w:t>Information on physical training for first-year students of St Petersburg University</w:t>
      </w:r>
    </w:p>
    <w:p w:rsidR="00545ED0" w:rsidRPr="00545ED0" w:rsidRDefault="00545ED0" w:rsidP="00545ED0">
      <w:pPr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sz w:val="28"/>
          <w:szCs w:val="28"/>
          <w:lang w:val="en-US"/>
        </w:rPr>
        <w:t xml:space="preserve">Physical training classes for first-year students not present in Russia at the moment will be held online, once per week, either from 5:00 PM to 6:30 </w:t>
      </w:r>
      <w:proofErr w:type="gramStart"/>
      <w:r w:rsidRPr="00545ED0">
        <w:rPr>
          <w:sz w:val="28"/>
          <w:szCs w:val="28"/>
          <w:lang w:val="en-US"/>
        </w:rPr>
        <w:t>PM,</w:t>
      </w:r>
      <w:proofErr w:type="gramEnd"/>
      <w:r w:rsidRPr="00545ED0">
        <w:rPr>
          <w:sz w:val="28"/>
          <w:szCs w:val="28"/>
          <w:lang w:val="en-US"/>
        </w:rPr>
        <w:t xml:space="preserve"> or from 6:40 PM to 8:10 PM. The classes will be </w:t>
      </w:r>
      <w:proofErr w:type="spellStart"/>
      <w:r w:rsidRPr="00545ED0">
        <w:rPr>
          <w:sz w:val="28"/>
          <w:szCs w:val="28"/>
          <w:lang w:val="en-US"/>
        </w:rPr>
        <w:t>organised</w:t>
      </w:r>
      <w:proofErr w:type="spellEnd"/>
      <w:r w:rsidRPr="00545ED0">
        <w:rPr>
          <w:sz w:val="28"/>
          <w:szCs w:val="28"/>
          <w:lang w:val="en-US"/>
        </w:rPr>
        <w:t xml:space="preserve"> via MS TEAMS. 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sz w:val="28"/>
          <w:szCs w:val="28"/>
          <w:lang w:val="en-US"/>
        </w:rPr>
        <w:t xml:space="preserve">Online classes will be held in the following sports: </w:t>
      </w:r>
      <w:r w:rsidRPr="00545ED0">
        <w:rPr>
          <w:sz w:val="28"/>
          <w:szCs w:val="28"/>
          <w:lang w:val="en-US"/>
        </w:rPr>
        <w:tab/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b/>
          <w:bCs/>
          <w:sz w:val="28"/>
          <w:szCs w:val="28"/>
          <w:lang w:val="en-US"/>
        </w:rPr>
        <w:t>Adapted Physical Education</w:t>
      </w:r>
      <w:r w:rsidRPr="00545ED0">
        <w:rPr>
          <w:sz w:val="28"/>
          <w:szCs w:val="28"/>
          <w:lang w:val="en-US"/>
        </w:rPr>
        <w:t xml:space="preserve"> – Monday, Tuesday, Wednesday, </w:t>
      </w:r>
      <w:proofErr w:type="gramStart"/>
      <w:r w:rsidRPr="00545ED0">
        <w:rPr>
          <w:sz w:val="28"/>
          <w:szCs w:val="28"/>
          <w:lang w:val="en-US"/>
        </w:rPr>
        <w:t>Thursday</w:t>
      </w:r>
      <w:proofErr w:type="gramEnd"/>
      <w:r w:rsidRPr="00545ED0">
        <w:rPr>
          <w:sz w:val="28"/>
          <w:szCs w:val="28"/>
          <w:lang w:val="en-US"/>
        </w:rPr>
        <w:t xml:space="preserve">; 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b/>
          <w:bCs/>
          <w:sz w:val="28"/>
          <w:szCs w:val="28"/>
          <w:lang w:val="en-US"/>
        </w:rPr>
        <w:t>Yoga</w:t>
      </w:r>
      <w:r w:rsidRPr="00545ED0">
        <w:rPr>
          <w:sz w:val="28"/>
          <w:szCs w:val="28"/>
          <w:lang w:val="en-US"/>
        </w:rPr>
        <w:t xml:space="preserve"> – Monday, Wednesday, Friday; 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b/>
          <w:bCs/>
          <w:sz w:val="28"/>
          <w:szCs w:val="28"/>
          <w:lang w:val="en-US"/>
        </w:rPr>
        <w:t>Boxing</w:t>
      </w:r>
      <w:r w:rsidRPr="00545ED0">
        <w:rPr>
          <w:sz w:val="28"/>
          <w:szCs w:val="28"/>
          <w:lang w:val="en-US"/>
        </w:rPr>
        <w:t xml:space="preserve"> </w:t>
      </w:r>
      <w:proofErr w:type="gramStart"/>
      <w:r w:rsidRPr="00545ED0">
        <w:rPr>
          <w:sz w:val="28"/>
          <w:szCs w:val="28"/>
          <w:lang w:val="en-US"/>
        </w:rPr>
        <w:t>-  Monday</w:t>
      </w:r>
      <w:proofErr w:type="gramEnd"/>
      <w:r w:rsidRPr="00545ED0">
        <w:rPr>
          <w:sz w:val="28"/>
          <w:szCs w:val="28"/>
          <w:lang w:val="en-US"/>
        </w:rPr>
        <w:t>, Tuesday, Wednesday, Thursday, Friday, Saturday;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proofErr w:type="gramStart"/>
      <w:r w:rsidRPr="00545ED0">
        <w:rPr>
          <w:b/>
          <w:bCs/>
          <w:sz w:val="28"/>
          <w:szCs w:val="28"/>
          <w:lang w:val="en-US"/>
        </w:rPr>
        <w:t>General Physical Training</w:t>
      </w:r>
      <w:r w:rsidRPr="00545ED0">
        <w:rPr>
          <w:sz w:val="28"/>
          <w:szCs w:val="28"/>
          <w:lang w:val="en-US"/>
        </w:rPr>
        <w:t xml:space="preserve"> - Monday, Tuesday, Wednesday, Thursday, Friday, Saturday.</w:t>
      </w:r>
      <w:proofErr w:type="gramEnd"/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sz w:val="28"/>
          <w:szCs w:val="28"/>
          <w:lang w:val="en-US"/>
        </w:rPr>
        <w:t xml:space="preserve">To be enrolled in a training group, you have to choose a sport, a day, and time from the options above. Then, please send an e-mail to these addresses: </w:t>
      </w:r>
      <w:hyperlink r:id="rId42" w:history="1">
        <w:r w:rsidRPr="00545ED0">
          <w:rPr>
            <w:rStyle w:val="a7"/>
            <w:sz w:val="28"/>
            <w:szCs w:val="28"/>
            <w:lang w:val="en-US"/>
          </w:rPr>
          <w:t>s.lukina@spbu.ru</w:t>
        </w:r>
      </w:hyperlink>
      <w:r w:rsidRPr="00545ED0">
        <w:rPr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</w:rPr>
        <w:t>и</w:t>
      </w:r>
      <w:r w:rsidRPr="00545ED0">
        <w:rPr>
          <w:sz w:val="28"/>
          <w:szCs w:val="28"/>
          <w:lang w:val="en-US"/>
        </w:rPr>
        <w:t xml:space="preserve">  </w:t>
      </w:r>
      <w:proofErr w:type="gramEnd"/>
      <w:r w:rsidR="00FA2D16">
        <w:fldChar w:fldCharType="begin"/>
      </w:r>
      <w:r w:rsidR="00FA2D16" w:rsidRPr="00A72D4F">
        <w:rPr>
          <w:lang w:val="en-US"/>
        </w:rPr>
        <w:instrText xml:space="preserve"> HYPERLINK "mailto:l.rozanova@spbu.ru" </w:instrText>
      </w:r>
      <w:r w:rsidR="00FA2D16">
        <w:fldChar w:fldCharType="separate"/>
      </w:r>
      <w:r w:rsidRPr="00545ED0">
        <w:rPr>
          <w:rStyle w:val="a7"/>
          <w:sz w:val="28"/>
          <w:szCs w:val="28"/>
          <w:lang w:val="en-US"/>
        </w:rPr>
        <w:t>l.rozanova@spbu.ru</w:t>
      </w:r>
      <w:r w:rsidR="00FA2D16">
        <w:rPr>
          <w:rStyle w:val="a7"/>
          <w:sz w:val="28"/>
          <w:szCs w:val="28"/>
          <w:lang w:val="en-US"/>
        </w:rPr>
        <w:fldChar w:fldCharType="end"/>
      </w:r>
      <w:r w:rsidRPr="00545ED0">
        <w:rPr>
          <w:sz w:val="28"/>
          <w:szCs w:val="28"/>
          <w:lang w:val="en-US"/>
        </w:rPr>
        <w:t xml:space="preserve">. 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sz w:val="28"/>
          <w:szCs w:val="28"/>
          <w:lang w:val="en-US"/>
        </w:rPr>
        <w:t>In the e-mail, please indicate your Blackboard login (</w:t>
      </w:r>
      <w:proofErr w:type="spellStart"/>
      <w:r w:rsidRPr="00545ED0">
        <w:rPr>
          <w:sz w:val="28"/>
          <w:szCs w:val="28"/>
          <w:lang w:val="en-US"/>
        </w:rPr>
        <w:t>st</w:t>
      </w:r>
      <w:proofErr w:type="spellEnd"/>
      <w:r w:rsidRPr="00545ED0">
        <w:rPr>
          <w:sz w:val="28"/>
          <w:szCs w:val="28"/>
          <w:lang w:val="en-US"/>
        </w:rPr>
        <w:t>……).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b/>
          <w:bCs/>
          <w:sz w:val="28"/>
          <w:szCs w:val="28"/>
          <w:lang w:val="en-US"/>
        </w:rPr>
        <w:t>Students have physical training classes</w:t>
      </w:r>
      <w:r w:rsidRPr="00545ED0">
        <w:rPr>
          <w:sz w:val="28"/>
          <w:szCs w:val="28"/>
          <w:lang w:val="en-US"/>
        </w:rPr>
        <w:t xml:space="preserve"> for 2 years:</w:t>
      </w:r>
      <w:r w:rsidRPr="00545ED0">
        <w:rPr>
          <w:lang w:val="en-US"/>
        </w:rPr>
        <w:t xml:space="preserve"> 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b/>
          <w:bCs/>
          <w:sz w:val="28"/>
          <w:szCs w:val="28"/>
          <w:lang w:val="en-US"/>
        </w:rPr>
        <w:t>For first-year students</w:t>
      </w:r>
      <w:r w:rsidRPr="00545ED0">
        <w:rPr>
          <w:sz w:val="28"/>
          <w:szCs w:val="28"/>
          <w:lang w:val="en-US"/>
        </w:rPr>
        <w:t xml:space="preserve">, the attendance of practical (online) classes in accordance with the schedule (once per week; 70 academic hours per year) is </w:t>
      </w:r>
      <w:r w:rsidRPr="00545ED0">
        <w:rPr>
          <w:b/>
          <w:bCs/>
          <w:sz w:val="28"/>
          <w:szCs w:val="28"/>
          <w:u w:val="single"/>
          <w:lang w:val="en-US"/>
        </w:rPr>
        <w:t>obligatory</w:t>
      </w:r>
      <w:r w:rsidRPr="00545ED0">
        <w:rPr>
          <w:sz w:val="28"/>
          <w:szCs w:val="28"/>
          <w:lang w:val="en-US"/>
        </w:rPr>
        <w:t>;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b/>
          <w:bCs/>
          <w:sz w:val="28"/>
          <w:szCs w:val="28"/>
          <w:lang w:val="en-US"/>
        </w:rPr>
        <w:t>To pass interim assessment</w:t>
      </w:r>
      <w:r w:rsidRPr="00545ED0">
        <w:rPr>
          <w:sz w:val="28"/>
          <w:szCs w:val="28"/>
          <w:lang w:val="en-US"/>
        </w:rPr>
        <w:t>, the student must score at least 60 points</w:t>
      </w:r>
      <w:r w:rsidRPr="00545ED0">
        <w:rPr>
          <w:sz w:val="28"/>
          <w:szCs w:val="28"/>
          <w:u w:val="single"/>
          <w:lang w:val="en-US"/>
        </w:rPr>
        <w:t xml:space="preserve"> in each </w:t>
      </w:r>
      <w:r w:rsidRPr="00545ED0">
        <w:rPr>
          <w:lang w:val="en-US"/>
        </w:rPr>
        <w:t xml:space="preserve">semester. 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b/>
          <w:bCs/>
          <w:sz w:val="28"/>
          <w:szCs w:val="28"/>
          <w:lang w:val="en-US"/>
        </w:rPr>
        <w:t xml:space="preserve">At the </w:t>
      </w:r>
      <w:proofErr w:type="gramStart"/>
      <w:r w:rsidRPr="00545ED0">
        <w:rPr>
          <w:b/>
          <w:bCs/>
          <w:sz w:val="28"/>
          <w:szCs w:val="28"/>
          <w:lang w:val="en-US"/>
        </w:rPr>
        <w:t>end of their second year</w:t>
      </w:r>
      <w:r w:rsidRPr="00545ED0">
        <w:rPr>
          <w:sz w:val="28"/>
          <w:szCs w:val="28"/>
          <w:lang w:val="en-US"/>
        </w:rPr>
        <w:t xml:space="preserve"> students have</w:t>
      </w:r>
      <w:proofErr w:type="gramEnd"/>
      <w:r w:rsidRPr="00545ED0">
        <w:rPr>
          <w:sz w:val="28"/>
          <w:szCs w:val="28"/>
          <w:lang w:val="en-US"/>
        </w:rPr>
        <w:t xml:space="preserve"> to pass </w:t>
      </w:r>
      <w:r w:rsidRPr="00545ED0">
        <w:rPr>
          <w:sz w:val="28"/>
          <w:szCs w:val="28"/>
          <w:u w:val="single"/>
          <w:lang w:val="en-US"/>
        </w:rPr>
        <w:t>final assessment</w:t>
      </w:r>
      <w:r w:rsidRPr="00545ED0">
        <w:rPr>
          <w:sz w:val="28"/>
          <w:szCs w:val="28"/>
          <w:lang w:val="en-US"/>
        </w:rPr>
        <w:t xml:space="preserve"> in physical training by having scored 400 points.</w:t>
      </w: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</w:p>
    <w:p w:rsidR="00545ED0" w:rsidRPr="00545ED0" w:rsidRDefault="00545ED0" w:rsidP="00545ED0">
      <w:pPr>
        <w:ind w:firstLine="720"/>
        <w:rPr>
          <w:sz w:val="28"/>
          <w:szCs w:val="28"/>
          <w:lang w:val="en-US"/>
        </w:rPr>
      </w:pPr>
      <w:r w:rsidRPr="00545ED0">
        <w:rPr>
          <w:sz w:val="28"/>
          <w:szCs w:val="28"/>
          <w:lang w:val="en-US"/>
        </w:rPr>
        <w:t>You will be informed in detail on physical training classes at St Petersburg University upon your return to Russia and start of on-campus instruction.</w:t>
      </w:r>
    </w:p>
    <w:p w:rsidR="00545ED0" w:rsidRPr="00545ED0" w:rsidRDefault="00545ED0" w:rsidP="00674F77">
      <w:pPr>
        <w:pStyle w:val="Style21"/>
        <w:widowControl/>
        <w:jc w:val="center"/>
        <w:rPr>
          <w:rStyle w:val="FontStyle74"/>
          <w:sz w:val="24"/>
          <w:szCs w:val="24"/>
          <w:lang w:val="en-US"/>
        </w:rPr>
      </w:pPr>
    </w:p>
    <w:sectPr w:rsidR="00545ED0" w:rsidRPr="00545ED0" w:rsidSect="00B66168">
      <w:headerReference w:type="default" r:id="rId43"/>
      <w:type w:val="continuous"/>
      <w:pgSz w:w="11906" w:h="16838"/>
      <w:pgMar w:top="1134" w:right="567" w:bottom="1134" w:left="1985" w:header="573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D16" w:rsidRDefault="00FA2D16" w:rsidP="00D05C6F">
      <w:r>
        <w:separator/>
      </w:r>
    </w:p>
  </w:endnote>
  <w:endnote w:type="continuationSeparator" w:id="0">
    <w:p w:rsidR="00FA2D16" w:rsidRDefault="00FA2D16" w:rsidP="00D0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D16" w:rsidRDefault="00FA2D16" w:rsidP="00D05C6F">
      <w:r>
        <w:separator/>
      </w:r>
    </w:p>
  </w:footnote>
  <w:footnote w:type="continuationSeparator" w:id="0">
    <w:p w:rsidR="00FA2D16" w:rsidRDefault="00FA2D16" w:rsidP="00D05C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8354"/>
      <w:docPartObj>
        <w:docPartGallery w:val="Page Numbers (Top of Page)"/>
        <w:docPartUnique/>
      </w:docPartObj>
    </w:sdtPr>
    <w:sdtEndPr/>
    <w:sdtContent>
      <w:p w:rsidR="00927ADC" w:rsidRDefault="00927ADC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D4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328A8"/>
    <w:multiLevelType w:val="multilevel"/>
    <w:tmpl w:val="3836C8A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8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28" w:hanging="1800"/>
      </w:pPr>
      <w:rPr>
        <w:rFonts w:hint="default"/>
      </w:rPr>
    </w:lvl>
  </w:abstractNum>
  <w:abstractNum w:abstractNumId="1">
    <w:nsid w:val="07CA0A4E"/>
    <w:multiLevelType w:val="hybridMultilevel"/>
    <w:tmpl w:val="28965AD6"/>
    <w:lvl w:ilvl="0" w:tplc="439E66EA">
      <w:start w:val="1"/>
      <w:numFmt w:val="bullet"/>
      <w:lvlText w:val=""/>
      <w:lvlJc w:val="left"/>
      <w:pPr>
        <w:tabs>
          <w:tab w:val="num" w:pos="709"/>
        </w:tabs>
        <w:ind w:left="0" w:firstLine="34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85147"/>
    <w:multiLevelType w:val="singleLevel"/>
    <w:tmpl w:val="9A6EFC82"/>
    <w:lvl w:ilvl="0">
      <w:start w:val="4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3">
    <w:nsid w:val="10D27836"/>
    <w:multiLevelType w:val="multilevel"/>
    <w:tmpl w:val="E18083E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14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92" w:hanging="1800"/>
      </w:pPr>
      <w:rPr>
        <w:rFonts w:hint="default"/>
      </w:rPr>
    </w:lvl>
  </w:abstractNum>
  <w:abstractNum w:abstractNumId="4">
    <w:nsid w:val="1F4A06B1"/>
    <w:multiLevelType w:val="hybridMultilevel"/>
    <w:tmpl w:val="084468EE"/>
    <w:lvl w:ilvl="0" w:tplc="D6BEEB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B1449C"/>
    <w:multiLevelType w:val="multilevel"/>
    <w:tmpl w:val="A3384AE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146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6">
    <w:nsid w:val="235D6DA1"/>
    <w:multiLevelType w:val="multilevel"/>
    <w:tmpl w:val="07F6C1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DB1241B"/>
    <w:multiLevelType w:val="hybridMultilevel"/>
    <w:tmpl w:val="CCD49C8C"/>
    <w:lvl w:ilvl="0" w:tplc="439E66EA">
      <w:start w:val="1"/>
      <w:numFmt w:val="bullet"/>
      <w:lvlText w:val=""/>
      <w:lvlJc w:val="left"/>
      <w:pPr>
        <w:tabs>
          <w:tab w:val="num" w:pos="789"/>
        </w:tabs>
        <w:ind w:left="80" w:firstLine="34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ED2E6C"/>
    <w:multiLevelType w:val="hybridMultilevel"/>
    <w:tmpl w:val="C52001A4"/>
    <w:lvl w:ilvl="0" w:tplc="03B6DA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9E66EA">
      <w:start w:val="1"/>
      <w:numFmt w:val="bullet"/>
      <w:lvlText w:val=""/>
      <w:lvlJc w:val="left"/>
      <w:pPr>
        <w:tabs>
          <w:tab w:val="num" w:pos="1449"/>
        </w:tabs>
        <w:ind w:left="740" w:firstLine="34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B716F6"/>
    <w:multiLevelType w:val="hybridMultilevel"/>
    <w:tmpl w:val="2F203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61929E5"/>
    <w:multiLevelType w:val="multilevel"/>
    <w:tmpl w:val="DCA8B6A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6907356"/>
    <w:multiLevelType w:val="multilevel"/>
    <w:tmpl w:val="2376EE7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2">
    <w:nsid w:val="37626F0F"/>
    <w:multiLevelType w:val="hybridMultilevel"/>
    <w:tmpl w:val="C2C81406"/>
    <w:lvl w:ilvl="0" w:tplc="7118110E">
      <w:start w:val="1"/>
      <w:numFmt w:val="decimal"/>
      <w:lvlText w:val="%1."/>
      <w:lvlJc w:val="left"/>
      <w:pPr>
        <w:ind w:left="900" w:hanging="360"/>
      </w:pPr>
      <w:rPr>
        <w:rFonts w:ascii="Times New Roman" w:eastAsia="Times New Roman" w:hAnsi="Times New Roman" w:cs="Arial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8932502"/>
    <w:multiLevelType w:val="hybridMultilevel"/>
    <w:tmpl w:val="7760FE52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E279E2"/>
    <w:multiLevelType w:val="hybridMultilevel"/>
    <w:tmpl w:val="BE788BB8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D402C4"/>
    <w:multiLevelType w:val="singleLevel"/>
    <w:tmpl w:val="8CB44EAA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6">
    <w:nsid w:val="3E9A61ED"/>
    <w:multiLevelType w:val="hybridMultilevel"/>
    <w:tmpl w:val="A5EA8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F2158F"/>
    <w:multiLevelType w:val="hybridMultilevel"/>
    <w:tmpl w:val="6734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92936"/>
    <w:multiLevelType w:val="hybridMultilevel"/>
    <w:tmpl w:val="E3D88AE8"/>
    <w:lvl w:ilvl="0" w:tplc="44164C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7D06C1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i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DE7371"/>
    <w:multiLevelType w:val="hybridMultilevel"/>
    <w:tmpl w:val="516C10AA"/>
    <w:lvl w:ilvl="0" w:tplc="03B6DA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BC488C">
      <w:start w:val="1"/>
      <w:numFmt w:val="decimal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2D3D00"/>
    <w:multiLevelType w:val="singleLevel"/>
    <w:tmpl w:val="B3CC1E80"/>
    <w:lvl w:ilvl="0">
      <w:start w:val="2"/>
      <w:numFmt w:val="decimal"/>
      <w:lvlText w:val="%1."/>
      <w:legacy w:legacy="1" w:legacySpace="0" w:legacyIndent="182"/>
      <w:lvlJc w:val="left"/>
      <w:rPr>
        <w:rFonts w:ascii="Times New Roman" w:hAnsi="Times New Roman" w:cs="Times New Roman" w:hint="default"/>
      </w:rPr>
    </w:lvl>
  </w:abstractNum>
  <w:abstractNum w:abstractNumId="21">
    <w:nsid w:val="4D834EE4"/>
    <w:multiLevelType w:val="hybridMultilevel"/>
    <w:tmpl w:val="9F0E48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092401D"/>
    <w:multiLevelType w:val="singleLevel"/>
    <w:tmpl w:val="D4C2A9F0"/>
    <w:lvl w:ilvl="0">
      <w:start w:val="3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23">
    <w:nsid w:val="51893D90"/>
    <w:multiLevelType w:val="hybridMultilevel"/>
    <w:tmpl w:val="0C28C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705979"/>
    <w:multiLevelType w:val="hybridMultilevel"/>
    <w:tmpl w:val="75EEA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6B119FE"/>
    <w:multiLevelType w:val="hybridMultilevel"/>
    <w:tmpl w:val="00864F70"/>
    <w:lvl w:ilvl="0" w:tplc="1C24EAD8">
      <w:start w:val="1"/>
      <w:numFmt w:val="decimal"/>
      <w:lvlText w:val="%1."/>
      <w:lvlJc w:val="left"/>
      <w:pPr>
        <w:ind w:left="5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3" w:hanging="360"/>
      </w:pPr>
    </w:lvl>
    <w:lvl w:ilvl="2" w:tplc="0419001B" w:tentative="1">
      <w:start w:val="1"/>
      <w:numFmt w:val="lowerRoman"/>
      <w:lvlText w:val="%3."/>
      <w:lvlJc w:val="right"/>
      <w:pPr>
        <w:ind w:left="2003" w:hanging="180"/>
      </w:pPr>
    </w:lvl>
    <w:lvl w:ilvl="3" w:tplc="0419000F" w:tentative="1">
      <w:start w:val="1"/>
      <w:numFmt w:val="decimal"/>
      <w:lvlText w:val="%4."/>
      <w:lvlJc w:val="left"/>
      <w:pPr>
        <w:ind w:left="2723" w:hanging="360"/>
      </w:pPr>
    </w:lvl>
    <w:lvl w:ilvl="4" w:tplc="04190019" w:tentative="1">
      <w:start w:val="1"/>
      <w:numFmt w:val="lowerLetter"/>
      <w:lvlText w:val="%5."/>
      <w:lvlJc w:val="left"/>
      <w:pPr>
        <w:ind w:left="3443" w:hanging="360"/>
      </w:pPr>
    </w:lvl>
    <w:lvl w:ilvl="5" w:tplc="0419001B" w:tentative="1">
      <w:start w:val="1"/>
      <w:numFmt w:val="lowerRoman"/>
      <w:lvlText w:val="%6."/>
      <w:lvlJc w:val="right"/>
      <w:pPr>
        <w:ind w:left="4163" w:hanging="180"/>
      </w:pPr>
    </w:lvl>
    <w:lvl w:ilvl="6" w:tplc="0419000F" w:tentative="1">
      <w:start w:val="1"/>
      <w:numFmt w:val="decimal"/>
      <w:lvlText w:val="%7."/>
      <w:lvlJc w:val="left"/>
      <w:pPr>
        <w:ind w:left="4883" w:hanging="360"/>
      </w:pPr>
    </w:lvl>
    <w:lvl w:ilvl="7" w:tplc="04190019" w:tentative="1">
      <w:start w:val="1"/>
      <w:numFmt w:val="lowerLetter"/>
      <w:lvlText w:val="%8."/>
      <w:lvlJc w:val="left"/>
      <w:pPr>
        <w:ind w:left="5603" w:hanging="360"/>
      </w:pPr>
    </w:lvl>
    <w:lvl w:ilvl="8" w:tplc="0419001B" w:tentative="1">
      <w:start w:val="1"/>
      <w:numFmt w:val="lowerRoman"/>
      <w:lvlText w:val="%9."/>
      <w:lvlJc w:val="right"/>
      <w:pPr>
        <w:ind w:left="6323" w:hanging="180"/>
      </w:pPr>
    </w:lvl>
  </w:abstractNum>
  <w:abstractNum w:abstractNumId="26">
    <w:nsid w:val="59FC5730"/>
    <w:multiLevelType w:val="hybridMultilevel"/>
    <w:tmpl w:val="219848F4"/>
    <w:lvl w:ilvl="0" w:tplc="3222B80C">
      <w:start w:val="1"/>
      <w:numFmt w:val="decimal"/>
      <w:lvlText w:val="%1."/>
      <w:lvlJc w:val="left"/>
      <w:pPr>
        <w:tabs>
          <w:tab w:val="num" w:pos="773"/>
        </w:tabs>
        <w:ind w:left="64" w:firstLine="340"/>
      </w:pPr>
      <w:rPr>
        <w:rFonts w:ascii="Times New Roman" w:eastAsia="Times New Roman" w:hAnsi="Times New Roman" w:cs="Times New Roman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6E766D"/>
    <w:multiLevelType w:val="hybridMultilevel"/>
    <w:tmpl w:val="F468E3C0"/>
    <w:lvl w:ilvl="0" w:tplc="820ED536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  <w:szCs w:val="24"/>
        <w:vertAlign w:val="baseline"/>
      </w:rPr>
    </w:lvl>
    <w:lvl w:ilvl="1" w:tplc="30B614BC" w:tentative="1">
      <w:start w:val="1"/>
      <w:numFmt w:val="lowerLetter"/>
      <w:lvlText w:val="%2."/>
      <w:lvlJc w:val="left"/>
      <w:pPr>
        <w:ind w:left="1790" w:hanging="360"/>
      </w:pPr>
    </w:lvl>
    <w:lvl w:ilvl="2" w:tplc="F25E8DDE" w:tentative="1">
      <w:start w:val="1"/>
      <w:numFmt w:val="lowerRoman"/>
      <w:lvlText w:val="%3."/>
      <w:lvlJc w:val="right"/>
      <w:pPr>
        <w:ind w:left="2510" w:hanging="180"/>
      </w:pPr>
    </w:lvl>
    <w:lvl w:ilvl="3" w:tplc="FBBADAC2" w:tentative="1">
      <w:start w:val="1"/>
      <w:numFmt w:val="decimal"/>
      <w:lvlText w:val="%4."/>
      <w:lvlJc w:val="left"/>
      <w:pPr>
        <w:ind w:left="3230" w:hanging="360"/>
      </w:pPr>
    </w:lvl>
    <w:lvl w:ilvl="4" w:tplc="D228FEEA" w:tentative="1">
      <w:start w:val="1"/>
      <w:numFmt w:val="lowerLetter"/>
      <w:lvlText w:val="%5."/>
      <w:lvlJc w:val="left"/>
      <w:pPr>
        <w:ind w:left="3950" w:hanging="360"/>
      </w:pPr>
    </w:lvl>
    <w:lvl w:ilvl="5" w:tplc="F25C35A0" w:tentative="1">
      <w:start w:val="1"/>
      <w:numFmt w:val="lowerRoman"/>
      <w:lvlText w:val="%6."/>
      <w:lvlJc w:val="right"/>
      <w:pPr>
        <w:ind w:left="4670" w:hanging="180"/>
      </w:pPr>
    </w:lvl>
    <w:lvl w:ilvl="6" w:tplc="C7B0671E" w:tentative="1">
      <w:start w:val="1"/>
      <w:numFmt w:val="decimal"/>
      <w:lvlText w:val="%7."/>
      <w:lvlJc w:val="left"/>
      <w:pPr>
        <w:ind w:left="5390" w:hanging="360"/>
      </w:pPr>
    </w:lvl>
    <w:lvl w:ilvl="7" w:tplc="46DCB57E" w:tentative="1">
      <w:start w:val="1"/>
      <w:numFmt w:val="lowerLetter"/>
      <w:lvlText w:val="%8."/>
      <w:lvlJc w:val="left"/>
      <w:pPr>
        <w:ind w:left="6110" w:hanging="360"/>
      </w:pPr>
    </w:lvl>
    <w:lvl w:ilvl="8" w:tplc="341A348C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5CBB4DEA"/>
    <w:multiLevelType w:val="multilevel"/>
    <w:tmpl w:val="8EDE4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>
    <w:nsid w:val="5E6935AC"/>
    <w:multiLevelType w:val="multilevel"/>
    <w:tmpl w:val="68564B2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60526945"/>
    <w:multiLevelType w:val="multilevel"/>
    <w:tmpl w:val="40A6946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621E583D"/>
    <w:multiLevelType w:val="multilevel"/>
    <w:tmpl w:val="6CC65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63725014"/>
    <w:multiLevelType w:val="hybridMultilevel"/>
    <w:tmpl w:val="EAFEC34A"/>
    <w:lvl w:ilvl="0" w:tplc="36584A68">
      <w:start w:val="6"/>
      <w:numFmt w:val="decimal"/>
      <w:lvlText w:val="%1."/>
      <w:lvlJc w:val="left"/>
      <w:pPr>
        <w:ind w:left="5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3E31BA"/>
    <w:multiLevelType w:val="singleLevel"/>
    <w:tmpl w:val="B3C8B03E"/>
    <w:lvl w:ilvl="0">
      <w:start w:val="1"/>
      <w:numFmt w:val="decimal"/>
      <w:lvlText w:val="1.1.%1."/>
      <w:legacy w:legacy="1" w:legacySpace="0" w:legacyIndent="672"/>
      <w:lvlJc w:val="left"/>
      <w:rPr>
        <w:rFonts w:ascii="Times New Roman" w:hAnsi="Times New Roman" w:cs="Times New Roman" w:hint="default"/>
      </w:rPr>
    </w:lvl>
  </w:abstractNum>
  <w:abstractNum w:abstractNumId="34">
    <w:nsid w:val="66AE7F25"/>
    <w:multiLevelType w:val="hybridMultilevel"/>
    <w:tmpl w:val="DB6C71D6"/>
    <w:lvl w:ilvl="0" w:tplc="03B6DA78">
      <w:start w:val="1"/>
      <w:numFmt w:val="bullet"/>
      <w:lvlText w:val="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5">
    <w:nsid w:val="66F225F9"/>
    <w:multiLevelType w:val="hybridMultilevel"/>
    <w:tmpl w:val="8EC8358C"/>
    <w:lvl w:ilvl="0" w:tplc="1C0A1226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90" w:hanging="360"/>
      </w:pPr>
    </w:lvl>
    <w:lvl w:ilvl="2" w:tplc="0419001B" w:tentative="1">
      <w:start w:val="1"/>
      <w:numFmt w:val="lowerRoman"/>
      <w:lvlText w:val="%3."/>
      <w:lvlJc w:val="right"/>
      <w:pPr>
        <w:ind w:left="1810" w:hanging="180"/>
      </w:pPr>
    </w:lvl>
    <w:lvl w:ilvl="3" w:tplc="0419000F" w:tentative="1">
      <w:start w:val="1"/>
      <w:numFmt w:val="decimal"/>
      <w:lvlText w:val="%4."/>
      <w:lvlJc w:val="left"/>
      <w:pPr>
        <w:ind w:left="2530" w:hanging="360"/>
      </w:pPr>
    </w:lvl>
    <w:lvl w:ilvl="4" w:tplc="04190019" w:tentative="1">
      <w:start w:val="1"/>
      <w:numFmt w:val="lowerLetter"/>
      <w:lvlText w:val="%5."/>
      <w:lvlJc w:val="left"/>
      <w:pPr>
        <w:ind w:left="3250" w:hanging="360"/>
      </w:pPr>
    </w:lvl>
    <w:lvl w:ilvl="5" w:tplc="0419001B" w:tentative="1">
      <w:start w:val="1"/>
      <w:numFmt w:val="lowerRoman"/>
      <w:lvlText w:val="%6."/>
      <w:lvlJc w:val="right"/>
      <w:pPr>
        <w:ind w:left="3970" w:hanging="180"/>
      </w:pPr>
    </w:lvl>
    <w:lvl w:ilvl="6" w:tplc="0419000F" w:tentative="1">
      <w:start w:val="1"/>
      <w:numFmt w:val="decimal"/>
      <w:lvlText w:val="%7."/>
      <w:lvlJc w:val="left"/>
      <w:pPr>
        <w:ind w:left="4690" w:hanging="360"/>
      </w:pPr>
    </w:lvl>
    <w:lvl w:ilvl="7" w:tplc="04190019" w:tentative="1">
      <w:start w:val="1"/>
      <w:numFmt w:val="lowerLetter"/>
      <w:lvlText w:val="%8."/>
      <w:lvlJc w:val="left"/>
      <w:pPr>
        <w:ind w:left="5410" w:hanging="360"/>
      </w:pPr>
    </w:lvl>
    <w:lvl w:ilvl="8" w:tplc="041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6">
    <w:nsid w:val="69472692"/>
    <w:multiLevelType w:val="hybridMultilevel"/>
    <w:tmpl w:val="CA76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4439B7"/>
    <w:multiLevelType w:val="multilevel"/>
    <w:tmpl w:val="E07236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38">
    <w:nsid w:val="6E987B21"/>
    <w:multiLevelType w:val="singleLevel"/>
    <w:tmpl w:val="F8C0786E"/>
    <w:lvl w:ilvl="0">
      <w:start w:val="4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39">
    <w:nsid w:val="72CA7A52"/>
    <w:multiLevelType w:val="hybridMultilevel"/>
    <w:tmpl w:val="6428E8FA"/>
    <w:lvl w:ilvl="0" w:tplc="7A962978">
      <w:start w:val="1"/>
      <w:numFmt w:val="decimal"/>
      <w:lvlText w:val="%1."/>
      <w:lvlJc w:val="left"/>
      <w:pPr>
        <w:tabs>
          <w:tab w:val="num" w:pos="709"/>
        </w:tabs>
        <w:ind w:left="0" w:firstLine="227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C31E27"/>
    <w:multiLevelType w:val="hybridMultilevel"/>
    <w:tmpl w:val="CBF62520"/>
    <w:lvl w:ilvl="0" w:tplc="03B6DA78">
      <w:start w:val="1"/>
      <w:numFmt w:val="bullet"/>
      <w:lvlText w:val=""/>
      <w:lvlJc w:val="left"/>
      <w:pPr>
        <w:tabs>
          <w:tab w:val="num" w:pos="1460"/>
        </w:tabs>
        <w:ind w:left="1460" w:hanging="360"/>
      </w:pPr>
      <w:rPr>
        <w:rFonts w:ascii="Symbol" w:hAnsi="Symbol" w:hint="default"/>
      </w:rPr>
    </w:lvl>
    <w:lvl w:ilvl="1" w:tplc="439E66EA">
      <w:start w:val="1"/>
      <w:numFmt w:val="bullet"/>
      <w:lvlText w:val=""/>
      <w:lvlJc w:val="left"/>
      <w:pPr>
        <w:tabs>
          <w:tab w:val="num" w:pos="2189"/>
        </w:tabs>
        <w:ind w:left="1480" w:firstLine="34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50C1C39"/>
    <w:multiLevelType w:val="singleLevel"/>
    <w:tmpl w:val="B73277A0"/>
    <w:lvl w:ilvl="0">
      <w:start w:val="2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42">
    <w:nsid w:val="7B7B6B6A"/>
    <w:multiLevelType w:val="hybridMultilevel"/>
    <w:tmpl w:val="0764F9F6"/>
    <w:lvl w:ilvl="0" w:tplc="1C0A1226">
      <w:start w:val="1"/>
      <w:numFmt w:val="decimal"/>
      <w:lvlText w:val="%1."/>
      <w:lvlJc w:val="left"/>
      <w:pPr>
        <w:ind w:left="37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C7678D"/>
    <w:multiLevelType w:val="hybridMultilevel"/>
    <w:tmpl w:val="BA62B8DE"/>
    <w:lvl w:ilvl="0" w:tplc="03B6DA78">
      <w:start w:val="1"/>
      <w:numFmt w:val="bullet"/>
      <w:lvlText w:val=""/>
      <w:lvlJc w:val="left"/>
      <w:pPr>
        <w:ind w:left="6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4">
    <w:nsid w:val="7D6D2435"/>
    <w:multiLevelType w:val="multilevel"/>
    <w:tmpl w:val="9D1E2DF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num w:numId="1">
    <w:abstractNumId w:val="33"/>
  </w:num>
  <w:num w:numId="2">
    <w:abstractNumId w:val="41"/>
  </w:num>
  <w:num w:numId="3">
    <w:abstractNumId w:val="22"/>
  </w:num>
  <w:num w:numId="4">
    <w:abstractNumId w:val="38"/>
  </w:num>
  <w:num w:numId="5">
    <w:abstractNumId w:val="2"/>
  </w:num>
  <w:num w:numId="6">
    <w:abstractNumId w:val="2"/>
    <w:lvlOverride w:ilvl="0">
      <w:lvl w:ilvl="0">
        <w:start w:val="4"/>
        <w:numFmt w:val="decimal"/>
        <w:lvlText w:val="%1.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27"/>
  </w:num>
  <w:num w:numId="8">
    <w:abstractNumId w:val="3"/>
  </w:num>
  <w:num w:numId="9">
    <w:abstractNumId w:val="11"/>
  </w:num>
  <w:num w:numId="10">
    <w:abstractNumId w:val="5"/>
  </w:num>
  <w:num w:numId="11">
    <w:abstractNumId w:val="30"/>
  </w:num>
  <w:num w:numId="12">
    <w:abstractNumId w:val="28"/>
  </w:num>
  <w:num w:numId="13">
    <w:abstractNumId w:val="20"/>
  </w:num>
  <w:num w:numId="14">
    <w:abstractNumId w:val="15"/>
  </w:num>
  <w:num w:numId="15">
    <w:abstractNumId w:val="35"/>
  </w:num>
  <w:num w:numId="16">
    <w:abstractNumId w:val="42"/>
  </w:num>
  <w:num w:numId="17">
    <w:abstractNumId w:val="34"/>
  </w:num>
  <w:num w:numId="18">
    <w:abstractNumId w:val="43"/>
  </w:num>
  <w:num w:numId="19">
    <w:abstractNumId w:val="19"/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</w:num>
  <w:num w:numId="2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"/>
  </w:num>
  <w:num w:numId="29">
    <w:abstractNumId w:val="0"/>
  </w:num>
  <w:num w:numId="30">
    <w:abstractNumId w:val="29"/>
  </w:num>
  <w:num w:numId="31">
    <w:abstractNumId w:val="10"/>
  </w:num>
  <w:num w:numId="32">
    <w:abstractNumId w:val="4"/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6"/>
  </w:num>
  <w:num w:numId="3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1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9"/>
  </w:num>
  <w:num w:numId="42">
    <w:abstractNumId w:val="23"/>
  </w:num>
  <w:num w:numId="43">
    <w:abstractNumId w:val="21"/>
  </w:num>
  <w:num w:numId="44">
    <w:abstractNumId w:val="24"/>
  </w:num>
  <w:num w:numId="45">
    <w:abstractNumId w:val="13"/>
  </w:num>
  <w:num w:numId="46">
    <w:abstractNumId w:val="37"/>
  </w:num>
  <w:num w:numId="47">
    <w:abstractNumId w:val="16"/>
  </w:num>
  <w:num w:numId="48">
    <w:abstractNumId w:val="25"/>
  </w:num>
  <w:num w:numId="49">
    <w:abstractNumId w:val="44"/>
  </w:num>
  <w:num w:numId="50">
    <w:abstractNumId w:val="3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6F"/>
    <w:rsid w:val="00003433"/>
    <w:rsid w:val="00003613"/>
    <w:rsid w:val="000052ED"/>
    <w:rsid w:val="00005C10"/>
    <w:rsid w:val="000073C2"/>
    <w:rsid w:val="0001078C"/>
    <w:rsid w:val="000123E6"/>
    <w:rsid w:val="000145B2"/>
    <w:rsid w:val="000160B1"/>
    <w:rsid w:val="00017202"/>
    <w:rsid w:val="00024561"/>
    <w:rsid w:val="000320C7"/>
    <w:rsid w:val="00032573"/>
    <w:rsid w:val="0003305F"/>
    <w:rsid w:val="00034A32"/>
    <w:rsid w:val="00036C2E"/>
    <w:rsid w:val="000413B2"/>
    <w:rsid w:val="00041EC0"/>
    <w:rsid w:val="0004304A"/>
    <w:rsid w:val="00043D82"/>
    <w:rsid w:val="00051097"/>
    <w:rsid w:val="00051349"/>
    <w:rsid w:val="00051BA5"/>
    <w:rsid w:val="000561A2"/>
    <w:rsid w:val="00063EF7"/>
    <w:rsid w:val="000651E9"/>
    <w:rsid w:val="00065223"/>
    <w:rsid w:val="000653D6"/>
    <w:rsid w:val="00065DD5"/>
    <w:rsid w:val="000662B3"/>
    <w:rsid w:val="00066496"/>
    <w:rsid w:val="000677B3"/>
    <w:rsid w:val="000708D2"/>
    <w:rsid w:val="00070D77"/>
    <w:rsid w:val="0007187F"/>
    <w:rsid w:val="000729FE"/>
    <w:rsid w:val="0007511E"/>
    <w:rsid w:val="000758BF"/>
    <w:rsid w:val="00080E90"/>
    <w:rsid w:val="0008108A"/>
    <w:rsid w:val="000816E0"/>
    <w:rsid w:val="00090308"/>
    <w:rsid w:val="00091988"/>
    <w:rsid w:val="0009483F"/>
    <w:rsid w:val="00094A6D"/>
    <w:rsid w:val="00096CA2"/>
    <w:rsid w:val="000A4BC8"/>
    <w:rsid w:val="000A7C7F"/>
    <w:rsid w:val="000B3E2F"/>
    <w:rsid w:val="000B4E93"/>
    <w:rsid w:val="000B5194"/>
    <w:rsid w:val="000B5F8A"/>
    <w:rsid w:val="000C0D46"/>
    <w:rsid w:val="000C1000"/>
    <w:rsid w:val="000C101B"/>
    <w:rsid w:val="000C1155"/>
    <w:rsid w:val="000C1477"/>
    <w:rsid w:val="000C1801"/>
    <w:rsid w:val="000C1E14"/>
    <w:rsid w:val="000C267C"/>
    <w:rsid w:val="000C4287"/>
    <w:rsid w:val="000C4E96"/>
    <w:rsid w:val="000C5274"/>
    <w:rsid w:val="000D2464"/>
    <w:rsid w:val="000D7342"/>
    <w:rsid w:val="000E0CAF"/>
    <w:rsid w:val="000E1814"/>
    <w:rsid w:val="000E1BC8"/>
    <w:rsid w:val="000E39FE"/>
    <w:rsid w:val="000E7259"/>
    <w:rsid w:val="000F26D4"/>
    <w:rsid w:val="000F3AD9"/>
    <w:rsid w:val="000F3D89"/>
    <w:rsid w:val="000F41BE"/>
    <w:rsid w:val="001042D9"/>
    <w:rsid w:val="00104B2F"/>
    <w:rsid w:val="00107C29"/>
    <w:rsid w:val="001124B1"/>
    <w:rsid w:val="00114F10"/>
    <w:rsid w:val="00116967"/>
    <w:rsid w:val="001225C5"/>
    <w:rsid w:val="0012461C"/>
    <w:rsid w:val="001304A3"/>
    <w:rsid w:val="00140C52"/>
    <w:rsid w:val="00143508"/>
    <w:rsid w:val="00143E2F"/>
    <w:rsid w:val="0015006A"/>
    <w:rsid w:val="001556F5"/>
    <w:rsid w:val="001629AD"/>
    <w:rsid w:val="00163E50"/>
    <w:rsid w:val="0016547C"/>
    <w:rsid w:val="00174402"/>
    <w:rsid w:val="001748D4"/>
    <w:rsid w:val="001767B1"/>
    <w:rsid w:val="001809F9"/>
    <w:rsid w:val="001835B8"/>
    <w:rsid w:val="00183B5A"/>
    <w:rsid w:val="00185F21"/>
    <w:rsid w:val="001978CC"/>
    <w:rsid w:val="001A1608"/>
    <w:rsid w:val="001A3C4F"/>
    <w:rsid w:val="001A5DF1"/>
    <w:rsid w:val="001B1410"/>
    <w:rsid w:val="001B3C23"/>
    <w:rsid w:val="001B4303"/>
    <w:rsid w:val="001B52CE"/>
    <w:rsid w:val="001B76CA"/>
    <w:rsid w:val="001B7A89"/>
    <w:rsid w:val="001C7580"/>
    <w:rsid w:val="001D232A"/>
    <w:rsid w:val="001D37A3"/>
    <w:rsid w:val="001D4689"/>
    <w:rsid w:val="001D6745"/>
    <w:rsid w:val="001D77FC"/>
    <w:rsid w:val="001D7B38"/>
    <w:rsid w:val="001E0247"/>
    <w:rsid w:val="001E2FEC"/>
    <w:rsid w:val="001E6297"/>
    <w:rsid w:val="001E6BB2"/>
    <w:rsid w:val="001F170F"/>
    <w:rsid w:val="001F21F5"/>
    <w:rsid w:val="001F2CF2"/>
    <w:rsid w:val="001F36D2"/>
    <w:rsid w:val="001F36D7"/>
    <w:rsid w:val="001F4978"/>
    <w:rsid w:val="001F62B1"/>
    <w:rsid w:val="001F6A5F"/>
    <w:rsid w:val="001F7BDB"/>
    <w:rsid w:val="002004A2"/>
    <w:rsid w:val="00200DD9"/>
    <w:rsid w:val="00202A02"/>
    <w:rsid w:val="00205B0A"/>
    <w:rsid w:val="00205C17"/>
    <w:rsid w:val="002069AE"/>
    <w:rsid w:val="0020764C"/>
    <w:rsid w:val="00215984"/>
    <w:rsid w:val="00215BE9"/>
    <w:rsid w:val="00216003"/>
    <w:rsid w:val="00220612"/>
    <w:rsid w:val="002220E4"/>
    <w:rsid w:val="0022255C"/>
    <w:rsid w:val="00226D27"/>
    <w:rsid w:val="00231F16"/>
    <w:rsid w:val="00234154"/>
    <w:rsid w:val="00237E7C"/>
    <w:rsid w:val="0024015C"/>
    <w:rsid w:val="0024121F"/>
    <w:rsid w:val="00242F5E"/>
    <w:rsid w:val="0024409C"/>
    <w:rsid w:val="00246299"/>
    <w:rsid w:val="002470EB"/>
    <w:rsid w:val="002529F4"/>
    <w:rsid w:val="002534D4"/>
    <w:rsid w:val="00253A30"/>
    <w:rsid w:val="0025432D"/>
    <w:rsid w:val="00254A70"/>
    <w:rsid w:val="0026425E"/>
    <w:rsid w:val="0026603D"/>
    <w:rsid w:val="002673E1"/>
    <w:rsid w:val="00267D0B"/>
    <w:rsid w:val="0027047B"/>
    <w:rsid w:val="0027529E"/>
    <w:rsid w:val="00275301"/>
    <w:rsid w:val="002800E7"/>
    <w:rsid w:val="00282851"/>
    <w:rsid w:val="00286BF6"/>
    <w:rsid w:val="0028704E"/>
    <w:rsid w:val="002917A9"/>
    <w:rsid w:val="002930D6"/>
    <w:rsid w:val="00296FD6"/>
    <w:rsid w:val="002A018A"/>
    <w:rsid w:val="002A1014"/>
    <w:rsid w:val="002A155A"/>
    <w:rsid w:val="002A2BCA"/>
    <w:rsid w:val="002A343F"/>
    <w:rsid w:val="002A3D65"/>
    <w:rsid w:val="002B2657"/>
    <w:rsid w:val="002B44C3"/>
    <w:rsid w:val="002C0764"/>
    <w:rsid w:val="002C20BE"/>
    <w:rsid w:val="002C224A"/>
    <w:rsid w:val="002C645E"/>
    <w:rsid w:val="002D008E"/>
    <w:rsid w:val="002D342F"/>
    <w:rsid w:val="002D3718"/>
    <w:rsid w:val="002D387E"/>
    <w:rsid w:val="002D3B3B"/>
    <w:rsid w:val="002D441E"/>
    <w:rsid w:val="002D5734"/>
    <w:rsid w:val="002D7377"/>
    <w:rsid w:val="002E02FE"/>
    <w:rsid w:val="002E0D8A"/>
    <w:rsid w:val="002E2186"/>
    <w:rsid w:val="002E2666"/>
    <w:rsid w:val="002E2EF5"/>
    <w:rsid w:val="002E5050"/>
    <w:rsid w:val="002F3DF7"/>
    <w:rsid w:val="002F7013"/>
    <w:rsid w:val="003002DB"/>
    <w:rsid w:val="0030044A"/>
    <w:rsid w:val="003015D8"/>
    <w:rsid w:val="00304EE3"/>
    <w:rsid w:val="0030617D"/>
    <w:rsid w:val="003068E0"/>
    <w:rsid w:val="00306D7F"/>
    <w:rsid w:val="00307235"/>
    <w:rsid w:val="00307361"/>
    <w:rsid w:val="0030777B"/>
    <w:rsid w:val="003077B4"/>
    <w:rsid w:val="00315F25"/>
    <w:rsid w:val="003163E3"/>
    <w:rsid w:val="003163E7"/>
    <w:rsid w:val="0031730B"/>
    <w:rsid w:val="00317A8D"/>
    <w:rsid w:val="00322BE7"/>
    <w:rsid w:val="0032595C"/>
    <w:rsid w:val="00332873"/>
    <w:rsid w:val="003356C8"/>
    <w:rsid w:val="003361E9"/>
    <w:rsid w:val="00337849"/>
    <w:rsid w:val="00344E70"/>
    <w:rsid w:val="003458D7"/>
    <w:rsid w:val="00346643"/>
    <w:rsid w:val="00347B80"/>
    <w:rsid w:val="00347F34"/>
    <w:rsid w:val="003614C9"/>
    <w:rsid w:val="00363147"/>
    <w:rsid w:val="0036394A"/>
    <w:rsid w:val="00363DAD"/>
    <w:rsid w:val="00363EF3"/>
    <w:rsid w:val="003701D4"/>
    <w:rsid w:val="003707AD"/>
    <w:rsid w:val="00377AE6"/>
    <w:rsid w:val="003806B1"/>
    <w:rsid w:val="0038409F"/>
    <w:rsid w:val="00384CA4"/>
    <w:rsid w:val="00384E5C"/>
    <w:rsid w:val="00392E12"/>
    <w:rsid w:val="00393E29"/>
    <w:rsid w:val="00394FFE"/>
    <w:rsid w:val="00397C5D"/>
    <w:rsid w:val="003A1A98"/>
    <w:rsid w:val="003A227E"/>
    <w:rsid w:val="003A2942"/>
    <w:rsid w:val="003A6211"/>
    <w:rsid w:val="003B1968"/>
    <w:rsid w:val="003B1B5A"/>
    <w:rsid w:val="003B25FB"/>
    <w:rsid w:val="003B291B"/>
    <w:rsid w:val="003B2A09"/>
    <w:rsid w:val="003B476E"/>
    <w:rsid w:val="003B4878"/>
    <w:rsid w:val="003B692A"/>
    <w:rsid w:val="003B7A15"/>
    <w:rsid w:val="003C0E32"/>
    <w:rsid w:val="003C1BBC"/>
    <w:rsid w:val="003C1D21"/>
    <w:rsid w:val="003C4199"/>
    <w:rsid w:val="003C4622"/>
    <w:rsid w:val="003D7778"/>
    <w:rsid w:val="003E3F7A"/>
    <w:rsid w:val="003E40BC"/>
    <w:rsid w:val="003E44E4"/>
    <w:rsid w:val="003F0053"/>
    <w:rsid w:val="003F1362"/>
    <w:rsid w:val="003F1BD3"/>
    <w:rsid w:val="003F2A6D"/>
    <w:rsid w:val="003F317F"/>
    <w:rsid w:val="00402DB2"/>
    <w:rsid w:val="004062B5"/>
    <w:rsid w:val="00411991"/>
    <w:rsid w:val="0041348A"/>
    <w:rsid w:val="00414FD0"/>
    <w:rsid w:val="004163F2"/>
    <w:rsid w:val="0041713F"/>
    <w:rsid w:val="00420A97"/>
    <w:rsid w:val="00423953"/>
    <w:rsid w:val="00424D09"/>
    <w:rsid w:val="00426C3F"/>
    <w:rsid w:val="00427C97"/>
    <w:rsid w:val="00427E4B"/>
    <w:rsid w:val="004301E5"/>
    <w:rsid w:val="0043364E"/>
    <w:rsid w:val="00435BAD"/>
    <w:rsid w:val="00441555"/>
    <w:rsid w:val="00446104"/>
    <w:rsid w:val="00451ECE"/>
    <w:rsid w:val="004531BB"/>
    <w:rsid w:val="0045435B"/>
    <w:rsid w:val="00454B63"/>
    <w:rsid w:val="00455670"/>
    <w:rsid w:val="00457225"/>
    <w:rsid w:val="00462217"/>
    <w:rsid w:val="00462ADE"/>
    <w:rsid w:val="00463ED7"/>
    <w:rsid w:val="00464BF2"/>
    <w:rsid w:val="004651F9"/>
    <w:rsid w:val="004659B4"/>
    <w:rsid w:val="00465DAC"/>
    <w:rsid w:val="00466254"/>
    <w:rsid w:val="0046735F"/>
    <w:rsid w:val="004673DB"/>
    <w:rsid w:val="0047181C"/>
    <w:rsid w:val="004759CC"/>
    <w:rsid w:val="00476C02"/>
    <w:rsid w:val="00477761"/>
    <w:rsid w:val="00483E6F"/>
    <w:rsid w:val="0048664C"/>
    <w:rsid w:val="00494952"/>
    <w:rsid w:val="00495F64"/>
    <w:rsid w:val="0049726F"/>
    <w:rsid w:val="004A2623"/>
    <w:rsid w:val="004A2729"/>
    <w:rsid w:val="004A328D"/>
    <w:rsid w:val="004A3B52"/>
    <w:rsid w:val="004A48AF"/>
    <w:rsid w:val="004A5A92"/>
    <w:rsid w:val="004B0BF6"/>
    <w:rsid w:val="004B0E4B"/>
    <w:rsid w:val="004B16B1"/>
    <w:rsid w:val="004B2927"/>
    <w:rsid w:val="004B371E"/>
    <w:rsid w:val="004B5158"/>
    <w:rsid w:val="004B5BEC"/>
    <w:rsid w:val="004B7A2A"/>
    <w:rsid w:val="004C087D"/>
    <w:rsid w:val="004C199C"/>
    <w:rsid w:val="004C1CE2"/>
    <w:rsid w:val="004C5414"/>
    <w:rsid w:val="004C7755"/>
    <w:rsid w:val="004D473D"/>
    <w:rsid w:val="004D56CC"/>
    <w:rsid w:val="004D7088"/>
    <w:rsid w:val="004D782A"/>
    <w:rsid w:val="004E04BF"/>
    <w:rsid w:val="004E0E0D"/>
    <w:rsid w:val="004E1657"/>
    <w:rsid w:val="004E1B14"/>
    <w:rsid w:val="004E55C4"/>
    <w:rsid w:val="004E681E"/>
    <w:rsid w:val="004E7324"/>
    <w:rsid w:val="004E7F51"/>
    <w:rsid w:val="0050040A"/>
    <w:rsid w:val="0050159D"/>
    <w:rsid w:val="00501A3C"/>
    <w:rsid w:val="005034A3"/>
    <w:rsid w:val="005051A5"/>
    <w:rsid w:val="005112C6"/>
    <w:rsid w:val="00511D27"/>
    <w:rsid w:val="005129EB"/>
    <w:rsid w:val="0051399B"/>
    <w:rsid w:val="005144B6"/>
    <w:rsid w:val="005221B0"/>
    <w:rsid w:val="00524B5C"/>
    <w:rsid w:val="0052651D"/>
    <w:rsid w:val="005266D1"/>
    <w:rsid w:val="005278ED"/>
    <w:rsid w:val="00527AE1"/>
    <w:rsid w:val="005300BF"/>
    <w:rsid w:val="00537DEE"/>
    <w:rsid w:val="00540A9A"/>
    <w:rsid w:val="00542656"/>
    <w:rsid w:val="00545ED0"/>
    <w:rsid w:val="00546722"/>
    <w:rsid w:val="00550AA0"/>
    <w:rsid w:val="00555E4A"/>
    <w:rsid w:val="005561B2"/>
    <w:rsid w:val="00565523"/>
    <w:rsid w:val="005656A2"/>
    <w:rsid w:val="0056613B"/>
    <w:rsid w:val="00566688"/>
    <w:rsid w:val="0057123C"/>
    <w:rsid w:val="00576398"/>
    <w:rsid w:val="0057787C"/>
    <w:rsid w:val="00577CA0"/>
    <w:rsid w:val="00577EDE"/>
    <w:rsid w:val="0058120D"/>
    <w:rsid w:val="00587A5D"/>
    <w:rsid w:val="00591FA7"/>
    <w:rsid w:val="005954AF"/>
    <w:rsid w:val="005A2CCA"/>
    <w:rsid w:val="005A669C"/>
    <w:rsid w:val="005A682B"/>
    <w:rsid w:val="005A7956"/>
    <w:rsid w:val="005B2BDF"/>
    <w:rsid w:val="005B3F44"/>
    <w:rsid w:val="005B5A48"/>
    <w:rsid w:val="005B5E21"/>
    <w:rsid w:val="005B63E6"/>
    <w:rsid w:val="005C215D"/>
    <w:rsid w:val="005C4BBF"/>
    <w:rsid w:val="005C5A45"/>
    <w:rsid w:val="005C70EE"/>
    <w:rsid w:val="005D2EFD"/>
    <w:rsid w:val="005E1901"/>
    <w:rsid w:val="005E410F"/>
    <w:rsid w:val="005E5D29"/>
    <w:rsid w:val="005E6C88"/>
    <w:rsid w:val="005E7918"/>
    <w:rsid w:val="005F1B6E"/>
    <w:rsid w:val="005F2BCA"/>
    <w:rsid w:val="005F3F1C"/>
    <w:rsid w:val="005F5CB2"/>
    <w:rsid w:val="005F74C8"/>
    <w:rsid w:val="00611F26"/>
    <w:rsid w:val="006133BE"/>
    <w:rsid w:val="00614828"/>
    <w:rsid w:val="00615E52"/>
    <w:rsid w:val="00616E8A"/>
    <w:rsid w:val="00617333"/>
    <w:rsid w:val="0061754D"/>
    <w:rsid w:val="00621EFB"/>
    <w:rsid w:val="006227F6"/>
    <w:rsid w:val="0062324A"/>
    <w:rsid w:val="00631F60"/>
    <w:rsid w:val="00633DD8"/>
    <w:rsid w:val="0064250F"/>
    <w:rsid w:val="00644EF2"/>
    <w:rsid w:val="006458FD"/>
    <w:rsid w:val="00647E6E"/>
    <w:rsid w:val="00651105"/>
    <w:rsid w:val="00655028"/>
    <w:rsid w:val="00656B7C"/>
    <w:rsid w:val="006578AF"/>
    <w:rsid w:val="006640CE"/>
    <w:rsid w:val="00664426"/>
    <w:rsid w:val="00664730"/>
    <w:rsid w:val="00665F4B"/>
    <w:rsid w:val="0067071E"/>
    <w:rsid w:val="00673BEB"/>
    <w:rsid w:val="00674F77"/>
    <w:rsid w:val="00676965"/>
    <w:rsid w:val="00676ADC"/>
    <w:rsid w:val="00677CC9"/>
    <w:rsid w:val="00680BB9"/>
    <w:rsid w:val="0068266F"/>
    <w:rsid w:val="00682F8C"/>
    <w:rsid w:val="00686085"/>
    <w:rsid w:val="00686D62"/>
    <w:rsid w:val="00687B99"/>
    <w:rsid w:val="00687BFE"/>
    <w:rsid w:val="00691ACC"/>
    <w:rsid w:val="00691DCE"/>
    <w:rsid w:val="00693AF1"/>
    <w:rsid w:val="0069464E"/>
    <w:rsid w:val="006968A8"/>
    <w:rsid w:val="006969D9"/>
    <w:rsid w:val="00696A33"/>
    <w:rsid w:val="00696E9B"/>
    <w:rsid w:val="006A0798"/>
    <w:rsid w:val="006A1616"/>
    <w:rsid w:val="006A1A10"/>
    <w:rsid w:val="006A2847"/>
    <w:rsid w:val="006A2FBE"/>
    <w:rsid w:val="006A2FDA"/>
    <w:rsid w:val="006B02C3"/>
    <w:rsid w:val="006B2224"/>
    <w:rsid w:val="006B3FAF"/>
    <w:rsid w:val="006B4D89"/>
    <w:rsid w:val="006B5D91"/>
    <w:rsid w:val="006B755D"/>
    <w:rsid w:val="006C0614"/>
    <w:rsid w:val="006C1CEA"/>
    <w:rsid w:val="006C5AD1"/>
    <w:rsid w:val="006C5CD3"/>
    <w:rsid w:val="006D09FC"/>
    <w:rsid w:val="006D1D7D"/>
    <w:rsid w:val="006D1E48"/>
    <w:rsid w:val="006D4933"/>
    <w:rsid w:val="006D60A0"/>
    <w:rsid w:val="006E3A65"/>
    <w:rsid w:val="006E44DC"/>
    <w:rsid w:val="006E5870"/>
    <w:rsid w:val="006E5B13"/>
    <w:rsid w:val="006E65D4"/>
    <w:rsid w:val="006E6E06"/>
    <w:rsid w:val="006E7067"/>
    <w:rsid w:val="006F057B"/>
    <w:rsid w:val="006F1BED"/>
    <w:rsid w:val="006F2D42"/>
    <w:rsid w:val="006F4734"/>
    <w:rsid w:val="00701187"/>
    <w:rsid w:val="00703582"/>
    <w:rsid w:val="00704047"/>
    <w:rsid w:val="00704A86"/>
    <w:rsid w:val="007102BC"/>
    <w:rsid w:val="00710504"/>
    <w:rsid w:val="0071491C"/>
    <w:rsid w:val="00716502"/>
    <w:rsid w:val="00716728"/>
    <w:rsid w:val="007171B4"/>
    <w:rsid w:val="00720C40"/>
    <w:rsid w:val="00720DB2"/>
    <w:rsid w:val="007212CD"/>
    <w:rsid w:val="007221FD"/>
    <w:rsid w:val="007229FD"/>
    <w:rsid w:val="00726CA7"/>
    <w:rsid w:val="00727DDD"/>
    <w:rsid w:val="007438F6"/>
    <w:rsid w:val="00743C4D"/>
    <w:rsid w:val="0074433B"/>
    <w:rsid w:val="007453B3"/>
    <w:rsid w:val="00745BE3"/>
    <w:rsid w:val="007472A7"/>
    <w:rsid w:val="00754749"/>
    <w:rsid w:val="0075512F"/>
    <w:rsid w:val="00755BF2"/>
    <w:rsid w:val="00757C89"/>
    <w:rsid w:val="007609BE"/>
    <w:rsid w:val="0076141A"/>
    <w:rsid w:val="00761DAF"/>
    <w:rsid w:val="00763621"/>
    <w:rsid w:val="00763BB1"/>
    <w:rsid w:val="007641C0"/>
    <w:rsid w:val="007673C4"/>
    <w:rsid w:val="00772D3D"/>
    <w:rsid w:val="00773358"/>
    <w:rsid w:val="007750F9"/>
    <w:rsid w:val="007772E2"/>
    <w:rsid w:val="00780450"/>
    <w:rsid w:val="00785F2B"/>
    <w:rsid w:val="0078604F"/>
    <w:rsid w:val="00787794"/>
    <w:rsid w:val="0079292D"/>
    <w:rsid w:val="00792EF3"/>
    <w:rsid w:val="0079417D"/>
    <w:rsid w:val="0079461E"/>
    <w:rsid w:val="00795166"/>
    <w:rsid w:val="007A0350"/>
    <w:rsid w:val="007A04C6"/>
    <w:rsid w:val="007A1C2D"/>
    <w:rsid w:val="007A3871"/>
    <w:rsid w:val="007A5BB7"/>
    <w:rsid w:val="007A5CBC"/>
    <w:rsid w:val="007A5D55"/>
    <w:rsid w:val="007A5D93"/>
    <w:rsid w:val="007A6524"/>
    <w:rsid w:val="007B4C6D"/>
    <w:rsid w:val="007B5EBC"/>
    <w:rsid w:val="007B6692"/>
    <w:rsid w:val="007C329B"/>
    <w:rsid w:val="007C6556"/>
    <w:rsid w:val="007D6B46"/>
    <w:rsid w:val="007E2669"/>
    <w:rsid w:val="007E32B9"/>
    <w:rsid w:val="007E79F0"/>
    <w:rsid w:val="007F1232"/>
    <w:rsid w:val="007F1405"/>
    <w:rsid w:val="007F3836"/>
    <w:rsid w:val="007F3E9A"/>
    <w:rsid w:val="007F57C9"/>
    <w:rsid w:val="007F5BB8"/>
    <w:rsid w:val="007F7870"/>
    <w:rsid w:val="0080615D"/>
    <w:rsid w:val="0080664A"/>
    <w:rsid w:val="00806F43"/>
    <w:rsid w:val="00807EB0"/>
    <w:rsid w:val="00820416"/>
    <w:rsid w:val="00821584"/>
    <w:rsid w:val="0082176A"/>
    <w:rsid w:val="00824923"/>
    <w:rsid w:val="00824EDD"/>
    <w:rsid w:val="008267E3"/>
    <w:rsid w:val="008308F3"/>
    <w:rsid w:val="00830FE3"/>
    <w:rsid w:val="00832EF6"/>
    <w:rsid w:val="00833588"/>
    <w:rsid w:val="00835FCC"/>
    <w:rsid w:val="0084072E"/>
    <w:rsid w:val="00843903"/>
    <w:rsid w:val="008441C4"/>
    <w:rsid w:val="0084610A"/>
    <w:rsid w:val="0084651F"/>
    <w:rsid w:val="008467ED"/>
    <w:rsid w:val="00847C04"/>
    <w:rsid w:val="00847E33"/>
    <w:rsid w:val="00850396"/>
    <w:rsid w:val="00855541"/>
    <w:rsid w:val="00855E04"/>
    <w:rsid w:val="008562F2"/>
    <w:rsid w:val="00862551"/>
    <w:rsid w:val="00862BBA"/>
    <w:rsid w:val="0086303A"/>
    <w:rsid w:val="00863999"/>
    <w:rsid w:val="0087059B"/>
    <w:rsid w:val="0087593C"/>
    <w:rsid w:val="00876F1A"/>
    <w:rsid w:val="00881292"/>
    <w:rsid w:val="008866BB"/>
    <w:rsid w:val="00887BDA"/>
    <w:rsid w:val="00890622"/>
    <w:rsid w:val="0089084B"/>
    <w:rsid w:val="008909F0"/>
    <w:rsid w:val="00891BD3"/>
    <w:rsid w:val="008A13CB"/>
    <w:rsid w:val="008A37A3"/>
    <w:rsid w:val="008B606C"/>
    <w:rsid w:val="008C0E7A"/>
    <w:rsid w:val="008C1D6F"/>
    <w:rsid w:val="008C4089"/>
    <w:rsid w:val="008D2757"/>
    <w:rsid w:val="008D7A6F"/>
    <w:rsid w:val="008E065E"/>
    <w:rsid w:val="008E09C9"/>
    <w:rsid w:val="008E2D18"/>
    <w:rsid w:val="008E2DB9"/>
    <w:rsid w:val="008E324C"/>
    <w:rsid w:val="008E33B4"/>
    <w:rsid w:val="008E3E0B"/>
    <w:rsid w:val="008E6A0B"/>
    <w:rsid w:val="008F0199"/>
    <w:rsid w:val="008F5536"/>
    <w:rsid w:val="008F68A7"/>
    <w:rsid w:val="008F6E65"/>
    <w:rsid w:val="008F6FED"/>
    <w:rsid w:val="008F7019"/>
    <w:rsid w:val="00902081"/>
    <w:rsid w:val="00902310"/>
    <w:rsid w:val="00904F8D"/>
    <w:rsid w:val="0090793E"/>
    <w:rsid w:val="0091001A"/>
    <w:rsid w:val="0091128A"/>
    <w:rsid w:val="00911B58"/>
    <w:rsid w:val="00911B5D"/>
    <w:rsid w:val="00917407"/>
    <w:rsid w:val="00917C7E"/>
    <w:rsid w:val="0092436A"/>
    <w:rsid w:val="00924480"/>
    <w:rsid w:val="009255A3"/>
    <w:rsid w:val="00927ADC"/>
    <w:rsid w:val="0093259C"/>
    <w:rsid w:val="009325BE"/>
    <w:rsid w:val="00932BEE"/>
    <w:rsid w:val="00941755"/>
    <w:rsid w:val="00944B1D"/>
    <w:rsid w:val="0094599D"/>
    <w:rsid w:val="00945FB6"/>
    <w:rsid w:val="00947C29"/>
    <w:rsid w:val="00947FFD"/>
    <w:rsid w:val="009510AD"/>
    <w:rsid w:val="0095134B"/>
    <w:rsid w:val="00951E7B"/>
    <w:rsid w:val="00953699"/>
    <w:rsid w:val="00953920"/>
    <w:rsid w:val="00955B66"/>
    <w:rsid w:val="00963BA4"/>
    <w:rsid w:val="009644C0"/>
    <w:rsid w:val="009708E8"/>
    <w:rsid w:val="009726FF"/>
    <w:rsid w:val="00977621"/>
    <w:rsid w:val="00980F09"/>
    <w:rsid w:val="009817F1"/>
    <w:rsid w:val="00981972"/>
    <w:rsid w:val="00986370"/>
    <w:rsid w:val="00986DD6"/>
    <w:rsid w:val="00990839"/>
    <w:rsid w:val="00991A74"/>
    <w:rsid w:val="009935AD"/>
    <w:rsid w:val="00995F9E"/>
    <w:rsid w:val="00997BA3"/>
    <w:rsid w:val="009A0773"/>
    <w:rsid w:val="009A2EF7"/>
    <w:rsid w:val="009A48DC"/>
    <w:rsid w:val="009A527E"/>
    <w:rsid w:val="009A6135"/>
    <w:rsid w:val="009A613E"/>
    <w:rsid w:val="009B0678"/>
    <w:rsid w:val="009B4B90"/>
    <w:rsid w:val="009B50C6"/>
    <w:rsid w:val="009B7F00"/>
    <w:rsid w:val="009C6F96"/>
    <w:rsid w:val="009D13A2"/>
    <w:rsid w:val="009D1878"/>
    <w:rsid w:val="009D4FF3"/>
    <w:rsid w:val="009D51E9"/>
    <w:rsid w:val="009D58E0"/>
    <w:rsid w:val="009D592E"/>
    <w:rsid w:val="009D635B"/>
    <w:rsid w:val="009D63F8"/>
    <w:rsid w:val="009D7ABE"/>
    <w:rsid w:val="009D7E1D"/>
    <w:rsid w:val="009E058E"/>
    <w:rsid w:val="009E4809"/>
    <w:rsid w:val="009E4AD7"/>
    <w:rsid w:val="009E5351"/>
    <w:rsid w:val="009E6575"/>
    <w:rsid w:val="009F71B4"/>
    <w:rsid w:val="009F7754"/>
    <w:rsid w:val="00A002B1"/>
    <w:rsid w:val="00A050B1"/>
    <w:rsid w:val="00A056DF"/>
    <w:rsid w:val="00A05D0F"/>
    <w:rsid w:val="00A05F31"/>
    <w:rsid w:val="00A069FB"/>
    <w:rsid w:val="00A12522"/>
    <w:rsid w:val="00A14B19"/>
    <w:rsid w:val="00A157D8"/>
    <w:rsid w:val="00A216EB"/>
    <w:rsid w:val="00A23F0C"/>
    <w:rsid w:val="00A25743"/>
    <w:rsid w:val="00A3348D"/>
    <w:rsid w:val="00A33A54"/>
    <w:rsid w:val="00A41151"/>
    <w:rsid w:val="00A4193A"/>
    <w:rsid w:val="00A41EA4"/>
    <w:rsid w:val="00A42D6A"/>
    <w:rsid w:val="00A439A2"/>
    <w:rsid w:val="00A52D78"/>
    <w:rsid w:val="00A53A14"/>
    <w:rsid w:val="00A53C25"/>
    <w:rsid w:val="00A567F0"/>
    <w:rsid w:val="00A57A7F"/>
    <w:rsid w:val="00A57CA7"/>
    <w:rsid w:val="00A611F6"/>
    <w:rsid w:val="00A61504"/>
    <w:rsid w:val="00A62A82"/>
    <w:rsid w:val="00A647A3"/>
    <w:rsid w:val="00A666CB"/>
    <w:rsid w:val="00A702DD"/>
    <w:rsid w:val="00A72D4F"/>
    <w:rsid w:val="00A7394A"/>
    <w:rsid w:val="00A73F93"/>
    <w:rsid w:val="00A82478"/>
    <w:rsid w:val="00A83423"/>
    <w:rsid w:val="00A8514B"/>
    <w:rsid w:val="00A8521D"/>
    <w:rsid w:val="00A87BAE"/>
    <w:rsid w:val="00A87E55"/>
    <w:rsid w:val="00A91C6F"/>
    <w:rsid w:val="00A91CFB"/>
    <w:rsid w:val="00A94EAC"/>
    <w:rsid w:val="00A94FF6"/>
    <w:rsid w:val="00A95C93"/>
    <w:rsid w:val="00AA12A0"/>
    <w:rsid w:val="00AA16DB"/>
    <w:rsid w:val="00AA1AB4"/>
    <w:rsid w:val="00AA2C07"/>
    <w:rsid w:val="00AA354E"/>
    <w:rsid w:val="00AA38A4"/>
    <w:rsid w:val="00AA6A49"/>
    <w:rsid w:val="00AB0DB0"/>
    <w:rsid w:val="00AB2E23"/>
    <w:rsid w:val="00AB63AF"/>
    <w:rsid w:val="00AB644A"/>
    <w:rsid w:val="00AC18BA"/>
    <w:rsid w:val="00AC3301"/>
    <w:rsid w:val="00AC34D0"/>
    <w:rsid w:val="00AC5122"/>
    <w:rsid w:val="00AC6A77"/>
    <w:rsid w:val="00AD1CB5"/>
    <w:rsid w:val="00AD3858"/>
    <w:rsid w:val="00AD469E"/>
    <w:rsid w:val="00AD70DF"/>
    <w:rsid w:val="00AE0F0B"/>
    <w:rsid w:val="00AE1D51"/>
    <w:rsid w:val="00AE292F"/>
    <w:rsid w:val="00AE509E"/>
    <w:rsid w:val="00AE5332"/>
    <w:rsid w:val="00AE5B72"/>
    <w:rsid w:val="00AE6034"/>
    <w:rsid w:val="00AE683E"/>
    <w:rsid w:val="00AF1AC2"/>
    <w:rsid w:val="00AF1B82"/>
    <w:rsid w:val="00AF4DF8"/>
    <w:rsid w:val="00AF7210"/>
    <w:rsid w:val="00B0078F"/>
    <w:rsid w:val="00B00EED"/>
    <w:rsid w:val="00B01F77"/>
    <w:rsid w:val="00B02198"/>
    <w:rsid w:val="00B05A3F"/>
    <w:rsid w:val="00B06865"/>
    <w:rsid w:val="00B1131B"/>
    <w:rsid w:val="00B15352"/>
    <w:rsid w:val="00B15DEE"/>
    <w:rsid w:val="00B16417"/>
    <w:rsid w:val="00B20D5F"/>
    <w:rsid w:val="00B21D59"/>
    <w:rsid w:val="00B260D3"/>
    <w:rsid w:val="00B31087"/>
    <w:rsid w:val="00B3705C"/>
    <w:rsid w:val="00B37D1D"/>
    <w:rsid w:val="00B40A1D"/>
    <w:rsid w:val="00B41D8E"/>
    <w:rsid w:val="00B446C7"/>
    <w:rsid w:val="00B45A1B"/>
    <w:rsid w:val="00B50AF0"/>
    <w:rsid w:val="00B529DA"/>
    <w:rsid w:val="00B52F5A"/>
    <w:rsid w:val="00B53267"/>
    <w:rsid w:val="00B538E7"/>
    <w:rsid w:val="00B53BDC"/>
    <w:rsid w:val="00B5659D"/>
    <w:rsid w:val="00B57E83"/>
    <w:rsid w:val="00B60C9D"/>
    <w:rsid w:val="00B63016"/>
    <w:rsid w:val="00B658F6"/>
    <w:rsid w:val="00B66168"/>
    <w:rsid w:val="00B66C18"/>
    <w:rsid w:val="00B67C6D"/>
    <w:rsid w:val="00B72E31"/>
    <w:rsid w:val="00B750CD"/>
    <w:rsid w:val="00B75AA6"/>
    <w:rsid w:val="00B82CDC"/>
    <w:rsid w:val="00B82FDE"/>
    <w:rsid w:val="00B832BB"/>
    <w:rsid w:val="00B83A95"/>
    <w:rsid w:val="00B83FFA"/>
    <w:rsid w:val="00B84334"/>
    <w:rsid w:val="00B93F53"/>
    <w:rsid w:val="00B943C5"/>
    <w:rsid w:val="00B96A46"/>
    <w:rsid w:val="00B97235"/>
    <w:rsid w:val="00BA0C52"/>
    <w:rsid w:val="00BA1108"/>
    <w:rsid w:val="00BA1F6C"/>
    <w:rsid w:val="00BA396B"/>
    <w:rsid w:val="00BA3E5F"/>
    <w:rsid w:val="00BA4698"/>
    <w:rsid w:val="00BA5C50"/>
    <w:rsid w:val="00BA65FE"/>
    <w:rsid w:val="00BB2843"/>
    <w:rsid w:val="00BB4175"/>
    <w:rsid w:val="00BB4A57"/>
    <w:rsid w:val="00BB4DE0"/>
    <w:rsid w:val="00BB504D"/>
    <w:rsid w:val="00BB7A70"/>
    <w:rsid w:val="00BC370F"/>
    <w:rsid w:val="00BC4A6B"/>
    <w:rsid w:val="00BC67AB"/>
    <w:rsid w:val="00BC784B"/>
    <w:rsid w:val="00BD081B"/>
    <w:rsid w:val="00BD2128"/>
    <w:rsid w:val="00BD3186"/>
    <w:rsid w:val="00BD62A2"/>
    <w:rsid w:val="00BD64BB"/>
    <w:rsid w:val="00BD6523"/>
    <w:rsid w:val="00BE0662"/>
    <w:rsid w:val="00BE06B0"/>
    <w:rsid w:val="00BE2647"/>
    <w:rsid w:val="00BE2C85"/>
    <w:rsid w:val="00BE3AFB"/>
    <w:rsid w:val="00BE5C87"/>
    <w:rsid w:val="00BE65E8"/>
    <w:rsid w:val="00BE697E"/>
    <w:rsid w:val="00BE7487"/>
    <w:rsid w:val="00BE7E9B"/>
    <w:rsid w:val="00BF1B8B"/>
    <w:rsid w:val="00BF31FE"/>
    <w:rsid w:val="00BF629A"/>
    <w:rsid w:val="00BF66A7"/>
    <w:rsid w:val="00BF73EC"/>
    <w:rsid w:val="00C02F31"/>
    <w:rsid w:val="00C03486"/>
    <w:rsid w:val="00C10685"/>
    <w:rsid w:val="00C10A7F"/>
    <w:rsid w:val="00C11C30"/>
    <w:rsid w:val="00C11C70"/>
    <w:rsid w:val="00C11E0D"/>
    <w:rsid w:val="00C12C16"/>
    <w:rsid w:val="00C14A77"/>
    <w:rsid w:val="00C14F49"/>
    <w:rsid w:val="00C21103"/>
    <w:rsid w:val="00C244F2"/>
    <w:rsid w:val="00C2545A"/>
    <w:rsid w:val="00C25F3A"/>
    <w:rsid w:val="00C265C7"/>
    <w:rsid w:val="00C2693D"/>
    <w:rsid w:val="00C27A8B"/>
    <w:rsid w:val="00C312C4"/>
    <w:rsid w:val="00C333E4"/>
    <w:rsid w:val="00C35CBB"/>
    <w:rsid w:val="00C36130"/>
    <w:rsid w:val="00C36582"/>
    <w:rsid w:val="00C40B1F"/>
    <w:rsid w:val="00C40EE8"/>
    <w:rsid w:val="00C41A1F"/>
    <w:rsid w:val="00C4228B"/>
    <w:rsid w:val="00C43993"/>
    <w:rsid w:val="00C440F3"/>
    <w:rsid w:val="00C44125"/>
    <w:rsid w:val="00C46660"/>
    <w:rsid w:val="00C473AD"/>
    <w:rsid w:val="00C53475"/>
    <w:rsid w:val="00C53579"/>
    <w:rsid w:val="00C549A0"/>
    <w:rsid w:val="00C55C67"/>
    <w:rsid w:val="00C57C12"/>
    <w:rsid w:val="00C60069"/>
    <w:rsid w:val="00C61247"/>
    <w:rsid w:val="00C61B46"/>
    <w:rsid w:val="00C70B96"/>
    <w:rsid w:val="00C744EC"/>
    <w:rsid w:val="00C82E37"/>
    <w:rsid w:val="00C85160"/>
    <w:rsid w:val="00C853E4"/>
    <w:rsid w:val="00C90C32"/>
    <w:rsid w:val="00C92724"/>
    <w:rsid w:val="00C93694"/>
    <w:rsid w:val="00C93ADD"/>
    <w:rsid w:val="00C9535B"/>
    <w:rsid w:val="00C95FD6"/>
    <w:rsid w:val="00C960B2"/>
    <w:rsid w:val="00C96337"/>
    <w:rsid w:val="00C96808"/>
    <w:rsid w:val="00CA3E98"/>
    <w:rsid w:val="00CA5D9A"/>
    <w:rsid w:val="00CB0ACA"/>
    <w:rsid w:val="00CB11C9"/>
    <w:rsid w:val="00CB1D14"/>
    <w:rsid w:val="00CB263B"/>
    <w:rsid w:val="00CB28CF"/>
    <w:rsid w:val="00CC1E96"/>
    <w:rsid w:val="00CC1F65"/>
    <w:rsid w:val="00CC2462"/>
    <w:rsid w:val="00CC42BC"/>
    <w:rsid w:val="00CC4F31"/>
    <w:rsid w:val="00CC51A0"/>
    <w:rsid w:val="00CC56FC"/>
    <w:rsid w:val="00CC6EA4"/>
    <w:rsid w:val="00CC7DF1"/>
    <w:rsid w:val="00CD0A4F"/>
    <w:rsid w:val="00CD1B5F"/>
    <w:rsid w:val="00CD245F"/>
    <w:rsid w:val="00CD4421"/>
    <w:rsid w:val="00CE0BFF"/>
    <w:rsid w:val="00CE4EED"/>
    <w:rsid w:val="00CE7CA1"/>
    <w:rsid w:val="00CE7DA2"/>
    <w:rsid w:val="00CF3132"/>
    <w:rsid w:val="00CF48F2"/>
    <w:rsid w:val="00CF612A"/>
    <w:rsid w:val="00CF6686"/>
    <w:rsid w:val="00D00D3D"/>
    <w:rsid w:val="00D0189D"/>
    <w:rsid w:val="00D0363D"/>
    <w:rsid w:val="00D05606"/>
    <w:rsid w:val="00D05C6F"/>
    <w:rsid w:val="00D060B2"/>
    <w:rsid w:val="00D11028"/>
    <w:rsid w:val="00D12FF9"/>
    <w:rsid w:val="00D13BE3"/>
    <w:rsid w:val="00D16627"/>
    <w:rsid w:val="00D17CB9"/>
    <w:rsid w:val="00D23A1A"/>
    <w:rsid w:val="00D3154F"/>
    <w:rsid w:val="00D31F2A"/>
    <w:rsid w:val="00D3291B"/>
    <w:rsid w:val="00D37655"/>
    <w:rsid w:val="00D42EB2"/>
    <w:rsid w:val="00D44CE8"/>
    <w:rsid w:val="00D46022"/>
    <w:rsid w:val="00D52CA7"/>
    <w:rsid w:val="00D55FB6"/>
    <w:rsid w:val="00D60316"/>
    <w:rsid w:val="00D62708"/>
    <w:rsid w:val="00D62F06"/>
    <w:rsid w:val="00D64BE0"/>
    <w:rsid w:val="00D65376"/>
    <w:rsid w:val="00D70FCF"/>
    <w:rsid w:val="00D713E5"/>
    <w:rsid w:val="00D74861"/>
    <w:rsid w:val="00D750EE"/>
    <w:rsid w:val="00D751F7"/>
    <w:rsid w:val="00D7569E"/>
    <w:rsid w:val="00D765B8"/>
    <w:rsid w:val="00D77679"/>
    <w:rsid w:val="00D825F4"/>
    <w:rsid w:val="00D82F36"/>
    <w:rsid w:val="00D84094"/>
    <w:rsid w:val="00D8592B"/>
    <w:rsid w:val="00D90F71"/>
    <w:rsid w:val="00D91794"/>
    <w:rsid w:val="00D91BE3"/>
    <w:rsid w:val="00D91DC0"/>
    <w:rsid w:val="00D94148"/>
    <w:rsid w:val="00D94657"/>
    <w:rsid w:val="00DA09B5"/>
    <w:rsid w:val="00DA0B51"/>
    <w:rsid w:val="00DA1089"/>
    <w:rsid w:val="00DA1279"/>
    <w:rsid w:val="00DA3DC9"/>
    <w:rsid w:val="00DB00E8"/>
    <w:rsid w:val="00DB1436"/>
    <w:rsid w:val="00DB2E99"/>
    <w:rsid w:val="00DB504E"/>
    <w:rsid w:val="00DC46D2"/>
    <w:rsid w:val="00DC529B"/>
    <w:rsid w:val="00DC5DA4"/>
    <w:rsid w:val="00DC5E2F"/>
    <w:rsid w:val="00DD0422"/>
    <w:rsid w:val="00DD15B8"/>
    <w:rsid w:val="00DD5C84"/>
    <w:rsid w:val="00DD7512"/>
    <w:rsid w:val="00DE3EA0"/>
    <w:rsid w:val="00DE723C"/>
    <w:rsid w:val="00DE7901"/>
    <w:rsid w:val="00DF10C5"/>
    <w:rsid w:val="00DF4D5F"/>
    <w:rsid w:val="00DF5FED"/>
    <w:rsid w:val="00DF6508"/>
    <w:rsid w:val="00DF683F"/>
    <w:rsid w:val="00DF6BAC"/>
    <w:rsid w:val="00E000D3"/>
    <w:rsid w:val="00E01CC0"/>
    <w:rsid w:val="00E027D3"/>
    <w:rsid w:val="00E02D8C"/>
    <w:rsid w:val="00E036DD"/>
    <w:rsid w:val="00E0425A"/>
    <w:rsid w:val="00E07D1E"/>
    <w:rsid w:val="00E10C77"/>
    <w:rsid w:val="00E10DD4"/>
    <w:rsid w:val="00E1238E"/>
    <w:rsid w:val="00E1479A"/>
    <w:rsid w:val="00E15D5B"/>
    <w:rsid w:val="00E20EBB"/>
    <w:rsid w:val="00E22F68"/>
    <w:rsid w:val="00E236C3"/>
    <w:rsid w:val="00E24308"/>
    <w:rsid w:val="00E24641"/>
    <w:rsid w:val="00E25870"/>
    <w:rsid w:val="00E25D8F"/>
    <w:rsid w:val="00E33EA6"/>
    <w:rsid w:val="00E352F7"/>
    <w:rsid w:val="00E3608A"/>
    <w:rsid w:val="00E407A6"/>
    <w:rsid w:val="00E41148"/>
    <w:rsid w:val="00E431D0"/>
    <w:rsid w:val="00E458A1"/>
    <w:rsid w:val="00E472B5"/>
    <w:rsid w:val="00E47D67"/>
    <w:rsid w:val="00E551BB"/>
    <w:rsid w:val="00E57665"/>
    <w:rsid w:val="00E637DC"/>
    <w:rsid w:val="00E666EF"/>
    <w:rsid w:val="00E66A38"/>
    <w:rsid w:val="00E737D0"/>
    <w:rsid w:val="00E75242"/>
    <w:rsid w:val="00E8115A"/>
    <w:rsid w:val="00E839FC"/>
    <w:rsid w:val="00E92522"/>
    <w:rsid w:val="00E9298F"/>
    <w:rsid w:val="00E93AA4"/>
    <w:rsid w:val="00EA368A"/>
    <w:rsid w:val="00EA3E5D"/>
    <w:rsid w:val="00EA596B"/>
    <w:rsid w:val="00EA60A2"/>
    <w:rsid w:val="00EB1CF4"/>
    <w:rsid w:val="00EB299B"/>
    <w:rsid w:val="00EB5715"/>
    <w:rsid w:val="00EB5A3C"/>
    <w:rsid w:val="00EC22AE"/>
    <w:rsid w:val="00EC256D"/>
    <w:rsid w:val="00EC56D6"/>
    <w:rsid w:val="00EC5EE5"/>
    <w:rsid w:val="00ED17F6"/>
    <w:rsid w:val="00ED37F0"/>
    <w:rsid w:val="00ED3A60"/>
    <w:rsid w:val="00ED6178"/>
    <w:rsid w:val="00EE3CE8"/>
    <w:rsid w:val="00EE66DF"/>
    <w:rsid w:val="00EF01BC"/>
    <w:rsid w:val="00EF69C1"/>
    <w:rsid w:val="00EF7340"/>
    <w:rsid w:val="00EF73BA"/>
    <w:rsid w:val="00EF7B9C"/>
    <w:rsid w:val="00F00AA6"/>
    <w:rsid w:val="00F0147E"/>
    <w:rsid w:val="00F03B3B"/>
    <w:rsid w:val="00F06D55"/>
    <w:rsid w:val="00F0792B"/>
    <w:rsid w:val="00F07BDA"/>
    <w:rsid w:val="00F11E3F"/>
    <w:rsid w:val="00F13328"/>
    <w:rsid w:val="00F147D0"/>
    <w:rsid w:val="00F14E92"/>
    <w:rsid w:val="00F15DE1"/>
    <w:rsid w:val="00F17390"/>
    <w:rsid w:val="00F17E3C"/>
    <w:rsid w:val="00F2259C"/>
    <w:rsid w:val="00F22E4A"/>
    <w:rsid w:val="00F24A05"/>
    <w:rsid w:val="00F26845"/>
    <w:rsid w:val="00F2764C"/>
    <w:rsid w:val="00F30819"/>
    <w:rsid w:val="00F31550"/>
    <w:rsid w:val="00F31624"/>
    <w:rsid w:val="00F31B59"/>
    <w:rsid w:val="00F33C19"/>
    <w:rsid w:val="00F35626"/>
    <w:rsid w:val="00F37150"/>
    <w:rsid w:val="00F4011E"/>
    <w:rsid w:val="00F41D71"/>
    <w:rsid w:val="00F430BE"/>
    <w:rsid w:val="00F435CC"/>
    <w:rsid w:val="00F436C8"/>
    <w:rsid w:val="00F45EE3"/>
    <w:rsid w:val="00F462BF"/>
    <w:rsid w:val="00F51AC2"/>
    <w:rsid w:val="00F51B8D"/>
    <w:rsid w:val="00F56A4A"/>
    <w:rsid w:val="00F6009C"/>
    <w:rsid w:val="00F62C4F"/>
    <w:rsid w:val="00F648E2"/>
    <w:rsid w:val="00F764D5"/>
    <w:rsid w:val="00F82711"/>
    <w:rsid w:val="00F83735"/>
    <w:rsid w:val="00F85385"/>
    <w:rsid w:val="00F878BE"/>
    <w:rsid w:val="00F93A5C"/>
    <w:rsid w:val="00F96771"/>
    <w:rsid w:val="00FA20BF"/>
    <w:rsid w:val="00FA2D16"/>
    <w:rsid w:val="00FA4353"/>
    <w:rsid w:val="00FB0168"/>
    <w:rsid w:val="00FB1551"/>
    <w:rsid w:val="00FB3CFE"/>
    <w:rsid w:val="00FB4007"/>
    <w:rsid w:val="00FB5375"/>
    <w:rsid w:val="00FB6767"/>
    <w:rsid w:val="00FC22BC"/>
    <w:rsid w:val="00FC290F"/>
    <w:rsid w:val="00FC2A9A"/>
    <w:rsid w:val="00FC2DB8"/>
    <w:rsid w:val="00FC37EB"/>
    <w:rsid w:val="00FC3851"/>
    <w:rsid w:val="00FC39BF"/>
    <w:rsid w:val="00FC583E"/>
    <w:rsid w:val="00FC5D6F"/>
    <w:rsid w:val="00FC6F7C"/>
    <w:rsid w:val="00FD1D91"/>
    <w:rsid w:val="00FD2523"/>
    <w:rsid w:val="00FD37B7"/>
    <w:rsid w:val="00FD4C97"/>
    <w:rsid w:val="00FE08CF"/>
    <w:rsid w:val="00FE276D"/>
    <w:rsid w:val="00FE5915"/>
    <w:rsid w:val="00FE5A54"/>
    <w:rsid w:val="00FE7FF0"/>
    <w:rsid w:val="00FF01E2"/>
    <w:rsid w:val="00FF05EF"/>
    <w:rsid w:val="00FF22BE"/>
    <w:rsid w:val="00FF506D"/>
    <w:rsid w:val="00FF569C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01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05C6F"/>
    <w:pPr>
      <w:widowControl w:val="0"/>
      <w:autoSpaceDE w:val="0"/>
      <w:autoSpaceDN w:val="0"/>
      <w:adjustRightInd w:val="0"/>
      <w:spacing w:line="180" w:lineRule="exact"/>
      <w:ind w:firstLine="1277"/>
    </w:pPr>
    <w:rPr>
      <w:rFonts w:eastAsiaTheme="minorEastAsia"/>
    </w:rPr>
  </w:style>
  <w:style w:type="paragraph" w:customStyle="1" w:styleId="Style2">
    <w:name w:val="Style2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">
    <w:name w:val="Style3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71">
    <w:name w:val="Font Style71"/>
    <w:basedOn w:val="a0"/>
    <w:uiPriority w:val="99"/>
    <w:rsid w:val="00D05C6F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72">
    <w:name w:val="Font Style72"/>
    <w:basedOn w:val="a0"/>
    <w:uiPriority w:val="99"/>
    <w:rsid w:val="00D05C6F"/>
    <w:rPr>
      <w:rFonts w:ascii="Times New Roman" w:hAnsi="Times New Roman" w:cs="Times New Roman"/>
      <w:b/>
      <w:bCs/>
      <w:spacing w:val="90"/>
      <w:sz w:val="44"/>
      <w:szCs w:val="44"/>
    </w:rPr>
  </w:style>
  <w:style w:type="character" w:customStyle="1" w:styleId="FontStyle73">
    <w:name w:val="Font Style73"/>
    <w:basedOn w:val="a0"/>
    <w:uiPriority w:val="99"/>
    <w:rsid w:val="00D05C6F"/>
    <w:rPr>
      <w:rFonts w:ascii="SimHei" w:eastAsia="SimHei" w:cs="SimHei"/>
      <w:i/>
      <w:iCs/>
      <w:spacing w:val="-10"/>
      <w:sz w:val="42"/>
      <w:szCs w:val="42"/>
    </w:rPr>
  </w:style>
  <w:style w:type="character" w:customStyle="1" w:styleId="FontStyle78">
    <w:name w:val="Font Style78"/>
    <w:basedOn w:val="a0"/>
    <w:uiPriority w:val="99"/>
    <w:rsid w:val="00D05C6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99">
    <w:name w:val="Font Style99"/>
    <w:basedOn w:val="a0"/>
    <w:uiPriority w:val="99"/>
    <w:rsid w:val="00D05C6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03">
    <w:name w:val="Font Style103"/>
    <w:basedOn w:val="a0"/>
    <w:uiPriority w:val="99"/>
    <w:rsid w:val="00D05C6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6">
    <w:name w:val="Style6"/>
    <w:basedOn w:val="a"/>
    <w:uiPriority w:val="99"/>
    <w:rsid w:val="00D05C6F"/>
    <w:pPr>
      <w:widowControl w:val="0"/>
      <w:autoSpaceDE w:val="0"/>
      <w:autoSpaceDN w:val="0"/>
      <w:adjustRightInd w:val="0"/>
      <w:spacing w:line="281" w:lineRule="exact"/>
    </w:pPr>
    <w:rPr>
      <w:rFonts w:eastAsiaTheme="minorEastAsia"/>
    </w:rPr>
  </w:style>
  <w:style w:type="paragraph" w:customStyle="1" w:styleId="Style7">
    <w:name w:val="Style7"/>
    <w:basedOn w:val="a"/>
    <w:uiPriority w:val="99"/>
    <w:rsid w:val="00D05C6F"/>
    <w:pPr>
      <w:widowControl w:val="0"/>
      <w:autoSpaceDE w:val="0"/>
      <w:autoSpaceDN w:val="0"/>
      <w:adjustRightInd w:val="0"/>
      <w:spacing w:line="259" w:lineRule="exact"/>
      <w:ind w:firstLine="710"/>
    </w:pPr>
    <w:rPr>
      <w:rFonts w:eastAsiaTheme="minorEastAsia"/>
    </w:rPr>
  </w:style>
  <w:style w:type="paragraph" w:customStyle="1" w:styleId="Style10">
    <w:name w:val="Style10"/>
    <w:basedOn w:val="a"/>
    <w:uiPriority w:val="99"/>
    <w:rsid w:val="00D05C6F"/>
    <w:pPr>
      <w:widowControl w:val="0"/>
      <w:autoSpaceDE w:val="0"/>
      <w:autoSpaceDN w:val="0"/>
      <w:adjustRightInd w:val="0"/>
      <w:spacing w:line="283" w:lineRule="exact"/>
      <w:ind w:hanging="418"/>
    </w:pPr>
    <w:rPr>
      <w:rFonts w:eastAsiaTheme="minorEastAsia"/>
    </w:rPr>
  </w:style>
  <w:style w:type="character" w:customStyle="1" w:styleId="FontStyle74">
    <w:name w:val="Font Style74"/>
    <w:basedOn w:val="a0"/>
    <w:uiPriority w:val="99"/>
    <w:rsid w:val="00D05C6F"/>
    <w:rPr>
      <w:rFonts w:ascii="Times New Roman" w:hAnsi="Times New Roman" w:cs="Times New Roman"/>
      <w:sz w:val="20"/>
      <w:szCs w:val="20"/>
    </w:rPr>
  </w:style>
  <w:style w:type="paragraph" w:customStyle="1" w:styleId="Style12">
    <w:name w:val="Style12"/>
    <w:basedOn w:val="a"/>
    <w:uiPriority w:val="99"/>
    <w:rsid w:val="00D05C6F"/>
    <w:pPr>
      <w:widowControl w:val="0"/>
      <w:autoSpaceDE w:val="0"/>
      <w:autoSpaceDN w:val="0"/>
      <w:adjustRightInd w:val="0"/>
      <w:jc w:val="both"/>
    </w:pPr>
    <w:rPr>
      <w:rFonts w:eastAsiaTheme="minorEastAsia"/>
    </w:rPr>
  </w:style>
  <w:style w:type="paragraph" w:styleId="a3">
    <w:name w:val="header"/>
    <w:basedOn w:val="a"/>
    <w:link w:val="a4"/>
    <w:uiPriority w:val="99"/>
    <w:unhideWhenUsed/>
    <w:rsid w:val="00D05C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5C6F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05C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5C6F"/>
    <w:rPr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9817F1"/>
    <w:pPr>
      <w:widowControl w:val="0"/>
      <w:autoSpaceDE w:val="0"/>
      <w:autoSpaceDN w:val="0"/>
      <w:adjustRightInd w:val="0"/>
      <w:spacing w:line="317" w:lineRule="exact"/>
      <w:jc w:val="center"/>
    </w:pPr>
    <w:rPr>
      <w:rFonts w:eastAsiaTheme="minorEastAsia"/>
    </w:rPr>
  </w:style>
  <w:style w:type="paragraph" w:customStyle="1" w:styleId="Style18">
    <w:name w:val="Style18"/>
    <w:basedOn w:val="a"/>
    <w:uiPriority w:val="99"/>
    <w:rsid w:val="009817F1"/>
    <w:pPr>
      <w:widowControl w:val="0"/>
      <w:autoSpaceDE w:val="0"/>
      <w:autoSpaceDN w:val="0"/>
      <w:adjustRightInd w:val="0"/>
      <w:jc w:val="both"/>
    </w:pPr>
    <w:rPr>
      <w:rFonts w:eastAsiaTheme="minorEastAsia"/>
    </w:rPr>
  </w:style>
  <w:style w:type="paragraph" w:customStyle="1" w:styleId="Style19">
    <w:name w:val="Style19"/>
    <w:basedOn w:val="a"/>
    <w:uiPriority w:val="99"/>
    <w:rsid w:val="009817F1"/>
    <w:pPr>
      <w:widowControl w:val="0"/>
      <w:autoSpaceDE w:val="0"/>
      <w:autoSpaceDN w:val="0"/>
      <w:adjustRightInd w:val="0"/>
      <w:spacing w:line="307" w:lineRule="exact"/>
      <w:ind w:firstLine="120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9817F1"/>
    <w:pPr>
      <w:widowControl w:val="0"/>
      <w:autoSpaceDE w:val="0"/>
      <w:autoSpaceDN w:val="0"/>
      <w:adjustRightInd w:val="0"/>
      <w:spacing w:line="629" w:lineRule="exact"/>
      <w:ind w:hanging="216"/>
    </w:pPr>
    <w:rPr>
      <w:rFonts w:eastAsiaTheme="minorEastAsia"/>
    </w:rPr>
  </w:style>
  <w:style w:type="character" w:customStyle="1" w:styleId="FontStyle79">
    <w:name w:val="Font Style79"/>
    <w:basedOn w:val="a0"/>
    <w:uiPriority w:val="99"/>
    <w:rsid w:val="009817F1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80">
    <w:name w:val="Font Style80"/>
    <w:basedOn w:val="a0"/>
    <w:uiPriority w:val="99"/>
    <w:rsid w:val="009817F1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23">
    <w:name w:val="Style23"/>
    <w:basedOn w:val="a"/>
    <w:uiPriority w:val="99"/>
    <w:rsid w:val="009817F1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Theme="minorEastAsia"/>
    </w:rPr>
  </w:style>
  <w:style w:type="paragraph" w:customStyle="1" w:styleId="Style26">
    <w:name w:val="Style26"/>
    <w:basedOn w:val="a"/>
    <w:uiPriority w:val="99"/>
    <w:rsid w:val="009817F1"/>
    <w:pPr>
      <w:widowControl w:val="0"/>
      <w:autoSpaceDE w:val="0"/>
      <w:autoSpaceDN w:val="0"/>
      <w:adjustRightInd w:val="0"/>
      <w:spacing w:line="276" w:lineRule="exact"/>
      <w:ind w:firstLine="566"/>
      <w:jc w:val="both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9817F1"/>
    <w:pPr>
      <w:widowControl w:val="0"/>
      <w:autoSpaceDE w:val="0"/>
      <w:autoSpaceDN w:val="0"/>
      <w:adjustRightInd w:val="0"/>
      <w:spacing w:line="278" w:lineRule="exact"/>
      <w:ind w:hanging="672"/>
      <w:jc w:val="both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3">
    <w:name w:val="Style33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4">
    <w:name w:val="Style34"/>
    <w:basedOn w:val="a"/>
    <w:uiPriority w:val="99"/>
    <w:rsid w:val="009817F1"/>
    <w:pPr>
      <w:widowControl w:val="0"/>
      <w:autoSpaceDE w:val="0"/>
      <w:autoSpaceDN w:val="0"/>
      <w:adjustRightInd w:val="0"/>
      <w:spacing w:line="186" w:lineRule="exact"/>
      <w:jc w:val="center"/>
    </w:pPr>
    <w:rPr>
      <w:rFonts w:eastAsiaTheme="minorEastAsia"/>
    </w:rPr>
  </w:style>
  <w:style w:type="paragraph" w:customStyle="1" w:styleId="Style35">
    <w:name w:val="Style35"/>
    <w:basedOn w:val="a"/>
    <w:uiPriority w:val="99"/>
    <w:rsid w:val="009817F1"/>
    <w:pPr>
      <w:widowControl w:val="0"/>
      <w:autoSpaceDE w:val="0"/>
      <w:autoSpaceDN w:val="0"/>
      <w:adjustRightInd w:val="0"/>
      <w:spacing w:line="283" w:lineRule="exact"/>
      <w:jc w:val="center"/>
    </w:pPr>
    <w:rPr>
      <w:rFonts w:eastAsiaTheme="minorEastAsia"/>
    </w:rPr>
  </w:style>
  <w:style w:type="paragraph" w:customStyle="1" w:styleId="Style36">
    <w:name w:val="Style36"/>
    <w:basedOn w:val="a"/>
    <w:uiPriority w:val="99"/>
    <w:rsid w:val="009817F1"/>
    <w:pPr>
      <w:widowControl w:val="0"/>
      <w:autoSpaceDE w:val="0"/>
      <w:autoSpaceDN w:val="0"/>
      <w:adjustRightInd w:val="0"/>
      <w:spacing w:line="182" w:lineRule="exact"/>
      <w:ind w:firstLine="115"/>
    </w:pPr>
    <w:rPr>
      <w:rFonts w:eastAsiaTheme="minorEastAsia"/>
    </w:rPr>
  </w:style>
  <w:style w:type="paragraph" w:customStyle="1" w:styleId="Style37">
    <w:name w:val="Style37"/>
    <w:basedOn w:val="a"/>
    <w:uiPriority w:val="99"/>
    <w:rsid w:val="009817F1"/>
    <w:pPr>
      <w:widowControl w:val="0"/>
      <w:autoSpaceDE w:val="0"/>
      <w:autoSpaceDN w:val="0"/>
      <w:adjustRightInd w:val="0"/>
      <w:spacing w:line="178" w:lineRule="exact"/>
    </w:pPr>
    <w:rPr>
      <w:rFonts w:eastAsiaTheme="minorEastAsia"/>
    </w:rPr>
  </w:style>
  <w:style w:type="paragraph" w:customStyle="1" w:styleId="Style38">
    <w:name w:val="Style38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9">
    <w:name w:val="Style39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  <w:jc w:val="center"/>
    </w:pPr>
    <w:rPr>
      <w:rFonts w:eastAsiaTheme="minorEastAsia"/>
    </w:rPr>
  </w:style>
  <w:style w:type="paragraph" w:customStyle="1" w:styleId="Style40">
    <w:name w:val="Style40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  <w:jc w:val="center"/>
    </w:pPr>
    <w:rPr>
      <w:rFonts w:eastAsiaTheme="minorEastAsia"/>
    </w:rPr>
  </w:style>
  <w:style w:type="paragraph" w:customStyle="1" w:styleId="Style41">
    <w:name w:val="Style41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2">
    <w:name w:val="Style42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3">
    <w:name w:val="Style43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4">
    <w:name w:val="Style44"/>
    <w:basedOn w:val="a"/>
    <w:uiPriority w:val="99"/>
    <w:rsid w:val="009817F1"/>
    <w:pPr>
      <w:widowControl w:val="0"/>
      <w:autoSpaceDE w:val="0"/>
      <w:autoSpaceDN w:val="0"/>
      <w:adjustRightInd w:val="0"/>
      <w:spacing w:line="85" w:lineRule="exact"/>
    </w:pPr>
    <w:rPr>
      <w:rFonts w:eastAsiaTheme="minorEastAsia"/>
    </w:rPr>
  </w:style>
  <w:style w:type="paragraph" w:customStyle="1" w:styleId="Style45">
    <w:name w:val="Style45"/>
    <w:basedOn w:val="a"/>
    <w:uiPriority w:val="99"/>
    <w:rsid w:val="009817F1"/>
    <w:pPr>
      <w:widowControl w:val="0"/>
      <w:autoSpaceDE w:val="0"/>
      <w:autoSpaceDN w:val="0"/>
      <w:adjustRightInd w:val="0"/>
      <w:spacing w:line="106" w:lineRule="exact"/>
    </w:pPr>
    <w:rPr>
      <w:rFonts w:eastAsiaTheme="minorEastAsia"/>
    </w:rPr>
  </w:style>
  <w:style w:type="paragraph" w:customStyle="1" w:styleId="Style46">
    <w:name w:val="Style46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7">
    <w:name w:val="Style47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8">
    <w:name w:val="Style48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9">
    <w:name w:val="Style49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0">
    <w:name w:val="Style50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1">
    <w:name w:val="Style51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</w:pPr>
    <w:rPr>
      <w:rFonts w:eastAsiaTheme="minorEastAsia"/>
    </w:rPr>
  </w:style>
  <w:style w:type="paragraph" w:customStyle="1" w:styleId="Style52">
    <w:name w:val="Style52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81">
    <w:name w:val="Font Style81"/>
    <w:basedOn w:val="a0"/>
    <w:uiPriority w:val="99"/>
    <w:rsid w:val="009817F1"/>
    <w:rPr>
      <w:rFonts w:ascii="Times New Roman" w:hAnsi="Times New Roman" w:cs="Times New Roman"/>
      <w:sz w:val="14"/>
      <w:szCs w:val="14"/>
    </w:rPr>
  </w:style>
  <w:style w:type="character" w:customStyle="1" w:styleId="FontStyle82">
    <w:name w:val="Font Style82"/>
    <w:basedOn w:val="a0"/>
    <w:uiPriority w:val="99"/>
    <w:rsid w:val="009817F1"/>
    <w:rPr>
      <w:rFonts w:ascii="Courier New" w:hAnsi="Courier New" w:cs="Courier New"/>
      <w:sz w:val="16"/>
      <w:szCs w:val="16"/>
    </w:rPr>
  </w:style>
  <w:style w:type="character" w:customStyle="1" w:styleId="FontStyle83">
    <w:name w:val="Font Style83"/>
    <w:basedOn w:val="a0"/>
    <w:uiPriority w:val="99"/>
    <w:rsid w:val="009817F1"/>
    <w:rPr>
      <w:rFonts w:ascii="Courier New" w:hAnsi="Courier New" w:cs="Courier New"/>
      <w:b/>
      <w:bCs/>
      <w:sz w:val="14"/>
      <w:szCs w:val="14"/>
    </w:rPr>
  </w:style>
  <w:style w:type="character" w:customStyle="1" w:styleId="FontStyle84">
    <w:name w:val="Font Style84"/>
    <w:basedOn w:val="a0"/>
    <w:uiPriority w:val="99"/>
    <w:rsid w:val="009817F1"/>
    <w:rPr>
      <w:rFonts w:ascii="Courier New" w:hAnsi="Courier New" w:cs="Courier New"/>
      <w:b/>
      <w:bCs/>
      <w:sz w:val="8"/>
      <w:szCs w:val="8"/>
    </w:rPr>
  </w:style>
  <w:style w:type="character" w:customStyle="1" w:styleId="FontStyle85">
    <w:name w:val="Font Style85"/>
    <w:basedOn w:val="a0"/>
    <w:uiPriority w:val="99"/>
    <w:rsid w:val="009817F1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86">
    <w:name w:val="Font Style86"/>
    <w:basedOn w:val="a0"/>
    <w:uiPriority w:val="99"/>
    <w:rsid w:val="009817F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7">
    <w:name w:val="Font Style87"/>
    <w:basedOn w:val="a0"/>
    <w:uiPriority w:val="99"/>
    <w:rsid w:val="009817F1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FontStyle88">
    <w:name w:val="Font Style88"/>
    <w:basedOn w:val="a0"/>
    <w:uiPriority w:val="99"/>
    <w:rsid w:val="009817F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89">
    <w:name w:val="Font Style89"/>
    <w:basedOn w:val="a0"/>
    <w:uiPriority w:val="99"/>
    <w:rsid w:val="009817F1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90">
    <w:name w:val="Font Style90"/>
    <w:basedOn w:val="a0"/>
    <w:uiPriority w:val="99"/>
    <w:rsid w:val="009817F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91">
    <w:name w:val="Font Style91"/>
    <w:basedOn w:val="a0"/>
    <w:uiPriority w:val="99"/>
    <w:rsid w:val="009817F1"/>
    <w:rPr>
      <w:rFonts w:ascii="Times New Roman" w:hAnsi="Times New Roman" w:cs="Times New Roman"/>
      <w:spacing w:val="10"/>
      <w:sz w:val="32"/>
      <w:szCs w:val="32"/>
    </w:rPr>
  </w:style>
  <w:style w:type="character" w:customStyle="1" w:styleId="FontStyle92">
    <w:name w:val="Font Style92"/>
    <w:basedOn w:val="a0"/>
    <w:uiPriority w:val="99"/>
    <w:rsid w:val="009817F1"/>
    <w:rPr>
      <w:rFonts w:ascii="Arial" w:hAnsi="Arial" w:cs="Arial"/>
      <w:b/>
      <w:bCs/>
      <w:i/>
      <w:iCs/>
      <w:spacing w:val="-10"/>
      <w:sz w:val="8"/>
      <w:szCs w:val="8"/>
    </w:rPr>
  </w:style>
  <w:style w:type="character" w:customStyle="1" w:styleId="FontStyle93">
    <w:name w:val="Font Style93"/>
    <w:basedOn w:val="a0"/>
    <w:uiPriority w:val="99"/>
    <w:rsid w:val="009817F1"/>
    <w:rPr>
      <w:rFonts w:ascii="Arial" w:hAnsi="Arial" w:cs="Arial"/>
      <w:i/>
      <w:iCs/>
      <w:sz w:val="12"/>
      <w:szCs w:val="12"/>
    </w:rPr>
  </w:style>
  <w:style w:type="paragraph" w:customStyle="1" w:styleId="Style56">
    <w:name w:val="Style56"/>
    <w:basedOn w:val="a"/>
    <w:uiPriority w:val="99"/>
    <w:rsid w:val="001835B8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67">
    <w:name w:val="Style67"/>
    <w:basedOn w:val="a"/>
    <w:uiPriority w:val="99"/>
    <w:rsid w:val="001835B8"/>
    <w:pPr>
      <w:widowControl w:val="0"/>
      <w:autoSpaceDE w:val="0"/>
      <w:autoSpaceDN w:val="0"/>
      <w:adjustRightInd w:val="0"/>
      <w:spacing w:line="283" w:lineRule="exact"/>
      <w:ind w:firstLine="346"/>
      <w:jc w:val="both"/>
    </w:pPr>
    <w:rPr>
      <w:rFonts w:eastAsiaTheme="minorEastAsia"/>
    </w:rPr>
  </w:style>
  <w:style w:type="paragraph" w:customStyle="1" w:styleId="Style68">
    <w:name w:val="Style68"/>
    <w:basedOn w:val="a"/>
    <w:uiPriority w:val="99"/>
    <w:rsid w:val="001835B8"/>
    <w:pPr>
      <w:widowControl w:val="0"/>
      <w:autoSpaceDE w:val="0"/>
      <w:autoSpaceDN w:val="0"/>
      <w:adjustRightInd w:val="0"/>
      <w:spacing w:line="274" w:lineRule="exact"/>
      <w:ind w:firstLine="562"/>
      <w:jc w:val="both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1835B8"/>
    <w:pPr>
      <w:widowControl w:val="0"/>
      <w:autoSpaceDE w:val="0"/>
      <w:autoSpaceDN w:val="0"/>
      <w:adjustRightInd w:val="0"/>
      <w:spacing w:line="283" w:lineRule="exact"/>
      <w:ind w:hanging="245"/>
    </w:pPr>
    <w:rPr>
      <w:rFonts w:eastAsiaTheme="minorEastAsia"/>
    </w:rPr>
  </w:style>
  <w:style w:type="character" w:customStyle="1" w:styleId="FontStyle94">
    <w:name w:val="Font Style94"/>
    <w:basedOn w:val="a0"/>
    <w:uiPriority w:val="99"/>
    <w:rsid w:val="001835B8"/>
    <w:rPr>
      <w:rFonts w:ascii="Times New Roman" w:hAnsi="Times New Roman" w:cs="Times New Roman"/>
      <w:b/>
      <w:bCs/>
      <w:smallCaps/>
      <w:spacing w:val="10"/>
      <w:sz w:val="18"/>
      <w:szCs w:val="18"/>
    </w:rPr>
  </w:style>
  <w:style w:type="paragraph" w:customStyle="1" w:styleId="Style53">
    <w:name w:val="Style53"/>
    <w:basedOn w:val="a"/>
    <w:uiPriority w:val="99"/>
    <w:rsid w:val="00911B5D"/>
    <w:pPr>
      <w:widowControl w:val="0"/>
      <w:autoSpaceDE w:val="0"/>
      <w:autoSpaceDN w:val="0"/>
      <w:adjustRightInd w:val="0"/>
      <w:spacing w:line="288" w:lineRule="exact"/>
    </w:pPr>
    <w:rPr>
      <w:rFonts w:eastAsiaTheme="minorEastAsia"/>
    </w:rPr>
  </w:style>
  <w:style w:type="paragraph" w:customStyle="1" w:styleId="Style59">
    <w:name w:val="Style59"/>
    <w:basedOn w:val="a"/>
    <w:uiPriority w:val="99"/>
    <w:rsid w:val="00911B5D"/>
    <w:pPr>
      <w:widowControl w:val="0"/>
      <w:autoSpaceDE w:val="0"/>
      <w:autoSpaceDN w:val="0"/>
      <w:adjustRightInd w:val="0"/>
      <w:spacing w:line="288" w:lineRule="exact"/>
      <w:ind w:hanging="749"/>
    </w:pPr>
    <w:rPr>
      <w:rFonts w:eastAsiaTheme="minorEastAsia"/>
    </w:rPr>
  </w:style>
  <w:style w:type="character" w:customStyle="1" w:styleId="FontStyle101">
    <w:name w:val="Font Style101"/>
    <w:basedOn w:val="a0"/>
    <w:uiPriority w:val="99"/>
    <w:rsid w:val="00911B5D"/>
    <w:rPr>
      <w:rFonts w:ascii="Times New Roman" w:hAnsi="Times New Roman" w:cs="Times New Roman"/>
      <w:i/>
      <w:iCs/>
      <w:sz w:val="20"/>
      <w:szCs w:val="20"/>
    </w:rPr>
  </w:style>
  <w:style w:type="character" w:styleId="a7">
    <w:name w:val="Hyperlink"/>
    <w:basedOn w:val="a0"/>
    <w:uiPriority w:val="99"/>
    <w:rsid w:val="004D56CC"/>
    <w:rPr>
      <w:color w:val="0066CC"/>
      <w:u w:val="single"/>
    </w:rPr>
  </w:style>
  <w:style w:type="paragraph" w:customStyle="1" w:styleId="Style11">
    <w:name w:val="Style11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firstLine="1666"/>
    </w:pPr>
    <w:rPr>
      <w:rFonts w:eastAsiaTheme="minorEastAsia"/>
    </w:rPr>
  </w:style>
  <w:style w:type="paragraph" w:customStyle="1" w:styleId="Style32">
    <w:name w:val="Style32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hanging="667"/>
      <w:jc w:val="both"/>
    </w:pPr>
    <w:rPr>
      <w:rFonts w:eastAsiaTheme="minorEastAsia"/>
    </w:rPr>
  </w:style>
  <w:style w:type="paragraph" w:customStyle="1" w:styleId="Style69">
    <w:name w:val="Style69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hanging="557"/>
      <w:jc w:val="both"/>
    </w:pPr>
    <w:rPr>
      <w:rFonts w:eastAsiaTheme="minorEastAsia"/>
    </w:rPr>
  </w:style>
  <w:style w:type="table" w:styleId="a8">
    <w:name w:val="Table Grid"/>
    <w:basedOn w:val="a1"/>
    <w:uiPriority w:val="59"/>
    <w:rsid w:val="0026603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5">
    <w:name w:val="Style1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65">
    <w:name w:val="Style6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02">
    <w:name w:val="Font Style102"/>
    <w:basedOn w:val="a0"/>
    <w:uiPriority w:val="99"/>
    <w:rsid w:val="00EF01BC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22">
    <w:name w:val="Style22"/>
    <w:basedOn w:val="a"/>
    <w:uiPriority w:val="99"/>
    <w:rsid w:val="00EF01BC"/>
    <w:pPr>
      <w:widowControl w:val="0"/>
      <w:autoSpaceDE w:val="0"/>
      <w:autoSpaceDN w:val="0"/>
      <w:adjustRightInd w:val="0"/>
      <w:spacing w:line="247" w:lineRule="exact"/>
      <w:jc w:val="center"/>
    </w:pPr>
    <w:rPr>
      <w:rFonts w:eastAsiaTheme="minorEastAsia"/>
    </w:rPr>
  </w:style>
  <w:style w:type="paragraph" w:customStyle="1" w:styleId="Style66">
    <w:name w:val="Style66"/>
    <w:basedOn w:val="a"/>
    <w:uiPriority w:val="99"/>
    <w:rsid w:val="00EF01BC"/>
    <w:pPr>
      <w:widowControl w:val="0"/>
      <w:autoSpaceDE w:val="0"/>
      <w:autoSpaceDN w:val="0"/>
      <w:adjustRightInd w:val="0"/>
      <w:spacing w:line="245" w:lineRule="exact"/>
      <w:jc w:val="center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5">
    <w:name w:val="Style5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05">
    <w:name w:val="Font Style105"/>
    <w:basedOn w:val="a0"/>
    <w:uiPriority w:val="99"/>
    <w:rsid w:val="00EF01BC"/>
    <w:rPr>
      <w:rFonts w:ascii="Arial" w:hAnsi="Arial" w:cs="Arial"/>
      <w:b/>
      <w:bCs/>
      <w:spacing w:val="10"/>
      <w:sz w:val="24"/>
      <w:szCs w:val="24"/>
    </w:rPr>
  </w:style>
  <w:style w:type="character" w:customStyle="1" w:styleId="FontStyle106">
    <w:name w:val="Font Style106"/>
    <w:basedOn w:val="a0"/>
    <w:uiPriority w:val="99"/>
    <w:rsid w:val="00EF01BC"/>
    <w:rPr>
      <w:rFonts w:ascii="Arial" w:hAnsi="Arial" w:cs="Arial"/>
      <w:sz w:val="20"/>
      <w:szCs w:val="20"/>
    </w:rPr>
  </w:style>
  <w:style w:type="paragraph" w:customStyle="1" w:styleId="Style58">
    <w:name w:val="Style58"/>
    <w:basedOn w:val="a"/>
    <w:uiPriority w:val="99"/>
    <w:rsid w:val="00EF01BC"/>
    <w:pPr>
      <w:widowControl w:val="0"/>
      <w:autoSpaceDE w:val="0"/>
      <w:autoSpaceDN w:val="0"/>
      <w:adjustRightInd w:val="0"/>
      <w:spacing w:line="245" w:lineRule="exact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3705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F2764C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F2764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29">
    <w:name w:val="Font Style29"/>
    <w:basedOn w:val="a0"/>
    <w:uiPriority w:val="99"/>
    <w:rsid w:val="00F2764C"/>
    <w:rPr>
      <w:rFonts w:ascii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F2764C"/>
    <w:rPr>
      <w:rFonts w:ascii="Times New Roman" w:hAnsi="Times New Roman" w:cs="Times New Roman"/>
      <w:b/>
      <w:bCs/>
      <w:i/>
      <w:iCs/>
      <w:spacing w:val="40"/>
      <w:sz w:val="44"/>
      <w:szCs w:val="44"/>
    </w:rPr>
  </w:style>
  <w:style w:type="character" w:customStyle="1" w:styleId="FontStyle36">
    <w:name w:val="Font Style36"/>
    <w:basedOn w:val="a0"/>
    <w:uiPriority w:val="99"/>
    <w:rsid w:val="00F2764C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9">
    <w:name w:val="Style9"/>
    <w:basedOn w:val="a"/>
    <w:uiPriority w:val="99"/>
    <w:rsid w:val="00F2764C"/>
    <w:pPr>
      <w:widowControl w:val="0"/>
      <w:autoSpaceDE w:val="0"/>
      <w:autoSpaceDN w:val="0"/>
      <w:adjustRightInd w:val="0"/>
      <w:spacing w:line="278" w:lineRule="exact"/>
      <w:ind w:hanging="355"/>
      <w:jc w:val="both"/>
    </w:pPr>
    <w:rPr>
      <w:rFonts w:eastAsiaTheme="minorEastAsia"/>
    </w:rPr>
  </w:style>
  <w:style w:type="paragraph" w:customStyle="1" w:styleId="Style16">
    <w:name w:val="Style16"/>
    <w:basedOn w:val="a"/>
    <w:uiPriority w:val="99"/>
    <w:rsid w:val="00F2764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32">
    <w:name w:val="Font Style32"/>
    <w:basedOn w:val="a0"/>
    <w:uiPriority w:val="99"/>
    <w:rsid w:val="00F2764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3">
    <w:name w:val="Font Style33"/>
    <w:basedOn w:val="a0"/>
    <w:uiPriority w:val="99"/>
    <w:rsid w:val="00F2764C"/>
    <w:rPr>
      <w:rFonts w:ascii="Verdana" w:hAnsi="Verdana" w:cs="Verdana"/>
      <w:sz w:val="22"/>
      <w:szCs w:val="22"/>
    </w:rPr>
  </w:style>
  <w:style w:type="character" w:customStyle="1" w:styleId="FontStyle34">
    <w:name w:val="Font Style34"/>
    <w:basedOn w:val="a0"/>
    <w:uiPriority w:val="99"/>
    <w:rsid w:val="00F2764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5">
    <w:name w:val="Font Style35"/>
    <w:basedOn w:val="a0"/>
    <w:uiPriority w:val="99"/>
    <w:rsid w:val="00B50AF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7">
    <w:name w:val="Font Style37"/>
    <w:basedOn w:val="a0"/>
    <w:uiPriority w:val="99"/>
    <w:rsid w:val="00B50AF0"/>
    <w:rPr>
      <w:rFonts w:ascii="Verdana" w:hAnsi="Verdana" w:cs="Verdana"/>
      <w:sz w:val="10"/>
      <w:szCs w:val="10"/>
    </w:rPr>
  </w:style>
  <w:style w:type="character" w:customStyle="1" w:styleId="FontStyle38">
    <w:name w:val="Font Style38"/>
    <w:basedOn w:val="a0"/>
    <w:uiPriority w:val="99"/>
    <w:rsid w:val="000F3AD9"/>
    <w:rPr>
      <w:rFonts w:ascii="Times New Roman" w:hAnsi="Times New Roman" w:cs="Times New Roman"/>
      <w:sz w:val="36"/>
      <w:szCs w:val="36"/>
    </w:rPr>
  </w:style>
  <w:style w:type="character" w:customStyle="1" w:styleId="FontStyle39">
    <w:name w:val="Font Style39"/>
    <w:basedOn w:val="a0"/>
    <w:uiPriority w:val="99"/>
    <w:rsid w:val="000F3AD9"/>
    <w:rPr>
      <w:rFonts w:ascii="Times New Roman" w:hAnsi="Times New Roman" w:cs="Times New Roman"/>
      <w:sz w:val="54"/>
      <w:szCs w:val="54"/>
    </w:rPr>
  </w:style>
  <w:style w:type="paragraph" w:styleId="a9">
    <w:name w:val="Normal (Web)"/>
    <w:basedOn w:val="a"/>
    <w:unhideWhenUsed/>
    <w:rsid w:val="00C61B46"/>
    <w:pPr>
      <w:spacing w:before="100" w:beforeAutospacing="1" w:after="100" w:afterAutospacing="1"/>
    </w:pPr>
    <w:rPr>
      <w:lang w:eastAsia="zh-CN"/>
    </w:rPr>
  </w:style>
  <w:style w:type="character" w:styleId="aa">
    <w:name w:val="Emphasis"/>
    <w:basedOn w:val="a0"/>
    <w:uiPriority w:val="20"/>
    <w:qFormat/>
    <w:rsid w:val="00991A74"/>
    <w:rPr>
      <w:i/>
      <w:iCs/>
    </w:rPr>
  </w:style>
  <w:style w:type="paragraph" w:styleId="ab">
    <w:name w:val="List Paragraph"/>
    <w:basedOn w:val="a"/>
    <w:uiPriority w:val="34"/>
    <w:qFormat/>
    <w:rsid w:val="008267E3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0E1BC8"/>
    <w:rPr>
      <w:color w:val="800080" w:themeColor="followedHyperlink"/>
      <w:u w:val="single"/>
    </w:rPr>
  </w:style>
  <w:style w:type="paragraph" w:styleId="ad">
    <w:name w:val="Body Text"/>
    <w:basedOn w:val="a"/>
    <w:link w:val="ae"/>
    <w:rsid w:val="004D782A"/>
    <w:rPr>
      <w:sz w:val="28"/>
      <w:szCs w:val="20"/>
    </w:rPr>
  </w:style>
  <w:style w:type="character" w:customStyle="1" w:styleId="ae">
    <w:name w:val="Основной текст Знак"/>
    <w:basedOn w:val="a0"/>
    <w:link w:val="ad"/>
    <w:rsid w:val="004D782A"/>
    <w:rPr>
      <w:sz w:val="28"/>
      <w:lang w:eastAsia="ru-RU"/>
    </w:rPr>
  </w:style>
  <w:style w:type="paragraph" w:styleId="3">
    <w:name w:val="Body Text 3"/>
    <w:basedOn w:val="a"/>
    <w:link w:val="30"/>
    <w:rsid w:val="004D782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D782A"/>
    <w:rPr>
      <w:sz w:val="16"/>
      <w:szCs w:val="16"/>
      <w:lang w:eastAsia="ru-RU"/>
    </w:rPr>
  </w:style>
  <w:style w:type="paragraph" w:styleId="2">
    <w:name w:val="Body Text Indent 2"/>
    <w:basedOn w:val="a"/>
    <w:link w:val="20"/>
    <w:rsid w:val="004D782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4D782A"/>
    <w:rPr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55C6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55C67"/>
    <w:rPr>
      <w:rFonts w:ascii="Tahoma" w:hAnsi="Tahoma" w:cs="Tahoma"/>
      <w:sz w:val="16"/>
      <w:szCs w:val="16"/>
      <w:lang w:eastAsia="ru-RU"/>
    </w:rPr>
  </w:style>
  <w:style w:type="paragraph" w:styleId="af1">
    <w:name w:val="Plain Text"/>
    <w:basedOn w:val="a"/>
    <w:link w:val="1"/>
    <w:uiPriority w:val="99"/>
    <w:unhideWhenUsed/>
    <w:rsid w:val="00C46660"/>
    <w:rPr>
      <w:rFonts w:ascii="Courier New" w:eastAsia="Calibri" w:hAnsi="Courier New" w:cs="Courier New"/>
      <w:sz w:val="20"/>
      <w:szCs w:val="20"/>
    </w:rPr>
  </w:style>
  <w:style w:type="character" w:customStyle="1" w:styleId="af2">
    <w:name w:val="Текст Знак"/>
    <w:basedOn w:val="a0"/>
    <w:uiPriority w:val="99"/>
    <w:rsid w:val="00C46660"/>
    <w:rPr>
      <w:rFonts w:ascii="Consolas" w:hAnsi="Consolas"/>
      <w:sz w:val="21"/>
      <w:szCs w:val="21"/>
      <w:lang w:eastAsia="ru-RU"/>
    </w:rPr>
  </w:style>
  <w:style w:type="character" w:customStyle="1" w:styleId="1">
    <w:name w:val="Текст Знак1"/>
    <w:link w:val="af1"/>
    <w:uiPriority w:val="99"/>
    <w:semiHidden/>
    <w:locked/>
    <w:rsid w:val="00C46660"/>
    <w:rPr>
      <w:rFonts w:ascii="Courier New" w:eastAsia="Calibri" w:hAnsi="Courier New" w:cs="Courier New"/>
      <w:lang w:eastAsia="ru-RU"/>
    </w:rPr>
  </w:style>
  <w:style w:type="character" w:customStyle="1" w:styleId="4">
    <w:name w:val="Основной текст (4) + Не полужирный"/>
    <w:aliases w:val="Интервал 0 pt"/>
    <w:basedOn w:val="a0"/>
    <w:rsid w:val="00C46660"/>
    <w:rPr>
      <w:rFonts w:ascii="Arial" w:hAnsi="Arial"/>
      <w:b/>
      <w:bCs/>
      <w:spacing w:val="-2"/>
      <w:sz w:val="18"/>
      <w:szCs w:val="18"/>
      <w:lang w:bidi="ar-SA"/>
    </w:rPr>
  </w:style>
  <w:style w:type="paragraph" w:customStyle="1" w:styleId="10">
    <w:name w:val="Обычный1"/>
    <w:rsid w:val="00C46660"/>
    <w:pPr>
      <w:widowControl w:val="0"/>
      <w:ind w:firstLine="300"/>
      <w:jc w:val="both"/>
    </w:pPr>
    <w:rPr>
      <w:lang w:eastAsia="ru-RU"/>
    </w:rPr>
  </w:style>
  <w:style w:type="character" w:customStyle="1" w:styleId="40">
    <w:name w:val="Основной текст (4)_"/>
    <w:link w:val="41"/>
    <w:locked/>
    <w:rsid w:val="00451ECE"/>
    <w:rPr>
      <w:rFonts w:ascii="Arial" w:hAnsi="Arial" w:cs="Arial"/>
      <w:b/>
      <w:bCs/>
      <w:spacing w:val="-2"/>
      <w:sz w:val="18"/>
      <w:szCs w:val="18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451ECE"/>
    <w:pPr>
      <w:widowControl w:val="0"/>
      <w:shd w:val="clear" w:color="auto" w:fill="FFFFFF"/>
      <w:spacing w:line="240" w:lineRule="exact"/>
      <w:jc w:val="center"/>
    </w:pPr>
    <w:rPr>
      <w:rFonts w:ascii="Arial" w:hAnsi="Arial" w:cs="Arial"/>
      <w:b/>
      <w:bCs/>
      <w:spacing w:val="-2"/>
      <w:sz w:val="18"/>
      <w:szCs w:val="18"/>
      <w:lang w:eastAsia="en-US"/>
    </w:rPr>
  </w:style>
  <w:style w:type="paragraph" w:styleId="af3">
    <w:name w:val="Title"/>
    <w:basedOn w:val="a"/>
    <w:next w:val="a"/>
    <w:link w:val="af4"/>
    <w:qFormat/>
    <w:rsid w:val="00307235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4">
    <w:name w:val="Название Знак"/>
    <w:basedOn w:val="a0"/>
    <w:link w:val="af3"/>
    <w:rsid w:val="00307235"/>
    <w:rPr>
      <w:rFonts w:ascii="Cambria" w:hAnsi="Cambria"/>
      <w:b/>
      <w:bCs/>
      <w:kern w:val="28"/>
      <w:sz w:val="32"/>
      <w:szCs w:val="32"/>
      <w:lang w:eastAsia="ru-RU"/>
    </w:rPr>
  </w:style>
  <w:style w:type="character" w:customStyle="1" w:styleId="pre">
    <w:name w:val="pre"/>
    <w:rsid w:val="00CA3E98"/>
  </w:style>
  <w:style w:type="paragraph" w:customStyle="1" w:styleId="TableParagraph">
    <w:name w:val="Table Paragraph"/>
    <w:basedOn w:val="a"/>
    <w:rsid w:val="00927ADC"/>
    <w:pPr>
      <w:widowControl w:val="0"/>
    </w:pPr>
    <w:rPr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3" w:uiPriority="0"/>
    <w:lsdException w:name="Body Text Indent 2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01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D05C6F"/>
    <w:pPr>
      <w:widowControl w:val="0"/>
      <w:autoSpaceDE w:val="0"/>
      <w:autoSpaceDN w:val="0"/>
      <w:adjustRightInd w:val="0"/>
      <w:spacing w:line="180" w:lineRule="exact"/>
      <w:ind w:firstLine="1277"/>
    </w:pPr>
    <w:rPr>
      <w:rFonts w:eastAsiaTheme="minorEastAsia"/>
    </w:rPr>
  </w:style>
  <w:style w:type="paragraph" w:customStyle="1" w:styleId="Style2">
    <w:name w:val="Style2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">
    <w:name w:val="Style3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">
    <w:name w:val="Style4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">
    <w:name w:val="Style5"/>
    <w:basedOn w:val="a"/>
    <w:uiPriority w:val="99"/>
    <w:rsid w:val="00D05C6F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71">
    <w:name w:val="Font Style71"/>
    <w:basedOn w:val="a0"/>
    <w:uiPriority w:val="99"/>
    <w:rsid w:val="00D05C6F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72">
    <w:name w:val="Font Style72"/>
    <w:basedOn w:val="a0"/>
    <w:uiPriority w:val="99"/>
    <w:rsid w:val="00D05C6F"/>
    <w:rPr>
      <w:rFonts w:ascii="Times New Roman" w:hAnsi="Times New Roman" w:cs="Times New Roman"/>
      <w:b/>
      <w:bCs/>
      <w:spacing w:val="90"/>
      <w:sz w:val="44"/>
      <w:szCs w:val="44"/>
    </w:rPr>
  </w:style>
  <w:style w:type="character" w:customStyle="1" w:styleId="FontStyle73">
    <w:name w:val="Font Style73"/>
    <w:basedOn w:val="a0"/>
    <w:uiPriority w:val="99"/>
    <w:rsid w:val="00D05C6F"/>
    <w:rPr>
      <w:rFonts w:ascii="SimHei" w:eastAsia="SimHei" w:cs="SimHei"/>
      <w:i/>
      <w:iCs/>
      <w:spacing w:val="-10"/>
      <w:sz w:val="42"/>
      <w:szCs w:val="42"/>
    </w:rPr>
  </w:style>
  <w:style w:type="character" w:customStyle="1" w:styleId="FontStyle78">
    <w:name w:val="Font Style78"/>
    <w:basedOn w:val="a0"/>
    <w:uiPriority w:val="99"/>
    <w:rsid w:val="00D05C6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99">
    <w:name w:val="Font Style99"/>
    <w:basedOn w:val="a0"/>
    <w:uiPriority w:val="99"/>
    <w:rsid w:val="00D05C6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03">
    <w:name w:val="Font Style103"/>
    <w:basedOn w:val="a0"/>
    <w:uiPriority w:val="99"/>
    <w:rsid w:val="00D05C6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6">
    <w:name w:val="Style6"/>
    <w:basedOn w:val="a"/>
    <w:uiPriority w:val="99"/>
    <w:rsid w:val="00D05C6F"/>
    <w:pPr>
      <w:widowControl w:val="0"/>
      <w:autoSpaceDE w:val="0"/>
      <w:autoSpaceDN w:val="0"/>
      <w:adjustRightInd w:val="0"/>
      <w:spacing w:line="281" w:lineRule="exact"/>
    </w:pPr>
    <w:rPr>
      <w:rFonts w:eastAsiaTheme="minorEastAsia"/>
    </w:rPr>
  </w:style>
  <w:style w:type="paragraph" w:customStyle="1" w:styleId="Style7">
    <w:name w:val="Style7"/>
    <w:basedOn w:val="a"/>
    <w:uiPriority w:val="99"/>
    <w:rsid w:val="00D05C6F"/>
    <w:pPr>
      <w:widowControl w:val="0"/>
      <w:autoSpaceDE w:val="0"/>
      <w:autoSpaceDN w:val="0"/>
      <w:adjustRightInd w:val="0"/>
      <w:spacing w:line="259" w:lineRule="exact"/>
      <w:ind w:firstLine="710"/>
    </w:pPr>
    <w:rPr>
      <w:rFonts w:eastAsiaTheme="minorEastAsia"/>
    </w:rPr>
  </w:style>
  <w:style w:type="paragraph" w:customStyle="1" w:styleId="Style10">
    <w:name w:val="Style10"/>
    <w:basedOn w:val="a"/>
    <w:uiPriority w:val="99"/>
    <w:rsid w:val="00D05C6F"/>
    <w:pPr>
      <w:widowControl w:val="0"/>
      <w:autoSpaceDE w:val="0"/>
      <w:autoSpaceDN w:val="0"/>
      <w:adjustRightInd w:val="0"/>
      <w:spacing w:line="283" w:lineRule="exact"/>
      <w:ind w:hanging="418"/>
    </w:pPr>
    <w:rPr>
      <w:rFonts w:eastAsiaTheme="minorEastAsia"/>
    </w:rPr>
  </w:style>
  <w:style w:type="character" w:customStyle="1" w:styleId="FontStyle74">
    <w:name w:val="Font Style74"/>
    <w:basedOn w:val="a0"/>
    <w:uiPriority w:val="99"/>
    <w:rsid w:val="00D05C6F"/>
    <w:rPr>
      <w:rFonts w:ascii="Times New Roman" w:hAnsi="Times New Roman" w:cs="Times New Roman"/>
      <w:sz w:val="20"/>
      <w:szCs w:val="20"/>
    </w:rPr>
  </w:style>
  <w:style w:type="paragraph" w:customStyle="1" w:styleId="Style12">
    <w:name w:val="Style12"/>
    <w:basedOn w:val="a"/>
    <w:uiPriority w:val="99"/>
    <w:rsid w:val="00D05C6F"/>
    <w:pPr>
      <w:widowControl w:val="0"/>
      <w:autoSpaceDE w:val="0"/>
      <w:autoSpaceDN w:val="0"/>
      <w:adjustRightInd w:val="0"/>
      <w:jc w:val="both"/>
    </w:pPr>
    <w:rPr>
      <w:rFonts w:eastAsiaTheme="minorEastAsia"/>
    </w:rPr>
  </w:style>
  <w:style w:type="paragraph" w:styleId="a3">
    <w:name w:val="header"/>
    <w:basedOn w:val="a"/>
    <w:link w:val="a4"/>
    <w:uiPriority w:val="99"/>
    <w:unhideWhenUsed/>
    <w:rsid w:val="00D05C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5C6F"/>
    <w:rPr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05C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5C6F"/>
    <w:rPr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9817F1"/>
    <w:pPr>
      <w:widowControl w:val="0"/>
      <w:autoSpaceDE w:val="0"/>
      <w:autoSpaceDN w:val="0"/>
      <w:adjustRightInd w:val="0"/>
      <w:spacing w:line="317" w:lineRule="exact"/>
      <w:jc w:val="center"/>
    </w:pPr>
    <w:rPr>
      <w:rFonts w:eastAsiaTheme="minorEastAsia"/>
    </w:rPr>
  </w:style>
  <w:style w:type="paragraph" w:customStyle="1" w:styleId="Style18">
    <w:name w:val="Style18"/>
    <w:basedOn w:val="a"/>
    <w:uiPriority w:val="99"/>
    <w:rsid w:val="009817F1"/>
    <w:pPr>
      <w:widowControl w:val="0"/>
      <w:autoSpaceDE w:val="0"/>
      <w:autoSpaceDN w:val="0"/>
      <w:adjustRightInd w:val="0"/>
      <w:jc w:val="both"/>
    </w:pPr>
    <w:rPr>
      <w:rFonts w:eastAsiaTheme="minorEastAsia"/>
    </w:rPr>
  </w:style>
  <w:style w:type="paragraph" w:customStyle="1" w:styleId="Style19">
    <w:name w:val="Style19"/>
    <w:basedOn w:val="a"/>
    <w:uiPriority w:val="99"/>
    <w:rsid w:val="009817F1"/>
    <w:pPr>
      <w:widowControl w:val="0"/>
      <w:autoSpaceDE w:val="0"/>
      <w:autoSpaceDN w:val="0"/>
      <w:adjustRightInd w:val="0"/>
      <w:spacing w:line="307" w:lineRule="exact"/>
      <w:ind w:firstLine="1200"/>
    </w:pPr>
    <w:rPr>
      <w:rFonts w:eastAsiaTheme="minorEastAsia"/>
    </w:rPr>
  </w:style>
  <w:style w:type="paragraph" w:customStyle="1" w:styleId="Style20">
    <w:name w:val="Style20"/>
    <w:basedOn w:val="a"/>
    <w:uiPriority w:val="99"/>
    <w:rsid w:val="009817F1"/>
    <w:pPr>
      <w:widowControl w:val="0"/>
      <w:autoSpaceDE w:val="0"/>
      <w:autoSpaceDN w:val="0"/>
      <w:adjustRightInd w:val="0"/>
      <w:spacing w:line="629" w:lineRule="exact"/>
      <w:ind w:hanging="216"/>
    </w:pPr>
    <w:rPr>
      <w:rFonts w:eastAsiaTheme="minorEastAsia"/>
    </w:rPr>
  </w:style>
  <w:style w:type="character" w:customStyle="1" w:styleId="FontStyle79">
    <w:name w:val="Font Style79"/>
    <w:basedOn w:val="a0"/>
    <w:uiPriority w:val="99"/>
    <w:rsid w:val="009817F1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80">
    <w:name w:val="Font Style80"/>
    <w:basedOn w:val="a0"/>
    <w:uiPriority w:val="99"/>
    <w:rsid w:val="009817F1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23">
    <w:name w:val="Style23"/>
    <w:basedOn w:val="a"/>
    <w:uiPriority w:val="99"/>
    <w:rsid w:val="009817F1"/>
    <w:pPr>
      <w:widowControl w:val="0"/>
      <w:autoSpaceDE w:val="0"/>
      <w:autoSpaceDN w:val="0"/>
      <w:adjustRightInd w:val="0"/>
      <w:spacing w:line="274" w:lineRule="exact"/>
      <w:jc w:val="both"/>
    </w:pPr>
    <w:rPr>
      <w:rFonts w:eastAsiaTheme="minorEastAsia"/>
    </w:rPr>
  </w:style>
  <w:style w:type="paragraph" w:customStyle="1" w:styleId="Style26">
    <w:name w:val="Style26"/>
    <w:basedOn w:val="a"/>
    <w:uiPriority w:val="99"/>
    <w:rsid w:val="009817F1"/>
    <w:pPr>
      <w:widowControl w:val="0"/>
      <w:autoSpaceDE w:val="0"/>
      <w:autoSpaceDN w:val="0"/>
      <w:adjustRightInd w:val="0"/>
      <w:spacing w:line="276" w:lineRule="exact"/>
      <w:ind w:firstLine="566"/>
      <w:jc w:val="both"/>
    </w:pPr>
    <w:rPr>
      <w:rFonts w:eastAsiaTheme="minorEastAsia"/>
    </w:rPr>
  </w:style>
  <w:style w:type="paragraph" w:customStyle="1" w:styleId="Style28">
    <w:name w:val="Style28"/>
    <w:basedOn w:val="a"/>
    <w:uiPriority w:val="99"/>
    <w:rsid w:val="009817F1"/>
    <w:pPr>
      <w:widowControl w:val="0"/>
      <w:autoSpaceDE w:val="0"/>
      <w:autoSpaceDN w:val="0"/>
      <w:adjustRightInd w:val="0"/>
      <w:spacing w:line="278" w:lineRule="exact"/>
      <w:ind w:hanging="672"/>
      <w:jc w:val="both"/>
    </w:pPr>
    <w:rPr>
      <w:rFonts w:eastAsiaTheme="minorEastAsia"/>
    </w:rPr>
  </w:style>
  <w:style w:type="paragraph" w:customStyle="1" w:styleId="Style31">
    <w:name w:val="Style31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3">
    <w:name w:val="Style33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4">
    <w:name w:val="Style34"/>
    <w:basedOn w:val="a"/>
    <w:uiPriority w:val="99"/>
    <w:rsid w:val="009817F1"/>
    <w:pPr>
      <w:widowControl w:val="0"/>
      <w:autoSpaceDE w:val="0"/>
      <w:autoSpaceDN w:val="0"/>
      <w:adjustRightInd w:val="0"/>
      <w:spacing w:line="186" w:lineRule="exact"/>
      <w:jc w:val="center"/>
    </w:pPr>
    <w:rPr>
      <w:rFonts w:eastAsiaTheme="minorEastAsia"/>
    </w:rPr>
  </w:style>
  <w:style w:type="paragraph" w:customStyle="1" w:styleId="Style35">
    <w:name w:val="Style35"/>
    <w:basedOn w:val="a"/>
    <w:uiPriority w:val="99"/>
    <w:rsid w:val="009817F1"/>
    <w:pPr>
      <w:widowControl w:val="0"/>
      <w:autoSpaceDE w:val="0"/>
      <w:autoSpaceDN w:val="0"/>
      <w:adjustRightInd w:val="0"/>
      <w:spacing w:line="283" w:lineRule="exact"/>
      <w:jc w:val="center"/>
    </w:pPr>
    <w:rPr>
      <w:rFonts w:eastAsiaTheme="minorEastAsia"/>
    </w:rPr>
  </w:style>
  <w:style w:type="paragraph" w:customStyle="1" w:styleId="Style36">
    <w:name w:val="Style36"/>
    <w:basedOn w:val="a"/>
    <w:uiPriority w:val="99"/>
    <w:rsid w:val="009817F1"/>
    <w:pPr>
      <w:widowControl w:val="0"/>
      <w:autoSpaceDE w:val="0"/>
      <w:autoSpaceDN w:val="0"/>
      <w:adjustRightInd w:val="0"/>
      <w:spacing w:line="182" w:lineRule="exact"/>
      <w:ind w:firstLine="115"/>
    </w:pPr>
    <w:rPr>
      <w:rFonts w:eastAsiaTheme="minorEastAsia"/>
    </w:rPr>
  </w:style>
  <w:style w:type="paragraph" w:customStyle="1" w:styleId="Style37">
    <w:name w:val="Style37"/>
    <w:basedOn w:val="a"/>
    <w:uiPriority w:val="99"/>
    <w:rsid w:val="009817F1"/>
    <w:pPr>
      <w:widowControl w:val="0"/>
      <w:autoSpaceDE w:val="0"/>
      <w:autoSpaceDN w:val="0"/>
      <w:adjustRightInd w:val="0"/>
      <w:spacing w:line="178" w:lineRule="exact"/>
    </w:pPr>
    <w:rPr>
      <w:rFonts w:eastAsiaTheme="minorEastAsia"/>
    </w:rPr>
  </w:style>
  <w:style w:type="paragraph" w:customStyle="1" w:styleId="Style38">
    <w:name w:val="Style38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39">
    <w:name w:val="Style39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  <w:jc w:val="center"/>
    </w:pPr>
    <w:rPr>
      <w:rFonts w:eastAsiaTheme="minorEastAsia"/>
    </w:rPr>
  </w:style>
  <w:style w:type="paragraph" w:customStyle="1" w:styleId="Style40">
    <w:name w:val="Style40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  <w:jc w:val="center"/>
    </w:pPr>
    <w:rPr>
      <w:rFonts w:eastAsiaTheme="minorEastAsia"/>
    </w:rPr>
  </w:style>
  <w:style w:type="paragraph" w:customStyle="1" w:styleId="Style41">
    <w:name w:val="Style41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2">
    <w:name w:val="Style42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3">
    <w:name w:val="Style43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4">
    <w:name w:val="Style44"/>
    <w:basedOn w:val="a"/>
    <w:uiPriority w:val="99"/>
    <w:rsid w:val="009817F1"/>
    <w:pPr>
      <w:widowControl w:val="0"/>
      <w:autoSpaceDE w:val="0"/>
      <w:autoSpaceDN w:val="0"/>
      <w:adjustRightInd w:val="0"/>
      <w:spacing w:line="85" w:lineRule="exact"/>
    </w:pPr>
    <w:rPr>
      <w:rFonts w:eastAsiaTheme="minorEastAsia"/>
    </w:rPr>
  </w:style>
  <w:style w:type="paragraph" w:customStyle="1" w:styleId="Style45">
    <w:name w:val="Style45"/>
    <w:basedOn w:val="a"/>
    <w:uiPriority w:val="99"/>
    <w:rsid w:val="009817F1"/>
    <w:pPr>
      <w:widowControl w:val="0"/>
      <w:autoSpaceDE w:val="0"/>
      <w:autoSpaceDN w:val="0"/>
      <w:adjustRightInd w:val="0"/>
      <w:spacing w:line="106" w:lineRule="exact"/>
    </w:pPr>
    <w:rPr>
      <w:rFonts w:eastAsiaTheme="minorEastAsia"/>
    </w:rPr>
  </w:style>
  <w:style w:type="paragraph" w:customStyle="1" w:styleId="Style46">
    <w:name w:val="Style46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7">
    <w:name w:val="Style47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8">
    <w:name w:val="Style48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49">
    <w:name w:val="Style49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0">
    <w:name w:val="Style50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1">
    <w:name w:val="Style51"/>
    <w:basedOn w:val="a"/>
    <w:uiPriority w:val="99"/>
    <w:rsid w:val="009817F1"/>
    <w:pPr>
      <w:widowControl w:val="0"/>
      <w:autoSpaceDE w:val="0"/>
      <w:autoSpaceDN w:val="0"/>
      <w:adjustRightInd w:val="0"/>
      <w:spacing w:line="77" w:lineRule="exact"/>
    </w:pPr>
    <w:rPr>
      <w:rFonts w:eastAsiaTheme="minorEastAsia"/>
    </w:rPr>
  </w:style>
  <w:style w:type="paragraph" w:customStyle="1" w:styleId="Style52">
    <w:name w:val="Style52"/>
    <w:basedOn w:val="a"/>
    <w:uiPriority w:val="99"/>
    <w:rsid w:val="009817F1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81">
    <w:name w:val="Font Style81"/>
    <w:basedOn w:val="a0"/>
    <w:uiPriority w:val="99"/>
    <w:rsid w:val="009817F1"/>
    <w:rPr>
      <w:rFonts w:ascii="Times New Roman" w:hAnsi="Times New Roman" w:cs="Times New Roman"/>
      <w:sz w:val="14"/>
      <w:szCs w:val="14"/>
    </w:rPr>
  </w:style>
  <w:style w:type="character" w:customStyle="1" w:styleId="FontStyle82">
    <w:name w:val="Font Style82"/>
    <w:basedOn w:val="a0"/>
    <w:uiPriority w:val="99"/>
    <w:rsid w:val="009817F1"/>
    <w:rPr>
      <w:rFonts w:ascii="Courier New" w:hAnsi="Courier New" w:cs="Courier New"/>
      <w:sz w:val="16"/>
      <w:szCs w:val="16"/>
    </w:rPr>
  </w:style>
  <w:style w:type="character" w:customStyle="1" w:styleId="FontStyle83">
    <w:name w:val="Font Style83"/>
    <w:basedOn w:val="a0"/>
    <w:uiPriority w:val="99"/>
    <w:rsid w:val="009817F1"/>
    <w:rPr>
      <w:rFonts w:ascii="Courier New" w:hAnsi="Courier New" w:cs="Courier New"/>
      <w:b/>
      <w:bCs/>
      <w:sz w:val="14"/>
      <w:szCs w:val="14"/>
    </w:rPr>
  </w:style>
  <w:style w:type="character" w:customStyle="1" w:styleId="FontStyle84">
    <w:name w:val="Font Style84"/>
    <w:basedOn w:val="a0"/>
    <w:uiPriority w:val="99"/>
    <w:rsid w:val="009817F1"/>
    <w:rPr>
      <w:rFonts w:ascii="Courier New" w:hAnsi="Courier New" w:cs="Courier New"/>
      <w:b/>
      <w:bCs/>
      <w:sz w:val="8"/>
      <w:szCs w:val="8"/>
    </w:rPr>
  </w:style>
  <w:style w:type="character" w:customStyle="1" w:styleId="FontStyle85">
    <w:name w:val="Font Style85"/>
    <w:basedOn w:val="a0"/>
    <w:uiPriority w:val="99"/>
    <w:rsid w:val="009817F1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86">
    <w:name w:val="Font Style86"/>
    <w:basedOn w:val="a0"/>
    <w:uiPriority w:val="99"/>
    <w:rsid w:val="009817F1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7">
    <w:name w:val="Font Style87"/>
    <w:basedOn w:val="a0"/>
    <w:uiPriority w:val="99"/>
    <w:rsid w:val="009817F1"/>
    <w:rPr>
      <w:rFonts w:ascii="Times New Roman" w:hAnsi="Times New Roman" w:cs="Times New Roman"/>
      <w:b/>
      <w:bCs/>
      <w:i/>
      <w:iCs/>
      <w:sz w:val="34"/>
      <w:szCs w:val="34"/>
    </w:rPr>
  </w:style>
  <w:style w:type="character" w:customStyle="1" w:styleId="FontStyle88">
    <w:name w:val="Font Style88"/>
    <w:basedOn w:val="a0"/>
    <w:uiPriority w:val="99"/>
    <w:rsid w:val="009817F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89">
    <w:name w:val="Font Style89"/>
    <w:basedOn w:val="a0"/>
    <w:uiPriority w:val="99"/>
    <w:rsid w:val="009817F1"/>
    <w:rPr>
      <w:rFonts w:ascii="Times New Roman" w:hAnsi="Times New Roman" w:cs="Times New Roman"/>
      <w:b/>
      <w:bCs/>
      <w:sz w:val="10"/>
      <w:szCs w:val="10"/>
    </w:rPr>
  </w:style>
  <w:style w:type="character" w:customStyle="1" w:styleId="FontStyle90">
    <w:name w:val="Font Style90"/>
    <w:basedOn w:val="a0"/>
    <w:uiPriority w:val="99"/>
    <w:rsid w:val="009817F1"/>
    <w:rPr>
      <w:rFonts w:ascii="Times New Roman" w:hAnsi="Times New Roman" w:cs="Times New Roman"/>
      <w:b/>
      <w:bCs/>
      <w:sz w:val="8"/>
      <w:szCs w:val="8"/>
    </w:rPr>
  </w:style>
  <w:style w:type="character" w:customStyle="1" w:styleId="FontStyle91">
    <w:name w:val="Font Style91"/>
    <w:basedOn w:val="a0"/>
    <w:uiPriority w:val="99"/>
    <w:rsid w:val="009817F1"/>
    <w:rPr>
      <w:rFonts w:ascii="Times New Roman" w:hAnsi="Times New Roman" w:cs="Times New Roman"/>
      <w:spacing w:val="10"/>
      <w:sz w:val="32"/>
      <w:szCs w:val="32"/>
    </w:rPr>
  </w:style>
  <w:style w:type="character" w:customStyle="1" w:styleId="FontStyle92">
    <w:name w:val="Font Style92"/>
    <w:basedOn w:val="a0"/>
    <w:uiPriority w:val="99"/>
    <w:rsid w:val="009817F1"/>
    <w:rPr>
      <w:rFonts w:ascii="Arial" w:hAnsi="Arial" w:cs="Arial"/>
      <w:b/>
      <w:bCs/>
      <w:i/>
      <w:iCs/>
      <w:spacing w:val="-10"/>
      <w:sz w:val="8"/>
      <w:szCs w:val="8"/>
    </w:rPr>
  </w:style>
  <w:style w:type="character" w:customStyle="1" w:styleId="FontStyle93">
    <w:name w:val="Font Style93"/>
    <w:basedOn w:val="a0"/>
    <w:uiPriority w:val="99"/>
    <w:rsid w:val="009817F1"/>
    <w:rPr>
      <w:rFonts w:ascii="Arial" w:hAnsi="Arial" w:cs="Arial"/>
      <w:i/>
      <w:iCs/>
      <w:sz w:val="12"/>
      <w:szCs w:val="12"/>
    </w:rPr>
  </w:style>
  <w:style w:type="paragraph" w:customStyle="1" w:styleId="Style56">
    <w:name w:val="Style56"/>
    <w:basedOn w:val="a"/>
    <w:uiPriority w:val="99"/>
    <w:rsid w:val="001835B8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67">
    <w:name w:val="Style67"/>
    <w:basedOn w:val="a"/>
    <w:uiPriority w:val="99"/>
    <w:rsid w:val="001835B8"/>
    <w:pPr>
      <w:widowControl w:val="0"/>
      <w:autoSpaceDE w:val="0"/>
      <w:autoSpaceDN w:val="0"/>
      <w:adjustRightInd w:val="0"/>
      <w:spacing w:line="283" w:lineRule="exact"/>
      <w:ind w:firstLine="346"/>
      <w:jc w:val="both"/>
    </w:pPr>
    <w:rPr>
      <w:rFonts w:eastAsiaTheme="minorEastAsia"/>
    </w:rPr>
  </w:style>
  <w:style w:type="paragraph" w:customStyle="1" w:styleId="Style68">
    <w:name w:val="Style68"/>
    <w:basedOn w:val="a"/>
    <w:uiPriority w:val="99"/>
    <w:rsid w:val="001835B8"/>
    <w:pPr>
      <w:widowControl w:val="0"/>
      <w:autoSpaceDE w:val="0"/>
      <w:autoSpaceDN w:val="0"/>
      <w:adjustRightInd w:val="0"/>
      <w:spacing w:line="274" w:lineRule="exact"/>
      <w:ind w:firstLine="562"/>
      <w:jc w:val="both"/>
    </w:pPr>
    <w:rPr>
      <w:rFonts w:eastAsiaTheme="minorEastAsia"/>
    </w:rPr>
  </w:style>
  <w:style w:type="paragraph" w:customStyle="1" w:styleId="Style30">
    <w:name w:val="Style30"/>
    <w:basedOn w:val="a"/>
    <w:uiPriority w:val="99"/>
    <w:rsid w:val="001835B8"/>
    <w:pPr>
      <w:widowControl w:val="0"/>
      <w:autoSpaceDE w:val="0"/>
      <w:autoSpaceDN w:val="0"/>
      <w:adjustRightInd w:val="0"/>
      <w:spacing w:line="283" w:lineRule="exact"/>
      <w:ind w:hanging="245"/>
    </w:pPr>
    <w:rPr>
      <w:rFonts w:eastAsiaTheme="minorEastAsia"/>
    </w:rPr>
  </w:style>
  <w:style w:type="character" w:customStyle="1" w:styleId="FontStyle94">
    <w:name w:val="Font Style94"/>
    <w:basedOn w:val="a0"/>
    <w:uiPriority w:val="99"/>
    <w:rsid w:val="001835B8"/>
    <w:rPr>
      <w:rFonts w:ascii="Times New Roman" w:hAnsi="Times New Roman" w:cs="Times New Roman"/>
      <w:b/>
      <w:bCs/>
      <w:smallCaps/>
      <w:spacing w:val="10"/>
      <w:sz w:val="18"/>
      <w:szCs w:val="18"/>
    </w:rPr>
  </w:style>
  <w:style w:type="paragraph" w:customStyle="1" w:styleId="Style53">
    <w:name w:val="Style53"/>
    <w:basedOn w:val="a"/>
    <w:uiPriority w:val="99"/>
    <w:rsid w:val="00911B5D"/>
    <w:pPr>
      <w:widowControl w:val="0"/>
      <w:autoSpaceDE w:val="0"/>
      <w:autoSpaceDN w:val="0"/>
      <w:adjustRightInd w:val="0"/>
      <w:spacing w:line="288" w:lineRule="exact"/>
    </w:pPr>
    <w:rPr>
      <w:rFonts w:eastAsiaTheme="minorEastAsia"/>
    </w:rPr>
  </w:style>
  <w:style w:type="paragraph" w:customStyle="1" w:styleId="Style59">
    <w:name w:val="Style59"/>
    <w:basedOn w:val="a"/>
    <w:uiPriority w:val="99"/>
    <w:rsid w:val="00911B5D"/>
    <w:pPr>
      <w:widowControl w:val="0"/>
      <w:autoSpaceDE w:val="0"/>
      <w:autoSpaceDN w:val="0"/>
      <w:adjustRightInd w:val="0"/>
      <w:spacing w:line="288" w:lineRule="exact"/>
      <w:ind w:hanging="749"/>
    </w:pPr>
    <w:rPr>
      <w:rFonts w:eastAsiaTheme="minorEastAsia"/>
    </w:rPr>
  </w:style>
  <w:style w:type="character" w:customStyle="1" w:styleId="FontStyle101">
    <w:name w:val="Font Style101"/>
    <w:basedOn w:val="a0"/>
    <w:uiPriority w:val="99"/>
    <w:rsid w:val="00911B5D"/>
    <w:rPr>
      <w:rFonts w:ascii="Times New Roman" w:hAnsi="Times New Roman" w:cs="Times New Roman"/>
      <w:i/>
      <w:iCs/>
      <w:sz w:val="20"/>
      <w:szCs w:val="20"/>
    </w:rPr>
  </w:style>
  <w:style w:type="character" w:styleId="a7">
    <w:name w:val="Hyperlink"/>
    <w:basedOn w:val="a0"/>
    <w:uiPriority w:val="99"/>
    <w:rsid w:val="004D56CC"/>
    <w:rPr>
      <w:color w:val="0066CC"/>
      <w:u w:val="single"/>
    </w:rPr>
  </w:style>
  <w:style w:type="paragraph" w:customStyle="1" w:styleId="Style11">
    <w:name w:val="Style11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firstLine="1666"/>
    </w:pPr>
    <w:rPr>
      <w:rFonts w:eastAsiaTheme="minorEastAsia"/>
    </w:rPr>
  </w:style>
  <w:style w:type="paragraph" w:customStyle="1" w:styleId="Style32">
    <w:name w:val="Style32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hanging="667"/>
      <w:jc w:val="both"/>
    </w:pPr>
    <w:rPr>
      <w:rFonts w:eastAsiaTheme="minorEastAsia"/>
    </w:rPr>
  </w:style>
  <w:style w:type="paragraph" w:customStyle="1" w:styleId="Style69">
    <w:name w:val="Style69"/>
    <w:basedOn w:val="a"/>
    <w:uiPriority w:val="99"/>
    <w:rsid w:val="0026603D"/>
    <w:pPr>
      <w:widowControl w:val="0"/>
      <w:autoSpaceDE w:val="0"/>
      <w:autoSpaceDN w:val="0"/>
      <w:adjustRightInd w:val="0"/>
      <w:spacing w:line="278" w:lineRule="exact"/>
      <w:ind w:hanging="557"/>
      <w:jc w:val="both"/>
    </w:pPr>
    <w:rPr>
      <w:rFonts w:eastAsiaTheme="minorEastAsia"/>
    </w:rPr>
  </w:style>
  <w:style w:type="table" w:styleId="a8">
    <w:name w:val="Table Grid"/>
    <w:basedOn w:val="a1"/>
    <w:uiPriority w:val="59"/>
    <w:rsid w:val="0026603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5">
    <w:name w:val="Style1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65">
    <w:name w:val="Style6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02">
    <w:name w:val="Font Style102"/>
    <w:basedOn w:val="a0"/>
    <w:uiPriority w:val="99"/>
    <w:rsid w:val="00EF01BC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22">
    <w:name w:val="Style22"/>
    <w:basedOn w:val="a"/>
    <w:uiPriority w:val="99"/>
    <w:rsid w:val="00EF01BC"/>
    <w:pPr>
      <w:widowControl w:val="0"/>
      <w:autoSpaceDE w:val="0"/>
      <w:autoSpaceDN w:val="0"/>
      <w:adjustRightInd w:val="0"/>
      <w:spacing w:line="247" w:lineRule="exact"/>
      <w:jc w:val="center"/>
    </w:pPr>
    <w:rPr>
      <w:rFonts w:eastAsiaTheme="minorEastAsia"/>
    </w:rPr>
  </w:style>
  <w:style w:type="paragraph" w:customStyle="1" w:styleId="Style66">
    <w:name w:val="Style66"/>
    <w:basedOn w:val="a"/>
    <w:uiPriority w:val="99"/>
    <w:rsid w:val="00EF01BC"/>
    <w:pPr>
      <w:widowControl w:val="0"/>
      <w:autoSpaceDE w:val="0"/>
      <w:autoSpaceDN w:val="0"/>
      <w:adjustRightInd w:val="0"/>
      <w:spacing w:line="245" w:lineRule="exact"/>
      <w:jc w:val="center"/>
    </w:pPr>
    <w:rPr>
      <w:rFonts w:eastAsiaTheme="minorEastAsia"/>
    </w:rPr>
  </w:style>
  <w:style w:type="paragraph" w:customStyle="1" w:styleId="Style27">
    <w:name w:val="Style27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55">
    <w:name w:val="Style55"/>
    <w:basedOn w:val="a"/>
    <w:uiPriority w:val="99"/>
    <w:rsid w:val="00EF01B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105">
    <w:name w:val="Font Style105"/>
    <w:basedOn w:val="a0"/>
    <w:uiPriority w:val="99"/>
    <w:rsid w:val="00EF01BC"/>
    <w:rPr>
      <w:rFonts w:ascii="Arial" w:hAnsi="Arial" w:cs="Arial"/>
      <w:b/>
      <w:bCs/>
      <w:spacing w:val="10"/>
      <w:sz w:val="24"/>
      <w:szCs w:val="24"/>
    </w:rPr>
  </w:style>
  <w:style w:type="character" w:customStyle="1" w:styleId="FontStyle106">
    <w:name w:val="Font Style106"/>
    <w:basedOn w:val="a0"/>
    <w:uiPriority w:val="99"/>
    <w:rsid w:val="00EF01BC"/>
    <w:rPr>
      <w:rFonts w:ascii="Arial" w:hAnsi="Arial" w:cs="Arial"/>
      <w:sz w:val="20"/>
      <w:szCs w:val="20"/>
    </w:rPr>
  </w:style>
  <w:style w:type="paragraph" w:customStyle="1" w:styleId="Style58">
    <w:name w:val="Style58"/>
    <w:basedOn w:val="a"/>
    <w:uiPriority w:val="99"/>
    <w:rsid w:val="00EF01BC"/>
    <w:pPr>
      <w:widowControl w:val="0"/>
      <w:autoSpaceDE w:val="0"/>
      <w:autoSpaceDN w:val="0"/>
      <w:adjustRightInd w:val="0"/>
      <w:spacing w:line="245" w:lineRule="exact"/>
    </w:pPr>
    <w:rPr>
      <w:rFonts w:eastAsiaTheme="minorEastAsia"/>
    </w:rPr>
  </w:style>
  <w:style w:type="paragraph" w:customStyle="1" w:styleId="Style21">
    <w:name w:val="Style21"/>
    <w:basedOn w:val="a"/>
    <w:uiPriority w:val="99"/>
    <w:rsid w:val="00B3705C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Style13">
    <w:name w:val="Style13"/>
    <w:basedOn w:val="a"/>
    <w:uiPriority w:val="99"/>
    <w:rsid w:val="00F2764C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</w:rPr>
  </w:style>
  <w:style w:type="paragraph" w:customStyle="1" w:styleId="Style14">
    <w:name w:val="Style14"/>
    <w:basedOn w:val="a"/>
    <w:uiPriority w:val="99"/>
    <w:rsid w:val="00F2764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29">
    <w:name w:val="Font Style29"/>
    <w:basedOn w:val="a0"/>
    <w:uiPriority w:val="99"/>
    <w:rsid w:val="00F2764C"/>
    <w:rPr>
      <w:rFonts w:ascii="Times New Roman" w:hAnsi="Times New Roman" w:cs="Times New Roman"/>
      <w:sz w:val="24"/>
      <w:szCs w:val="24"/>
    </w:rPr>
  </w:style>
  <w:style w:type="character" w:customStyle="1" w:styleId="FontStyle31">
    <w:name w:val="Font Style31"/>
    <w:basedOn w:val="a0"/>
    <w:uiPriority w:val="99"/>
    <w:rsid w:val="00F2764C"/>
    <w:rPr>
      <w:rFonts w:ascii="Times New Roman" w:hAnsi="Times New Roman" w:cs="Times New Roman"/>
      <w:b/>
      <w:bCs/>
      <w:i/>
      <w:iCs/>
      <w:spacing w:val="40"/>
      <w:sz w:val="44"/>
      <w:szCs w:val="44"/>
    </w:rPr>
  </w:style>
  <w:style w:type="character" w:customStyle="1" w:styleId="FontStyle36">
    <w:name w:val="Font Style36"/>
    <w:basedOn w:val="a0"/>
    <w:uiPriority w:val="99"/>
    <w:rsid w:val="00F2764C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9">
    <w:name w:val="Style9"/>
    <w:basedOn w:val="a"/>
    <w:uiPriority w:val="99"/>
    <w:rsid w:val="00F2764C"/>
    <w:pPr>
      <w:widowControl w:val="0"/>
      <w:autoSpaceDE w:val="0"/>
      <w:autoSpaceDN w:val="0"/>
      <w:adjustRightInd w:val="0"/>
      <w:spacing w:line="278" w:lineRule="exact"/>
      <w:ind w:hanging="355"/>
      <w:jc w:val="both"/>
    </w:pPr>
    <w:rPr>
      <w:rFonts w:eastAsiaTheme="minorEastAsia"/>
    </w:rPr>
  </w:style>
  <w:style w:type="paragraph" w:customStyle="1" w:styleId="Style16">
    <w:name w:val="Style16"/>
    <w:basedOn w:val="a"/>
    <w:uiPriority w:val="99"/>
    <w:rsid w:val="00F2764C"/>
    <w:pPr>
      <w:widowControl w:val="0"/>
      <w:autoSpaceDE w:val="0"/>
      <w:autoSpaceDN w:val="0"/>
      <w:adjustRightInd w:val="0"/>
    </w:pPr>
    <w:rPr>
      <w:rFonts w:eastAsiaTheme="minorEastAsia"/>
    </w:rPr>
  </w:style>
  <w:style w:type="character" w:customStyle="1" w:styleId="FontStyle32">
    <w:name w:val="Font Style32"/>
    <w:basedOn w:val="a0"/>
    <w:uiPriority w:val="99"/>
    <w:rsid w:val="00F2764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3">
    <w:name w:val="Font Style33"/>
    <w:basedOn w:val="a0"/>
    <w:uiPriority w:val="99"/>
    <w:rsid w:val="00F2764C"/>
    <w:rPr>
      <w:rFonts w:ascii="Verdana" w:hAnsi="Verdana" w:cs="Verdana"/>
      <w:sz w:val="22"/>
      <w:szCs w:val="22"/>
    </w:rPr>
  </w:style>
  <w:style w:type="character" w:customStyle="1" w:styleId="FontStyle34">
    <w:name w:val="Font Style34"/>
    <w:basedOn w:val="a0"/>
    <w:uiPriority w:val="99"/>
    <w:rsid w:val="00F2764C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5">
    <w:name w:val="Font Style35"/>
    <w:basedOn w:val="a0"/>
    <w:uiPriority w:val="99"/>
    <w:rsid w:val="00B50AF0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7">
    <w:name w:val="Font Style37"/>
    <w:basedOn w:val="a0"/>
    <w:uiPriority w:val="99"/>
    <w:rsid w:val="00B50AF0"/>
    <w:rPr>
      <w:rFonts w:ascii="Verdana" w:hAnsi="Verdana" w:cs="Verdana"/>
      <w:sz w:val="10"/>
      <w:szCs w:val="10"/>
    </w:rPr>
  </w:style>
  <w:style w:type="character" w:customStyle="1" w:styleId="FontStyle38">
    <w:name w:val="Font Style38"/>
    <w:basedOn w:val="a0"/>
    <w:uiPriority w:val="99"/>
    <w:rsid w:val="000F3AD9"/>
    <w:rPr>
      <w:rFonts w:ascii="Times New Roman" w:hAnsi="Times New Roman" w:cs="Times New Roman"/>
      <w:sz w:val="36"/>
      <w:szCs w:val="36"/>
    </w:rPr>
  </w:style>
  <w:style w:type="character" w:customStyle="1" w:styleId="FontStyle39">
    <w:name w:val="Font Style39"/>
    <w:basedOn w:val="a0"/>
    <w:uiPriority w:val="99"/>
    <w:rsid w:val="000F3AD9"/>
    <w:rPr>
      <w:rFonts w:ascii="Times New Roman" w:hAnsi="Times New Roman" w:cs="Times New Roman"/>
      <w:sz w:val="54"/>
      <w:szCs w:val="54"/>
    </w:rPr>
  </w:style>
  <w:style w:type="paragraph" w:styleId="a9">
    <w:name w:val="Normal (Web)"/>
    <w:basedOn w:val="a"/>
    <w:unhideWhenUsed/>
    <w:rsid w:val="00C61B46"/>
    <w:pPr>
      <w:spacing w:before="100" w:beforeAutospacing="1" w:after="100" w:afterAutospacing="1"/>
    </w:pPr>
    <w:rPr>
      <w:lang w:eastAsia="zh-CN"/>
    </w:rPr>
  </w:style>
  <w:style w:type="character" w:styleId="aa">
    <w:name w:val="Emphasis"/>
    <w:basedOn w:val="a0"/>
    <w:uiPriority w:val="20"/>
    <w:qFormat/>
    <w:rsid w:val="00991A74"/>
    <w:rPr>
      <w:i/>
      <w:iCs/>
    </w:rPr>
  </w:style>
  <w:style w:type="paragraph" w:styleId="ab">
    <w:name w:val="List Paragraph"/>
    <w:basedOn w:val="a"/>
    <w:uiPriority w:val="34"/>
    <w:qFormat/>
    <w:rsid w:val="008267E3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0E1BC8"/>
    <w:rPr>
      <w:color w:val="800080" w:themeColor="followedHyperlink"/>
      <w:u w:val="single"/>
    </w:rPr>
  </w:style>
  <w:style w:type="paragraph" w:styleId="ad">
    <w:name w:val="Body Text"/>
    <w:basedOn w:val="a"/>
    <w:link w:val="ae"/>
    <w:rsid w:val="004D782A"/>
    <w:rPr>
      <w:sz w:val="28"/>
      <w:szCs w:val="20"/>
    </w:rPr>
  </w:style>
  <w:style w:type="character" w:customStyle="1" w:styleId="ae">
    <w:name w:val="Основной текст Знак"/>
    <w:basedOn w:val="a0"/>
    <w:link w:val="ad"/>
    <w:rsid w:val="004D782A"/>
    <w:rPr>
      <w:sz w:val="28"/>
      <w:lang w:eastAsia="ru-RU"/>
    </w:rPr>
  </w:style>
  <w:style w:type="paragraph" w:styleId="3">
    <w:name w:val="Body Text 3"/>
    <w:basedOn w:val="a"/>
    <w:link w:val="30"/>
    <w:rsid w:val="004D782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4D782A"/>
    <w:rPr>
      <w:sz w:val="16"/>
      <w:szCs w:val="16"/>
      <w:lang w:eastAsia="ru-RU"/>
    </w:rPr>
  </w:style>
  <w:style w:type="paragraph" w:styleId="2">
    <w:name w:val="Body Text Indent 2"/>
    <w:basedOn w:val="a"/>
    <w:link w:val="20"/>
    <w:rsid w:val="004D782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4D782A"/>
    <w:rPr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C55C67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C55C67"/>
    <w:rPr>
      <w:rFonts w:ascii="Tahoma" w:hAnsi="Tahoma" w:cs="Tahoma"/>
      <w:sz w:val="16"/>
      <w:szCs w:val="16"/>
      <w:lang w:eastAsia="ru-RU"/>
    </w:rPr>
  </w:style>
  <w:style w:type="paragraph" w:styleId="af1">
    <w:name w:val="Plain Text"/>
    <w:basedOn w:val="a"/>
    <w:link w:val="1"/>
    <w:uiPriority w:val="99"/>
    <w:unhideWhenUsed/>
    <w:rsid w:val="00C46660"/>
    <w:rPr>
      <w:rFonts w:ascii="Courier New" w:eastAsia="Calibri" w:hAnsi="Courier New" w:cs="Courier New"/>
      <w:sz w:val="20"/>
      <w:szCs w:val="20"/>
    </w:rPr>
  </w:style>
  <w:style w:type="character" w:customStyle="1" w:styleId="af2">
    <w:name w:val="Текст Знак"/>
    <w:basedOn w:val="a0"/>
    <w:uiPriority w:val="99"/>
    <w:rsid w:val="00C46660"/>
    <w:rPr>
      <w:rFonts w:ascii="Consolas" w:hAnsi="Consolas"/>
      <w:sz w:val="21"/>
      <w:szCs w:val="21"/>
      <w:lang w:eastAsia="ru-RU"/>
    </w:rPr>
  </w:style>
  <w:style w:type="character" w:customStyle="1" w:styleId="1">
    <w:name w:val="Текст Знак1"/>
    <w:link w:val="af1"/>
    <w:uiPriority w:val="99"/>
    <w:semiHidden/>
    <w:locked/>
    <w:rsid w:val="00C46660"/>
    <w:rPr>
      <w:rFonts w:ascii="Courier New" w:eastAsia="Calibri" w:hAnsi="Courier New" w:cs="Courier New"/>
      <w:lang w:eastAsia="ru-RU"/>
    </w:rPr>
  </w:style>
  <w:style w:type="character" w:customStyle="1" w:styleId="4">
    <w:name w:val="Основной текст (4) + Не полужирный"/>
    <w:aliases w:val="Интервал 0 pt"/>
    <w:basedOn w:val="a0"/>
    <w:rsid w:val="00C46660"/>
    <w:rPr>
      <w:rFonts w:ascii="Arial" w:hAnsi="Arial"/>
      <w:b/>
      <w:bCs/>
      <w:spacing w:val="-2"/>
      <w:sz w:val="18"/>
      <w:szCs w:val="18"/>
      <w:lang w:bidi="ar-SA"/>
    </w:rPr>
  </w:style>
  <w:style w:type="paragraph" w:customStyle="1" w:styleId="10">
    <w:name w:val="Обычный1"/>
    <w:rsid w:val="00C46660"/>
    <w:pPr>
      <w:widowControl w:val="0"/>
      <w:ind w:firstLine="300"/>
      <w:jc w:val="both"/>
    </w:pPr>
    <w:rPr>
      <w:lang w:eastAsia="ru-RU"/>
    </w:rPr>
  </w:style>
  <w:style w:type="character" w:customStyle="1" w:styleId="40">
    <w:name w:val="Основной текст (4)_"/>
    <w:link w:val="41"/>
    <w:locked/>
    <w:rsid w:val="00451ECE"/>
    <w:rPr>
      <w:rFonts w:ascii="Arial" w:hAnsi="Arial" w:cs="Arial"/>
      <w:b/>
      <w:bCs/>
      <w:spacing w:val="-2"/>
      <w:sz w:val="18"/>
      <w:szCs w:val="18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451ECE"/>
    <w:pPr>
      <w:widowControl w:val="0"/>
      <w:shd w:val="clear" w:color="auto" w:fill="FFFFFF"/>
      <w:spacing w:line="240" w:lineRule="exact"/>
      <w:jc w:val="center"/>
    </w:pPr>
    <w:rPr>
      <w:rFonts w:ascii="Arial" w:hAnsi="Arial" w:cs="Arial"/>
      <w:b/>
      <w:bCs/>
      <w:spacing w:val="-2"/>
      <w:sz w:val="18"/>
      <w:szCs w:val="18"/>
      <w:lang w:eastAsia="en-US"/>
    </w:rPr>
  </w:style>
  <w:style w:type="paragraph" w:styleId="af3">
    <w:name w:val="Title"/>
    <w:basedOn w:val="a"/>
    <w:next w:val="a"/>
    <w:link w:val="af4"/>
    <w:qFormat/>
    <w:rsid w:val="00307235"/>
    <w:pPr>
      <w:widowControl w:val="0"/>
      <w:autoSpaceDE w:val="0"/>
      <w:autoSpaceDN w:val="0"/>
      <w:adjustRightInd w:val="0"/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4">
    <w:name w:val="Название Знак"/>
    <w:basedOn w:val="a0"/>
    <w:link w:val="af3"/>
    <w:rsid w:val="00307235"/>
    <w:rPr>
      <w:rFonts w:ascii="Cambria" w:hAnsi="Cambria"/>
      <w:b/>
      <w:bCs/>
      <w:kern w:val="28"/>
      <w:sz w:val="32"/>
      <w:szCs w:val="32"/>
      <w:lang w:eastAsia="ru-RU"/>
    </w:rPr>
  </w:style>
  <w:style w:type="character" w:customStyle="1" w:styleId="pre">
    <w:name w:val="pre"/>
    <w:rsid w:val="00CA3E98"/>
  </w:style>
  <w:style w:type="paragraph" w:customStyle="1" w:styleId="TableParagraph">
    <w:name w:val="Table Paragraph"/>
    <w:basedOn w:val="a"/>
    <w:rsid w:val="00927ADC"/>
    <w:pPr>
      <w:widowControl w:val="0"/>
    </w:pPr>
    <w:rPr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xy.library.spbu.ru/login?url=https://urait.ru/" TargetMode="External"/><Relationship Id="rId18" Type="http://schemas.openxmlformats.org/officeDocument/2006/relationships/hyperlink" Target="http://www.library.spbu.ru/cgi-bin/irbis64r/cgiirbis_64.exe?C21COM=F&amp;I21DBN=IBIS&amp;P21DBN=IBIS" TargetMode="External"/><Relationship Id="rId26" Type="http://schemas.openxmlformats.org/officeDocument/2006/relationships/hyperlink" Target="http://sport.spbu.ru/images/library/literature.pdf" TargetMode="External"/><Relationship Id="rId39" Type="http://schemas.openxmlformats.org/officeDocument/2006/relationships/hyperlink" Target="http://kfis.spb.ru/" TargetMode="External"/><Relationship Id="rId21" Type="http://schemas.openxmlformats.org/officeDocument/2006/relationships/hyperlink" Target="http://sport.spbu.ru/images/files/2018_presentation_1.pdf" TargetMode="External"/><Relationship Id="rId34" Type="http://schemas.openxmlformats.org/officeDocument/2006/relationships/hyperlink" Target="http://sport.spbu.ru/images/library/teaching_aids/posobie_ozdorovitelnye.pdf" TargetMode="External"/><Relationship Id="rId42" Type="http://schemas.openxmlformats.org/officeDocument/2006/relationships/hyperlink" Target="mailto:s.lukina@spbu.ru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elibrary.ru/defaultx.asp" TargetMode="External"/><Relationship Id="rId29" Type="http://schemas.openxmlformats.org/officeDocument/2006/relationships/hyperlink" Target="http://sport.spbu.ru/images/library/teaching_aids/3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to.ru/files/docs/02_npa/01.pdf" TargetMode="External"/><Relationship Id="rId24" Type="http://schemas.openxmlformats.org/officeDocument/2006/relationships/hyperlink" Target="http://sport.spbu.ru/images/files/2018_presentation_1.pdf" TargetMode="External"/><Relationship Id="rId32" Type="http://schemas.openxmlformats.org/officeDocument/2006/relationships/hyperlink" Target="http://sport.spbu.ru/images/library/teaching_aids/6.pdf" TargetMode="External"/><Relationship Id="rId37" Type="http://schemas.openxmlformats.org/officeDocument/2006/relationships/hyperlink" Target="http://sport.spbu.ru/" TargetMode="External"/><Relationship Id="rId40" Type="http://schemas.openxmlformats.org/officeDocument/2006/relationships/hyperlink" Target="http://www.gto.ru/" TargetMode="Externa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gto.ru" TargetMode="External"/><Relationship Id="rId23" Type="http://schemas.openxmlformats.org/officeDocument/2006/relationships/hyperlink" Target="http://sport.spbu.ru/obrazovanie/biblioteka" TargetMode="External"/><Relationship Id="rId28" Type="http://schemas.openxmlformats.org/officeDocument/2006/relationships/hyperlink" Target="http://sport.spbu.ru/images/library/teaching_aids/1.pdf" TargetMode="External"/><Relationship Id="rId36" Type="http://schemas.openxmlformats.org/officeDocument/2006/relationships/hyperlink" Target="http://spbu.ru/" TargetMode="External"/><Relationship Id="rId10" Type="http://schemas.openxmlformats.org/officeDocument/2006/relationships/hyperlink" Target="http://www.gto.ru/files/docs/01_ukazy/01.pdf" TargetMode="External"/><Relationship Id="rId19" Type="http://schemas.openxmlformats.org/officeDocument/2006/relationships/hyperlink" Target="http://cufts.library.spbu.ru/CRDB/SPBGU/" TargetMode="External"/><Relationship Id="rId31" Type="http://schemas.openxmlformats.org/officeDocument/2006/relationships/hyperlink" Target="http://sport.spbu.ru/images/library/teaching_aids/5.pdf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proxy.library.spbu.ru/login?url=https://urait.ru/" TargetMode="External"/><Relationship Id="rId14" Type="http://schemas.openxmlformats.org/officeDocument/2006/relationships/hyperlink" Target="http://sport.spbu.ru/" TargetMode="External"/><Relationship Id="rId22" Type="http://schemas.openxmlformats.org/officeDocument/2006/relationships/hyperlink" Target="http://sport.spbu.ru/nauka/nauchno-issledovatelskij-studencheskij-klub" TargetMode="External"/><Relationship Id="rId27" Type="http://schemas.openxmlformats.org/officeDocument/2006/relationships/hyperlink" Target="http://sport.spbu.ru/images/library/teaching_aids/7.pdf" TargetMode="External"/><Relationship Id="rId30" Type="http://schemas.openxmlformats.org/officeDocument/2006/relationships/hyperlink" Target="http://sport.spbu.ru/images/library/teaching_aids/2.pdf" TargetMode="External"/><Relationship Id="rId35" Type="http://schemas.openxmlformats.org/officeDocument/2006/relationships/hyperlink" Target="http://sport.spbu.ru/images/files/2018_presentation_1.pdf" TargetMode="External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s://proxy.library.spbu.ru/login?url=http://new.znanium.com/catalog/document?id=332865" TargetMode="External"/><Relationship Id="rId17" Type="http://schemas.openxmlformats.org/officeDocument/2006/relationships/hyperlink" Target="http://www.library.spbu.ru/" TargetMode="External"/><Relationship Id="rId25" Type="http://schemas.openxmlformats.org/officeDocument/2006/relationships/hyperlink" Target="http://sport.spbu.ru/images/library/lectures.pdf" TargetMode="External"/><Relationship Id="rId33" Type="http://schemas.openxmlformats.org/officeDocument/2006/relationships/hyperlink" Target="http://sport.spbu.ru/images/library/teaching_aids/8.pdf" TargetMode="External"/><Relationship Id="rId38" Type="http://schemas.openxmlformats.org/officeDocument/2006/relationships/hyperlink" Target="http://sportclub.spbu.ru/" TargetMode="External"/><Relationship Id="rId20" Type="http://schemas.openxmlformats.org/officeDocument/2006/relationships/hyperlink" Target="http://cufts.library.spbu.ru/CRDB/SPBGU/browse?name=rures&amp;resource_type=8" TargetMode="External"/><Relationship Id="rId41" Type="http://schemas.openxmlformats.org/officeDocument/2006/relationships/hyperlink" Target="http://sport.spbu.ru/nauka/konferen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1E7F4C-DE4B-468F-A759-2ACEFB71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5941</Words>
  <Characters>33869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Данилов</dc:creator>
  <cp:lastModifiedBy>Лукина</cp:lastModifiedBy>
  <cp:revision>3</cp:revision>
  <cp:lastPrinted>2020-03-24T14:51:00Z</cp:lastPrinted>
  <dcterms:created xsi:type="dcterms:W3CDTF">2021-08-22T06:08:00Z</dcterms:created>
  <dcterms:modified xsi:type="dcterms:W3CDTF">2021-08-22T13:48:00Z</dcterms:modified>
</cp:coreProperties>
</file>