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E2C43" w14:textId="77777777" w:rsidR="00BE0688" w:rsidRDefault="00E26EBB">
      <w:pPr>
        <w:jc w:val="right"/>
      </w:pPr>
      <w:r>
        <w:rPr>
          <w:rFonts w:ascii="Times New Roman" w:hAnsi="Times New Roman" w:cs="Times New Roman"/>
          <w:sz w:val="24"/>
          <w:szCs w:val="24"/>
        </w:rPr>
        <w:t xml:space="preserve"> </w:t>
      </w:r>
    </w:p>
    <w:p w14:paraId="3FB4FD40" w14:textId="77777777" w:rsidR="00BE0688" w:rsidRDefault="00E26EBB">
      <w:pPr>
        <w:jc w:val="right"/>
      </w:pPr>
      <w:r>
        <w:rPr>
          <w:rFonts w:ascii="Times New Roman" w:hAnsi="Times New Roman" w:cs="Times New Roman"/>
          <w:sz w:val="24"/>
          <w:szCs w:val="24"/>
        </w:rPr>
        <w:t xml:space="preserve"> </w:t>
      </w:r>
    </w:p>
    <w:p w14:paraId="1D646435" w14:textId="77777777" w:rsidR="00BE0688" w:rsidRDefault="00E26EBB">
      <w:pPr>
        <w:jc w:val="right"/>
      </w:pPr>
      <w:r>
        <w:rPr>
          <w:rFonts w:ascii="Times New Roman" w:hAnsi="Times New Roman" w:cs="Times New Roman"/>
          <w:sz w:val="24"/>
          <w:szCs w:val="24"/>
        </w:rPr>
        <w:t xml:space="preserve"> </w:t>
      </w:r>
    </w:p>
    <w:p w14:paraId="2F650492" w14:textId="77777777" w:rsidR="00BE0688" w:rsidRDefault="00E26EBB">
      <w:pPr>
        <w:jc w:val="right"/>
      </w:pPr>
      <w:r>
        <w:rPr>
          <w:rFonts w:ascii="Times New Roman" w:hAnsi="Times New Roman" w:cs="Times New Roman"/>
          <w:sz w:val="24"/>
          <w:szCs w:val="24"/>
        </w:rPr>
        <w:t xml:space="preserve"> </w:t>
      </w:r>
    </w:p>
    <w:p w14:paraId="516D1B2C" w14:textId="77777777" w:rsidR="00BE0688" w:rsidRDefault="00E26EBB">
      <w:pPr>
        <w:jc w:val="right"/>
      </w:pPr>
      <w:r>
        <w:rPr>
          <w:rFonts w:ascii="Times New Roman" w:hAnsi="Times New Roman" w:cs="Times New Roman"/>
          <w:sz w:val="24"/>
          <w:szCs w:val="24"/>
        </w:rPr>
        <w:t xml:space="preserve"> </w:t>
      </w:r>
    </w:p>
    <w:p w14:paraId="61B8416C" w14:textId="77777777" w:rsidR="00BE0688" w:rsidRDefault="00E26EBB">
      <w:pPr>
        <w:jc w:val="right"/>
      </w:pPr>
      <w:r>
        <w:rPr>
          <w:rFonts w:ascii="Times New Roman" w:hAnsi="Times New Roman" w:cs="Times New Roman"/>
          <w:sz w:val="24"/>
          <w:szCs w:val="24"/>
        </w:rPr>
        <w:t xml:space="preserve"> </w:t>
      </w:r>
    </w:p>
    <w:p w14:paraId="74B2AF49" w14:textId="77777777" w:rsidR="00BE0688" w:rsidRDefault="00E26EBB">
      <w:pPr>
        <w:jc w:val="right"/>
      </w:pPr>
      <w:r>
        <w:rPr>
          <w:rFonts w:ascii="Times New Roman" w:hAnsi="Times New Roman" w:cs="Times New Roman"/>
          <w:sz w:val="24"/>
          <w:szCs w:val="24"/>
        </w:rPr>
        <w:t xml:space="preserve"> </w:t>
      </w:r>
    </w:p>
    <w:p w14:paraId="05FB88AC" w14:textId="77777777" w:rsidR="00BE0688" w:rsidRDefault="00E26EBB">
      <w:pPr>
        <w:jc w:val="right"/>
      </w:pPr>
      <w:r>
        <w:rPr>
          <w:rFonts w:ascii="Times New Roman" w:hAnsi="Times New Roman" w:cs="Times New Roman"/>
          <w:sz w:val="24"/>
          <w:szCs w:val="24"/>
        </w:rPr>
        <w:t xml:space="preserve"> </w:t>
      </w:r>
    </w:p>
    <w:p w14:paraId="1DB6D96C" w14:textId="77777777" w:rsidR="00BE0688" w:rsidRDefault="00E26EBB">
      <w:pPr>
        <w:jc w:val="right"/>
      </w:pPr>
      <w:r>
        <w:rPr>
          <w:rFonts w:ascii="Times New Roman" w:hAnsi="Times New Roman" w:cs="Times New Roman"/>
          <w:sz w:val="24"/>
          <w:szCs w:val="24"/>
        </w:rPr>
        <w:t xml:space="preserve"> </w:t>
      </w:r>
    </w:p>
    <w:p w14:paraId="0ABFBAC9" w14:textId="77777777" w:rsidR="00BE0688" w:rsidRDefault="00E26EBB">
      <w:pPr>
        <w:jc w:val="right"/>
      </w:pPr>
      <w:r>
        <w:rPr>
          <w:rFonts w:ascii="Times New Roman" w:hAnsi="Times New Roman" w:cs="Times New Roman"/>
          <w:sz w:val="24"/>
          <w:szCs w:val="24"/>
        </w:rPr>
        <w:t xml:space="preserve"> </w:t>
      </w:r>
    </w:p>
    <w:p w14:paraId="786D6D7C" w14:textId="77777777" w:rsidR="00BE0688" w:rsidRDefault="00E26EBB">
      <w:pPr>
        <w:jc w:val="right"/>
      </w:pPr>
      <w:r>
        <w:rPr>
          <w:rFonts w:ascii="Times New Roman" w:hAnsi="Times New Roman" w:cs="Times New Roman"/>
          <w:sz w:val="24"/>
          <w:szCs w:val="24"/>
        </w:rPr>
        <w:t xml:space="preserve"> </w:t>
      </w:r>
    </w:p>
    <w:p w14:paraId="190E1E4B" w14:textId="77777777" w:rsidR="00BE0688" w:rsidRDefault="00E26EBB">
      <w:pPr>
        <w:jc w:val="right"/>
      </w:pPr>
      <w:r>
        <w:rPr>
          <w:rFonts w:ascii="Times New Roman" w:hAnsi="Times New Roman" w:cs="Times New Roman"/>
          <w:sz w:val="24"/>
          <w:szCs w:val="24"/>
        </w:rPr>
        <w:t xml:space="preserve"> </w:t>
      </w:r>
    </w:p>
    <w:p w14:paraId="4DACDA9E" w14:textId="77777777" w:rsidR="00BE0688" w:rsidRDefault="00E26EBB">
      <w:pPr>
        <w:jc w:val="right"/>
      </w:pPr>
      <w:r>
        <w:rPr>
          <w:rFonts w:ascii="Times New Roman" w:hAnsi="Times New Roman" w:cs="Times New Roman"/>
          <w:sz w:val="24"/>
          <w:szCs w:val="24"/>
        </w:rPr>
        <w:t xml:space="preserve"> </w:t>
      </w:r>
    </w:p>
    <w:p w14:paraId="7B4BC227" w14:textId="77777777" w:rsidR="00BE0688" w:rsidRDefault="00E26EBB">
      <w:pPr>
        <w:jc w:val="right"/>
      </w:pPr>
      <w:r>
        <w:rPr>
          <w:rFonts w:ascii="Times New Roman" w:hAnsi="Times New Roman" w:cs="Times New Roman"/>
          <w:sz w:val="24"/>
          <w:szCs w:val="24"/>
        </w:rPr>
        <w:t xml:space="preserve"> </w:t>
      </w:r>
    </w:p>
    <w:p w14:paraId="24643B72" w14:textId="77777777" w:rsidR="00BE0688" w:rsidRDefault="00E26EBB">
      <w:pPr>
        <w:jc w:val="center"/>
      </w:pPr>
      <w:r>
        <w:rPr>
          <w:rFonts w:ascii="Times New Roman" w:hAnsi="Times New Roman" w:cs="Times New Roman"/>
          <w:b/>
          <w:spacing w:val="20"/>
          <w:sz w:val="24"/>
          <w:szCs w:val="24"/>
        </w:rPr>
        <w:t>Санкт-Петербургский государственный университет</w:t>
      </w:r>
    </w:p>
    <w:p w14:paraId="34493FD5" w14:textId="77777777" w:rsidR="00BE0688" w:rsidRDefault="00BE0688">
      <w:pPr>
        <w:jc w:val="center"/>
        <w:rPr>
          <w:spacing w:val="20"/>
        </w:rPr>
      </w:pPr>
    </w:p>
    <w:p w14:paraId="7922A9CA" w14:textId="77777777" w:rsidR="00BE0688" w:rsidRDefault="00E26EBB">
      <w:pPr>
        <w:jc w:val="center"/>
      </w:pPr>
      <w:r>
        <w:rPr>
          <w:rFonts w:ascii="Times New Roman" w:hAnsi="Times New Roman" w:cs="Times New Roman"/>
          <w:b/>
          <w:spacing w:val="20"/>
          <w:sz w:val="24"/>
          <w:szCs w:val="24"/>
        </w:rPr>
        <w:t xml:space="preserve"> </w:t>
      </w:r>
    </w:p>
    <w:p w14:paraId="41D89B4D" w14:textId="77777777" w:rsidR="00BE0688" w:rsidRDefault="00E26EBB">
      <w:pPr>
        <w:jc w:val="center"/>
      </w:pPr>
      <w:r>
        <w:rPr>
          <w:rFonts w:ascii="Times New Roman" w:hAnsi="Times New Roman" w:cs="Times New Roman"/>
          <w:b/>
          <w:spacing w:val="20"/>
          <w:sz w:val="24"/>
          <w:szCs w:val="24"/>
        </w:rPr>
        <w:br/>
      </w:r>
    </w:p>
    <w:p w14:paraId="2DCAA89F" w14:textId="77777777" w:rsidR="00BE0688" w:rsidRDefault="00E26EBB">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52B3B8D2" w14:textId="77777777" w:rsidR="00BE0688" w:rsidRDefault="00E26EBB">
      <w:pPr>
        <w:jc w:val="center"/>
      </w:pPr>
      <w:r>
        <w:rPr>
          <w:rFonts w:ascii="Times New Roman" w:hAnsi="Times New Roman" w:cs="Times New Roman"/>
          <w:b/>
          <w:spacing w:val="20"/>
          <w:sz w:val="24"/>
          <w:szCs w:val="24"/>
        </w:rPr>
        <w:t>УЧЕБНОЙ ДИСЦИПЛИНЫ</w:t>
      </w:r>
    </w:p>
    <w:p w14:paraId="53C6410E" w14:textId="77777777" w:rsidR="00BE0688" w:rsidRDefault="00E26EBB">
      <w:pPr>
        <w:jc w:val="center"/>
      </w:pPr>
      <w:r>
        <w:rPr>
          <w:rFonts w:ascii="Times New Roman" w:hAnsi="Times New Roman" w:cs="Times New Roman"/>
          <w:spacing w:val="20"/>
          <w:sz w:val="24"/>
          <w:szCs w:val="24"/>
        </w:rPr>
        <w:br/>
      </w:r>
    </w:p>
    <w:p w14:paraId="77BA9E15" w14:textId="77777777" w:rsidR="00BE0688" w:rsidRDefault="00E26EBB">
      <w:pPr>
        <w:jc w:val="center"/>
      </w:pPr>
      <w:r>
        <w:rPr>
          <w:rFonts w:ascii="Times New Roman" w:hAnsi="Times New Roman" w:cs="Times New Roman"/>
          <w:spacing w:val="20"/>
          <w:sz w:val="24"/>
          <w:szCs w:val="24"/>
        </w:rPr>
        <w:t>Компьютерные сети</w:t>
      </w:r>
    </w:p>
    <w:p w14:paraId="4D4F9054" w14:textId="77777777" w:rsidR="00BE0688" w:rsidRDefault="00E26EBB">
      <w:pPr>
        <w:jc w:val="center"/>
      </w:pPr>
      <w:r>
        <w:rPr>
          <w:rFonts w:ascii="Times New Roman" w:hAnsi="Times New Roman" w:cs="Times New Roman"/>
          <w:spacing w:val="20"/>
          <w:sz w:val="24"/>
          <w:szCs w:val="24"/>
        </w:rPr>
        <w:t>Networks</w:t>
      </w:r>
    </w:p>
    <w:p w14:paraId="0060B45F" w14:textId="77777777" w:rsidR="00BE0688" w:rsidRDefault="00E26EBB">
      <w:pPr>
        <w:jc w:val="center"/>
      </w:pPr>
      <w:r>
        <w:rPr>
          <w:rFonts w:ascii="Times New Roman" w:hAnsi="Times New Roman" w:cs="Times New Roman"/>
          <w:spacing w:val="20"/>
          <w:sz w:val="24"/>
          <w:szCs w:val="24"/>
        </w:rPr>
        <w:br/>
      </w:r>
    </w:p>
    <w:p w14:paraId="18F4496D" w14:textId="77777777" w:rsidR="00BE0688" w:rsidRDefault="00E26EBB">
      <w:pPr>
        <w:jc w:val="center"/>
      </w:pPr>
      <w:r>
        <w:rPr>
          <w:rFonts w:ascii="Times New Roman" w:hAnsi="Times New Roman" w:cs="Times New Roman"/>
          <w:b/>
          <w:sz w:val="24"/>
          <w:szCs w:val="24"/>
        </w:rPr>
        <w:t>Язык(и) обучения</w:t>
      </w:r>
    </w:p>
    <w:p w14:paraId="6EB194D1" w14:textId="77777777" w:rsidR="00BE0688" w:rsidRDefault="00E26EBB">
      <w:pPr>
        <w:jc w:val="center"/>
      </w:pPr>
      <w:r>
        <w:rPr>
          <w:rFonts w:ascii="Times New Roman" w:hAnsi="Times New Roman" w:cs="Times New Roman"/>
          <w:b/>
          <w:sz w:val="24"/>
          <w:szCs w:val="24"/>
        </w:rPr>
        <w:t xml:space="preserve"> </w:t>
      </w:r>
    </w:p>
    <w:p w14:paraId="2DA7034E" w14:textId="77777777" w:rsidR="00BE0688" w:rsidRDefault="00E26EBB">
      <w:pPr>
        <w:jc w:val="center"/>
      </w:pPr>
      <w:r>
        <w:rPr>
          <w:rFonts w:ascii="Times New Roman" w:hAnsi="Times New Roman" w:cs="Times New Roman"/>
          <w:sz w:val="24"/>
          <w:szCs w:val="24"/>
        </w:rPr>
        <w:t>русский</w:t>
      </w:r>
    </w:p>
    <w:p w14:paraId="7B368A3E" w14:textId="77777777" w:rsidR="00BE0688" w:rsidRDefault="00BE0688"/>
    <w:p w14:paraId="76627497" w14:textId="77777777" w:rsidR="00BE0688" w:rsidRDefault="00BE0688"/>
    <w:p w14:paraId="3A1FBFAA" w14:textId="77777777" w:rsidR="00BE0688" w:rsidRDefault="00E26EBB">
      <w:pPr>
        <w:jc w:val="right"/>
      </w:pPr>
      <w:r>
        <w:rPr>
          <w:rFonts w:ascii="Times New Roman" w:hAnsi="Times New Roman" w:cs="Times New Roman"/>
          <w:sz w:val="24"/>
          <w:szCs w:val="24"/>
        </w:rPr>
        <w:t>Трудоемкость в зачетных единицах: 4</w:t>
      </w:r>
    </w:p>
    <w:p w14:paraId="6F08AB81" w14:textId="77777777" w:rsidR="00BE0688" w:rsidRDefault="00E26EBB">
      <w:r>
        <w:rPr>
          <w:rFonts w:ascii="Times New Roman" w:hAnsi="Times New Roman" w:cs="Times New Roman"/>
          <w:sz w:val="24"/>
          <w:szCs w:val="24"/>
        </w:rPr>
        <w:t xml:space="preserve"> </w:t>
      </w:r>
    </w:p>
    <w:p w14:paraId="3AA87065" w14:textId="77777777" w:rsidR="00BE0688" w:rsidRDefault="00E26EBB">
      <w:pPr>
        <w:jc w:val="right"/>
      </w:pPr>
      <w:r>
        <w:rPr>
          <w:rFonts w:ascii="Times New Roman" w:hAnsi="Times New Roman" w:cs="Times New Roman"/>
          <w:sz w:val="24"/>
          <w:szCs w:val="24"/>
        </w:rPr>
        <w:t>Регистрационный номер рабочей программы: 003657</w:t>
      </w:r>
    </w:p>
    <w:p w14:paraId="6AECA855" w14:textId="77777777" w:rsidR="00BE0688" w:rsidRDefault="00E26EBB">
      <w:r>
        <w:rPr>
          <w:rFonts w:ascii="Times New Roman" w:hAnsi="Times New Roman" w:cs="Times New Roman"/>
          <w:sz w:val="24"/>
          <w:szCs w:val="24"/>
        </w:rPr>
        <w:t xml:space="preserve"> </w:t>
      </w:r>
    </w:p>
    <w:p w14:paraId="1402B653" w14:textId="77777777" w:rsidR="00BE0688" w:rsidRDefault="00E26EBB">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471941ED" w14:textId="77777777" w:rsidR="00D1680A" w:rsidRDefault="00D1680A">
      <w:pPr>
        <w:jc w:val="center"/>
        <w:rPr>
          <w:rFonts w:ascii="Times New Roman" w:hAnsi="Times New Roman" w:cs="Times New Roman"/>
          <w:sz w:val="24"/>
          <w:szCs w:val="24"/>
        </w:rPr>
      </w:pPr>
    </w:p>
    <w:p w14:paraId="2F030EA5" w14:textId="77777777" w:rsidR="00D1680A" w:rsidRDefault="00D1680A">
      <w:pPr>
        <w:jc w:val="center"/>
        <w:rPr>
          <w:rFonts w:ascii="Times New Roman" w:hAnsi="Times New Roman" w:cs="Times New Roman"/>
          <w:sz w:val="24"/>
          <w:szCs w:val="24"/>
        </w:rPr>
      </w:pPr>
    </w:p>
    <w:p w14:paraId="235598D9" w14:textId="77777777" w:rsidR="00D1680A" w:rsidRDefault="00D1680A">
      <w:pPr>
        <w:jc w:val="center"/>
        <w:rPr>
          <w:rFonts w:ascii="Times New Roman" w:hAnsi="Times New Roman" w:cs="Times New Roman"/>
          <w:sz w:val="24"/>
          <w:szCs w:val="24"/>
        </w:rPr>
      </w:pPr>
    </w:p>
    <w:p w14:paraId="25D58C8F" w14:textId="77777777" w:rsidR="00D1680A" w:rsidRDefault="00D1680A">
      <w:pPr>
        <w:jc w:val="center"/>
        <w:rPr>
          <w:rFonts w:ascii="Times New Roman" w:hAnsi="Times New Roman" w:cs="Times New Roman"/>
          <w:sz w:val="24"/>
          <w:szCs w:val="24"/>
        </w:rPr>
      </w:pPr>
    </w:p>
    <w:p w14:paraId="0C7E079E" w14:textId="77777777" w:rsidR="00D1680A" w:rsidRDefault="00D1680A">
      <w:pPr>
        <w:jc w:val="center"/>
        <w:rPr>
          <w:rFonts w:ascii="Times New Roman" w:hAnsi="Times New Roman" w:cs="Times New Roman"/>
          <w:sz w:val="24"/>
          <w:szCs w:val="24"/>
        </w:rPr>
      </w:pPr>
    </w:p>
    <w:p w14:paraId="59F6FEAE" w14:textId="77777777" w:rsidR="00D1680A" w:rsidRDefault="00D1680A">
      <w:pPr>
        <w:jc w:val="center"/>
        <w:rPr>
          <w:rFonts w:ascii="Times New Roman" w:hAnsi="Times New Roman" w:cs="Times New Roman"/>
          <w:sz w:val="24"/>
          <w:szCs w:val="24"/>
        </w:rPr>
      </w:pPr>
    </w:p>
    <w:p w14:paraId="73954195" w14:textId="77777777" w:rsidR="00D1680A" w:rsidRDefault="00D1680A">
      <w:pPr>
        <w:jc w:val="center"/>
        <w:rPr>
          <w:rFonts w:ascii="Times New Roman" w:hAnsi="Times New Roman" w:cs="Times New Roman"/>
          <w:sz w:val="24"/>
          <w:szCs w:val="24"/>
        </w:rPr>
      </w:pPr>
    </w:p>
    <w:p w14:paraId="4001F24E" w14:textId="77777777" w:rsidR="00D1680A" w:rsidRDefault="00D1680A">
      <w:pPr>
        <w:jc w:val="center"/>
        <w:rPr>
          <w:rFonts w:ascii="Times New Roman" w:hAnsi="Times New Roman" w:cs="Times New Roman"/>
          <w:sz w:val="24"/>
          <w:szCs w:val="24"/>
        </w:rPr>
      </w:pPr>
    </w:p>
    <w:p w14:paraId="25B979DF" w14:textId="77777777" w:rsidR="00D1680A" w:rsidRDefault="00D1680A">
      <w:pPr>
        <w:jc w:val="center"/>
        <w:rPr>
          <w:rFonts w:ascii="Times New Roman" w:hAnsi="Times New Roman" w:cs="Times New Roman"/>
          <w:sz w:val="24"/>
          <w:szCs w:val="24"/>
        </w:rPr>
      </w:pPr>
    </w:p>
    <w:p w14:paraId="57852A31" w14:textId="77777777" w:rsidR="00D1680A" w:rsidRDefault="00D1680A">
      <w:pPr>
        <w:jc w:val="center"/>
        <w:rPr>
          <w:rFonts w:ascii="Times New Roman" w:hAnsi="Times New Roman" w:cs="Times New Roman"/>
          <w:sz w:val="24"/>
          <w:szCs w:val="24"/>
        </w:rPr>
      </w:pPr>
    </w:p>
    <w:p w14:paraId="2AB06CE6" w14:textId="77777777" w:rsidR="00D1680A" w:rsidRDefault="00D1680A">
      <w:pPr>
        <w:jc w:val="center"/>
        <w:rPr>
          <w:rFonts w:ascii="Times New Roman" w:hAnsi="Times New Roman" w:cs="Times New Roman"/>
          <w:sz w:val="24"/>
          <w:szCs w:val="24"/>
        </w:rPr>
      </w:pPr>
    </w:p>
    <w:p w14:paraId="4D4E77E4" w14:textId="77777777" w:rsidR="00D1680A" w:rsidRDefault="00D1680A">
      <w:pPr>
        <w:jc w:val="center"/>
        <w:rPr>
          <w:rFonts w:ascii="Times New Roman" w:hAnsi="Times New Roman" w:cs="Times New Roman"/>
          <w:sz w:val="24"/>
          <w:szCs w:val="24"/>
        </w:rPr>
      </w:pPr>
    </w:p>
    <w:p w14:paraId="4ADDFC61" w14:textId="77777777" w:rsidR="00BE0688" w:rsidRDefault="00E26EBB">
      <w:r>
        <w:br w:type="page"/>
      </w:r>
    </w:p>
    <w:p w14:paraId="4127EE41" w14:textId="77777777" w:rsidR="00BE0688" w:rsidRDefault="00E26EBB">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33EC055C" w14:textId="77777777" w:rsidR="00BE0688" w:rsidRDefault="00BE0688"/>
    <w:p w14:paraId="00967AC9" w14:textId="77777777" w:rsidR="00BE0688" w:rsidRDefault="00E26EBB">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27F114C3" w14:textId="77777777" w:rsidR="00D1680A" w:rsidRDefault="00E26EBB" w:rsidP="00D1680A">
      <w:pPr>
        <w:ind w:firstLine="720"/>
        <w:jc w:val="both"/>
        <w:rPr>
          <w:rFonts w:ascii="Times New Roman" w:hAnsi="Times New Roman" w:cs="Times New Roman"/>
          <w:sz w:val="24"/>
          <w:szCs w:val="24"/>
        </w:rPr>
      </w:pPr>
      <w:r>
        <w:rPr>
          <w:rFonts w:ascii="Times New Roman" w:hAnsi="Times New Roman" w:cs="Times New Roman"/>
          <w:sz w:val="24"/>
          <w:szCs w:val="24"/>
        </w:rPr>
        <w:t>Дисциплина «Компьютерные сети» является одной из важных дисциплин цикла, формирующего подготовку бакалавра в области промышленной эксплуатации и целевого использования современных вычислительных систем и сетей. Она представляет собой комплекс знаний, умений и навыков, позволяющих овладеть основными принципами, лежащими в основе проектирования и использования современной компьютерной инфраструктуры.</w:t>
      </w:r>
    </w:p>
    <w:p w14:paraId="66B648F7" w14:textId="77777777" w:rsidR="00D1680A" w:rsidRDefault="00E26EBB" w:rsidP="00D1680A">
      <w:pPr>
        <w:ind w:firstLine="720"/>
        <w:jc w:val="both"/>
        <w:rPr>
          <w:rFonts w:ascii="Times New Roman" w:hAnsi="Times New Roman" w:cs="Times New Roman"/>
          <w:sz w:val="24"/>
          <w:szCs w:val="24"/>
        </w:rPr>
      </w:pPr>
      <w:r>
        <w:rPr>
          <w:rFonts w:ascii="Times New Roman" w:hAnsi="Times New Roman" w:cs="Times New Roman"/>
          <w:sz w:val="24"/>
          <w:szCs w:val="24"/>
        </w:rPr>
        <w:t>Отдельные параметры курса могут варьироваться по степени сложности в зависимости от уровня подготовки обучающихся. Курс должен быть построен на принципах компетентностного, деятельностного подхода к проектированию и эксплуатации вычислительных сетей как к системному процессу, требующему базовых представлений о принципах, заложенных в основу всех основных элементов современной компьютерной инфраструктуры, начиная с прикладных протоколов и заканчивая протоколами физического представления данных в средах передачи.</w:t>
      </w:r>
    </w:p>
    <w:p w14:paraId="7A1A260C" w14:textId="77777777" w:rsidR="00D1680A" w:rsidRDefault="00E26EBB" w:rsidP="00D1680A">
      <w:pPr>
        <w:ind w:firstLine="720"/>
        <w:jc w:val="both"/>
        <w:rPr>
          <w:rFonts w:ascii="Times New Roman" w:hAnsi="Times New Roman" w:cs="Times New Roman"/>
          <w:sz w:val="24"/>
          <w:szCs w:val="24"/>
        </w:rPr>
      </w:pPr>
      <w:r>
        <w:rPr>
          <w:rFonts w:ascii="Times New Roman" w:hAnsi="Times New Roman" w:cs="Times New Roman"/>
          <w:sz w:val="24"/>
          <w:szCs w:val="24"/>
        </w:rPr>
        <w:t>Основным методологическим принципом построения программы курса,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p>
    <w:p w14:paraId="58329BAF" w14:textId="77777777" w:rsidR="00D1680A" w:rsidRDefault="00E26EBB" w:rsidP="00D1680A">
      <w:pPr>
        <w:ind w:firstLine="720"/>
        <w:jc w:val="both"/>
        <w:rPr>
          <w:rFonts w:ascii="Times New Roman" w:hAnsi="Times New Roman" w:cs="Times New Roman"/>
          <w:sz w:val="24"/>
          <w:szCs w:val="24"/>
        </w:rPr>
      </w:pPr>
      <w:r>
        <w:rPr>
          <w:rFonts w:ascii="Times New Roman" w:hAnsi="Times New Roman" w:cs="Times New Roman"/>
          <w:sz w:val="24"/>
          <w:szCs w:val="24"/>
        </w:rPr>
        <w:t>Цель изучения дисциплины: дать обучающемуся общее представление о вычислительных сетях, их устройстве и проектировании как самостоятельной инженерной дисциплины, а также показать их типичные применения.</w:t>
      </w:r>
    </w:p>
    <w:p w14:paraId="288B7632" w14:textId="77777777" w:rsidR="00BE0688" w:rsidRDefault="00BE0688"/>
    <w:p w14:paraId="09422C0B" w14:textId="77777777" w:rsidR="00BE0688" w:rsidRDefault="00E26EBB">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4AA0473C" w14:textId="77777777" w:rsidR="006B0776" w:rsidRDefault="00E26EBB" w:rsidP="006B0776">
      <w:pPr>
        <w:ind w:firstLine="720"/>
        <w:jc w:val="both"/>
        <w:rPr>
          <w:rFonts w:ascii="Times New Roman" w:hAnsi="Times New Roman" w:cs="Times New Roman"/>
          <w:sz w:val="24"/>
          <w:szCs w:val="24"/>
        </w:rPr>
      </w:pPr>
      <w:r>
        <w:rPr>
          <w:rFonts w:ascii="Times New Roman" w:hAnsi="Times New Roman" w:cs="Times New Roman"/>
          <w:sz w:val="24"/>
          <w:szCs w:val="24"/>
        </w:rPr>
        <w:t>Программа курса предназначена для обучающихся 3 курса бакалавриата и рассчитана на обучающихся, владеющих базовыми навыками работы с компьютером на уровне квалифицированного пользователя.</w:t>
      </w:r>
    </w:p>
    <w:p w14:paraId="01D9AD34" w14:textId="77777777" w:rsidR="006B0776" w:rsidRDefault="00E26EBB" w:rsidP="006B0776">
      <w:pPr>
        <w:ind w:firstLine="720"/>
        <w:jc w:val="both"/>
        <w:rPr>
          <w:rFonts w:ascii="Times New Roman" w:hAnsi="Times New Roman" w:cs="Times New Roman"/>
          <w:sz w:val="24"/>
          <w:szCs w:val="24"/>
        </w:rPr>
      </w:pPr>
      <w:r>
        <w:rPr>
          <w:rFonts w:ascii="Times New Roman" w:hAnsi="Times New Roman" w:cs="Times New Roman"/>
          <w:sz w:val="24"/>
          <w:szCs w:val="24"/>
        </w:rPr>
        <w:t>Максимальная эффективность программы будет обеспечена при условии, что обучающийся:</w:t>
      </w:r>
      <w:r>
        <w:rPr>
          <w:rFonts w:ascii="Times New Roman" w:hAnsi="Times New Roman" w:cs="Times New Roman"/>
          <w:sz w:val="24"/>
          <w:szCs w:val="24"/>
        </w:rPr>
        <w:br/>
        <w:t>•</w:t>
      </w:r>
      <w:r>
        <w:rPr>
          <w:rFonts w:ascii="Times New Roman" w:hAnsi="Times New Roman" w:cs="Times New Roman"/>
          <w:sz w:val="24"/>
          <w:szCs w:val="24"/>
        </w:rPr>
        <w:tab/>
        <w:t xml:space="preserve">владеет основами администрирования в ОС семейства </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WindowsTM</w:t>
      </w:r>
      <w:proofErr w:type="spellEnd"/>
      <w:r>
        <w:rPr>
          <w:rFonts w:ascii="Times New Roman" w:hAnsi="Times New Roman" w:cs="Times New Roman"/>
          <w:sz w:val="24"/>
          <w:szCs w:val="24"/>
        </w:rPr>
        <w:t xml:space="preserve"> и UNIX(R)-подобных операционных систем;</w:t>
      </w:r>
    </w:p>
    <w:p w14:paraId="16D666A8" w14:textId="77777777" w:rsidR="006B0776" w:rsidRDefault="00E26EBB" w:rsidP="006B0776">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владеет навыками работы с основными интернет-приложениями.</w:t>
      </w:r>
    </w:p>
    <w:p w14:paraId="3A2CE871" w14:textId="77777777" w:rsidR="00BE0688" w:rsidRDefault="00BE0688"/>
    <w:p w14:paraId="67DE0460" w14:textId="77777777" w:rsidR="00BE0688" w:rsidRDefault="00E26EBB">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tbl>
      <w:tblPr>
        <w:tblStyle w:val="af6"/>
        <w:tblW w:w="0" w:type="auto"/>
        <w:tblInd w:w="-176" w:type="dxa"/>
        <w:tblLayout w:type="fixed"/>
        <w:tblLook w:val="04A0" w:firstRow="1" w:lastRow="0" w:firstColumn="1" w:lastColumn="0" w:noHBand="0" w:noVBand="1"/>
      </w:tblPr>
      <w:tblGrid>
        <w:gridCol w:w="534"/>
        <w:gridCol w:w="1877"/>
        <w:gridCol w:w="2835"/>
        <w:gridCol w:w="2268"/>
        <w:gridCol w:w="2126"/>
      </w:tblGrid>
      <w:tr w:rsidR="00CB1A74" w:rsidRPr="008F5ABD" w14:paraId="318FE86C" w14:textId="77777777" w:rsidTr="00DB10B9">
        <w:tc>
          <w:tcPr>
            <w:tcW w:w="534" w:type="dxa"/>
          </w:tcPr>
          <w:p w14:paraId="14831271" w14:textId="77777777" w:rsidR="00CB1A74" w:rsidRPr="00B45F52" w:rsidRDefault="00CB1A74" w:rsidP="00F71202">
            <w:pPr>
              <w:pStyle w:val="TableParagraph"/>
              <w:ind w:left="42" w:right="141"/>
              <w:jc w:val="center"/>
              <w:rPr>
                <w:sz w:val="22"/>
                <w:lang w:val="ru-RU"/>
              </w:rPr>
            </w:pPr>
            <w:bookmarkStart w:id="0" w:name="_Hlk81207904"/>
            <w:r>
              <w:rPr>
                <w:sz w:val="22"/>
                <w:lang w:val="ru-RU"/>
              </w:rPr>
              <w:t>№</w:t>
            </w:r>
          </w:p>
        </w:tc>
        <w:tc>
          <w:tcPr>
            <w:tcW w:w="1877" w:type="dxa"/>
          </w:tcPr>
          <w:p w14:paraId="03674435" w14:textId="77777777" w:rsidR="00CB1A74" w:rsidRPr="00B45F52" w:rsidRDefault="00CB1A74"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2835" w:type="dxa"/>
          </w:tcPr>
          <w:p w14:paraId="2BB05FD9" w14:textId="77777777" w:rsidR="00CB1A74" w:rsidRPr="00B45F52" w:rsidRDefault="00CB1A74" w:rsidP="00F71202">
            <w:pPr>
              <w:pStyle w:val="TableParagraph"/>
              <w:ind w:right="68"/>
              <w:jc w:val="center"/>
              <w:rPr>
                <w:sz w:val="22"/>
                <w:lang w:val="ru-RU"/>
              </w:rPr>
            </w:pPr>
            <w:r w:rsidRPr="00B45F52">
              <w:rPr>
                <w:sz w:val="22"/>
                <w:lang w:val="ru-RU"/>
              </w:rPr>
              <w:t>Код и наименование компетенции</w:t>
            </w:r>
          </w:p>
          <w:p w14:paraId="2859E352" w14:textId="77777777" w:rsidR="00CB1A74" w:rsidRPr="00B45F52" w:rsidRDefault="00CB1A74" w:rsidP="00F71202">
            <w:pPr>
              <w:pStyle w:val="TableParagraph"/>
              <w:ind w:right="68"/>
              <w:jc w:val="center"/>
              <w:rPr>
                <w:i/>
                <w:sz w:val="22"/>
                <w:lang w:val="ru-RU"/>
              </w:rPr>
            </w:pPr>
          </w:p>
        </w:tc>
        <w:tc>
          <w:tcPr>
            <w:tcW w:w="2268" w:type="dxa"/>
          </w:tcPr>
          <w:p w14:paraId="1B729250" w14:textId="77777777" w:rsidR="00CB1A74" w:rsidRPr="001B1892" w:rsidRDefault="00CB1A74"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2126" w:type="dxa"/>
          </w:tcPr>
          <w:p w14:paraId="1563D285" w14:textId="77777777" w:rsidR="00CB1A74" w:rsidRPr="001B1892" w:rsidRDefault="00CB1A74"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CB1A74" w:rsidRPr="008F5ABD" w14:paraId="17B95468" w14:textId="77777777" w:rsidTr="00DB10B9">
        <w:tc>
          <w:tcPr>
            <w:tcW w:w="534" w:type="dxa"/>
          </w:tcPr>
          <w:p w14:paraId="78D4423C" w14:textId="77777777" w:rsidR="00CB1A74" w:rsidRPr="00B45F52" w:rsidRDefault="00CB1A74" w:rsidP="00F71202">
            <w:pPr>
              <w:pStyle w:val="TableParagraph"/>
              <w:ind w:left="42" w:right="141"/>
              <w:jc w:val="center"/>
              <w:rPr>
                <w:sz w:val="22"/>
                <w:lang w:val="ru-RU"/>
              </w:rPr>
            </w:pPr>
          </w:p>
        </w:tc>
        <w:tc>
          <w:tcPr>
            <w:tcW w:w="1877" w:type="dxa"/>
          </w:tcPr>
          <w:p w14:paraId="01FDF12F" w14:textId="77777777" w:rsidR="00CB1A74" w:rsidRPr="00B45F52" w:rsidRDefault="00CB1A74" w:rsidP="00F71202">
            <w:pPr>
              <w:pStyle w:val="TableParagraph"/>
              <w:ind w:left="42" w:right="141"/>
              <w:jc w:val="center"/>
              <w:rPr>
                <w:sz w:val="22"/>
                <w:lang w:val="ru-RU"/>
              </w:rPr>
            </w:pPr>
            <w:r>
              <w:rPr>
                <w:sz w:val="22"/>
                <w:lang w:val="ru-RU"/>
              </w:rPr>
              <w:t>1</w:t>
            </w:r>
          </w:p>
        </w:tc>
        <w:tc>
          <w:tcPr>
            <w:tcW w:w="2835" w:type="dxa"/>
          </w:tcPr>
          <w:p w14:paraId="061A5572" w14:textId="77777777" w:rsidR="00CB1A74" w:rsidRPr="00B45F52" w:rsidRDefault="00CB1A74" w:rsidP="00F71202">
            <w:pPr>
              <w:pStyle w:val="TableParagraph"/>
              <w:ind w:right="43"/>
              <w:jc w:val="center"/>
              <w:rPr>
                <w:sz w:val="22"/>
                <w:lang w:val="ru-RU"/>
              </w:rPr>
            </w:pPr>
            <w:r>
              <w:rPr>
                <w:sz w:val="22"/>
                <w:lang w:val="ru-RU"/>
              </w:rPr>
              <w:t>2</w:t>
            </w:r>
          </w:p>
        </w:tc>
        <w:tc>
          <w:tcPr>
            <w:tcW w:w="2268" w:type="dxa"/>
          </w:tcPr>
          <w:p w14:paraId="3B4CA0D4" w14:textId="77777777" w:rsidR="00CB1A74" w:rsidRPr="001B1892" w:rsidRDefault="00CB1A74" w:rsidP="00F71202">
            <w:pPr>
              <w:pStyle w:val="TableParagraph"/>
              <w:ind w:right="43"/>
              <w:jc w:val="center"/>
              <w:rPr>
                <w:sz w:val="22"/>
                <w:lang w:val="ru-RU"/>
              </w:rPr>
            </w:pPr>
            <w:r w:rsidRPr="001B1892">
              <w:rPr>
                <w:sz w:val="22"/>
                <w:lang w:val="ru-RU"/>
              </w:rPr>
              <w:t>3</w:t>
            </w:r>
          </w:p>
        </w:tc>
        <w:tc>
          <w:tcPr>
            <w:tcW w:w="2126" w:type="dxa"/>
          </w:tcPr>
          <w:p w14:paraId="05C2A825" w14:textId="77777777" w:rsidR="00CB1A74" w:rsidRPr="001B1892" w:rsidRDefault="00CB1A74" w:rsidP="00F71202">
            <w:pPr>
              <w:pStyle w:val="TableParagraph"/>
              <w:ind w:right="43"/>
              <w:jc w:val="center"/>
              <w:rPr>
                <w:sz w:val="22"/>
                <w:lang w:val="ru-RU"/>
              </w:rPr>
            </w:pPr>
            <w:r w:rsidRPr="001B1892">
              <w:rPr>
                <w:sz w:val="22"/>
                <w:lang w:val="ru-RU"/>
              </w:rPr>
              <w:t>4</w:t>
            </w:r>
          </w:p>
        </w:tc>
      </w:tr>
      <w:tr w:rsidR="00CB1A74" w:rsidRPr="008F5ABD" w14:paraId="2D380100" w14:textId="77777777" w:rsidTr="00DB10B9">
        <w:tc>
          <w:tcPr>
            <w:tcW w:w="534" w:type="dxa"/>
          </w:tcPr>
          <w:p w14:paraId="3BE7DFC4" w14:textId="77777777" w:rsidR="00CB1A74" w:rsidRPr="00B45F52" w:rsidRDefault="00CB1A74" w:rsidP="00F71202">
            <w:pPr>
              <w:pStyle w:val="TableParagraph"/>
              <w:ind w:left="42" w:right="141"/>
              <w:rPr>
                <w:sz w:val="22"/>
                <w:lang w:val="ru-RU"/>
              </w:rPr>
            </w:pPr>
            <w:r>
              <w:rPr>
                <w:sz w:val="22"/>
                <w:lang w:val="ru-RU"/>
              </w:rPr>
              <w:t>1</w:t>
            </w:r>
          </w:p>
        </w:tc>
        <w:tc>
          <w:tcPr>
            <w:tcW w:w="1877" w:type="dxa"/>
          </w:tcPr>
          <w:p w14:paraId="49802EB4" w14:textId="77777777" w:rsidR="00CB1A74" w:rsidRDefault="00CB1A74" w:rsidP="00F71202">
            <w:pPr>
              <w:pStyle w:val="TableParagraph"/>
              <w:ind w:left="42" w:right="141"/>
              <w:rPr>
                <w:sz w:val="22"/>
                <w:lang w:val="ru-RU"/>
              </w:rPr>
            </w:pPr>
            <w:r>
              <w:rPr>
                <w:sz w:val="22"/>
                <w:lang w:val="ru-RU"/>
              </w:rPr>
              <w:t>Общепрофессиональные компетенции</w:t>
            </w:r>
          </w:p>
        </w:tc>
        <w:tc>
          <w:tcPr>
            <w:tcW w:w="2835" w:type="dxa"/>
          </w:tcPr>
          <w:p w14:paraId="558C9AB0" w14:textId="77777777" w:rsidR="00CB1A74" w:rsidRPr="009F1418" w:rsidRDefault="00CB1A74" w:rsidP="00F71202">
            <w:pPr>
              <w:pStyle w:val="TableParagraph"/>
              <w:ind w:right="43"/>
              <w:rPr>
                <w:sz w:val="22"/>
                <w:lang w:val="ru-RU"/>
              </w:rPr>
            </w:pPr>
            <w:r w:rsidRPr="009F1418">
              <w:rPr>
                <w:szCs w:val="24"/>
                <w:lang w:val="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w:t>
            </w:r>
            <w:r w:rsidRPr="009F1418">
              <w:rPr>
                <w:szCs w:val="24"/>
                <w:lang w:val="ru-RU"/>
              </w:rPr>
              <w:lastRenderedPageBreak/>
              <w:t>тельности</w:t>
            </w:r>
          </w:p>
        </w:tc>
        <w:tc>
          <w:tcPr>
            <w:tcW w:w="2268" w:type="dxa"/>
          </w:tcPr>
          <w:p w14:paraId="0E172FFA" w14:textId="758E3CB7" w:rsidR="00CB1A74" w:rsidRPr="00CB1A74" w:rsidRDefault="00CB1A74" w:rsidP="00F71202">
            <w:pPr>
              <w:pStyle w:val="TableParagraph"/>
              <w:ind w:right="43"/>
              <w:rPr>
                <w:sz w:val="22"/>
                <w:lang w:val="ru-RU"/>
              </w:rPr>
            </w:pPr>
            <w:r w:rsidRPr="00CB1A74">
              <w:rPr>
                <w:szCs w:val="24"/>
                <w:lang w:val="ru-RU"/>
              </w:rPr>
              <w:lastRenderedPageBreak/>
              <w:t xml:space="preserve">знание содержания дисциплины "Компьютерные сети" и наличие достаточных представлений о возможностях применения её разделов в различных прикладных </w:t>
            </w:r>
            <w:r w:rsidRPr="00CB1A74">
              <w:rPr>
                <w:szCs w:val="24"/>
                <w:lang w:val="ru-RU"/>
              </w:rPr>
              <w:lastRenderedPageBreak/>
              <w:t>областях</w:t>
            </w:r>
          </w:p>
        </w:tc>
        <w:tc>
          <w:tcPr>
            <w:tcW w:w="2126" w:type="dxa"/>
          </w:tcPr>
          <w:p w14:paraId="2A983BB9" w14:textId="77777777" w:rsidR="00CB1A74" w:rsidRPr="001B1892" w:rsidRDefault="00CB1A74" w:rsidP="00F71202">
            <w:pPr>
              <w:pStyle w:val="TableParagraph"/>
              <w:ind w:right="43"/>
              <w:rPr>
                <w:sz w:val="22"/>
                <w:lang w:val="ru-RU"/>
              </w:rPr>
            </w:pPr>
            <w:r w:rsidRPr="009F1418">
              <w:rPr>
                <w:sz w:val="22"/>
                <w:lang w:val="ru-RU"/>
              </w:rPr>
              <w:lastRenderedPageBreak/>
              <w:t>ОПК-1.2 Определение качественных характеристик каждого компонента</w:t>
            </w:r>
          </w:p>
        </w:tc>
      </w:tr>
      <w:tr w:rsidR="00CB1A74" w:rsidRPr="008F5ABD" w14:paraId="35E737E0" w14:textId="77777777" w:rsidTr="00DB10B9">
        <w:tc>
          <w:tcPr>
            <w:tcW w:w="534" w:type="dxa"/>
          </w:tcPr>
          <w:p w14:paraId="588B19D7" w14:textId="77777777" w:rsidR="00CB1A74" w:rsidRDefault="00CB1A74" w:rsidP="00F71202">
            <w:pPr>
              <w:pStyle w:val="TableParagraph"/>
              <w:ind w:left="42" w:right="141"/>
              <w:rPr>
                <w:sz w:val="22"/>
                <w:lang w:val="ru-RU"/>
              </w:rPr>
            </w:pPr>
            <w:r>
              <w:rPr>
                <w:sz w:val="22"/>
                <w:lang w:val="ru-RU"/>
              </w:rPr>
              <w:lastRenderedPageBreak/>
              <w:t>2</w:t>
            </w:r>
          </w:p>
        </w:tc>
        <w:tc>
          <w:tcPr>
            <w:tcW w:w="1877" w:type="dxa"/>
          </w:tcPr>
          <w:p w14:paraId="6B6B39D3" w14:textId="77777777" w:rsidR="00CB1A74" w:rsidRDefault="00CB1A74" w:rsidP="00F71202">
            <w:pPr>
              <w:pStyle w:val="TableParagraph"/>
              <w:ind w:left="42" w:right="141"/>
              <w:rPr>
                <w:sz w:val="22"/>
                <w:lang w:val="ru-RU"/>
              </w:rPr>
            </w:pPr>
            <w:r>
              <w:rPr>
                <w:sz w:val="22"/>
                <w:lang w:val="ru-RU"/>
              </w:rPr>
              <w:t>Общепрофессиональные компетенции</w:t>
            </w:r>
          </w:p>
        </w:tc>
        <w:tc>
          <w:tcPr>
            <w:tcW w:w="2835" w:type="dxa"/>
          </w:tcPr>
          <w:p w14:paraId="0B964300" w14:textId="77777777" w:rsidR="00CB1A74" w:rsidRPr="009F1418" w:rsidRDefault="00CB1A74" w:rsidP="00F71202">
            <w:pPr>
              <w:pStyle w:val="TableParagraph"/>
              <w:ind w:right="43"/>
              <w:rPr>
                <w:szCs w:val="24"/>
                <w:lang w:val="ru-RU"/>
              </w:rPr>
            </w:pPr>
            <w:r w:rsidRPr="009F1418">
              <w:rPr>
                <w:szCs w:val="24"/>
                <w:lang w:val="ru-RU"/>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1E95077B" w14:textId="77777777" w:rsidR="00CB1A74" w:rsidRPr="009F1418" w:rsidRDefault="00CB1A74" w:rsidP="00F71202">
            <w:pPr>
              <w:pStyle w:val="TableParagraph"/>
              <w:ind w:right="43"/>
              <w:rPr>
                <w:szCs w:val="24"/>
                <w:lang w:val="ru-RU"/>
              </w:rPr>
            </w:pPr>
          </w:p>
        </w:tc>
        <w:tc>
          <w:tcPr>
            <w:tcW w:w="2268" w:type="dxa"/>
          </w:tcPr>
          <w:p w14:paraId="564CC12A" w14:textId="69C16035" w:rsidR="00CB1A74" w:rsidRPr="00CB1A74" w:rsidRDefault="00CB1A74" w:rsidP="00F71202">
            <w:pPr>
              <w:pStyle w:val="TableParagraph"/>
              <w:ind w:right="43"/>
              <w:rPr>
                <w:sz w:val="22"/>
                <w:lang w:val="ru-RU"/>
              </w:rPr>
            </w:pPr>
            <w:r w:rsidRPr="00CB1A74">
              <w:rPr>
                <w:szCs w:val="24"/>
                <w:lang w:val="ru-RU"/>
              </w:rPr>
              <w:t>знание содержания дисциплины "Компьютерные сети" и наличие достаточных представлений о возможностях применения её разделов в различных прикладных областях</w:t>
            </w:r>
          </w:p>
        </w:tc>
        <w:tc>
          <w:tcPr>
            <w:tcW w:w="2126" w:type="dxa"/>
          </w:tcPr>
          <w:p w14:paraId="599B4D09" w14:textId="77777777" w:rsidR="00CB1A74" w:rsidRPr="001B1892" w:rsidRDefault="00CB1A74" w:rsidP="00F71202">
            <w:pPr>
              <w:pStyle w:val="TableParagraph"/>
              <w:ind w:right="43"/>
              <w:rPr>
                <w:sz w:val="22"/>
                <w:lang w:val="ru-RU"/>
              </w:rPr>
            </w:pPr>
            <w:r w:rsidRPr="009F1418">
              <w:rPr>
                <w:sz w:val="22"/>
                <w:lang w:val="ru-RU"/>
              </w:rPr>
              <w:t>ОПК-2.1 Уметь писать программный код с использованием языков программирования, определения и манипулирования данными</w:t>
            </w:r>
          </w:p>
        </w:tc>
      </w:tr>
      <w:tr w:rsidR="00CB1A74" w:rsidRPr="008F5ABD" w14:paraId="23A4AAE2" w14:textId="77777777" w:rsidTr="00DB10B9">
        <w:tc>
          <w:tcPr>
            <w:tcW w:w="534" w:type="dxa"/>
          </w:tcPr>
          <w:p w14:paraId="02574B8B" w14:textId="77777777" w:rsidR="00CB1A74" w:rsidRDefault="00CB1A74" w:rsidP="00F71202">
            <w:pPr>
              <w:pStyle w:val="TableParagraph"/>
              <w:ind w:left="42" w:right="141"/>
              <w:rPr>
                <w:sz w:val="22"/>
                <w:lang w:val="ru-RU"/>
              </w:rPr>
            </w:pPr>
            <w:r>
              <w:rPr>
                <w:sz w:val="22"/>
                <w:lang w:val="ru-RU"/>
              </w:rPr>
              <w:t>3</w:t>
            </w:r>
          </w:p>
        </w:tc>
        <w:tc>
          <w:tcPr>
            <w:tcW w:w="1877" w:type="dxa"/>
          </w:tcPr>
          <w:p w14:paraId="69F9CBB1" w14:textId="77777777" w:rsidR="00CB1A74" w:rsidRDefault="00CB1A74" w:rsidP="00F71202">
            <w:pPr>
              <w:pStyle w:val="TableParagraph"/>
              <w:ind w:left="42" w:right="141"/>
              <w:rPr>
                <w:sz w:val="22"/>
                <w:lang w:val="ru-RU"/>
              </w:rPr>
            </w:pPr>
            <w:r>
              <w:rPr>
                <w:sz w:val="22"/>
                <w:lang w:val="ru-RU"/>
              </w:rPr>
              <w:t>Общепрофессиональные компетенции</w:t>
            </w:r>
          </w:p>
        </w:tc>
        <w:tc>
          <w:tcPr>
            <w:tcW w:w="2835" w:type="dxa"/>
          </w:tcPr>
          <w:p w14:paraId="2F0827FC"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66F2C17E" w14:textId="77777777" w:rsidR="00CB1A74" w:rsidRDefault="00CB1A74" w:rsidP="00F71202">
            <w:pPr>
              <w:pStyle w:val="TableParagraph"/>
              <w:ind w:right="43"/>
              <w:rPr>
                <w:sz w:val="22"/>
                <w:lang w:val="ru-RU"/>
              </w:rPr>
            </w:pPr>
          </w:p>
        </w:tc>
        <w:tc>
          <w:tcPr>
            <w:tcW w:w="2268" w:type="dxa"/>
          </w:tcPr>
          <w:p w14:paraId="09F5DB8A" w14:textId="61C70D06" w:rsidR="00CB1A74" w:rsidRPr="00CB1A74" w:rsidRDefault="00CB1A74" w:rsidP="00F71202">
            <w:pPr>
              <w:pStyle w:val="TableParagraph"/>
              <w:ind w:right="43"/>
              <w:rPr>
                <w:sz w:val="22"/>
                <w:lang w:val="ru-RU"/>
              </w:rPr>
            </w:pPr>
            <w:r w:rsidRPr="00CB1A74">
              <w:rPr>
                <w:szCs w:val="24"/>
                <w:lang w:val="ru-RU"/>
              </w:rPr>
              <w:t>знание содержания дисциплины "Компьютерные сети" и наличие достаточных представлений о возможностях применения её разделов в различных прикладных областях</w:t>
            </w:r>
          </w:p>
        </w:tc>
        <w:tc>
          <w:tcPr>
            <w:tcW w:w="2126" w:type="dxa"/>
          </w:tcPr>
          <w:p w14:paraId="37F3EBAA" w14:textId="77777777" w:rsidR="00CB1A74" w:rsidRPr="001B1892" w:rsidRDefault="00CB1A74" w:rsidP="00F71202">
            <w:pPr>
              <w:pStyle w:val="TableParagraph"/>
              <w:ind w:right="43"/>
              <w:rPr>
                <w:sz w:val="22"/>
                <w:lang w:val="ru-RU"/>
              </w:rPr>
            </w:pPr>
            <w:r w:rsidRPr="009F1418">
              <w:rPr>
                <w:sz w:val="22"/>
                <w:lang w:val="ru-RU"/>
              </w:rPr>
              <w:t>ОПК-6.2 Уметь определять перечень возможных шаблонов (стилей) проектирования для каждого слоя или компонента</w:t>
            </w:r>
          </w:p>
        </w:tc>
      </w:tr>
      <w:tr w:rsidR="00CB1A74" w:rsidRPr="008F5ABD" w14:paraId="4103269D" w14:textId="77777777" w:rsidTr="00DB10B9">
        <w:tc>
          <w:tcPr>
            <w:tcW w:w="534" w:type="dxa"/>
          </w:tcPr>
          <w:p w14:paraId="7F3C5692" w14:textId="77777777" w:rsidR="00CB1A74" w:rsidRDefault="00CB1A74" w:rsidP="00F71202">
            <w:pPr>
              <w:pStyle w:val="TableParagraph"/>
              <w:ind w:left="42" w:right="141"/>
              <w:rPr>
                <w:sz w:val="22"/>
                <w:lang w:val="ru-RU"/>
              </w:rPr>
            </w:pPr>
            <w:r>
              <w:rPr>
                <w:sz w:val="22"/>
                <w:lang w:val="ru-RU"/>
              </w:rPr>
              <w:t>4</w:t>
            </w:r>
          </w:p>
        </w:tc>
        <w:tc>
          <w:tcPr>
            <w:tcW w:w="1877" w:type="dxa"/>
          </w:tcPr>
          <w:p w14:paraId="48D22144" w14:textId="77777777" w:rsidR="00CB1A74" w:rsidRDefault="00CB1A74" w:rsidP="00F71202">
            <w:pPr>
              <w:pStyle w:val="TableParagraph"/>
              <w:ind w:left="42" w:right="141"/>
              <w:rPr>
                <w:sz w:val="22"/>
                <w:lang w:val="ru-RU"/>
              </w:rPr>
            </w:pPr>
            <w:r>
              <w:rPr>
                <w:sz w:val="22"/>
                <w:lang w:val="ru-RU"/>
              </w:rPr>
              <w:t>Общепрофессиональные компетенции</w:t>
            </w:r>
          </w:p>
        </w:tc>
        <w:tc>
          <w:tcPr>
            <w:tcW w:w="2835" w:type="dxa"/>
          </w:tcPr>
          <w:p w14:paraId="4052FBDB"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ОПК-7 – способен применять в практической деятельности основные концепции, принципы, теории и факты, связанные с информатикой;</w:t>
            </w:r>
          </w:p>
          <w:p w14:paraId="4A94C558" w14:textId="77777777" w:rsidR="00CB1A74" w:rsidRDefault="00CB1A74" w:rsidP="00F71202">
            <w:pPr>
              <w:pStyle w:val="TableParagraph"/>
              <w:ind w:right="43"/>
              <w:rPr>
                <w:sz w:val="22"/>
                <w:lang w:val="ru-RU"/>
              </w:rPr>
            </w:pPr>
          </w:p>
        </w:tc>
        <w:tc>
          <w:tcPr>
            <w:tcW w:w="2268" w:type="dxa"/>
          </w:tcPr>
          <w:p w14:paraId="48639111" w14:textId="38FFD143" w:rsidR="00CB1A74" w:rsidRPr="00CB1A74" w:rsidRDefault="00CB1A74" w:rsidP="00F71202">
            <w:pPr>
              <w:pStyle w:val="TableParagraph"/>
              <w:ind w:right="43"/>
              <w:rPr>
                <w:sz w:val="22"/>
                <w:lang w:val="ru-RU"/>
              </w:rPr>
            </w:pPr>
            <w:r w:rsidRPr="00CB1A74">
              <w:rPr>
                <w:szCs w:val="24"/>
                <w:lang w:val="ru-RU"/>
              </w:rPr>
              <w:t>знание содержания дисциплины "Компьютерные сети" и наличие достаточных представлений о возможностях применения её разделов в различных прикладных областях</w:t>
            </w:r>
          </w:p>
        </w:tc>
        <w:tc>
          <w:tcPr>
            <w:tcW w:w="2126" w:type="dxa"/>
          </w:tcPr>
          <w:p w14:paraId="2EC119AF" w14:textId="77777777" w:rsidR="00CB1A74" w:rsidRPr="001B1892" w:rsidRDefault="00CB1A74" w:rsidP="00F71202">
            <w:pPr>
              <w:pStyle w:val="TableParagraph"/>
              <w:ind w:right="43"/>
              <w:rPr>
                <w:sz w:val="22"/>
                <w:lang w:val="ru-RU"/>
              </w:rPr>
            </w:pPr>
            <w:r w:rsidRPr="009F1418">
              <w:rPr>
                <w:sz w:val="22"/>
                <w:lang w:val="ru-RU"/>
              </w:rPr>
              <w:t>ОПК-7.2 Оценка осуществимости функционирования и сопровождения программного средства</w:t>
            </w:r>
          </w:p>
        </w:tc>
      </w:tr>
      <w:tr w:rsidR="00CB1A74" w:rsidRPr="008F5ABD" w14:paraId="4E32FE05" w14:textId="77777777" w:rsidTr="00DB10B9">
        <w:tc>
          <w:tcPr>
            <w:tcW w:w="534" w:type="dxa"/>
          </w:tcPr>
          <w:p w14:paraId="30ED3F49" w14:textId="77777777" w:rsidR="00CB1A74" w:rsidRDefault="00CB1A74" w:rsidP="00F71202">
            <w:pPr>
              <w:pStyle w:val="TableParagraph"/>
              <w:ind w:left="42" w:right="141"/>
              <w:rPr>
                <w:sz w:val="22"/>
                <w:lang w:val="ru-RU"/>
              </w:rPr>
            </w:pPr>
            <w:r>
              <w:rPr>
                <w:sz w:val="22"/>
                <w:lang w:val="ru-RU"/>
              </w:rPr>
              <w:t>5</w:t>
            </w:r>
          </w:p>
        </w:tc>
        <w:tc>
          <w:tcPr>
            <w:tcW w:w="1877" w:type="dxa"/>
          </w:tcPr>
          <w:p w14:paraId="18A19CBA" w14:textId="77777777" w:rsidR="00CB1A74" w:rsidRDefault="00CB1A74" w:rsidP="00F71202">
            <w:pPr>
              <w:pStyle w:val="TableParagraph"/>
              <w:ind w:left="42" w:right="141"/>
              <w:rPr>
                <w:sz w:val="22"/>
                <w:lang w:val="ru-RU"/>
              </w:rPr>
            </w:pPr>
            <w:r>
              <w:rPr>
                <w:sz w:val="22"/>
                <w:lang w:val="ru-RU"/>
              </w:rPr>
              <w:t>Профессиональные компетенции</w:t>
            </w:r>
          </w:p>
        </w:tc>
        <w:tc>
          <w:tcPr>
            <w:tcW w:w="2835" w:type="dxa"/>
          </w:tcPr>
          <w:p w14:paraId="0B0650CF"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ПКП-1 – способен проектировать программные системы;</w:t>
            </w:r>
          </w:p>
          <w:p w14:paraId="0C56C262" w14:textId="77777777" w:rsidR="00CB1A74" w:rsidRDefault="00CB1A74" w:rsidP="00F71202">
            <w:pPr>
              <w:pStyle w:val="TableParagraph"/>
              <w:ind w:right="43"/>
              <w:rPr>
                <w:sz w:val="22"/>
                <w:lang w:val="ru-RU"/>
              </w:rPr>
            </w:pPr>
          </w:p>
        </w:tc>
        <w:tc>
          <w:tcPr>
            <w:tcW w:w="2268" w:type="dxa"/>
          </w:tcPr>
          <w:p w14:paraId="776BF161" w14:textId="7463B7BE" w:rsidR="00CB1A74" w:rsidRPr="001B1892" w:rsidRDefault="00CB1A74" w:rsidP="00F71202">
            <w:pPr>
              <w:pStyle w:val="TableParagraph"/>
              <w:ind w:right="43"/>
              <w:rPr>
                <w:sz w:val="22"/>
                <w:lang w:val="ru-RU"/>
              </w:rPr>
            </w:pPr>
            <w:r w:rsidRPr="00CB1A74">
              <w:rPr>
                <w:szCs w:val="24"/>
                <w:lang w:val="ru-RU"/>
              </w:rPr>
              <w:t>умение решать основные задачи проектирования и администрирования современных вычислительных систем и сетей</w:t>
            </w:r>
            <w:r w:rsidRPr="009F1418">
              <w:rPr>
                <w:szCs w:val="24"/>
                <w:lang w:val="ru-RU"/>
              </w:rPr>
              <w:t>.</w:t>
            </w:r>
            <w:r w:rsidRPr="009F1418">
              <w:rPr>
                <w:szCs w:val="24"/>
                <w:lang w:val="ru-RU"/>
              </w:rPr>
              <w:br/>
            </w:r>
          </w:p>
        </w:tc>
        <w:tc>
          <w:tcPr>
            <w:tcW w:w="2126" w:type="dxa"/>
          </w:tcPr>
          <w:p w14:paraId="031816E5" w14:textId="77777777" w:rsidR="00CB1A74" w:rsidRPr="001B1892" w:rsidRDefault="00CB1A74" w:rsidP="00F71202">
            <w:pPr>
              <w:pStyle w:val="TableParagraph"/>
              <w:ind w:right="43"/>
              <w:rPr>
                <w:sz w:val="22"/>
                <w:lang w:val="ru-RU"/>
              </w:rPr>
            </w:pPr>
            <w:r w:rsidRPr="009F1418">
              <w:rPr>
                <w:sz w:val="22"/>
                <w:lang w:val="ru-RU"/>
              </w:rPr>
              <w:t>ПКП-1.1 Уметь разрабатывать технические спецификации на программные компоненты и их взаимодействие</w:t>
            </w:r>
          </w:p>
        </w:tc>
      </w:tr>
      <w:tr w:rsidR="00CB1A74" w:rsidRPr="008F5ABD" w14:paraId="5F48857A" w14:textId="77777777" w:rsidTr="00DB10B9">
        <w:tc>
          <w:tcPr>
            <w:tcW w:w="534" w:type="dxa"/>
          </w:tcPr>
          <w:p w14:paraId="1547F3D1" w14:textId="77777777" w:rsidR="00CB1A74" w:rsidRDefault="00CB1A74" w:rsidP="00F71202">
            <w:pPr>
              <w:pStyle w:val="TableParagraph"/>
              <w:ind w:left="42" w:right="141"/>
              <w:rPr>
                <w:sz w:val="22"/>
                <w:lang w:val="ru-RU"/>
              </w:rPr>
            </w:pPr>
            <w:r>
              <w:rPr>
                <w:sz w:val="22"/>
                <w:lang w:val="ru-RU"/>
              </w:rPr>
              <w:t>6</w:t>
            </w:r>
          </w:p>
        </w:tc>
        <w:tc>
          <w:tcPr>
            <w:tcW w:w="1877" w:type="dxa"/>
          </w:tcPr>
          <w:p w14:paraId="046155EC" w14:textId="77777777" w:rsidR="00CB1A74" w:rsidRDefault="00CB1A74" w:rsidP="00F71202">
            <w:pPr>
              <w:pStyle w:val="TableParagraph"/>
              <w:ind w:left="42" w:right="141"/>
              <w:rPr>
                <w:sz w:val="22"/>
                <w:lang w:val="ru-RU"/>
              </w:rPr>
            </w:pPr>
            <w:r>
              <w:rPr>
                <w:sz w:val="22"/>
                <w:lang w:val="ru-RU"/>
              </w:rPr>
              <w:t>Профессиональные компетенции</w:t>
            </w:r>
          </w:p>
        </w:tc>
        <w:tc>
          <w:tcPr>
            <w:tcW w:w="2835" w:type="dxa"/>
          </w:tcPr>
          <w:p w14:paraId="2529ECAB"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54691CDC" w14:textId="77777777" w:rsidR="00CB1A74" w:rsidRDefault="00CB1A74" w:rsidP="00F71202">
            <w:pPr>
              <w:pStyle w:val="TableParagraph"/>
              <w:ind w:right="43"/>
              <w:rPr>
                <w:sz w:val="22"/>
                <w:lang w:val="ru-RU"/>
              </w:rPr>
            </w:pPr>
          </w:p>
        </w:tc>
        <w:tc>
          <w:tcPr>
            <w:tcW w:w="2268" w:type="dxa"/>
          </w:tcPr>
          <w:p w14:paraId="5F84FB5D" w14:textId="4501A8D9" w:rsidR="00CB1A74" w:rsidRPr="00CB1A74" w:rsidRDefault="00CB1A74" w:rsidP="00F71202">
            <w:pPr>
              <w:pStyle w:val="TableParagraph"/>
              <w:ind w:right="43"/>
              <w:rPr>
                <w:sz w:val="22"/>
                <w:lang w:val="ru-RU"/>
              </w:rPr>
            </w:pPr>
            <w:r w:rsidRPr="00CB1A74">
              <w:rPr>
                <w:szCs w:val="24"/>
                <w:lang w:val="ru-RU"/>
              </w:rPr>
              <w:t>умение решать основные задачи проектирования и администрирования современных вычислительных систем и сетей</w:t>
            </w:r>
          </w:p>
        </w:tc>
        <w:tc>
          <w:tcPr>
            <w:tcW w:w="2126" w:type="dxa"/>
          </w:tcPr>
          <w:p w14:paraId="0BABF7A7" w14:textId="77777777" w:rsidR="00CB1A74" w:rsidRPr="001B1892" w:rsidRDefault="00CB1A74" w:rsidP="00F71202">
            <w:pPr>
              <w:pStyle w:val="TableParagraph"/>
              <w:ind w:right="43"/>
              <w:rPr>
                <w:sz w:val="22"/>
                <w:lang w:val="ru-RU"/>
              </w:rPr>
            </w:pPr>
            <w:r w:rsidRPr="009F1418">
              <w:rPr>
                <w:sz w:val="22"/>
                <w:lang w:val="ru-RU"/>
              </w:rPr>
              <w:t>ПКП-5.1 Уметь выбирать технологии и средства разработки программного обеспечения</w:t>
            </w:r>
          </w:p>
        </w:tc>
      </w:tr>
      <w:tr w:rsidR="00CB1A74" w:rsidRPr="008F5ABD" w14:paraId="78824D0B" w14:textId="77777777" w:rsidTr="00DB10B9">
        <w:tc>
          <w:tcPr>
            <w:tcW w:w="534" w:type="dxa"/>
          </w:tcPr>
          <w:p w14:paraId="7C3581EB" w14:textId="77777777" w:rsidR="00CB1A74" w:rsidRDefault="00CB1A74" w:rsidP="00F71202">
            <w:pPr>
              <w:pStyle w:val="TableParagraph"/>
              <w:ind w:left="42" w:right="141"/>
              <w:rPr>
                <w:sz w:val="22"/>
                <w:lang w:val="ru-RU"/>
              </w:rPr>
            </w:pPr>
            <w:r>
              <w:rPr>
                <w:sz w:val="22"/>
                <w:lang w:val="ru-RU"/>
              </w:rPr>
              <w:t>7</w:t>
            </w:r>
          </w:p>
        </w:tc>
        <w:tc>
          <w:tcPr>
            <w:tcW w:w="1877" w:type="dxa"/>
          </w:tcPr>
          <w:p w14:paraId="2BC60417" w14:textId="77777777" w:rsidR="00CB1A74" w:rsidRDefault="00CB1A74" w:rsidP="00F71202">
            <w:pPr>
              <w:pStyle w:val="TableParagraph"/>
              <w:ind w:left="42" w:right="141"/>
              <w:rPr>
                <w:sz w:val="22"/>
                <w:lang w:val="ru-RU"/>
              </w:rPr>
            </w:pPr>
            <w:r>
              <w:rPr>
                <w:sz w:val="22"/>
                <w:lang w:val="ru-RU"/>
              </w:rPr>
              <w:t>Профессиональные компетенции</w:t>
            </w:r>
          </w:p>
        </w:tc>
        <w:tc>
          <w:tcPr>
            <w:tcW w:w="2835" w:type="dxa"/>
          </w:tcPr>
          <w:p w14:paraId="6697B999"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 xml:space="preserve">ПКП-6 – способен формировать суждения о </w:t>
            </w:r>
            <w:r w:rsidRPr="00B349F1">
              <w:rPr>
                <w:rFonts w:ascii="Times New Roman" w:hAnsi="Times New Roman" w:cs="Times New Roman"/>
                <w:sz w:val="24"/>
                <w:szCs w:val="24"/>
              </w:rPr>
              <w:lastRenderedPageBreak/>
              <w:t>проблемах современной информатики, ее категорий и связей с другими научными дисциплинами;</w:t>
            </w:r>
          </w:p>
          <w:p w14:paraId="65B81B37" w14:textId="77777777" w:rsidR="00CB1A74" w:rsidRDefault="00CB1A74" w:rsidP="00F71202">
            <w:pPr>
              <w:pStyle w:val="TableParagraph"/>
              <w:ind w:right="43"/>
              <w:rPr>
                <w:sz w:val="22"/>
                <w:lang w:val="ru-RU"/>
              </w:rPr>
            </w:pPr>
          </w:p>
        </w:tc>
        <w:tc>
          <w:tcPr>
            <w:tcW w:w="2268" w:type="dxa"/>
          </w:tcPr>
          <w:p w14:paraId="62F8F7C0" w14:textId="57C94477" w:rsidR="00CB1A74" w:rsidRPr="00CB1A74" w:rsidRDefault="00CB1A74" w:rsidP="00F71202">
            <w:pPr>
              <w:pStyle w:val="TableParagraph"/>
              <w:ind w:right="43"/>
              <w:rPr>
                <w:sz w:val="22"/>
                <w:lang w:val="ru-RU"/>
              </w:rPr>
            </w:pPr>
            <w:r w:rsidRPr="00CB1A74">
              <w:rPr>
                <w:szCs w:val="24"/>
                <w:lang w:val="ru-RU"/>
              </w:rPr>
              <w:lastRenderedPageBreak/>
              <w:t xml:space="preserve">умение решать основные задачи </w:t>
            </w:r>
            <w:r w:rsidRPr="00CB1A74">
              <w:rPr>
                <w:szCs w:val="24"/>
                <w:lang w:val="ru-RU"/>
              </w:rPr>
              <w:lastRenderedPageBreak/>
              <w:t>проектирования и администрирования современных вычислительных систем и сетей</w:t>
            </w:r>
          </w:p>
        </w:tc>
        <w:tc>
          <w:tcPr>
            <w:tcW w:w="2126" w:type="dxa"/>
          </w:tcPr>
          <w:p w14:paraId="04457ABD" w14:textId="77777777" w:rsidR="00CB1A74" w:rsidRPr="009F1418" w:rsidRDefault="00CB1A74" w:rsidP="00F71202">
            <w:pPr>
              <w:pStyle w:val="TableParagraph"/>
              <w:ind w:right="43"/>
              <w:rPr>
                <w:szCs w:val="24"/>
                <w:lang w:val="ru-RU"/>
              </w:rPr>
            </w:pPr>
            <w:r w:rsidRPr="009F1418">
              <w:rPr>
                <w:szCs w:val="24"/>
                <w:lang w:val="ru-RU"/>
              </w:rPr>
              <w:lastRenderedPageBreak/>
              <w:t xml:space="preserve">ПКП-6.1 Уметь разрабатывать </w:t>
            </w:r>
            <w:r w:rsidRPr="009F1418">
              <w:rPr>
                <w:szCs w:val="24"/>
                <w:lang w:val="ru-RU"/>
              </w:rPr>
              <w:lastRenderedPageBreak/>
              <w:t>процедуры проверки работоспособности и измерения характеристик программного обеспечения</w:t>
            </w:r>
          </w:p>
        </w:tc>
      </w:tr>
      <w:tr w:rsidR="00CB1A74" w:rsidRPr="008F5ABD" w14:paraId="4E10C278" w14:textId="77777777" w:rsidTr="00DB10B9">
        <w:tc>
          <w:tcPr>
            <w:tcW w:w="534" w:type="dxa"/>
          </w:tcPr>
          <w:p w14:paraId="39D29B87" w14:textId="77777777" w:rsidR="00CB1A74" w:rsidRDefault="00CB1A74" w:rsidP="00F71202">
            <w:pPr>
              <w:pStyle w:val="TableParagraph"/>
              <w:ind w:left="42" w:right="141"/>
              <w:rPr>
                <w:sz w:val="22"/>
                <w:lang w:val="ru-RU"/>
              </w:rPr>
            </w:pPr>
            <w:r>
              <w:rPr>
                <w:sz w:val="22"/>
                <w:lang w:val="ru-RU"/>
              </w:rPr>
              <w:lastRenderedPageBreak/>
              <w:t>8</w:t>
            </w:r>
          </w:p>
        </w:tc>
        <w:tc>
          <w:tcPr>
            <w:tcW w:w="1877" w:type="dxa"/>
          </w:tcPr>
          <w:p w14:paraId="5FA55FAF" w14:textId="77777777" w:rsidR="00CB1A74" w:rsidRDefault="00CB1A74" w:rsidP="00F71202">
            <w:pPr>
              <w:pStyle w:val="TableParagraph"/>
              <w:ind w:left="42" w:right="141"/>
              <w:rPr>
                <w:sz w:val="22"/>
                <w:lang w:val="ru-RU"/>
              </w:rPr>
            </w:pPr>
            <w:r>
              <w:rPr>
                <w:sz w:val="22"/>
                <w:lang w:val="ru-RU"/>
              </w:rPr>
              <w:t>Профессиональные компетенции</w:t>
            </w:r>
          </w:p>
        </w:tc>
        <w:tc>
          <w:tcPr>
            <w:tcW w:w="2835" w:type="dxa"/>
          </w:tcPr>
          <w:p w14:paraId="6654AE03"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ПКП-7 – способен систематизировать и применять знания о содержании основных этапов и тенденций развития программирования, математического обеспечения и информационных технологий;</w:t>
            </w:r>
          </w:p>
          <w:p w14:paraId="59A4A971" w14:textId="77777777" w:rsidR="00CB1A74" w:rsidRDefault="00CB1A74" w:rsidP="00F71202">
            <w:pPr>
              <w:pStyle w:val="TableParagraph"/>
              <w:ind w:right="43"/>
              <w:rPr>
                <w:sz w:val="22"/>
                <w:lang w:val="ru-RU"/>
              </w:rPr>
            </w:pPr>
          </w:p>
        </w:tc>
        <w:tc>
          <w:tcPr>
            <w:tcW w:w="2268" w:type="dxa"/>
          </w:tcPr>
          <w:p w14:paraId="1D0533A9" w14:textId="57BF188B" w:rsidR="00CB1A74" w:rsidRPr="00CB1A74" w:rsidRDefault="00CB1A74" w:rsidP="00F71202">
            <w:pPr>
              <w:pStyle w:val="TableParagraph"/>
              <w:ind w:right="43"/>
              <w:rPr>
                <w:sz w:val="22"/>
                <w:lang w:val="ru-RU"/>
              </w:rPr>
            </w:pPr>
            <w:r w:rsidRPr="00CB1A74">
              <w:rPr>
                <w:szCs w:val="24"/>
                <w:lang w:val="ru-RU"/>
              </w:rPr>
              <w:t>умение решать основные задачи проектирования и администрирования современных вычислительных систем и сетей</w:t>
            </w:r>
          </w:p>
        </w:tc>
        <w:tc>
          <w:tcPr>
            <w:tcW w:w="2126" w:type="dxa"/>
          </w:tcPr>
          <w:p w14:paraId="6B9BAB8A" w14:textId="77777777" w:rsidR="00CB1A74" w:rsidRPr="001B1892" w:rsidRDefault="00CB1A74" w:rsidP="00F71202">
            <w:pPr>
              <w:pStyle w:val="TableParagraph"/>
              <w:ind w:right="43"/>
              <w:rPr>
                <w:sz w:val="22"/>
                <w:lang w:val="ru-RU"/>
              </w:rPr>
            </w:pPr>
            <w:r w:rsidRPr="009F1418">
              <w:rPr>
                <w:sz w:val="22"/>
                <w:lang w:val="ru-RU"/>
              </w:rPr>
              <w:t>ПКП-7.2 Оценка и выбор архитектуры развертывания каждого компонента</w:t>
            </w:r>
          </w:p>
        </w:tc>
      </w:tr>
      <w:tr w:rsidR="00CB1A74" w:rsidRPr="008F5ABD" w14:paraId="64851CDC" w14:textId="77777777" w:rsidTr="00DB10B9">
        <w:tc>
          <w:tcPr>
            <w:tcW w:w="534" w:type="dxa"/>
          </w:tcPr>
          <w:p w14:paraId="740160D0" w14:textId="77777777" w:rsidR="00CB1A74" w:rsidRDefault="00CB1A74" w:rsidP="00F71202">
            <w:pPr>
              <w:pStyle w:val="TableParagraph"/>
              <w:ind w:left="42" w:right="141"/>
              <w:rPr>
                <w:sz w:val="22"/>
                <w:lang w:val="ru-RU"/>
              </w:rPr>
            </w:pPr>
            <w:r>
              <w:rPr>
                <w:sz w:val="22"/>
                <w:lang w:val="ru-RU"/>
              </w:rPr>
              <w:t>9</w:t>
            </w:r>
          </w:p>
        </w:tc>
        <w:tc>
          <w:tcPr>
            <w:tcW w:w="1877" w:type="dxa"/>
          </w:tcPr>
          <w:p w14:paraId="73EC08FD" w14:textId="77777777" w:rsidR="00CB1A74" w:rsidRDefault="00CB1A74" w:rsidP="00F71202">
            <w:pPr>
              <w:pStyle w:val="TableParagraph"/>
              <w:ind w:left="42" w:right="141"/>
              <w:rPr>
                <w:sz w:val="22"/>
                <w:lang w:val="ru-RU"/>
              </w:rPr>
            </w:pPr>
            <w:r>
              <w:rPr>
                <w:sz w:val="22"/>
                <w:lang w:val="ru-RU"/>
              </w:rPr>
              <w:t>Универсальные компетенции</w:t>
            </w:r>
          </w:p>
        </w:tc>
        <w:tc>
          <w:tcPr>
            <w:tcW w:w="2835" w:type="dxa"/>
          </w:tcPr>
          <w:p w14:paraId="4121D4CF" w14:textId="77777777" w:rsidR="00CB1A74" w:rsidRPr="00B349F1" w:rsidRDefault="00CB1A74" w:rsidP="00F71202">
            <w:pPr>
              <w:rPr>
                <w:rFonts w:ascii="Times New Roman" w:hAnsi="Times New Roman" w:cs="Times New Roman"/>
                <w:sz w:val="24"/>
                <w:szCs w:val="24"/>
              </w:rPr>
            </w:pPr>
            <w:r w:rsidRPr="00B349F1">
              <w:rPr>
                <w:rFonts w:ascii="Times New Roman" w:hAnsi="Times New Roman" w:cs="Times New Roman"/>
                <w:sz w:val="24"/>
                <w:szCs w:val="24"/>
              </w:rPr>
              <w:t>УК-1 – способен осуществлять поиск, критический анализ и синтез информации, применять системный подход для решения поставленных задач;</w:t>
            </w:r>
          </w:p>
          <w:p w14:paraId="49EDEFA0" w14:textId="77777777" w:rsidR="00CB1A74" w:rsidRDefault="00CB1A74" w:rsidP="00F71202">
            <w:pPr>
              <w:pStyle w:val="TableParagraph"/>
              <w:ind w:right="43"/>
              <w:rPr>
                <w:sz w:val="22"/>
                <w:lang w:val="ru-RU"/>
              </w:rPr>
            </w:pPr>
          </w:p>
        </w:tc>
        <w:tc>
          <w:tcPr>
            <w:tcW w:w="2268" w:type="dxa"/>
          </w:tcPr>
          <w:p w14:paraId="480EB294" w14:textId="63E57B09" w:rsidR="00CB1A74" w:rsidRPr="009F1418" w:rsidRDefault="00CB1A74" w:rsidP="00F71202">
            <w:pPr>
              <w:pStyle w:val="TableParagraph"/>
              <w:ind w:right="43"/>
              <w:rPr>
                <w:sz w:val="22"/>
                <w:lang w:val="ru-RU"/>
              </w:rPr>
            </w:pPr>
            <w:r>
              <w:rPr>
                <w:szCs w:val="24"/>
                <w:lang w:val="ru-RU"/>
              </w:rPr>
              <w:t xml:space="preserve">Понимание </w:t>
            </w:r>
            <w:r w:rsidRPr="00CB1A74">
              <w:rPr>
                <w:szCs w:val="24"/>
                <w:lang w:val="ru-RU"/>
              </w:rPr>
              <w:t>профессионально</w:t>
            </w:r>
            <w:r>
              <w:rPr>
                <w:szCs w:val="24"/>
                <w:lang w:val="ru-RU"/>
              </w:rPr>
              <w:t>го</w:t>
            </w:r>
            <w:r w:rsidRPr="00CB1A74">
              <w:rPr>
                <w:szCs w:val="24"/>
                <w:lang w:val="ru-RU"/>
              </w:rPr>
              <w:t>, этическо</w:t>
            </w:r>
            <w:r>
              <w:rPr>
                <w:szCs w:val="24"/>
                <w:lang w:val="ru-RU"/>
              </w:rPr>
              <w:t>го</w:t>
            </w:r>
            <w:r w:rsidRPr="00CB1A74">
              <w:rPr>
                <w:szCs w:val="24"/>
                <w:lang w:val="ru-RU"/>
              </w:rPr>
              <w:t xml:space="preserve"> и социально</w:t>
            </w:r>
            <w:r>
              <w:rPr>
                <w:szCs w:val="24"/>
                <w:lang w:val="ru-RU"/>
              </w:rPr>
              <w:t>го</w:t>
            </w:r>
            <w:r w:rsidRPr="00CB1A74">
              <w:rPr>
                <w:szCs w:val="24"/>
                <w:lang w:val="ru-RU"/>
              </w:rPr>
              <w:t xml:space="preserve"> контекст</w:t>
            </w:r>
            <w:r>
              <w:rPr>
                <w:szCs w:val="24"/>
                <w:lang w:val="ru-RU"/>
              </w:rPr>
              <w:t>а</w:t>
            </w:r>
            <w:r w:rsidRPr="00CB1A74">
              <w:rPr>
                <w:szCs w:val="24"/>
                <w:lang w:val="ru-RU"/>
              </w:rPr>
              <w:t xml:space="preserve"> задачи управления современными </w:t>
            </w:r>
            <w:proofErr w:type="spellStart"/>
            <w:r w:rsidRPr="00CB1A74">
              <w:rPr>
                <w:szCs w:val="24"/>
                <w:lang w:val="ru-RU"/>
              </w:rPr>
              <w:t>вычислителными</w:t>
            </w:r>
            <w:proofErr w:type="spellEnd"/>
            <w:r w:rsidRPr="00CB1A74">
              <w:rPr>
                <w:szCs w:val="24"/>
                <w:lang w:val="ru-RU"/>
              </w:rPr>
              <w:t xml:space="preserve"> сетями</w:t>
            </w:r>
          </w:p>
        </w:tc>
        <w:tc>
          <w:tcPr>
            <w:tcW w:w="2126" w:type="dxa"/>
          </w:tcPr>
          <w:p w14:paraId="76E5AF5B" w14:textId="77777777" w:rsidR="00CB1A74" w:rsidRPr="001B1892" w:rsidRDefault="00CB1A74" w:rsidP="00F71202">
            <w:pPr>
              <w:pStyle w:val="TableParagraph"/>
              <w:ind w:right="43"/>
              <w:rPr>
                <w:sz w:val="22"/>
                <w:lang w:val="ru-RU"/>
              </w:rPr>
            </w:pPr>
            <w:r w:rsidRPr="009F1418">
              <w:rPr>
                <w:sz w:val="22"/>
                <w:lang w:val="ru-RU"/>
              </w:rPr>
              <w:t>УК 1.1. Анализирует задачу, выделяя ее базовые составляющие;</w:t>
            </w:r>
          </w:p>
        </w:tc>
      </w:tr>
      <w:tr w:rsidR="00CB1A74" w:rsidRPr="008F5ABD" w14:paraId="0748256D" w14:textId="77777777" w:rsidTr="00DB10B9">
        <w:tc>
          <w:tcPr>
            <w:tcW w:w="534" w:type="dxa"/>
          </w:tcPr>
          <w:p w14:paraId="3A2D4DA2" w14:textId="56BE2AE9" w:rsidR="00CB1A74" w:rsidRDefault="00CB1A74" w:rsidP="00F71202">
            <w:pPr>
              <w:pStyle w:val="TableParagraph"/>
              <w:ind w:left="42" w:right="141"/>
              <w:rPr>
                <w:sz w:val="22"/>
                <w:lang w:val="ru-RU"/>
              </w:rPr>
            </w:pPr>
            <w:r>
              <w:rPr>
                <w:sz w:val="22"/>
                <w:lang w:val="ru-RU"/>
              </w:rPr>
              <w:t>10</w:t>
            </w:r>
          </w:p>
        </w:tc>
        <w:tc>
          <w:tcPr>
            <w:tcW w:w="1877" w:type="dxa"/>
          </w:tcPr>
          <w:p w14:paraId="77080DC6" w14:textId="77777777" w:rsidR="00CB1A74" w:rsidRDefault="00CB1A74" w:rsidP="00F71202">
            <w:pPr>
              <w:pStyle w:val="TableParagraph"/>
              <w:ind w:left="42" w:right="141"/>
              <w:rPr>
                <w:sz w:val="22"/>
                <w:lang w:val="ru-RU"/>
              </w:rPr>
            </w:pPr>
            <w:r>
              <w:rPr>
                <w:sz w:val="22"/>
                <w:lang w:val="ru-RU"/>
              </w:rPr>
              <w:t>Универсальные компетенции</w:t>
            </w:r>
          </w:p>
        </w:tc>
        <w:tc>
          <w:tcPr>
            <w:tcW w:w="2835" w:type="dxa"/>
          </w:tcPr>
          <w:p w14:paraId="0B05618A" w14:textId="47841B0C" w:rsidR="00CB1A74" w:rsidRDefault="00CB1A74" w:rsidP="00F71202">
            <w:r w:rsidRPr="00B349F1">
              <w:rPr>
                <w:rFonts w:ascii="Times New Roman" w:hAnsi="Times New Roman" w:cs="Times New Roman"/>
                <w:sz w:val="24"/>
                <w:szCs w:val="24"/>
              </w:rPr>
              <w:t xml:space="preserve">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w:t>
            </w:r>
            <w:r w:rsidR="00DB10B9" w:rsidRPr="00DB10B9">
              <w:rPr>
                <w:rFonts w:ascii="Times New Roman" w:hAnsi="Times New Roman" w:cs="Times New Roman"/>
                <w:sz w:val="24"/>
                <w:szCs w:val="24"/>
              </w:rPr>
              <w:t>экономики, искусственного интеллекта и науки о данных, а также информационной безопасности</w:t>
            </w:r>
            <w:bookmarkStart w:id="1" w:name="_GoBack"/>
            <w:bookmarkEnd w:id="1"/>
          </w:p>
        </w:tc>
        <w:tc>
          <w:tcPr>
            <w:tcW w:w="2268" w:type="dxa"/>
          </w:tcPr>
          <w:p w14:paraId="687BA14E" w14:textId="46DDFA92" w:rsidR="00CB1A74" w:rsidRPr="00CB1A74" w:rsidRDefault="00CB1A74" w:rsidP="00F71202">
            <w:pPr>
              <w:pStyle w:val="TableParagraph"/>
              <w:ind w:right="43"/>
              <w:rPr>
                <w:sz w:val="22"/>
                <w:lang w:val="ru-RU"/>
              </w:rPr>
            </w:pPr>
            <w:r>
              <w:rPr>
                <w:szCs w:val="24"/>
                <w:lang w:val="ru-RU"/>
              </w:rPr>
              <w:t xml:space="preserve">Понимание </w:t>
            </w:r>
            <w:r w:rsidRPr="00CB1A74">
              <w:rPr>
                <w:szCs w:val="24"/>
                <w:lang w:val="ru-RU"/>
              </w:rPr>
              <w:t>профессионально</w:t>
            </w:r>
            <w:r>
              <w:rPr>
                <w:szCs w:val="24"/>
                <w:lang w:val="ru-RU"/>
              </w:rPr>
              <w:t>го</w:t>
            </w:r>
            <w:r w:rsidRPr="00CB1A74">
              <w:rPr>
                <w:szCs w:val="24"/>
                <w:lang w:val="ru-RU"/>
              </w:rPr>
              <w:t>, этическо</w:t>
            </w:r>
            <w:r>
              <w:rPr>
                <w:szCs w:val="24"/>
                <w:lang w:val="ru-RU"/>
              </w:rPr>
              <w:t>го</w:t>
            </w:r>
            <w:r w:rsidRPr="00CB1A74">
              <w:rPr>
                <w:szCs w:val="24"/>
                <w:lang w:val="ru-RU"/>
              </w:rPr>
              <w:t xml:space="preserve"> и социально</w:t>
            </w:r>
            <w:r>
              <w:rPr>
                <w:szCs w:val="24"/>
                <w:lang w:val="ru-RU"/>
              </w:rPr>
              <w:t>го</w:t>
            </w:r>
            <w:r w:rsidRPr="00CB1A74">
              <w:rPr>
                <w:szCs w:val="24"/>
                <w:lang w:val="ru-RU"/>
              </w:rPr>
              <w:t xml:space="preserve"> контекст</w:t>
            </w:r>
            <w:r>
              <w:rPr>
                <w:szCs w:val="24"/>
                <w:lang w:val="ru-RU"/>
              </w:rPr>
              <w:t>а</w:t>
            </w:r>
            <w:r w:rsidRPr="00CB1A74">
              <w:rPr>
                <w:szCs w:val="24"/>
                <w:lang w:val="ru-RU"/>
              </w:rPr>
              <w:t xml:space="preserve"> задачи управления современными </w:t>
            </w:r>
            <w:proofErr w:type="spellStart"/>
            <w:r w:rsidRPr="00CB1A74">
              <w:rPr>
                <w:szCs w:val="24"/>
                <w:lang w:val="ru-RU"/>
              </w:rPr>
              <w:t>вычислителными</w:t>
            </w:r>
            <w:proofErr w:type="spellEnd"/>
            <w:r w:rsidRPr="00CB1A74">
              <w:rPr>
                <w:szCs w:val="24"/>
                <w:lang w:val="ru-RU"/>
              </w:rPr>
              <w:t xml:space="preserve"> сетями</w:t>
            </w:r>
          </w:p>
        </w:tc>
        <w:tc>
          <w:tcPr>
            <w:tcW w:w="2126" w:type="dxa"/>
          </w:tcPr>
          <w:p w14:paraId="69E813B0" w14:textId="77777777" w:rsidR="00CB1A74" w:rsidRPr="001B1892" w:rsidRDefault="00CB1A74" w:rsidP="00F71202">
            <w:pPr>
              <w:pStyle w:val="TableParagraph"/>
              <w:ind w:right="43"/>
              <w:rPr>
                <w:sz w:val="22"/>
                <w:lang w:val="ru-RU"/>
              </w:rPr>
            </w:pPr>
            <w:r>
              <w:rPr>
                <w:sz w:val="22"/>
                <w:lang w:val="ru-RU"/>
              </w:rPr>
              <w:t>УКБ-</w:t>
            </w:r>
            <w:r w:rsidRPr="009F1418">
              <w:rPr>
                <w:sz w:val="22"/>
                <w:lang w:val="ru-RU"/>
              </w:rPr>
              <w:t>3.1. Находит и использует различные источники информации.</w:t>
            </w:r>
          </w:p>
        </w:tc>
      </w:tr>
      <w:bookmarkEnd w:id="0"/>
    </w:tbl>
    <w:p w14:paraId="071A3C2C" w14:textId="77777777" w:rsidR="00CB1A74" w:rsidRDefault="00CB1A74" w:rsidP="006B0776">
      <w:pPr>
        <w:ind w:firstLine="720"/>
        <w:jc w:val="both"/>
        <w:rPr>
          <w:rFonts w:ascii="Times New Roman" w:hAnsi="Times New Roman" w:cs="Times New Roman"/>
          <w:sz w:val="24"/>
          <w:szCs w:val="24"/>
        </w:rPr>
      </w:pPr>
    </w:p>
    <w:p w14:paraId="3C3EB2F2" w14:textId="77777777" w:rsidR="00BE0688" w:rsidRDefault="00BE0688"/>
    <w:p w14:paraId="4C63D384" w14:textId="77777777" w:rsidR="00BE0688" w:rsidRDefault="00E26EBB">
      <w:r>
        <w:rPr>
          <w:b/>
          <w:sz w:val="24"/>
          <w:szCs w:val="24"/>
        </w:rPr>
        <w:t>1.4.</w:t>
      </w:r>
      <w:r>
        <w:rPr>
          <w:b/>
          <w:sz w:val="24"/>
          <w:szCs w:val="24"/>
        </w:rPr>
        <w:tab/>
        <w:t>Перечень и объём активных и интерактивных форм учебных занятий</w:t>
      </w:r>
    </w:p>
    <w:p w14:paraId="2CB6547C" w14:textId="77777777" w:rsidR="00BE0688" w:rsidRDefault="00E26EBB">
      <w:r>
        <w:rPr>
          <w:rFonts w:ascii="Times New Roman" w:hAnsi="Times New Roman" w:cs="Times New Roman"/>
          <w:sz w:val="24"/>
          <w:szCs w:val="24"/>
        </w:rPr>
        <w:t>Консультации, промежуточная аттестация, под руководством преподавателя.</w:t>
      </w:r>
      <w:r>
        <w:rPr>
          <w:rFonts w:ascii="Times New Roman" w:hAnsi="Times New Roman" w:cs="Times New Roman"/>
          <w:sz w:val="24"/>
          <w:szCs w:val="24"/>
        </w:rPr>
        <w:br/>
        <w:t>Занятия в активных и интерактивных формах в объёме 10 часов.</w:t>
      </w:r>
      <w:r>
        <w:rPr>
          <w:rFonts w:ascii="Times New Roman" w:hAnsi="Times New Roman" w:cs="Times New Roman"/>
          <w:sz w:val="24"/>
          <w:szCs w:val="24"/>
        </w:rPr>
        <w:br/>
      </w:r>
      <w:r>
        <w:rPr>
          <w:rFonts w:ascii="Times New Roman" w:hAnsi="Times New Roman" w:cs="Times New Roman"/>
          <w:sz w:val="24"/>
          <w:szCs w:val="24"/>
        </w:rPr>
        <w:br/>
      </w:r>
    </w:p>
    <w:p w14:paraId="69D3D13E" w14:textId="77777777" w:rsidR="00BE0688" w:rsidRDefault="00E26EBB">
      <w:r>
        <w:br w:type="page"/>
      </w:r>
    </w:p>
    <w:p w14:paraId="7E0F1A33" w14:textId="77777777" w:rsidR="00BE0688" w:rsidRDefault="00E26EBB">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246D1F33" w14:textId="77777777" w:rsidR="00BE0688" w:rsidRDefault="00E26EBB">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0952A6FF" w14:textId="77777777" w:rsidR="00BE0688" w:rsidRDefault="00BE0688"/>
    <w:p w14:paraId="42DD3258" w14:textId="77777777" w:rsidR="00BE0688" w:rsidRDefault="00BE0688"/>
    <w:p w14:paraId="3AE12C2A" w14:textId="77777777" w:rsidR="00BE0688" w:rsidRDefault="00E26EBB">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ook w:val="00A0" w:firstRow="1" w:lastRow="0" w:firstColumn="1" w:lastColumn="0" w:noHBand="0" w:noVBand="0"/>
      </w:tblPr>
      <w:tblGrid>
        <w:gridCol w:w="857"/>
        <w:gridCol w:w="452"/>
        <w:gridCol w:w="439"/>
        <w:gridCol w:w="453"/>
        <w:gridCol w:w="614"/>
        <w:gridCol w:w="453"/>
        <w:gridCol w:w="464"/>
        <w:gridCol w:w="429"/>
        <w:gridCol w:w="429"/>
        <w:gridCol w:w="614"/>
        <w:gridCol w:w="464"/>
        <w:gridCol w:w="614"/>
        <w:gridCol w:w="614"/>
        <w:gridCol w:w="614"/>
        <w:gridCol w:w="448"/>
        <w:gridCol w:w="459"/>
        <w:gridCol w:w="614"/>
        <w:gridCol w:w="614"/>
        <w:gridCol w:w="420"/>
      </w:tblGrid>
      <w:tr w:rsidR="00BE0688" w14:paraId="1648DC8E" w14:textId="77777777">
        <w:trPr>
          <w:trHeight w:val="315"/>
        </w:trPr>
        <w:tc>
          <w:tcPr>
            <w:tcW w:w="10064" w:type="dxa"/>
            <w:gridSpan w:val="19"/>
            <w:tcBorders>
              <w:top w:val="single" w:sz="4" w:space="0" w:color="000000"/>
              <w:left w:val="single" w:sz="4" w:space="0" w:color="000000"/>
              <w:bottom w:val="single" w:sz="4" w:space="0" w:color="000000"/>
              <w:right w:val="single" w:sz="4" w:space="0" w:color="000000"/>
            </w:tcBorders>
            <w:vAlign w:val="center"/>
          </w:tcPr>
          <w:p w14:paraId="6B682B0F" w14:textId="77777777" w:rsidR="00BE0688" w:rsidRDefault="00E26EBB">
            <w:pPr>
              <w:jc w:val="center"/>
            </w:pPr>
            <w:r>
              <w:t xml:space="preserve">Трудоёмкость, объёмы учебной работы и наполняемость групп обучающихся </w:t>
            </w:r>
          </w:p>
        </w:tc>
      </w:tr>
      <w:tr w:rsidR="00BE0688" w14:paraId="36521568" w14:textId="77777777">
        <w:trPr>
          <w:trHeight w:val="255"/>
        </w:trPr>
        <w:tc>
          <w:tcPr>
            <w:tcW w:w="993" w:type="dxa"/>
            <w:vMerge w:val="restart"/>
            <w:tcBorders>
              <w:top w:val="single" w:sz="4" w:space="0" w:color="000000"/>
              <w:left w:val="single" w:sz="4" w:space="0" w:color="000000"/>
              <w:bottom w:val="single" w:sz="4" w:space="0" w:color="000000"/>
              <w:right w:val="single" w:sz="4" w:space="0" w:color="000000"/>
            </w:tcBorders>
            <w:textDirection w:val="btLr"/>
            <w:vAlign w:val="bottom"/>
          </w:tcPr>
          <w:p w14:paraId="0442020A" w14:textId="77777777" w:rsidR="00BE0688" w:rsidRDefault="00E26EBB">
            <w:pPr>
              <w:jc w:val="center"/>
              <w:rPr>
                <w:sz w:val="16"/>
                <w:szCs w:val="16"/>
              </w:rPr>
            </w:pPr>
            <w:r>
              <w:rPr>
                <w:sz w:val="16"/>
                <w:szCs w:val="16"/>
              </w:rPr>
              <w:t xml:space="preserve">Код модуля в составе дисциплины, </w:t>
            </w:r>
          </w:p>
          <w:p w14:paraId="7354F3ED" w14:textId="77777777" w:rsidR="00BE0688" w:rsidRDefault="00E26EBB">
            <w:pPr>
              <w:jc w:val="center"/>
              <w:rPr>
                <w:sz w:val="16"/>
                <w:szCs w:val="16"/>
              </w:rPr>
            </w:pPr>
            <w:r>
              <w:rPr>
                <w:sz w:val="16"/>
                <w:szCs w:val="16"/>
              </w:rPr>
              <w:t xml:space="preserve"> практики и т.п.</w:t>
            </w:r>
          </w:p>
        </w:tc>
        <w:tc>
          <w:tcPr>
            <w:tcW w:w="5952" w:type="dxa"/>
            <w:gridSpan w:val="12"/>
            <w:tcBorders>
              <w:top w:val="single" w:sz="4" w:space="0" w:color="000000"/>
              <w:bottom w:val="single" w:sz="4" w:space="0" w:color="000000"/>
              <w:right w:val="single" w:sz="4" w:space="0" w:color="000000"/>
            </w:tcBorders>
          </w:tcPr>
          <w:p w14:paraId="1D1EB114" w14:textId="77777777" w:rsidR="00BE0688" w:rsidRDefault="00E26EBB">
            <w:pPr>
              <w:jc w:val="center"/>
              <w:rPr>
                <w:sz w:val="16"/>
                <w:szCs w:val="16"/>
              </w:rPr>
            </w:pPr>
            <w:r>
              <w:rPr>
                <w:sz w:val="16"/>
                <w:szCs w:val="16"/>
              </w:rPr>
              <w:t>Контактная работа обучающихся с преподавателем</w:t>
            </w:r>
          </w:p>
        </w:tc>
        <w:tc>
          <w:tcPr>
            <w:tcW w:w="2127" w:type="dxa"/>
            <w:gridSpan w:val="4"/>
            <w:tcBorders>
              <w:top w:val="single" w:sz="4" w:space="0" w:color="000000"/>
              <w:bottom w:val="single" w:sz="4" w:space="0" w:color="000000"/>
              <w:right w:val="single" w:sz="4" w:space="0" w:color="000000"/>
            </w:tcBorders>
          </w:tcPr>
          <w:p w14:paraId="3D7C07FC" w14:textId="77777777" w:rsidR="00BE0688" w:rsidRDefault="00E26EBB">
            <w:pPr>
              <w:rPr>
                <w:sz w:val="16"/>
                <w:szCs w:val="16"/>
              </w:rPr>
            </w:pPr>
            <w:r>
              <w:rPr>
                <w:sz w:val="16"/>
                <w:szCs w:val="16"/>
              </w:rPr>
              <w:t>Самостоятельная работа</w:t>
            </w:r>
          </w:p>
        </w:tc>
        <w:tc>
          <w:tcPr>
            <w:tcW w:w="569" w:type="dxa"/>
            <w:vMerge w:val="restart"/>
            <w:tcBorders>
              <w:top w:val="single" w:sz="4" w:space="0" w:color="000000"/>
              <w:left w:val="single" w:sz="4" w:space="0" w:color="000000"/>
              <w:bottom w:val="single" w:sz="4" w:space="0" w:color="000000"/>
              <w:right w:val="single" w:sz="4" w:space="0" w:color="000000"/>
            </w:tcBorders>
            <w:textDirection w:val="btLr"/>
            <w:vAlign w:val="bottom"/>
          </w:tcPr>
          <w:p w14:paraId="5A4B1F78" w14:textId="77777777" w:rsidR="00BE0688" w:rsidRDefault="00E26EBB">
            <w:pPr>
              <w:jc w:val="center"/>
              <w:rPr>
                <w:sz w:val="16"/>
                <w:szCs w:val="16"/>
              </w:rPr>
            </w:pPr>
            <w:r>
              <w:rPr>
                <w:sz w:val="16"/>
                <w:szCs w:val="16"/>
              </w:rPr>
              <w:t xml:space="preserve">Объём активных и интерактивных  </w:t>
            </w:r>
          </w:p>
          <w:p w14:paraId="0F031F08" w14:textId="77777777" w:rsidR="00BE0688" w:rsidRDefault="00E26EBB">
            <w:pPr>
              <w:jc w:val="center"/>
              <w:rPr>
                <w:sz w:val="16"/>
                <w:szCs w:val="16"/>
              </w:rPr>
            </w:pPr>
            <w:r>
              <w:rPr>
                <w:sz w:val="16"/>
                <w:szCs w:val="16"/>
              </w:rPr>
              <w:t>форм учебных занятий</w:t>
            </w:r>
          </w:p>
        </w:tc>
        <w:tc>
          <w:tcPr>
            <w:tcW w:w="423" w:type="dxa"/>
            <w:vMerge w:val="restart"/>
            <w:tcBorders>
              <w:top w:val="single" w:sz="4" w:space="0" w:color="000000"/>
              <w:left w:val="single" w:sz="4" w:space="0" w:color="000000"/>
              <w:bottom w:val="single" w:sz="4" w:space="0" w:color="000000"/>
              <w:right w:val="single" w:sz="4" w:space="0" w:color="000000"/>
            </w:tcBorders>
            <w:textDirection w:val="btLr"/>
            <w:vAlign w:val="bottom"/>
          </w:tcPr>
          <w:p w14:paraId="05CA209F" w14:textId="77777777" w:rsidR="00BE0688" w:rsidRDefault="00E26EBB">
            <w:pPr>
              <w:jc w:val="center"/>
              <w:rPr>
                <w:sz w:val="16"/>
                <w:szCs w:val="16"/>
              </w:rPr>
            </w:pPr>
            <w:r>
              <w:rPr>
                <w:sz w:val="16"/>
                <w:szCs w:val="16"/>
              </w:rPr>
              <w:t>Трудоёмкость</w:t>
            </w:r>
          </w:p>
        </w:tc>
      </w:tr>
      <w:tr w:rsidR="00BE0688" w14:paraId="6898A413" w14:textId="77777777">
        <w:trPr>
          <w:trHeight w:val="2128"/>
        </w:trPr>
        <w:tc>
          <w:tcPr>
            <w:tcW w:w="993" w:type="dxa"/>
            <w:vMerge/>
            <w:tcBorders>
              <w:left w:val="single" w:sz="4" w:space="0" w:color="000000"/>
              <w:bottom w:val="single" w:sz="4" w:space="0" w:color="000000"/>
              <w:right w:val="single" w:sz="4" w:space="0" w:color="000000"/>
            </w:tcBorders>
            <w:vAlign w:val="center"/>
          </w:tcPr>
          <w:p w14:paraId="060BFF9E" w14:textId="77777777" w:rsidR="00BE0688" w:rsidRDefault="00BE0688">
            <w:pPr>
              <w:rPr>
                <w:sz w:val="16"/>
                <w:szCs w:val="16"/>
              </w:rPr>
            </w:pPr>
          </w:p>
        </w:tc>
        <w:tc>
          <w:tcPr>
            <w:tcW w:w="514" w:type="dxa"/>
            <w:tcBorders>
              <w:bottom w:val="single" w:sz="4" w:space="0" w:color="000000"/>
              <w:right w:val="single" w:sz="4" w:space="0" w:color="000000"/>
            </w:tcBorders>
            <w:textDirection w:val="btLr"/>
            <w:vAlign w:val="center"/>
          </w:tcPr>
          <w:p w14:paraId="1559F2CB" w14:textId="77777777" w:rsidR="00BE0688" w:rsidRDefault="00E26EBB">
            <w:pPr>
              <w:jc w:val="center"/>
              <w:rPr>
                <w:sz w:val="16"/>
                <w:szCs w:val="16"/>
              </w:rPr>
            </w:pPr>
            <w:r>
              <w:rPr>
                <w:sz w:val="16"/>
                <w:szCs w:val="16"/>
              </w:rPr>
              <w:t>лекции</w:t>
            </w:r>
          </w:p>
        </w:tc>
        <w:tc>
          <w:tcPr>
            <w:tcW w:w="478" w:type="dxa"/>
            <w:tcBorders>
              <w:bottom w:val="single" w:sz="4" w:space="0" w:color="000000"/>
              <w:right w:val="single" w:sz="4" w:space="0" w:color="000000"/>
            </w:tcBorders>
            <w:textDirection w:val="btLr"/>
            <w:vAlign w:val="center"/>
          </w:tcPr>
          <w:p w14:paraId="36C41789" w14:textId="77777777" w:rsidR="00BE0688" w:rsidRDefault="00E26EBB">
            <w:pPr>
              <w:jc w:val="center"/>
              <w:rPr>
                <w:sz w:val="16"/>
                <w:szCs w:val="16"/>
              </w:rPr>
            </w:pPr>
            <w:r>
              <w:rPr>
                <w:sz w:val="16"/>
                <w:szCs w:val="16"/>
              </w:rPr>
              <w:t>семинары</w:t>
            </w:r>
          </w:p>
        </w:tc>
        <w:tc>
          <w:tcPr>
            <w:tcW w:w="516" w:type="dxa"/>
            <w:tcBorders>
              <w:bottom w:val="single" w:sz="4" w:space="0" w:color="000000"/>
              <w:right w:val="single" w:sz="4" w:space="0" w:color="000000"/>
            </w:tcBorders>
            <w:textDirection w:val="btLr"/>
            <w:vAlign w:val="center"/>
          </w:tcPr>
          <w:p w14:paraId="1BC7A8AE" w14:textId="77777777" w:rsidR="00BE0688" w:rsidRDefault="00E26EBB">
            <w:pPr>
              <w:jc w:val="center"/>
              <w:rPr>
                <w:sz w:val="16"/>
                <w:szCs w:val="16"/>
              </w:rPr>
            </w:pPr>
            <w:r>
              <w:rPr>
                <w:sz w:val="16"/>
                <w:szCs w:val="16"/>
              </w:rPr>
              <w:t>консультации</w:t>
            </w:r>
          </w:p>
        </w:tc>
        <w:tc>
          <w:tcPr>
            <w:tcW w:w="518" w:type="dxa"/>
            <w:tcBorders>
              <w:bottom w:val="single" w:sz="4" w:space="0" w:color="000000"/>
              <w:right w:val="single" w:sz="4" w:space="0" w:color="000000"/>
            </w:tcBorders>
            <w:textDirection w:val="btLr"/>
            <w:vAlign w:val="center"/>
          </w:tcPr>
          <w:p w14:paraId="559EE0BE" w14:textId="77777777" w:rsidR="00BE0688" w:rsidRDefault="00E26EBB">
            <w:pPr>
              <w:jc w:val="center"/>
              <w:rPr>
                <w:sz w:val="16"/>
                <w:szCs w:val="16"/>
              </w:rPr>
            </w:pPr>
            <w:r>
              <w:rPr>
                <w:sz w:val="16"/>
                <w:szCs w:val="16"/>
              </w:rPr>
              <w:t xml:space="preserve">практические </w:t>
            </w:r>
            <w:r>
              <w:rPr>
                <w:sz w:val="16"/>
                <w:szCs w:val="16"/>
              </w:rPr>
              <w:br/>
              <w:t>занятия</w:t>
            </w:r>
          </w:p>
        </w:tc>
        <w:tc>
          <w:tcPr>
            <w:tcW w:w="518" w:type="dxa"/>
            <w:tcBorders>
              <w:bottom w:val="single" w:sz="4" w:space="0" w:color="000000"/>
              <w:right w:val="single" w:sz="4" w:space="0" w:color="000000"/>
            </w:tcBorders>
            <w:textDirection w:val="btLr"/>
            <w:vAlign w:val="center"/>
          </w:tcPr>
          <w:p w14:paraId="4B20C871" w14:textId="77777777" w:rsidR="00BE0688" w:rsidRDefault="00E26EBB">
            <w:pPr>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547" w:type="dxa"/>
            <w:tcBorders>
              <w:bottom w:val="single" w:sz="4" w:space="0" w:color="000000"/>
              <w:right w:val="single" w:sz="4" w:space="0" w:color="000000"/>
            </w:tcBorders>
            <w:textDirection w:val="btLr"/>
            <w:vAlign w:val="center"/>
          </w:tcPr>
          <w:p w14:paraId="43B674B6" w14:textId="77777777" w:rsidR="00BE0688" w:rsidRDefault="00E26EBB">
            <w:pPr>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448" w:type="dxa"/>
            <w:tcBorders>
              <w:bottom w:val="single" w:sz="4" w:space="0" w:color="000000"/>
              <w:right w:val="single" w:sz="4" w:space="0" w:color="000000"/>
            </w:tcBorders>
            <w:textDirection w:val="btLr"/>
            <w:vAlign w:val="center"/>
          </w:tcPr>
          <w:p w14:paraId="49A845E7" w14:textId="77777777" w:rsidR="00BE0688" w:rsidRDefault="00E26EBB">
            <w:pPr>
              <w:jc w:val="center"/>
              <w:rPr>
                <w:sz w:val="16"/>
                <w:szCs w:val="16"/>
              </w:rPr>
            </w:pPr>
            <w:r>
              <w:rPr>
                <w:sz w:val="16"/>
                <w:szCs w:val="16"/>
              </w:rPr>
              <w:t>коллоквиумы</w:t>
            </w:r>
          </w:p>
        </w:tc>
        <w:tc>
          <w:tcPr>
            <w:tcW w:w="448" w:type="dxa"/>
            <w:tcBorders>
              <w:bottom w:val="single" w:sz="4" w:space="0" w:color="000000"/>
              <w:right w:val="single" w:sz="4" w:space="0" w:color="000000"/>
            </w:tcBorders>
            <w:textDirection w:val="btLr"/>
            <w:vAlign w:val="center"/>
          </w:tcPr>
          <w:p w14:paraId="578E9C50" w14:textId="77777777" w:rsidR="00BE0688" w:rsidRDefault="00E26EBB">
            <w:pPr>
              <w:jc w:val="center"/>
              <w:rPr>
                <w:sz w:val="16"/>
                <w:szCs w:val="16"/>
              </w:rPr>
            </w:pPr>
            <w:r>
              <w:rPr>
                <w:sz w:val="16"/>
                <w:szCs w:val="16"/>
              </w:rPr>
              <w:t>текущий контроль</w:t>
            </w:r>
          </w:p>
        </w:tc>
        <w:tc>
          <w:tcPr>
            <w:tcW w:w="448" w:type="dxa"/>
            <w:tcBorders>
              <w:bottom w:val="single" w:sz="4" w:space="0" w:color="000000"/>
              <w:right w:val="single" w:sz="4" w:space="0" w:color="000000"/>
            </w:tcBorders>
            <w:textDirection w:val="btLr"/>
            <w:vAlign w:val="center"/>
          </w:tcPr>
          <w:p w14:paraId="150F8A66" w14:textId="77777777" w:rsidR="00BE0688" w:rsidRDefault="00E26EBB">
            <w:pPr>
              <w:jc w:val="center"/>
              <w:rPr>
                <w:sz w:val="16"/>
                <w:szCs w:val="16"/>
              </w:rPr>
            </w:pPr>
            <w:r>
              <w:rPr>
                <w:sz w:val="16"/>
                <w:szCs w:val="16"/>
              </w:rPr>
              <w:t xml:space="preserve">промежуточная </w:t>
            </w:r>
            <w:r>
              <w:rPr>
                <w:sz w:val="16"/>
                <w:szCs w:val="16"/>
              </w:rPr>
              <w:br/>
              <w:t>аттестация</w:t>
            </w:r>
          </w:p>
        </w:tc>
        <w:tc>
          <w:tcPr>
            <w:tcW w:w="548" w:type="dxa"/>
            <w:tcBorders>
              <w:bottom w:val="single" w:sz="4" w:space="0" w:color="000000"/>
              <w:right w:val="single" w:sz="4" w:space="0" w:color="000000"/>
            </w:tcBorders>
            <w:textDirection w:val="btLr"/>
            <w:vAlign w:val="center"/>
          </w:tcPr>
          <w:p w14:paraId="103D1CA9" w14:textId="77777777" w:rsidR="00BE0688" w:rsidRDefault="00E26EBB">
            <w:pPr>
              <w:jc w:val="center"/>
              <w:rPr>
                <w:sz w:val="16"/>
                <w:szCs w:val="16"/>
              </w:rPr>
            </w:pPr>
            <w:r>
              <w:rPr>
                <w:sz w:val="16"/>
                <w:szCs w:val="16"/>
              </w:rPr>
              <w:t>итоговая аттестация</w:t>
            </w:r>
          </w:p>
        </w:tc>
        <w:tc>
          <w:tcPr>
            <w:tcW w:w="515" w:type="dxa"/>
            <w:tcBorders>
              <w:bottom w:val="single" w:sz="4" w:space="0" w:color="000000"/>
              <w:right w:val="single" w:sz="4" w:space="0" w:color="000000"/>
            </w:tcBorders>
            <w:textDirection w:val="btLr"/>
            <w:vAlign w:val="center"/>
          </w:tcPr>
          <w:p w14:paraId="13813C50" w14:textId="77777777" w:rsidR="00BE0688" w:rsidRDefault="00E26EBB">
            <w:pPr>
              <w:jc w:val="center"/>
              <w:rPr>
                <w:sz w:val="16"/>
                <w:szCs w:val="16"/>
              </w:rPr>
            </w:pPr>
            <w:r>
              <w:rPr>
                <w:sz w:val="16"/>
                <w:szCs w:val="16"/>
              </w:rPr>
              <w:t>под руководством</w:t>
            </w:r>
            <w:r>
              <w:rPr>
                <w:sz w:val="16"/>
                <w:szCs w:val="16"/>
              </w:rPr>
              <w:br/>
              <w:t>преподавателя</w:t>
            </w:r>
          </w:p>
        </w:tc>
        <w:tc>
          <w:tcPr>
            <w:tcW w:w="454" w:type="dxa"/>
            <w:tcBorders>
              <w:bottom w:val="single" w:sz="4" w:space="0" w:color="000000"/>
              <w:right w:val="single" w:sz="4" w:space="0" w:color="000000"/>
            </w:tcBorders>
            <w:textDirection w:val="btLr"/>
            <w:vAlign w:val="center"/>
          </w:tcPr>
          <w:p w14:paraId="5FF39663" w14:textId="77777777" w:rsidR="00BE0688" w:rsidRDefault="00E26EBB">
            <w:pPr>
              <w:jc w:val="center"/>
              <w:rPr>
                <w:sz w:val="16"/>
                <w:szCs w:val="16"/>
              </w:rPr>
            </w:pPr>
            <w:r>
              <w:rPr>
                <w:sz w:val="16"/>
                <w:szCs w:val="16"/>
              </w:rPr>
              <w:t xml:space="preserve">в присутствии </w:t>
            </w:r>
            <w:r>
              <w:rPr>
                <w:sz w:val="16"/>
                <w:szCs w:val="16"/>
              </w:rPr>
              <w:br/>
              <w:t>преподавателя</w:t>
            </w:r>
          </w:p>
        </w:tc>
        <w:tc>
          <w:tcPr>
            <w:tcW w:w="553" w:type="dxa"/>
            <w:tcBorders>
              <w:bottom w:val="single" w:sz="4" w:space="0" w:color="000000"/>
              <w:right w:val="single" w:sz="4" w:space="0" w:color="000000"/>
            </w:tcBorders>
            <w:textDirection w:val="btLr"/>
            <w:vAlign w:val="center"/>
          </w:tcPr>
          <w:p w14:paraId="1EDD3F31" w14:textId="77777777" w:rsidR="00BE0688" w:rsidRDefault="00E26EBB">
            <w:pPr>
              <w:jc w:val="center"/>
              <w:rPr>
                <w:sz w:val="16"/>
                <w:szCs w:val="16"/>
              </w:rPr>
            </w:pPr>
            <w:r>
              <w:rPr>
                <w:sz w:val="16"/>
                <w:szCs w:val="16"/>
              </w:rPr>
              <w:t>сам. раб. с использованием</w:t>
            </w:r>
          </w:p>
          <w:p w14:paraId="28CDEB82" w14:textId="77777777" w:rsidR="00BE0688" w:rsidRDefault="00E26EBB">
            <w:pPr>
              <w:jc w:val="center"/>
              <w:rPr>
                <w:sz w:val="16"/>
                <w:szCs w:val="16"/>
              </w:rPr>
            </w:pPr>
            <w:r>
              <w:rPr>
                <w:sz w:val="16"/>
                <w:szCs w:val="16"/>
              </w:rPr>
              <w:t>методических материалов</w:t>
            </w:r>
          </w:p>
        </w:tc>
        <w:tc>
          <w:tcPr>
            <w:tcW w:w="503" w:type="dxa"/>
            <w:tcBorders>
              <w:bottom w:val="single" w:sz="4" w:space="0" w:color="000000"/>
              <w:right w:val="single" w:sz="4" w:space="0" w:color="000000"/>
            </w:tcBorders>
            <w:textDirection w:val="btLr"/>
            <w:vAlign w:val="center"/>
          </w:tcPr>
          <w:p w14:paraId="7ED0903F" w14:textId="77777777" w:rsidR="00BE0688" w:rsidRDefault="00E26EBB">
            <w:pPr>
              <w:jc w:val="center"/>
              <w:rPr>
                <w:sz w:val="16"/>
                <w:szCs w:val="16"/>
              </w:rPr>
            </w:pPr>
            <w:r>
              <w:rPr>
                <w:sz w:val="16"/>
                <w:szCs w:val="16"/>
              </w:rPr>
              <w:t>текущий контроль (</w:t>
            </w:r>
            <w:proofErr w:type="spellStart"/>
            <w:r>
              <w:rPr>
                <w:sz w:val="16"/>
                <w:szCs w:val="16"/>
              </w:rPr>
              <w:t>сам.раб</w:t>
            </w:r>
            <w:proofErr w:type="spellEnd"/>
            <w:r>
              <w:rPr>
                <w:sz w:val="16"/>
                <w:szCs w:val="16"/>
              </w:rPr>
              <w:t>.)</w:t>
            </w:r>
          </w:p>
        </w:tc>
        <w:tc>
          <w:tcPr>
            <w:tcW w:w="534" w:type="dxa"/>
            <w:tcBorders>
              <w:bottom w:val="single" w:sz="4" w:space="0" w:color="000000"/>
              <w:right w:val="single" w:sz="4" w:space="0" w:color="000000"/>
            </w:tcBorders>
            <w:textDirection w:val="btLr"/>
            <w:vAlign w:val="center"/>
          </w:tcPr>
          <w:p w14:paraId="223ABFAB" w14:textId="77777777" w:rsidR="00BE0688" w:rsidRDefault="00E26EBB">
            <w:pPr>
              <w:jc w:val="center"/>
              <w:rPr>
                <w:sz w:val="16"/>
                <w:szCs w:val="16"/>
              </w:rPr>
            </w:pPr>
            <w:r>
              <w:rPr>
                <w:sz w:val="16"/>
                <w:szCs w:val="16"/>
              </w:rPr>
              <w:t>промежуточная аттестация (</w:t>
            </w:r>
            <w:proofErr w:type="spellStart"/>
            <w:r>
              <w:rPr>
                <w:sz w:val="16"/>
                <w:szCs w:val="16"/>
              </w:rPr>
              <w:t>сам.раб</w:t>
            </w:r>
            <w:proofErr w:type="spellEnd"/>
            <w:r>
              <w:rPr>
                <w:sz w:val="16"/>
                <w:szCs w:val="16"/>
              </w:rPr>
              <w:t>.)</w:t>
            </w:r>
          </w:p>
        </w:tc>
        <w:tc>
          <w:tcPr>
            <w:tcW w:w="537" w:type="dxa"/>
            <w:tcBorders>
              <w:bottom w:val="single" w:sz="4" w:space="0" w:color="000000"/>
              <w:right w:val="single" w:sz="4" w:space="0" w:color="000000"/>
            </w:tcBorders>
            <w:textDirection w:val="btLr"/>
            <w:vAlign w:val="center"/>
          </w:tcPr>
          <w:p w14:paraId="42D7C37C" w14:textId="77777777" w:rsidR="00BE0688" w:rsidRDefault="00E26EBB">
            <w:pPr>
              <w:jc w:val="center"/>
              <w:rPr>
                <w:sz w:val="16"/>
                <w:szCs w:val="16"/>
              </w:rPr>
            </w:pPr>
            <w:proofErr w:type="gramStart"/>
            <w:r>
              <w:rPr>
                <w:sz w:val="16"/>
                <w:szCs w:val="16"/>
              </w:rPr>
              <w:t>итоговая  аттестация</w:t>
            </w:r>
            <w:proofErr w:type="gramEnd"/>
            <w:r>
              <w:rPr>
                <w:sz w:val="16"/>
                <w:szCs w:val="16"/>
              </w:rPr>
              <w:t xml:space="preserve"> </w:t>
            </w:r>
          </w:p>
          <w:p w14:paraId="6A734702" w14:textId="77777777" w:rsidR="00BE0688" w:rsidRDefault="00E26EBB">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569" w:type="dxa"/>
            <w:vMerge/>
            <w:tcBorders>
              <w:left w:val="single" w:sz="4" w:space="0" w:color="000000"/>
              <w:bottom w:val="single" w:sz="4" w:space="0" w:color="000000"/>
              <w:right w:val="single" w:sz="4" w:space="0" w:color="000000"/>
            </w:tcBorders>
            <w:vAlign w:val="center"/>
          </w:tcPr>
          <w:p w14:paraId="63780532" w14:textId="77777777" w:rsidR="00BE0688" w:rsidRDefault="00BE0688">
            <w:pPr>
              <w:rPr>
                <w:sz w:val="16"/>
                <w:szCs w:val="16"/>
              </w:rPr>
            </w:pPr>
          </w:p>
        </w:tc>
        <w:tc>
          <w:tcPr>
            <w:tcW w:w="423" w:type="dxa"/>
            <w:vMerge/>
            <w:tcBorders>
              <w:left w:val="single" w:sz="4" w:space="0" w:color="000000"/>
              <w:bottom w:val="single" w:sz="4" w:space="0" w:color="000000"/>
              <w:right w:val="single" w:sz="4" w:space="0" w:color="000000"/>
            </w:tcBorders>
            <w:vAlign w:val="center"/>
          </w:tcPr>
          <w:p w14:paraId="0E6C3778" w14:textId="77777777" w:rsidR="00BE0688" w:rsidRDefault="00BE0688">
            <w:pPr>
              <w:rPr>
                <w:sz w:val="16"/>
                <w:szCs w:val="16"/>
              </w:rPr>
            </w:pPr>
          </w:p>
        </w:tc>
      </w:tr>
      <w:tr w:rsidR="00BE0688" w14:paraId="72AE47C0" w14:textId="77777777">
        <w:tc>
          <w:tcPr>
            <w:tcW w:w="10064" w:type="dxa"/>
            <w:gridSpan w:val="19"/>
            <w:tcBorders>
              <w:top w:val="single" w:sz="4" w:space="0" w:color="000000"/>
              <w:left w:val="single" w:sz="4" w:space="0" w:color="000000"/>
              <w:bottom w:val="single" w:sz="4" w:space="0" w:color="000000"/>
              <w:right w:val="single" w:sz="4" w:space="0" w:color="000000"/>
            </w:tcBorders>
            <w:vAlign w:val="center"/>
          </w:tcPr>
          <w:p w14:paraId="42DB508F" w14:textId="77777777" w:rsidR="00BE0688" w:rsidRDefault="00E26EBB">
            <w:pPr>
              <w:jc w:val="center"/>
              <w:rPr>
                <w:sz w:val="16"/>
                <w:szCs w:val="16"/>
              </w:rPr>
            </w:pPr>
            <w:r>
              <w:t>ОСНОВНАЯ ТРАЕКТОРИЯ</w:t>
            </w:r>
          </w:p>
        </w:tc>
      </w:tr>
      <w:tr w:rsidR="00BE0688" w14:paraId="5A6117DF" w14:textId="77777777">
        <w:tc>
          <w:tcPr>
            <w:tcW w:w="10064" w:type="dxa"/>
            <w:gridSpan w:val="19"/>
            <w:tcBorders>
              <w:top w:val="single" w:sz="4" w:space="0" w:color="000000"/>
              <w:left w:val="single" w:sz="4" w:space="0" w:color="000000"/>
              <w:bottom w:val="single" w:sz="4" w:space="0" w:color="000000"/>
              <w:right w:val="single" w:sz="4" w:space="0" w:color="000000"/>
            </w:tcBorders>
            <w:vAlign w:val="center"/>
          </w:tcPr>
          <w:p w14:paraId="23038DBC" w14:textId="77777777" w:rsidR="00BE0688" w:rsidRDefault="00E26EBB">
            <w:pPr>
              <w:jc w:val="center"/>
              <w:rPr>
                <w:sz w:val="16"/>
                <w:szCs w:val="16"/>
              </w:rPr>
            </w:pPr>
            <w:r>
              <w:t>Форма обучения: очная</w:t>
            </w:r>
          </w:p>
        </w:tc>
      </w:tr>
      <w:tr w:rsidR="00BE0688" w14:paraId="532A3793" w14:textId="77777777">
        <w:tc>
          <w:tcPr>
            <w:tcW w:w="993" w:type="dxa"/>
            <w:tcBorders>
              <w:top w:val="single" w:sz="4" w:space="0" w:color="000000"/>
              <w:left w:val="single" w:sz="4" w:space="0" w:color="000000"/>
              <w:bottom w:val="single" w:sz="4" w:space="0" w:color="000000"/>
              <w:right w:val="single" w:sz="4" w:space="0" w:color="000000"/>
            </w:tcBorders>
            <w:vAlign w:val="center"/>
          </w:tcPr>
          <w:p w14:paraId="59DDB727" w14:textId="77777777" w:rsidR="00BE0688" w:rsidRDefault="00E26EBB">
            <w:pPr>
              <w:rPr>
                <w:sz w:val="16"/>
                <w:szCs w:val="16"/>
              </w:rPr>
            </w:pPr>
            <w:r>
              <w:rPr>
                <w:sz w:val="16"/>
                <w:szCs w:val="16"/>
              </w:rPr>
              <w:t>Семестр 5</w:t>
            </w:r>
          </w:p>
        </w:tc>
        <w:tc>
          <w:tcPr>
            <w:tcW w:w="514" w:type="dxa"/>
            <w:tcBorders>
              <w:top w:val="single" w:sz="4" w:space="0" w:color="000000"/>
              <w:bottom w:val="single" w:sz="4" w:space="0" w:color="000000"/>
              <w:right w:val="single" w:sz="4" w:space="0" w:color="000000"/>
            </w:tcBorders>
            <w:vAlign w:val="center"/>
          </w:tcPr>
          <w:p w14:paraId="29C837A6" w14:textId="77777777" w:rsidR="00BE0688" w:rsidRDefault="00E26EBB">
            <w:pPr>
              <w:jc w:val="center"/>
              <w:rPr>
                <w:sz w:val="16"/>
                <w:szCs w:val="16"/>
              </w:rPr>
            </w:pPr>
            <w:r>
              <w:rPr>
                <w:sz w:val="16"/>
                <w:szCs w:val="16"/>
              </w:rPr>
              <w:t>32</w:t>
            </w:r>
          </w:p>
        </w:tc>
        <w:tc>
          <w:tcPr>
            <w:tcW w:w="478" w:type="dxa"/>
            <w:tcBorders>
              <w:top w:val="single" w:sz="4" w:space="0" w:color="000000"/>
              <w:bottom w:val="single" w:sz="4" w:space="0" w:color="000000"/>
              <w:right w:val="single" w:sz="4" w:space="0" w:color="000000"/>
            </w:tcBorders>
            <w:vAlign w:val="center"/>
          </w:tcPr>
          <w:p w14:paraId="010BA50A" w14:textId="77777777" w:rsidR="00BE0688" w:rsidRDefault="00BE0688">
            <w:pPr>
              <w:jc w:val="center"/>
              <w:rPr>
                <w:sz w:val="16"/>
                <w:szCs w:val="16"/>
              </w:rPr>
            </w:pPr>
          </w:p>
        </w:tc>
        <w:tc>
          <w:tcPr>
            <w:tcW w:w="516" w:type="dxa"/>
            <w:tcBorders>
              <w:top w:val="single" w:sz="4" w:space="0" w:color="000000"/>
              <w:bottom w:val="single" w:sz="4" w:space="0" w:color="000000"/>
              <w:right w:val="single" w:sz="4" w:space="0" w:color="000000"/>
            </w:tcBorders>
            <w:vAlign w:val="center"/>
          </w:tcPr>
          <w:p w14:paraId="36C719EB" w14:textId="77777777" w:rsidR="00BE0688" w:rsidRDefault="00E26EBB">
            <w:pPr>
              <w:jc w:val="center"/>
              <w:rPr>
                <w:sz w:val="16"/>
                <w:szCs w:val="16"/>
              </w:rPr>
            </w:pPr>
            <w:r>
              <w:rPr>
                <w:sz w:val="16"/>
                <w:szCs w:val="16"/>
              </w:rPr>
              <w:t>2</w:t>
            </w:r>
          </w:p>
        </w:tc>
        <w:tc>
          <w:tcPr>
            <w:tcW w:w="518" w:type="dxa"/>
            <w:tcBorders>
              <w:top w:val="single" w:sz="4" w:space="0" w:color="000000"/>
              <w:bottom w:val="single" w:sz="4" w:space="0" w:color="000000"/>
              <w:right w:val="single" w:sz="4" w:space="0" w:color="000000"/>
            </w:tcBorders>
            <w:vAlign w:val="center"/>
          </w:tcPr>
          <w:p w14:paraId="0F3A2970" w14:textId="77777777" w:rsidR="00BE0688" w:rsidRDefault="00BE0688">
            <w:pPr>
              <w:jc w:val="center"/>
              <w:rPr>
                <w:sz w:val="16"/>
                <w:szCs w:val="16"/>
              </w:rPr>
            </w:pPr>
          </w:p>
        </w:tc>
        <w:tc>
          <w:tcPr>
            <w:tcW w:w="518" w:type="dxa"/>
            <w:tcBorders>
              <w:top w:val="single" w:sz="4" w:space="0" w:color="000000"/>
              <w:bottom w:val="single" w:sz="4" w:space="0" w:color="000000"/>
              <w:right w:val="single" w:sz="4" w:space="0" w:color="000000"/>
            </w:tcBorders>
            <w:vAlign w:val="center"/>
          </w:tcPr>
          <w:p w14:paraId="45545D31" w14:textId="77777777" w:rsidR="00BE0688" w:rsidRDefault="00BE0688">
            <w:pPr>
              <w:jc w:val="center"/>
              <w:rPr>
                <w:sz w:val="16"/>
                <w:szCs w:val="16"/>
              </w:rPr>
            </w:pPr>
          </w:p>
        </w:tc>
        <w:tc>
          <w:tcPr>
            <w:tcW w:w="547" w:type="dxa"/>
            <w:tcBorders>
              <w:top w:val="single" w:sz="4" w:space="0" w:color="000000"/>
              <w:bottom w:val="single" w:sz="4" w:space="0" w:color="000000"/>
              <w:right w:val="single" w:sz="4" w:space="0" w:color="000000"/>
            </w:tcBorders>
            <w:vAlign w:val="center"/>
          </w:tcPr>
          <w:p w14:paraId="508800C9"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0C92ECA6"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7B8D56AC"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7842F16D" w14:textId="77777777" w:rsidR="00BE0688" w:rsidRDefault="00E26EBB">
            <w:pPr>
              <w:jc w:val="center"/>
              <w:rPr>
                <w:sz w:val="16"/>
                <w:szCs w:val="16"/>
              </w:rPr>
            </w:pPr>
            <w:r>
              <w:rPr>
                <w:sz w:val="16"/>
                <w:szCs w:val="16"/>
              </w:rPr>
              <w:t>2</w:t>
            </w:r>
          </w:p>
        </w:tc>
        <w:tc>
          <w:tcPr>
            <w:tcW w:w="548" w:type="dxa"/>
            <w:tcBorders>
              <w:top w:val="single" w:sz="4" w:space="0" w:color="000000"/>
              <w:bottom w:val="single" w:sz="4" w:space="0" w:color="000000"/>
              <w:right w:val="single" w:sz="4" w:space="0" w:color="000000"/>
            </w:tcBorders>
            <w:vAlign w:val="center"/>
          </w:tcPr>
          <w:p w14:paraId="3B34E6FF" w14:textId="77777777" w:rsidR="00BE0688" w:rsidRDefault="00BE0688">
            <w:pPr>
              <w:jc w:val="center"/>
              <w:rPr>
                <w:sz w:val="16"/>
                <w:szCs w:val="16"/>
              </w:rPr>
            </w:pPr>
          </w:p>
        </w:tc>
        <w:tc>
          <w:tcPr>
            <w:tcW w:w="515" w:type="dxa"/>
            <w:tcBorders>
              <w:top w:val="single" w:sz="4" w:space="0" w:color="000000"/>
              <w:bottom w:val="single" w:sz="4" w:space="0" w:color="000000"/>
              <w:right w:val="single" w:sz="4" w:space="0" w:color="000000"/>
            </w:tcBorders>
            <w:vAlign w:val="center"/>
          </w:tcPr>
          <w:p w14:paraId="778E9CF9" w14:textId="77777777" w:rsidR="00BE0688" w:rsidRDefault="00E26EBB">
            <w:pPr>
              <w:jc w:val="center"/>
              <w:rPr>
                <w:sz w:val="16"/>
                <w:szCs w:val="16"/>
              </w:rPr>
            </w:pPr>
            <w:r>
              <w:rPr>
                <w:sz w:val="16"/>
                <w:szCs w:val="16"/>
              </w:rPr>
              <w:t>32</w:t>
            </w:r>
          </w:p>
        </w:tc>
        <w:tc>
          <w:tcPr>
            <w:tcW w:w="454" w:type="dxa"/>
            <w:tcBorders>
              <w:top w:val="single" w:sz="4" w:space="0" w:color="000000"/>
              <w:bottom w:val="single" w:sz="4" w:space="0" w:color="000000"/>
              <w:right w:val="single" w:sz="4" w:space="0" w:color="000000"/>
            </w:tcBorders>
            <w:vAlign w:val="center"/>
          </w:tcPr>
          <w:p w14:paraId="35290294" w14:textId="77777777" w:rsidR="00BE0688" w:rsidRDefault="00BE0688">
            <w:pPr>
              <w:jc w:val="center"/>
              <w:rPr>
                <w:sz w:val="16"/>
                <w:szCs w:val="16"/>
              </w:rPr>
            </w:pPr>
          </w:p>
        </w:tc>
        <w:tc>
          <w:tcPr>
            <w:tcW w:w="553" w:type="dxa"/>
            <w:tcBorders>
              <w:top w:val="single" w:sz="4" w:space="0" w:color="000000"/>
              <w:bottom w:val="single" w:sz="4" w:space="0" w:color="000000"/>
              <w:right w:val="single" w:sz="4" w:space="0" w:color="000000"/>
            </w:tcBorders>
            <w:vAlign w:val="center"/>
          </w:tcPr>
          <w:p w14:paraId="0154C701" w14:textId="77777777" w:rsidR="00BE0688" w:rsidRDefault="00E26EBB">
            <w:pPr>
              <w:jc w:val="center"/>
              <w:rPr>
                <w:sz w:val="16"/>
                <w:szCs w:val="16"/>
              </w:rPr>
            </w:pPr>
            <w:r>
              <w:rPr>
                <w:sz w:val="16"/>
                <w:szCs w:val="16"/>
              </w:rPr>
              <w:t>47</w:t>
            </w:r>
          </w:p>
        </w:tc>
        <w:tc>
          <w:tcPr>
            <w:tcW w:w="503" w:type="dxa"/>
            <w:tcBorders>
              <w:top w:val="single" w:sz="4" w:space="0" w:color="000000"/>
              <w:bottom w:val="single" w:sz="4" w:space="0" w:color="000000"/>
              <w:right w:val="single" w:sz="4" w:space="0" w:color="000000"/>
            </w:tcBorders>
            <w:vAlign w:val="center"/>
          </w:tcPr>
          <w:p w14:paraId="2C631FAC" w14:textId="77777777" w:rsidR="00BE0688" w:rsidRDefault="00BE0688">
            <w:pPr>
              <w:jc w:val="center"/>
              <w:rPr>
                <w:sz w:val="16"/>
                <w:szCs w:val="16"/>
              </w:rPr>
            </w:pPr>
          </w:p>
        </w:tc>
        <w:tc>
          <w:tcPr>
            <w:tcW w:w="534" w:type="dxa"/>
            <w:tcBorders>
              <w:top w:val="single" w:sz="4" w:space="0" w:color="000000"/>
              <w:bottom w:val="single" w:sz="4" w:space="0" w:color="000000"/>
              <w:right w:val="single" w:sz="4" w:space="0" w:color="000000"/>
            </w:tcBorders>
            <w:vAlign w:val="center"/>
          </w:tcPr>
          <w:p w14:paraId="71C2C6B3" w14:textId="77777777" w:rsidR="00BE0688" w:rsidRDefault="00E26EBB">
            <w:pPr>
              <w:jc w:val="center"/>
              <w:rPr>
                <w:sz w:val="16"/>
                <w:szCs w:val="16"/>
              </w:rPr>
            </w:pPr>
            <w:r>
              <w:rPr>
                <w:sz w:val="16"/>
                <w:szCs w:val="16"/>
              </w:rPr>
              <w:t>29</w:t>
            </w:r>
          </w:p>
        </w:tc>
        <w:tc>
          <w:tcPr>
            <w:tcW w:w="537" w:type="dxa"/>
            <w:tcBorders>
              <w:top w:val="single" w:sz="4" w:space="0" w:color="000000"/>
              <w:bottom w:val="single" w:sz="4" w:space="0" w:color="000000"/>
              <w:right w:val="single" w:sz="4" w:space="0" w:color="000000"/>
            </w:tcBorders>
            <w:vAlign w:val="center"/>
          </w:tcPr>
          <w:p w14:paraId="584DB5BA" w14:textId="77777777" w:rsidR="00BE0688" w:rsidRDefault="00BE0688">
            <w:pPr>
              <w:jc w:val="center"/>
              <w:rPr>
                <w:sz w:val="16"/>
                <w:szCs w:val="16"/>
              </w:rPr>
            </w:pPr>
          </w:p>
        </w:tc>
        <w:tc>
          <w:tcPr>
            <w:tcW w:w="569" w:type="dxa"/>
            <w:tcBorders>
              <w:top w:val="single" w:sz="4" w:space="0" w:color="000000"/>
              <w:left w:val="single" w:sz="4" w:space="0" w:color="000000"/>
              <w:bottom w:val="single" w:sz="4" w:space="0" w:color="000000"/>
              <w:right w:val="single" w:sz="4" w:space="0" w:color="000000"/>
            </w:tcBorders>
            <w:vAlign w:val="center"/>
          </w:tcPr>
          <w:p w14:paraId="384189FF" w14:textId="77777777" w:rsidR="00BE0688" w:rsidRDefault="00E26EBB">
            <w:pPr>
              <w:jc w:val="center"/>
              <w:rPr>
                <w:sz w:val="16"/>
                <w:szCs w:val="16"/>
              </w:rPr>
            </w:pPr>
            <w:r>
              <w:rPr>
                <w:sz w:val="16"/>
                <w:szCs w:val="16"/>
              </w:rPr>
              <w:t>10</w:t>
            </w:r>
          </w:p>
        </w:tc>
        <w:tc>
          <w:tcPr>
            <w:tcW w:w="423" w:type="dxa"/>
            <w:tcBorders>
              <w:top w:val="single" w:sz="4" w:space="0" w:color="000000"/>
              <w:left w:val="single" w:sz="4" w:space="0" w:color="000000"/>
              <w:bottom w:val="single" w:sz="4" w:space="0" w:color="000000"/>
              <w:right w:val="single" w:sz="4" w:space="0" w:color="000000"/>
            </w:tcBorders>
            <w:vAlign w:val="center"/>
          </w:tcPr>
          <w:p w14:paraId="4557C4EB" w14:textId="77777777" w:rsidR="00BE0688" w:rsidRDefault="00E26EBB">
            <w:pPr>
              <w:jc w:val="center"/>
              <w:rPr>
                <w:sz w:val="16"/>
                <w:szCs w:val="16"/>
              </w:rPr>
            </w:pPr>
            <w:r>
              <w:rPr>
                <w:sz w:val="16"/>
                <w:szCs w:val="16"/>
              </w:rPr>
              <w:t>4</w:t>
            </w:r>
          </w:p>
        </w:tc>
      </w:tr>
      <w:tr w:rsidR="00BE0688" w14:paraId="2C6AD724" w14:textId="77777777">
        <w:tc>
          <w:tcPr>
            <w:tcW w:w="993" w:type="dxa"/>
            <w:tcBorders>
              <w:top w:val="single" w:sz="4" w:space="0" w:color="000000"/>
              <w:left w:val="single" w:sz="4" w:space="0" w:color="000000"/>
              <w:bottom w:val="single" w:sz="4" w:space="0" w:color="000000"/>
              <w:right w:val="single" w:sz="4" w:space="0" w:color="000000"/>
            </w:tcBorders>
            <w:vAlign w:val="center"/>
          </w:tcPr>
          <w:p w14:paraId="15A2D1D4" w14:textId="77777777" w:rsidR="00BE0688" w:rsidRDefault="00BE0688">
            <w:pPr>
              <w:rPr>
                <w:sz w:val="16"/>
                <w:szCs w:val="16"/>
              </w:rPr>
            </w:pPr>
          </w:p>
        </w:tc>
        <w:tc>
          <w:tcPr>
            <w:tcW w:w="514" w:type="dxa"/>
            <w:tcBorders>
              <w:top w:val="single" w:sz="4" w:space="0" w:color="000000"/>
              <w:bottom w:val="single" w:sz="4" w:space="0" w:color="000000"/>
              <w:right w:val="single" w:sz="4" w:space="0" w:color="000000"/>
            </w:tcBorders>
            <w:vAlign w:val="center"/>
          </w:tcPr>
          <w:p w14:paraId="22587A2C" w14:textId="4F6ED5BE" w:rsidR="00BE0688" w:rsidRDefault="00E26EBB" w:rsidP="00EF717F">
            <w:pPr>
              <w:jc w:val="center"/>
              <w:rPr>
                <w:sz w:val="16"/>
                <w:szCs w:val="16"/>
              </w:rPr>
            </w:pPr>
            <w:r>
              <w:rPr>
                <w:sz w:val="16"/>
                <w:szCs w:val="16"/>
              </w:rPr>
              <w:t>2-</w:t>
            </w:r>
            <w:r w:rsidR="00EF717F">
              <w:rPr>
                <w:sz w:val="16"/>
                <w:szCs w:val="16"/>
              </w:rPr>
              <w:t>42</w:t>
            </w:r>
          </w:p>
        </w:tc>
        <w:tc>
          <w:tcPr>
            <w:tcW w:w="478" w:type="dxa"/>
            <w:tcBorders>
              <w:top w:val="single" w:sz="4" w:space="0" w:color="000000"/>
              <w:bottom w:val="single" w:sz="4" w:space="0" w:color="000000"/>
              <w:right w:val="single" w:sz="4" w:space="0" w:color="000000"/>
            </w:tcBorders>
            <w:vAlign w:val="center"/>
          </w:tcPr>
          <w:p w14:paraId="3753C0C1" w14:textId="77777777" w:rsidR="00BE0688" w:rsidRDefault="00BE0688">
            <w:pPr>
              <w:jc w:val="center"/>
              <w:rPr>
                <w:sz w:val="16"/>
                <w:szCs w:val="16"/>
              </w:rPr>
            </w:pPr>
          </w:p>
        </w:tc>
        <w:tc>
          <w:tcPr>
            <w:tcW w:w="516" w:type="dxa"/>
            <w:tcBorders>
              <w:top w:val="single" w:sz="4" w:space="0" w:color="000000"/>
              <w:bottom w:val="single" w:sz="4" w:space="0" w:color="000000"/>
              <w:right w:val="single" w:sz="4" w:space="0" w:color="000000"/>
            </w:tcBorders>
            <w:vAlign w:val="center"/>
          </w:tcPr>
          <w:p w14:paraId="23166CA1" w14:textId="77777777" w:rsidR="00BE0688" w:rsidRDefault="00E26EBB">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vAlign w:val="center"/>
          </w:tcPr>
          <w:p w14:paraId="2E521F07" w14:textId="77777777" w:rsidR="00BE0688" w:rsidRDefault="00BE0688">
            <w:pPr>
              <w:jc w:val="center"/>
              <w:rPr>
                <w:sz w:val="16"/>
                <w:szCs w:val="16"/>
              </w:rPr>
            </w:pPr>
          </w:p>
        </w:tc>
        <w:tc>
          <w:tcPr>
            <w:tcW w:w="518" w:type="dxa"/>
            <w:tcBorders>
              <w:top w:val="single" w:sz="4" w:space="0" w:color="000000"/>
              <w:bottom w:val="single" w:sz="4" w:space="0" w:color="000000"/>
              <w:right w:val="single" w:sz="4" w:space="0" w:color="000000"/>
            </w:tcBorders>
            <w:vAlign w:val="center"/>
          </w:tcPr>
          <w:p w14:paraId="1F7D0E69" w14:textId="77777777" w:rsidR="00BE0688" w:rsidRDefault="00BE0688">
            <w:pPr>
              <w:jc w:val="center"/>
              <w:rPr>
                <w:sz w:val="16"/>
                <w:szCs w:val="16"/>
              </w:rPr>
            </w:pPr>
          </w:p>
        </w:tc>
        <w:tc>
          <w:tcPr>
            <w:tcW w:w="547" w:type="dxa"/>
            <w:tcBorders>
              <w:top w:val="single" w:sz="4" w:space="0" w:color="000000"/>
              <w:bottom w:val="single" w:sz="4" w:space="0" w:color="000000"/>
              <w:right w:val="single" w:sz="4" w:space="0" w:color="000000"/>
            </w:tcBorders>
            <w:vAlign w:val="center"/>
          </w:tcPr>
          <w:p w14:paraId="1B9E94D5"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2DC07C2F"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4C68D185"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6C3AA8DD" w14:textId="77777777" w:rsidR="00BE0688" w:rsidRDefault="00E26EBB">
            <w:pPr>
              <w:jc w:val="center"/>
              <w:rPr>
                <w:sz w:val="16"/>
                <w:szCs w:val="16"/>
              </w:rPr>
            </w:pPr>
            <w:r>
              <w:rPr>
                <w:sz w:val="16"/>
                <w:szCs w:val="16"/>
              </w:rPr>
              <w:t>2-25</w:t>
            </w:r>
          </w:p>
        </w:tc>
        <w:tc>
          <w:tcPr>
            <w:tcW w:w="548" w:type="dxa"/>
            <w:tcBorders>
              <w:top w:val="single" w:sz="4" w:space="0" w:color="000000"/>
              <w:bottom w:val="single" w:sz="4" w:space="0" w:color="000000"/>
              <w:right w:val="single" w:sz="4" w:space="0" w:color="000000"/>
            </w:tcBorders>
            <w:vAlign w:val="center"/>
          </w:tcPr>
          <w:p w14:paraId="216D266A" w14:textId="77777777" w:rsidR="00BE0688" w:rsidRDefault="00BE0688">
            <w:pPr>
              <w:jc w:val="center"/>
              <w:rPr>
                <w:sz w:val="16"/>
                <w:szCs w:val="16"/>
              </w:rPr>
            </w:pPr>
          </w:p>
        </w:tc>
        <w:tc>
          <w:tcPr>
            <w:tcW w:w="515" w:type="dxa"/>
            <w:tcBorders>
              <w:top w:val="single" w:sz="4" w:space="0" w:color="000000"/>
              <w:bottom w:val="single" w:sz="4" w:space="0" w:color="000000"/>
              <w:right w:val="single" w:sz="4" w:space="0" w:color="000000"/>
            </w:tcBorders>
            <w:vAlign w:val="center"/>
          </w:tcPr>
          <w:p w14:paraId="73677B5C" w14:textId="77777777" w:rsidR="00BE0688" w:rsidRDefault="00E26EBB">
            <w:pPr>
              <w:jc w:val="center"/>
              <w:rPr>
                <w:sz w:val="16"/>
                <w:szCs w:val="16"/>
              </w:rPr>
            </w:pPr>
            <w:r>
              <w:rPr>
                <w:sz w:val="16"/>
                <w:szCs w:val="16"/>
              </w:rPr>
              <w:t>2-25</w:t>
            </w:r>
          </w:p>
        </w:tc>
        <w:tc>
          <w:tcPr>
            <w:tcW w:w="454" w:type="dxa"/>
            <w:tcBorders>
              <w:top w:val="single" w:sz="4" w:space="0" w:color="000000"/>
              <w:bottom w:val="single" w:sz="4" w:space="0" w:color="000000"/>
              <w:right w:val="single" w:sz="4" w:space="0" w:color="000000"/>
            </w:tcBorders>
            <w:vAlign w:val="center"/>
          </w:tcPr>
          <w:p w14:paraId="63F463DE" w14:textId="77777777" w:rsidR="00BE0688" w:rsidRDefault="00BE0688">
            <w:pPr>
              <w:jc w:val="center"/>
              <w:rPr>
                <w:sz w:val="16"/>
                <w:szCs w:val="16"/>
              </w:rPr>
            </w:pPr>
          </w:p>
        </w:tc>
        <w:tc>
          <w:tcPr>
            <w:tcW w:w="553" w:type="dxa"/>
            <w:tcBorders>
              <w:top w:val="single" w:sz="4" w:space="0" w:color="000000"/>
              <w:bottom w:val="single" w:sz="4" w:space="0" w:color="000000"/>
              <w:right w:val="single" w:sz="4" w:space="0" w:color="000000"/>
            </w:tcBorders>
            <w:vAlign w:val="center"/>
          </w:tcPr>
          <w:p w14:paraId="31A827C5" w14:textId="77777777" w:rsidR="00BE0688" w:rsidRDefault="00E26EBB">
            <w:pPr>
              <w:jc w:val="center"/>
              <w:rPr>
                <w:sz w:val="16"/>
                <w:szCs w:val="16"/>
              </w:rPr>
            </w:pPr>
            <w:r>
              <w:rPr>
                <w:sz w:val="16"/>
                <w:szCs w:val="16"/>
              </w:rPr>
              <w:t>1-1</w:t>
            </w:r>
          </w:p>
        </w:tc>
        <w:tc>
          <w:tcPr>
            <w:tcW w:w="503" w:type="dxa"/>
            <w:tcBorders>
              <w:top w:val="single" w:sz="4" w:space="0" w:color="000000"/>
              <w:bottom w:val="single" w:sz="4" w:space="0" w:color="000000"/>
              <w:right w:val="single" w:sz="4" w:space="0" w:color="000000"/>
            </w:tcBorders>
            <w:vAlign w:val="center"/>
          </w:tcPr>
          <w:p w14:paraId="1B0A8E87" w14:textId="77777777" w:rsidR="00BE0688" w:rsidRDefault="00BE0688">
            <w:pPr>
              <w:jc w:val="center"/>
              <w:rPr>
                <w:sz w:val="16"/>
                <w:szCs w:val="16"/>
              </w:rPr>
            </w:pPr>
          </w:p>
        </w:tc>
        <w:tc>
          <w:tcPr>
            <w:tcW w:w="534" w:type="dxa"/>
            <w:tcBorders>
              <w:top w:val="single" w:sz="4" w:space="0" w:color="000000"/>
              <w:bottom w:val="single" w:sz="4" w:space="0" w:color="000000"/>
              <w:right w:val="single" w:sz="4" w:space="0" w:color="000000"/>
            </w:tcBorders>
            <w:vAlign w:val="center"/>
          </w:tcPr>
          <w:p w14:paraId="7F0AA256" w14:textId="77777777" w:rsidR="00BE0688" w:rsidRDefault="00E26EBB">
            <w:pPr>
              <w:jc w:val="center"/>
              <w:rPr>
                <w:sz w:val="16"/>
                <w:szCs w:val="16"/>
              </w:rPr>
            </w:pPr>
            <w:r>
              <w:rPr>
                <w:sz w:val="16"/>
                <w:szCs w:val="16"/>
              </w:rPr>
              <w:t>1-1</w:t>
            </w:r>
          </w:p>
        </w:tc>
        <w:tc>
          <w:tcPr>
            <w:tcW w:w="537" w:type="dxa"/>
            <w:tcBorders>
              <w:top w:val="single" w:sz="4" w:space="0" w:color="000000"/>
              <w:bottom w:val="single" w:sz="4" w:space="0" w:color="000000"/>
              <w:right w:val="single" w:sz="4" w:space="0" w:color="000000"/>
            </w:tcBorders>
            <w:vAlign w:val="center"/>
          </w:tcPr>
          <w:p w14:paraId="5602C084" w14:textId="77777777" w:rsidR="00BE0688" w:rsidRDefault="00BE0688">
            <w:pPr>
              <w:jc w:val="center"/>
              <w:rPr>
                <w:sz w:val="16"/>
                <w:szCs w:val="16"/>
              </w:rPr>
            </w:pPr>
          </w:p>
        </w:tc>
        <w:tc>
          <w:tcPr>
            <w:tcW w:w="569" w:type="dxa"/>
            <w:tcBorders>
              <w:top w:val="single" w:sz="4" w:space="0" w:color="000000"/>
              <w:left w:val="single" w:sz="4" w:space="0" w:color="000000"/>
              <w:bottom w:val="single" w:sz="4" w:space="0" w:color="000000"/>
              <w:right w:val="single" w:sz="4" w:space="0" w:color="000000"/>
            </w:tcBorders>
            <w:vAlign w:val="center"/>
          </w:tcPr>
          <w:p w14:paraId="42A06AC9" w14:textId="77777777" w:rsidR="00BE0688" w:rsidRDefault="00BE0688">
            <w:pPr>
              <w:jc w:val="center"/>
              <w:rPr>
                <w:sz w:val="16"/>
                <w:szCs w:val="16"/>
              </w:rPr>
            </w:pPr>
          </w:p>
        </w:tc>
        <w:tc>
          <w:tcPr>
            <w:tcW w:w="423" w:type="dxa"/>
            <w:tcBorders>
              <w:top w:val="single" w:sz="4" w:space="0" w:color="000000"/>
              <w:left w:val="single" w:sz="4" w:space="0" w:color="000000"/>
              <w:bottom w:val="single" w:sz="4" w:space="0" w:color="000000"/>
              <w:right w:val="single" w:sz="4" w:space="0" w:color="000000"/>
            </w:tcBorders>
            <w:vAlign w:val="center"/>
          </w:tcPr>
          <w:p w14:paraId="1F2D6AE7" w14:textId="77777777" w:rsidR="00BE0688" w:rsidRDefault="00BE0688">
            <w:pPr>
              <w:jc w:val="center"/>
              <w:rPr>
                <w:sz w:val="16"/>
                <w:szCs w:val="16"/>
              </w:rPr>
            </w:pPr>
          </w:p>
        </w:tc>
      </w:tr>
      <w:tr w:rsidR="00BE0688" w14:paraId="4019E7B4" w14:textId="77777777">
        <w:tc>
          <w:tcPr>
            <w:tcW w:w="993" w:type="dxa"/>
            <w:tcBorders>
              <w:top w:val="single" w:sz="4" w:space="0" w:color="000000"/>
              <w:left w:val="single" w:sz="4" w:space="0" w:color="000000"/>
              <w:bottom w:val="single" w:sz="4" w:space="0" w:color="000000"/>
              <w:right w:val="single" w:sz="4" w:space="0" w:color="000000"/>
            </w:tcBorders>
            <w:vAlign w:val="center"/>
          </w:tcPr>
          <w:p w14:paraId="19CC54E6" w14:textId="77777777" w:rsidR="00BE0688" w:rsidRDefault="00E26EBB">
            <w:pPr>
              <w:rPr>
                <w:sz w:val="16"/>
                <w:szCs w:val="16"/>
              </w:rPr>
            </w:pPr>
            <w:r>
              <w:rPr>
                <w:sz w:val="16"/>
                <w:szCs w:val="16"/>
              </w:rPr>
              <w:t>ИТОГО</w:t>
            </w:r>
          </w:p>
        </w:tc>
        <w:tc>
          <w:tcPr>
            <w:tcW w:w="514" w:type="dxa"/>
            <w:tcBorders>
              <w:top w:val="single" w:sz="4" w:space="0" w:color="000000"/>
              <w:bottom w:val="single" w:sz="4" w:space="0" w:color="000000"/>
              <w:right w:val="single" w:sz="4" w:space="0" w:color="000000"/>
            </w:tcBorders>
            <w:vAlign w:val="center"/>
          </w:tcPr>
          <w:p w14:paraId="4EE1C6B5" w14:textId="77777777" w:rsidR="00BE0688" w:rsidRDefault="00E26EBB">
            <w:pPr>
              <w:jc w:val="center"/>
              <w:rPr>
                <w:sz w:val="16"/>
                <w:szCs w:val="16"/>
              </w:rPr>
            </w:pPr>
            <w:r>
              <w:rPr>
                <w:sz w:val="16"/>
                <w:szCs w:val="16"/>
              </w:rPr>
              <w:t>32</w:t>
            </w:r>
          </w:p>
        </w:tc>
        <w:tc>
          <w:tcPr>
            <w:tcW w:w="478" w:type="dxa"/>
            <w:tcBorders>
              <w:top w:val="single" w:sz="4" w:space="0" w:color="000000"/>
              <w:bottom w:val="single" w:sz="4" w:space="0" w:color="000000"/>
              <w:right w:val="single" w:sz="4" w:space="0" w:color="000000"/>
            </w:tcBorders>
            <w:vAlign w:val="center"/>
          </w:tcPr>
          <w:p w14:paraId="4690EEB6" w14:textId="77777777" w:rsidR="00BE0688" w:rsidRDefault="00BE0688">
            <w:pPr>
              <w:jc w:val="center"/>
              <w:rPr>
                <w:sz w:val="16"/>
                <w:szCs w:val="16"/>
              </w:rPr>
            </w:pPr>
          </w:p>
        </w:tc>
        <w:tc>
          <w:tcPr>
            <w:tcW w:w="516" w:type="dxa"/>
            <w:tcBorders>
              <w:top w:val="single" w:sz="4" w:space="0" w:color="000000"/>
              <w:bottom w:val="single" w:sz="4" w:space="0" w:color="000000"/>
              <w:right w:val="single" w:sz="4" w:space="0" w:color="000000"/>
            </w:tcBorders>
            <w:vAlign w:val="center"/>
          </w:tcPr>
          <w:p w14:paraId="4122979B" w14:textId="77777777" w:rsidR="00BE0688" w:rsidRDefault="00E26EBB">
            <w:pPr>
              <w:jc w:val="center"/>
              <w:rPr>
                <w:sz w:val="16"/>
                <w:szCs w:val="16"/>
              </w:rPr>
            </w:pPr>
            <w:r>
              <w:rPr>
                <w:sz w:val="16"/>
                <w:szCs w:val="16"/>
              </w:rPr>
              <w:t>2</w:t>
            </w:r>
          </w:p>
        </w:tc>
        <w:tc>
          <w:tcPr>
            <w:tcW w:w="518" w:type="dxa"/>
            <w:tcBorders>
              <w:top w:val="single" w:sz="4" w:space="0" w:color="000000"/>
              <w:bottom w:val="single" w:sz="4" w:space="0" w:color="000000"/>
              <w:right w:val="single" w:sz="4" w:space="0" w:color="000000"/>
            </w:tcBorders>
            <w:vAlign w:val="center"/>
          </w:tcPr>
          <w:p w14:paraId="671EE6D4" w14:textId="77777777" w:rsidR="00BE0688" w:rsidRDefault="00BE0688">
            <w:pPr>
              <w:jc w:val="center"/>
              <w:rPr>
                <w:sz w:val="16"/>
                <w:szCs w:val="16"/>
              </w:rPr>
            </w:pPr>
          </w:p>
        </w:tc>
        <w:tc>
          <w:tcPr>
            <w:tcW w:w="518" w:type="dxa"/>
            <w:tcBorders>
              <w:top w:val="single" w:sz="4" w:space="0" w:color="000000"/>
              <w:bottom w:val="single" w:sz="4" w:space="0" w:color="000000"/>
              <w:right w:val="single" w:sz="4" w:space="0" w:color="000000"/>
            </w:tcBorders>
            <w:vAlign w:val="center"/>
          </w:tcPr>
          <w:p w14:paraId="278A44D5" w14:textId="77777777" w:rsidR="00BE0688" w:rsidRDefault="00BE0688">
            <w:pPr>
              <w:jc w:val="center"/>
              <w:rPr>
                <w:sz w:val="16"/>
                <w:szCs w:val="16"/>
              </w:rPr>
            </w:pPr>
          </w:p>
        </w:tc>
        <w:tc>
          <w:tcPr>
            <w:tcW w:w="547" w:type="dxa"/>
            <w:tcBorders>
              <w:top w:val="single" w:sz="4" w:space="0" w:color="000000"/>
              <w:bottom w:val="single" w:sz="4" w:space="0" w:color="000000"/>
              <w:right w:val="single" w:sz="4" w:space="0" w:color="000000"/>
            </w:tcBorders>
            <w:vAlign w:val="center"/>
          </w:tcPr>
          <w:p w14:paraId="7E7F75D8"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7AD8D0D5"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6AD074D6" w14:textId="77777777" w:rsidR="00BE0688" w:rsidRDefault="00BE0688">
            <w:pPr>
              <w:jc w:val="center"/>
              <w:rPr>
                <w:sz w:val="16"/>
                <w:szCs w:val="16"/>
              </w:rPr>
            </w:pPr>
          </w:p>
        </w:tc>
        <w:tc>
          <w:tcPr>
            <w:tcW w:w="448" w:type="dxa"/>
            <w:tcBorders>
              <w:top w:val="single" w:sz="4" w:space="0" w:color="000000"/>
              <w:bottom w:val="single" w:sz="4" w:space="0" w:color="000000"/>
              <w:right w:val="single" w:sz="4" w:space="0" w:color="000000"/>
            </w:tcBorders>
            <w:vAlign w:val="center"/>
          </w:tcPr>
          <w:p w14:paraId="5A1F2084" w14:textId="77777777" w:rsidR="00BE0688" w:rsidRDefault="00E26EBB">
            <w:pPr>
              <w:jc w:val="center"/>
              <w:rPr>
                <w:sz w:val="16"/>
                <w:szCs w:val="16"/>
              </w:rPr>
            </w:pPr>
            <w:r>
              <w:rPr>
                <w:sz w:val="16"/>
                <w:szCs w:val="16"/>
              </w:rPr>
              <w:t>2</w:t>
            </w:r>
          </w:p>
        </w:tc>
        <w:tc>
          <w:tcPr>
            <w:tcW w:w="548" w:type="dxa"/>
            <w:tcBorders>
              <w:top w:val="single" w:sz="4" w:space="0" w:color="000000"/>
              <w:bottom w:val="single" w:sz="4" w:space="0" w:color="000000"/>
              <w:right w:val="single" w:sz="4" w:space="0" w:color="000000"/>
            </w:tcBorders>
            <w:vAlign w:val="center"/>
          </w:tcPr>
          <w:p w14:paraId="772F3BA5" w14:textId="77777777" w:rsidR="00BE0688" w:rsidRDefault="00BE0688">
            <w:pPr>
              <w:jc w:val="center"/>
              <w:rPr>
                <w:sz w:val="16"/>
                <w:szCs w:val="16"/>
              </w:rPr>
            </w:pPr>
          </w:p>
        </w:tc>
        <w:tc>
          <w:tcPr>
            <w:tcW w:w="515" w:type="dxa"/>
            <w:tcBorders>
              <w:top w:val="single" w:sz="4" w:space="0" w:color="000000"/>
              <w:bottom w:val="single" w:sz="4" w:space="0" w:color="000000"/>
              <w:right w:val="single" w:sz="4" w:space="0" w:color="000000"/>
            </w:tcBorders>
            <w:vAlign w:val="center"/>
          </w:tcPr>
          <w:p w14:paraId="6A102505" w14:textId="77777777" w:rsidR="00BE0688" w:rsidRDefault="00E26EBB">
            <w:pPr>
              <w:jc w:val="center"/>
              <w:rPr>
                <w:sz w:val="16"/>
                <w:szCs w:val="16"/>
              </w:rPr>
            </w:pPr>
            <w:r>
              <w:rPr>
                <w:sz w:val="16"/>
                <w:szCs w:val="16"/>
              </w:rPr>
              <w:t>32</w:t>
            </w:r>
          </w:p>
        </w:tc>
        <w:tc>
          <w:tcPr>
            <w:tcW w:w="454" w:type="dxa"/>
            <w:tcBorders>
              <w:top w:val="single" w:sz="4" w:space="0" w:color="000000"/>
              <w:bottom w:val="single" w:sz="4" w:space="0" w:color="000000"/>
              <w:right w:val="single" w:sz="4" w:space="0" w:color="000000"/>
            </w:tcBorders>
            <w:vAlign w:val="center"/>
          </w:tcPr>
          <w:p w14:paraId="0869293B" w14:textId="77777777" w:rsidR="00BE0688" w:rsidRDefault="00BE0688">
            <w:pPr>
              <w:jc w:val="center"/>
              <w:rPr>
                <w:sz w:val="16"/>
                <w:szCs w:val="16"/>
              </w:rPr>
            </w:pPr>
          </w:p>
        </w:tc>
        <w:tc>
          <w:tcPr>
            <w:tcW w:w="553" w:type="dxa"/>
            <w:tcBorders>
              <w:top w:val="single" w:sz="4" w:space="0" w:color="000000"/>
              <w:bottom w:val="single" w:sz="4" w:space="0" w:color="000000"/>
              <w:right w:val="single" w:sz="4" w:space="0" w:color="000000"/>
            </w:tcBorders>
            <w:vAlign w:val="center"/>
          </w:tcPr>
          <w:p w14:paraId="455F6BF0" w14:textId="77777777" w:rsidR="00BE0688" w:rsidRDefault="00E26EBB">
            <w:pPr>
              <w:jc w:val="center"/>
              <w:rPr>
                <w:sz w:val="16"/>
                <w:szCs w:val="16"/>
              </w:rPr>
            </w:pPr>
            <w:r>
              <w:rPr>
                <w:sz w:val="16"/>
                <w:szCs w:val="16"/>
              </w:rPr>
              <w:t>47</w:t>
            </w:r>
          </w:p>
        </w:tc>
        <w:tc>
          <w:tcPr>
            <w:tcW w:w="503" w:type="dxa"/>
            <w:tcBorders>
              <w:top w:val="single" w:sz="4" w:space="0" w:color="000000"/>
              <w:bottom w:val="single" w:sz="4" w:space="0" w:color="000000"/>
              <w:right w:val="single" w:sz="4" w:space="0" w:color="000000"/>
            </w:tcBorders>
            <w:vAlign w:val="center"/>
          </w:tcPr>
          <w:p w14:paraId="78BCB62B" w14:textId="77777777" w:rsidR="00BE0688" w:rsidRDefault="00BE0688">
            <w:pPr>
              <w:jc w:val="center"/>
              <w:rPr>
                <w:sz w:val="16"/>
                <w:szCs w:val="16"/>
              </w:rPr>
            </w:pPr>
          </w:p>
        </w:tc>
        <w:tc>
          <w:tcPr>
            <w:tcW w:w="534" w:type="dxa"/>
            <w:tcBorders>
              <w:top w:val="single" w:sz="4" w:space="0" w:color="000000"/>
              <w:bottom w:val="single" w:sz="4" w:space="0" w:color="000000"/>
              <w:right w:val="single" w:sz="4" w:space="0" w:color="000000"/>
            </w:tcBorders>
            <w:vAlign w:val="center"/>
          </w:tcPr>
          <w:p w14:paraId="7AA5839B" w14:textId="77777777" w:rsidR="00BE0688" w:rsidRDefault="00E26EBB">
            <w:pPr>
              <w:jc w:val="center"/>
              <w:rPr>
                <w:sz w:val="16"/>
                <w:szCs w:val="16"/>
              </w:rPr>
            </w:pPr>
            <w:r>
              <w:rPr>
                <w:sz w:val="16"/>
                <w:szCs w:val="16"/>
              </w:rPr>
              <w:t>29</w:t>
            </w:r>
          </w:p>
        </w:tc>
        <w:tc>
          <w:tcPr>
            <w:tcW w:w="537" w:type="dxa"/>
            <w:tcBorders>
              <w:top w:val="single" w:sz="4" w:space="0" w:color="000000"/>
              <w:bottom w:val="single" w:sz="4" w:space="0" w:color="000000"/>
              <w:right w:val="single" w:sz="4" w:space="0" w:color="000000"/>
            </w:tcBorders>
            <w:vAlign w:val="center"/>
          </w:tcPr>
          <w:p w14:paraId="3AB6D868" w14:textId="77777777" w:rsidR="00BE0688" w:rsidRDefault="00BE0688">
            <w:pPr>
              <w:jc w:val="center"/>
              <w:rPr>
                <w:sz w:val="16"/>
                <w:szCs w:val="16"/>
              </w:rPr>
            </w:pPr>
          </w:p>
        </w:tc>
        <w:tc>
          <w:tcPr>
            <w:tcW w:w="569" w:type="dxa"/>
            <w:tcBorders>
              <w:top w:val="single" w:sz="4" w:space="0" w:color="000000"/>
              <w:left w:val="single" w:sz="4" w:space="0" w:color="000000"/>
              <w:bottom w:val="single" w:sz="4" w:space="0" w:color="000000"/>
              <w:right w:val="single" w:sz="4" w:space="0" w:color="000000"/>
            </w:tcBorders>
            <w:vAlign w:val="center"/>
          </w:tcPr>
          <w:p w14:paraId="1398D471" w14:textId="77777777" w:rsidR="00BE0688" w:rsidRDefault="00BE0688">
            <w:pPr>
              <w:jc w:val="center"/>
              <w:rPr>
                <w:sz w:val="16"/>
                <w:szCs w:val="16"/>
              </w:rPr>
            </w:pPr>
          </w:p>
        </w:tc>
        <w:tc>
          <w:tcPr>
            <w:tcW w:w="423" w:type="dxa"/>
            <w:tcBorders>
              <w:top w:val="single" w:sz="4" w:space="0" w:color="000000"/>
              <w:left w:val="single" w:sz="4" w:space="0" w:color="000000"/>
              <w:bottom w:val="single" w:sz="4" w:space="0" w:color="000000"/>
              <w:right w:val="single" w:sz="4" w:space="0" w:color="000000"/>
            </w:tcBorders>
            <w:vAlign w:val="center"/>
          </w:tcPr>
          <w:p w14:paraId="691AB18A" w14:textId="77777777" w:rsidR="00BE0688" w:rsidRDefault="00E26EBB">
            <w:pPr>
              <w:jc w:val="center"/>
              <w:rPr>
                <w:sz w:val="16"/>
                <w:szCs w:val="16"/>
              </w:rPr>
            </w:pPr>
            <w:r>
              <w:rPr>
                <w:sz w:val="16"/>
                <w:szCs w:val="16"/>
              </w:rPr>
              <w:t>4</w:t>
            </w:r>
          </w:p>
        </w:tc>
      </w:tr>
    </w:tbl>
    <w:p w14:paraId="3CDAC5CC" w14:textId="77777777" w:rsidR="00BE0688" w:rsidRDefault="00BE0688">
      <w:pPr>
        <w:rPr>
          <w:lang w:val="en-US"/>
        </w:rPr>
      </w:pPr>
    </w:p>
    <w:p w14:paraId="2FE3020B" w14:textId="77777777" w:rsidR="00BE0688" w:rsidRDefault="00BE0688"/>
    <w:p w14:paraId="32D23F28" w14:textId="77777777" w:rsidR="00BE0688" w:rsidRDefault="00BE0688"/>
    <w:tbl>
      <w:tblPr>
        <w:tblW w:w="9612" w:type="dxa"/>
        <w:tblInd w:w="-432" w:type="dxa"/>
        <w:tblLook w:val="00A0" w:firstRow="1" w:lastRow="0" w:firstColumn="1" w:lastColumn="0" w:noHBand="0" w:noVBand="0"/>
      </w:tblPr>
      <w:tblGrid>
        <w:gridCol w:w="1597"/>
        <w:gridCol w:w="1231"/>
        <w:gridCol w:w="1462"/>
        <w:gridCol w:w="1441"/>
        <w:gridCol w:w="1591"/>
        <w:gridCol w:w="1139"/>
        <w:gridCol w:w="1151"/>
      </w:tblGrid>
      <w:tr w:rsidR="00BE0688" w14:paraId="5BC85222" w14:textId="77777777">
        <w:trPr>
          <w:trHeight w:val="50"/>
        </w:trPr>
        <w:tc>
          <w:tcPr>
            <w:tcW w:w="9611" w:type="dxa"/>
            <w:gridSpan w:val="7"/>
            <w:tcBorders>
              <w:top w:val="single" w:sz="4" w:space="0" w:color="000000"/>
              <w:left w:val="single" w:sz="4" w:space="0" w:color="000000"/>
              <w:bottom w:val="single" w:sz="4" w:space="0" w:color="000000"/>
              <w:right w:val="single" w:sz="4" w:space="0" w:color="000000"/>
            </w:tcBorders>
            <w:vAlign w:val="bottom"/>
          </w:tcPr>
          <w:p w14:paraId="46CDAF3B" w14:textId="77777777" w:rsidR="00BE0688" w:rsidRDefault="00E26EBB">
            <w:pPr>
              <w:jc w:val="center"/>
              <w:rPr>
                <w:bCs/>
                <w:sz w:val="20"/>
                <w:szCs w:val="20"/>
              </w:rPr>
            </w:pPr>
            <w:r>
              <w:rPr>
                <w:bCs/>
                <w:sz w:val="20"/>
                <w:szCs w:val="20"/>
              </w:rPr>
              <w:t>Виды, формы и сроки текущего контроля успеваемости и промежуточной аттестации</w:t>
            </w:r>
          </w:p>
        </w:tc>
      </w:tr>
      <w:tr w:rsidR="00BE0688" w14:paraId="0C376FA9" w14:textId="77777777">
        <w:trPr>
          <w:trHeight w:val="303"/>
        </w:trPr>
        <w:tc>
          <w:tcPr>
            <w:tcW w:w="1683" w:type="dxa"/>
            <w:vMerge w:val="restart"/>
            <w:tcBorders>
              <w:top w:val="single" w:sz="4" w:space="0" w:color="000000"/>
              <w:left w:val="single" w:sz="4" w:space="0" w:color="000000"/>
              <w:bottom w:val="single" w:sz="4" w:space="0" w:color="000000"/>
              <w:right w:val="single" w:sz="4" w:space="0" w:color="000000"/>
            </w:tcBorders>
            <w:vAlign w:val="bottom"/>
          </w:tcPr>
          <w:p w14:paraId="2F03CB2D" w14:textId="77777777" w:rsidR="00BE0688" w:rsidRDefault="00E26EBB">
            <w:pPr>
              <w:jc w:val="center"/>
              <w:rPr>
                <w:sz w:val="20"/>
                <w:szCs w:val="20"/>
              </w:rPr>
            </w:pPr>
            <w:r>
              <w:rPr>
                <w:sz w:val="20"/>
                <w:szCs w:val="20"/>
              </w:rPr>
              <w:t xml:space="preserve">Код </w:t>
            </w:r>
            <w:proofErr w:type="gramStart"/>
            <w:r>
              <w:rPr>
                <w:sz w:val="20"/>
                <w:szCs w:val="20"/>
              </w:rPr>
              <w:t>модуля  в</w:t>
            </w:r>
            <w:proofErr w:type="gramEnd"/>
            <w:r>
              <w:rPr>
                <w:sz w:val="20"/>
                <w:szCs w:val="20"/>
              </w:rPr>
              <w:t xml:space="preserve"> составе дисциплины, практики и т.п.</w:t>
            </w:r>
          </w:p>
        </w:tc>
        <w:tc>
          <w:tcPr>
            <w:tcW w:w="3070" w:type="dxa"/>
            <w:gridSpan w:val="2"/>
            <w:tcBorders>
              <w:top w:val="single" w:sz="4" w:space="0" w:color="000000"/>
              <w:bottom w:val="single" w:sz="4" w:space="0" w:color="000000"/>
              <w:right w:val="single" w:sz="4" w:space="0" w:color="000000"/>
            </w:tcBorders>
            <w:vAlign w:val="center"/>
          </w:tcPr>
          <w:p w14:paraId="3F965B9C" w14:textId="77777777" w:rsidR="00BE0688" w:rsidRDefault="00E26EBB">
            <w:pPr>
              <w:jc w:val="center"/>
              <w:rPr>
                <w:sz w:val="20"/>
                <w:szCs w:val="20"/>
              </w:rPr>
            </w:pPr>
            <w:r>
              <w:rPr>
                <w:sz w:val="20"/>
                <w:szCs w:val="20"/>
              </w:rPr>
              <w:t>Формы текущего контроля успеваемости</w:t>
            </w:r>
          </w:p>
        </w:tc>
        <w:tc>
          <w:tcPr>
            <w:tcW w:w="2273" w:type="dxa"/>
            <w:gridSpan w:val="2"/>
            <w:tcBorders>
              <w:top w:val="single" w:sz="4" w:space="0" w:color="000000"/>
              <w:bottom w:val="single" w:sz="4" w:space="0" w:color="000000"/>
              <w:right w:val="single" w:sz="4" w:space="0" w:color="000000"/>
            </w:tcBorders>
            <w:vAlign w:val="center"/>
          </w:tcPr>
          <w:p w14:paraId="0645367C" w14:textId="77777777" w:rsidR="00BE0688" w:rsidRDefault="00E26EBB">
            <w:pPr>
              <w:jc w:val="center"/>
              <w:rPr>
                <w:sz w:val="20"/>
                <w:szCs w:val="20"/>
              </w:rPr>
            </w:pPr>
            <w:r>
              <w:rPr>
                <w:sz w:val="20"/>
                <w:szCs w:val="20"/>
              </w:rPr>
              <w:t>Виды промежуточной аттестации</w:t>
            </w:r>
          </w:p>
        </w:tc>
        <w:tc>
          <w:tcPr>
            <w:tcW w:w="2585" w:type="dxa"/>
            <w:gridSpan w:val="2"/>
            <w:tcBorders>
              <w:top w:val="single" w:sz="4" w:space="0" w:color="000000"/>
              <w:bottom w:val="single" w:sz="4" w:space="0" w:color="000000"/>
              <w:right w:val="single" w:sz="4" w:space="0" w:color="000000"/>
            </w:tcBorders>
          </w:tcPr>
          <w:p w14:paraId="2847D91D" w14:textId="77777777" w:rsidR="00BE0688" w:rsidRDefault="00E26EBB">
            <w:pPr>
              <w:jc w:val="center"/>
              <w:rPr>
                <w:sz w:val="20"/>
                <w:szCs w:val="20"/>
              </w:rPr>
            </w:pPr>
            <w:r>
              <w:rPr>
                <w:sz w:val="20"/>
                <w:szCs w:val="20"/>
              </w:rPr>
              <w:t>Виды итоговой аттестации</w:t>
            </w:r>
          </w:p>
          <w:p w14:paraId="6760EB80" w14:textId="77777777" w:rsidR="00BE0688" w:rsidRDefault="00E26EBB">
            <w:pPr>
              <w:jc w:val="center"/>
              <w:rPr>
                <w:sz w:val="20"/>
                <w:szCs w:val="20"/>
              </w:rPr>
            </w:pPr>
            <w:r>
              <w:rPr>
                <w:sz w:val="16"/>
                <w:szCs w:val="16"/>
              </w:rPr>
              <w:t>(только для программ итоговой аттестации и дополнительных образовательных программ)</w:t>
            </w:r>
          </w:p>
        </w:tc>
      </w:tr>
      <w:tr w:rsidR="00BE0688" w14:paraId="6CAE1D5D" w14:textId="77777777">
        <w:trPr>
          <w:trHeight w:val="303"/>
        </w:trPr>
        <w:tc>
          <w:tcPr>
            <w:tcW w:w="1683" w:type="dxa"/>
            <w:vMerge/>
            <w:tcBorders>
              <w:top w:val="single" w:sz="4" w:space="0" w:color="000000"/>
              <w:left w:val="single" w:sz="4" w:space="0" w:color="000000"/>
              <w:bottom w:val="single" w:sz="4" w:space="0" w:color="000000"/>
              <w:right w:val="single" w:sz="4" w:space="0" w:color="000000"/>
            </w:tcBorders>
            <w:vAlign w:val="center"/>
          </w:tcPr>
          <w:p w14:paraId="45C357EC" w14:textId="77777777" w:rsidR="00BE0688" w:rsidRDefault="00BE0688">
            <w:pPr>
              <w:rPr>
                <w:sz w:val="20"/>
                <w:szCs w:val="20"/>
              </w:rPr>
            </w:pPr>
          </w:p>
        </w:tc>
        <w:tc>
          <w:tcPr>
            <w:tcW w:w="1364" w:type="dxa"/>
            <w:tcBorders>
              <w:top w:val="single" w:sz="4" w:space="0" w:color="000000"/>
              <w:bottom w:val="single" w:sz="4" w:space="0" w:color="000000"/>
              <w:right w:val="single" w:sz="4" w:space="0" w:color="000000"/>
            </w:tcBorders>
          </w:tcPr>
          <w:p w14:paraId="7210D50B" w14:textId="77777777" w:rsidR="00BE0688" w:rsidRDefault="00E26EBB">
            <w:pPr>
              <w:jc w:val="center"/>
              <w:rPr>
                <w:sz w:val="20"/>
                <w:szCs w:val="20"/>
              </w:rPr>
            </w:pPr>
            <w:r>
              <w:rPr>
                <w:sz w:val="20"/>
                <w:szCs w:val="20"/>
              </w:rPr>
              <w:t xml:space="preserve">Формы </w:t>
            </w:r>
          </w:p>
        </w:tc>
        <w:tc>
          <w:tcPr>
            <w:tcW w:w="1706" w:type="dxa"/>
            <w:tcBorders>
              <w:top w:val="single" w:sz="4" w:space="0" w:color="000000"/>
              <w:bottom w:val="single" w:sz="4" w:space="0" w:color="000000"/>
              <w:right w:val="single" w:sz="4" w:space="0" w:color="000000"/>
            </w:tcBorders>
          </w:tcPr>
          <w:p w14:paraId="0AC9FECF" w14:textId="77777777" w:rsidR="00BE0688" w:rsidRDefault="00E26EBB">
            <w:pPr>
              <w:jc w:val="center"/>
              <w:rPr>
                <w:sz w:val="20"/>
                <w:szCs w:val="20"/>
              </w:rPr>
            </w:pPr>
            <w:r>
              <w:rPr>
                <w:sz w:val="20"/>
                <w:szCs w:val="20"/>
              </w:rPr>
              <w:t>Сроки</w:t>
            </w:r>
          </w:p>
        </w:tc>
        <w:tc>
          <w:tcPr>
            <w:tcW w:w="1314" w:type="dxa"/>
            <w:tcBorders>
              <w:top w:val="single" w:sz="4" w:space="0" w:color="000000"/>
              <w:bottom w:val="single" w:sz="4" w:space="0" w:color="000000"/>
              <w:right w:val="single" w:sz="4" w:space="0" w:color="000000"/>
            </w:tcBorders>
          </w:tcPr>
          <w:p w14:paraId="02410FC3" w14:textId="77777777" w:rsidR="00BE0688" w:rsidRDefault="00E26EBB">
            <w:pPr>
              <w:jc w:val="center"/>
              <w:rPr>
                <w:sz w:val="20"/>
                <w:szCs w:val="20"/>
              </w:rPr>
            </w:pPr>
            <w:r>
              <w:rPr>
                <w:sz w:val="20"/>
                <w:szCs w:val="20"/>
              </w:rPr>
              <w:t>Виды</w:t>
            </w:r>
          </w:p>
        </w:tc>
        <w:tc>
          <w:tcPr>
            <w:tcW w:w="959" w:type="dxa"/>
            <w:tcBorders>
              <w:top w:val="single" w:sz="4" w:space="0" w:color="000000"/>
              <w:bottom w:val="single" w:sz="4" w:space="0" w:color="000000"/>
              <w:right w:val="single" w:sz="4" w:space="0" w:color="000000"/>
            </w:tcBorders>
          </w:tcPr>
          <w:p w14:paraId="15066709" w14:textId="77777777" w:rsidR="00BE0688" w:rsidRDefault="00E26EBB">
            <w:pPr>
              <w:jc w:val="center"/>
              <w:rPr>
                <w:sz w:val="20"/>
                <w:szCs w:val="20"/>
              </w:rPr>
            </w:pPr>
            <w:r>
              <w:rPr>
                <w:sz w:val="20"/>
                <w:szCs w:val="20"/>
              </w:rPr>
              <w:t>Сроки</w:t>
            </w:r>
          </w:p>
        </w:tc>
        <w:tc>
          <w:tcPr>
            <w:tcW w:w="1294" w:type="dxa"/>
            <w:tcBorders>
              <w:top w:val="single" w:sz="4" w:space="0" w:color="000000"/>
              <w:bottom w:val="single" w:sz="4" w:space="0" w:color="000000"/>
              <w:right w:val="single" w:sz="4" w:space="0" w:color="000000"/>
            </w:tcBorders>
          </w:tcPr>
          <w:p w14:paraId="31AB8AC8" w14:textId="77777777" w:rsidR="00BE0688" w:rsidRDefault="00E26EBB">
            <w:pPr>
              <w:jc w:val="center"/>
              <w:rPr>
                <w:sz w:val="20"/>
                <w:szCs w:val="20"/>
              </w:rPr>
            </w:pPr>
            <w:r>
              <w:rPr>
                <w:sz w:val="20"/>
                <w:szCs w:val="20"/>
              </w:rPr>
              <w:t>Виды</w:t>
            </w:r>
          </w:p>
        </w:tc>
        <w:tc>
          <w:tcPr>
            <w:tcW w:w="1291" w:type="dxa"/>
            <w:tcBorders>
              <w:top w:val="single" w:sz="4" w:space="0" w:color="000000"/>
              <w:bottom w:val="single" w:sz="4" w:space="0" w:color="000000"/>
              <w:right w:val="single" w:sz="4" w:space="0" w:color="000000"/>
            </w:tcBorders>
          </w:tcPr>
          <w:p w14:paraId="1CF7E237" w14:textId="77777777" w:rsidR="00BE0688" w:rsidRDefault="00E26EBB">
            <w:pPr>
              <w:jc w:val="center"/>
              <w:rPr>
                <w:sz w:val="20"/>
                <w:szCs w:val="20"/>
              </w:rPr>
            </w:pPr>
            <w:r>
              <w:rPr>
                <w:sz w:val="20"/>
                <w:szCs w:val="20"/>
              </w:rPr>
              <w:t>Сроки</w:t>
            </w:r>
          </w:p>
        </w:tc>
      </w:tr>
      <w:tr w:rsidR="00BE0688" w14:paraId="71F8C8AE" w14:textId="77777777">
        <w:tc>
          <w:tcPr>
            <w:tcW w:w="9611" w:type="dxa"/>
            <w:gridSpan w:val="7"/>
            <w:tcBorders>
              <w:top w:val="single" w:sz="4" w:space="0" w:color="000000"/>
              <w:left w:val="single" w:sz="4" w:space="0" w:color="000000"/>
              <w:bottom w:val="single" w:sz="4" w:space="0" w:color="000000"/>
              <w:right w:val="single" w:sz="4" w:space="0" w:color="000000"/>
            </w:tcBorders>
            <w:vAlign w:val="center"/>
          </w:tcPr>
          <w:p w14:paraId="6EA95A44" w14:textId="77777777" w:rsidR="00BE0688" w:rsidRDefault="00E26EBB">
            <w:pPr>
              <w:jc w:val="center"/>
              <w:rPr>
                <w:sz w:val="20"/>
                <w:szCs w:val="20"/>
              </w:rPr>
            </w:pPr>
            <w:r>
              <w:t>ОСНОВНАЯ ТРАЕКТОРИЯ</w:t>
            </w:r>
          </w:p>
        </w:tc>
      </w:tr>
      <w:tr w:rsidR="00BE0688" w14:paraId="209A173F" w14:textId="77777777">
        <w:tc>
          <w:tcPr>
            <w:tcW w:w="9611" w:type="dxa"/>
            <w:gridSpan w:val="7"/>
            <w:tcBorders>
              <w:top w:val="single" w:sz="4" w:space="0" w:color="000000"/>
              <w:left w:val="single" w:sz="4" w:space="0" w:color="000000"/>
              <w:bottom w:val="single" w:sz="4" w:space="0" w:color="000000"/>
              <w:right w:val="single" w:sz="4" w:space="0" w:color="000000"/>
            </w:tcBorders>
            <w:vAlign w:val="center"/>
          </w:tcPr>
          <w:p w14:paraId="70379D4A" w14:textId="77777777" w:rsidR="00BE0688" w:rsidRDefault="00E26EBB">
            <w:pPr>
              <w:jc w:val="center"/>
              <w:rPr>
                <w:sz w:val="20"/>
                <w:szCs w:val="20"/>
              </w:rPr>
            </w:pPr>
            <w:r>
              <w:t>Форма обучения: очная</w:t>
            </w:r>
          </w:p>
        </w:tc>
      </w:tr>
      <w:tr w:rsidR="00BE0688" w14:paraId="5BEF430A" w14:textId="77777777">
        <w:tc>
          <w:tcPr>
            <w:tcW w:w="1683" w:type="dxa"/>
            <w:tcBorders>
              <w:top w:val="single" w:sz="4" w:space="0" w:color="000000"/>
              <w:left w:val="single" w:sz="4" w:space="0" w:color="000000"/>
              <w:bottom w:val="single" w:sz="4" w:space="0" w:color="000000"/>
              <w:right w:val="single" w:sz="4" w:space="0" w:color="000000"/>
            </w:tcBorders>
            <w:vAlign w:val="center"/>
          </w:tcPr>
          <w:p w14:paraId="527A8D00" w14:textId="77777777" w:rsidR="00BE0688" w:rsidRDefault="00E26EBB">
            <w:pPr>
              <w:rPr>
                <w:sz w:val="20"/>
                <w:szCs w:val="20"/>
              </w:rPr>
            </w:pPr>
            <w:r>
              <w:rPr>
                <w:sz w:val="20"/>
                <w:szCs w:val="20"/>
              </w:rPr>
              <w:t>Семестр 5</w:t>
            </w:r>
          </w:p>
        </w:tc>
        <w:tc>
          <w:tcPr>
            <w:tcW w:w="1364" w:type="dxa"/>
            <w:tcBorders>
              <w:top w:val="single" w:sz="4" w:space="0" w:color="000000"/>
              <w:bottom w:val="single" w:sz="4" w:space="0" w:color="000000"/>
              <w:right w:val="single" w:sz="4" w:space="0" w:color="000000"/>
            </w:tcBorders>
          </w:tcPr>
          <w:p w14:paraId="42800CEB" w14:textId="77777777" w:rsidR="00BE0688" w:rsidRDefault="00BE0688">
            <w:pPr>
              <w:jc w:val="center"/>
              <w:rPr>
                <w:sz w:val="20"/>
                <w:szCs w:val="20"/>
              </w:rPr>
            </w:pPr>
          </w:p>
        </w:tc>
        <w:tc>
          <w:tcPr>
            <w:tcW w:w="1706" w:type="dxa"/>
            <w:tcBorders>
              <w:top w:val="single" w:sz="4" w:space="0" w:color="000000"/>
              <w:bottom w:val="single" w:sz="4" w:space="0" w:color="000000"/>
              <w:right w:val="single" w:sz="4" w:space="0" w:color="000000"/>
            </w:tcBorders>
          </w:tcPr>
          <w:p w14:paraId="457C7DFE" w14:textId="77777777" w:rsidR="00BE0688" w:rsidRDefault="00BE0688">
            <w:pPr>
              <w:jc w:val="center"/>
              <w:rPr>
                <w:sz w:val="20"/>
                <w:szCs w:val="20"/>
              </w:rPr>
            </w:pPr>
          </w:p>
        </w:tc>
        <w:tc>
          <w:tcPr>
            <w:tcW w:w="1314" w:type="dxa"/>
            <w:tcBorders>
              <w:top w:val="single" w:sz="4" w:space="0" w:color="000000"/>
              <w:bottom w:val="single" w:sz="4" w:space="0" w:color="000000"/>
              <w:right w:val="single" w:sz="4" w:space="0" w:color="000000"/>
            </w:tcBorders>
          </w:tcPr>
          <w:p w14:paraId="53FA6552" w14:textId="77777777" w:rsidR="00BE0688" w:rsidRDefault="00E26EBB">
            <w:pPr>
              <w:jc w:val="center"/>
              <w:rPr>
                <w:sz w:val="20"/>
                <w:szCs w:val="20"/>
              </w:rPr>
            </w:pPr>
            <w:r>
              <w:rPr>
                <w:sz w:val="20"/>
                <w:szCs w:val="20"/>
              </w:rPr>
              <w:t>экзамен, устно, традиционная форма</w:t>
            </w:r>
          </w:p>
        </w:tc>
        <w:tc>
          <w:tcPr>
            <w:tcW w:w="959" w:type="dxa"/>
            <w:tcBorders>
              <w:top w:val="single" w:sz="4" w:space="0" w:color="000000"/>
              <w:bottom w:val="single" w:sz="4" w:space="0" w:color="000000"/>
              <w:right w:val="single" w:sz="4" w:space="0" w:color="000000"/>
            </w:tcBorders>
          </w:tcPr>
          <w:p w14:paraId="480DD1C8" w14:textId="77777777" w:rsidR="00BE0688" w:rsidRDefault="00E26EBB">
            <w:pPr>
              <w:jc w:val="center"/>
              <w:rPr>
                <w:sz w:val="20"/>
                <w:szCs w:val="20"/>
              </w:rPr>
            </w:pPr>
            <w:r>
              <w:rPr>
                <w:sz w:val="20"/>
                <w:szCs w:val="20"/>
              </w:rPr>
              <w:t>по графику промежуточной аттестации</w:t>
            </w:r>
          </w:p>
        </w:tc>
        <w:tc>
          <w:tcPr>
            <w:tcW w:w="1294" w:type="dxa"/>
            <w:tcBorders>
              <w:top w:val="single" w:sz="4" w:space="0" w:color="000000"/>
              <w:bottom w:val="single" w:sz="4" w:space="0" w:color="000000"/>
              <w:right w:val="single" w:sz="4" w:space="0" w:color="000000"/>
            </w:tcBorders>
          </w:tcPr>
          <w:p w14:paraId="5535BB13" w14:textId="77777777" w:rsidR="00BE0688" w:rsidRDefault="00BE0688">
            <w:pPr>
              <w:jc w:val="center"/>
              <w:rPr>
                <w:sz w:val="20"/>
                <w:szCs w:val="20"/>
              </w:rPr>
            </w:pPr>
          </w:p>
        </w:tc>
        <w:tc>
          <w:tcPr>
            <w:tcW w:w="1291" w:type="dxa"/>
            <w:tcBorders>
              <w:top w:val="single" w:sz="4" w:space="0" w:color="000000"/>
              <w:bottom w:val="single" w:sz="4" w:space="0" w:color="000000"/>
              <w:right w:val="single" w:sz="4" w:space="0" w:color="000000"/>
            </w:tcBorders>
          </w:tcPr>
          <w:p w14:paraId="0956A471" w14:textId="77777777" w:rsidR="00BE0688" w:rsidRDefault="00BE0688">
            <w:pPr>
              <w:jc w:val="center"/>
              <w:rPr>
                <w:sz w:val="20"/>
                <w:szCs w:val="20"/>
              </w:rPr>
            </w:pPr>
          </w:p>
        </w:tc>
      </w:tr>
    </w:tbl>
    <w:p w14:paraId="04EBB51F" w14:textId="77777777" w:rsidR="00BE0688" w:rsidRDefault="00BE0688">
      <w:pPr>
        <w:rPr>
          <w:lang w:val="en-US"/>
        </w:rPr>
      </w:pPr>
    </w:p>
    <w:p w14:paraId="61901B9C" w14:textId="77777777" w:rsidR="00BE0688" w:rsidRDefault="00BE0688"/>
    <w:p w14:paraId="70801619" w14:textId="77777777" w:rsidR="00BE0688" w:rsidRDefault="00E26EBB">
      <w:r>
        <w:br w:type="page"/>
      </w:r>
    </w:p>
    <w:p w14:paraId="7CDCA288" w14:textId="77777777" w:rsidR="00BE0688" w:rsidRDefault="00BE0688"/>
    <w:p w14:paraId="37543983" w14:textId="77777777" w:rsidR="00BE0688" w:rsidRDefault="00E26EBB">
      <w:r>
        <w:rPr>
          <w:rFonts w:ascii="Times New Roman" w:hAnsi="Times New Roman" w:cs="Times New Roman"/>
          <w:b/>
          <w:sz w:val="24"/>
          <w:szCs w:val="24"/>
        </w:rPr>
        <w:t>2.2.   Структура и содержание учебных занятий</w:t>
      </w:r>
    </w:p>
    <w:p w14:paraId="352F250A" w14:textId="77777777" w:rsidR="00BE0688" w:rsidRDefault="00BE0688">
      <w:pPr>
        <w:rPr>
          <w:rFonts w:ascii="Times New Roman" w:hAnsi="Times New Roman" w:cs="Times New Roman"/>
        </w:rPr>
      </w:pPr>
    </w:p>
    <w:tbl>
      <w:tblPr>
        <w:tblW w:w="10260" w:type="dxa"/>
        <w:tblInd w:w="-613" w:type="dxa"/>
        <w:tblLook w:val="01E0" w:firstRow="1" w:lastRow="1" w:firstColumn="1" w:lastColumn="1" w:noHBand="0" w:noVBand="0"/>
      </w:tblPr>
      <w:tblGrid>
        <w:gridCol w:w="625"/>
        <w:gridCol w:w="5399"/>
        <w:gridCol w:w="3260"/>
        <w:gridCol w:w="976"/>
      </w:tblGrid>
      <w:tr w:rsidR="00BE0688" w14:paraId="0BEF42F5" w14:textId="77777777">
        <w:trPr>
          <w:trHeight w:val="559"/>
        </w:trPr>
        <w:tc>
          <w:tcPr>
            <w:tcW w:w="625" w:type="dxa"/>
            <w:tcBorders>
              <w:top w:val="single" w:sz="4" w:space="0" w:color="000000"/>
              <w:left w:val="single" w:sz="4" w:space="0" w:color="000000"/>
              <w:bottom w:val="single" w:sz="4" w:space="0" w:color="000000"/>
              <w:right w:val="single" w:sz="4" w:space="0" w:color="000000"/>
            </w:tcBorders>
            <w:vAlign w:val="center"/>
          </w:tcPr>
          <w:p w14:paraId="6CACD14A" w14:textId="77777777" w:rsidR="00BE0688" w:rsidRDefault="00E26EBB">
            <w:pPr>
              <w:tabs>
                <w:tab w:val="left" w:pos="360"/>
              </w:tabs>
              <w:jc w:val="center"/>
              <w:rPr>
                <w:rFonts w:ascii="Times New Roman" w:hAnsi="Times New Roman" w:cs="Times New Roman"/>
                <w:b/>
                <w:lang w:eastAsia="ru-RU"/>
              </w:rPr>
            </w:pPr>
            <w:r>
              <w:rPr>
                <w:rFonts w:ascii="Times New Roman" w:hAnsi="Times New Roman" w:cs="Times New Roman"/>
                <w:b/>
                <w:lang w:eastAsia="ru-RU"/>
              </w:rPr>
              <w:t xml:space="preserve">№ </w:t>
            </w:r>
            <w:proofErr w:type="spellStart"/>
            <w:r>
              <w:rPr>
                <w:rFonts w:ascii="Times New Roman" w:hAnsi="Times New Roman" w:cs="Times New Roman"/>
                <w:b/>
                <w:lang w:eastAsia="ru-RU"/>
              </w:rPr>
              <w:t>п.п</w:t>
            </w:r>
            <w:proofErr w:type="spellEnd"/>
            <w:r>
              <w:rPr>
                <w:rFonts w:ascii="Times New Roman" w:hAnsi="Times New Roman" w:cs="Times New Roman"/>
                <w:b/>
                <w:lang w:eastAsia="ru-RU"/>
              </w:rPr>
              <w:t xml:space="preserve">. </w:t>
            </w:r>
          </w:p>
        </w:tc>
        <w:tc>
          <w:tcPr>
            <w:tcW w:w="5398" w:type="dxa"/>
            <w:tcBorders>
              <w:top w:val="single" w:sz="4" w:space="0" w:color="000000"/>
              <w:left w:val="single" w:sz="4" w:space="0" w:color="000000"/>
              <w:bottom w:val="single" w:sz="4" w:space="0" w:color="000000"/>
              <w:right w:val="single" w:sz="4" w:space="0" w:color="000000"/>
            </w:tcBorders>
            <w:vAlign w:val="center"/>
          </w:tcPr>
          <w:p w14:paraId="3CE5E9DC" w14:textId="77777777" w:rsidR="00BE0688" w:rsidRDefault="00E26EBB">
            <w:pPr>
              <w:tabs>
                <w:tab w:val="left" w:pos="360"/>
              </w:tabs>
              <w:jc w:val="center"/>
              <w:rPr>
                <w:rFonts w:ascii="Times New Roman" w:hAnsi="Times New Roman" w:cs="Times New Roman"/>
                <w:b/>
                <w:lang w:eastAsia="ru-RU"/>
              </w:rPr>
            </w:pPr>
            <w:r>
              <w:rPr>
                <w:rFonts w:ascii="Times New Roman" w:hAnsi="Times New Roman" w:cs="Times New Roman"/>
                <w:b/>
                <w:lang w:eastAsia="ru-RU"/>
              </w:rPr>
              <w:t>Наименование темы (раздела, части)</w:t>
            </w:r>
          </w:p>
        </w:tc>
        <w:tc>
          <w:tcPr>
            <w:tcW w:w="3260" w:type="dxa"/>
            <w:tcBorders>
              <w:top w:val="single" w:sz="4" w:space="0" w:color="000000"/>
              <w:left w:val="single" w:sz="4" w:space="0" w:color="000000"/>
              <w:bottom w:val="single" w:sz="4" w:space="0" w:color="000000"/>
              <w:right w:val="single" w:sz="4" w:space="0" w:color="000000"/>
            </w:tcBorders>
            <w:vAlign w:val="center"/>
          </w:tcPr>
          <w:p w14:paraId="5B497F00" w14:textId="77777777" w:rsidR="00BE0688" w:rsidRDefault="00E26EBB">
            <w:pPr>
              <w:tabs>
                <w:tab w:val="left" w:pos="360"/>
              </w:tabs>
              <w:jc w:val="center"/>
              <w:rPr>
                <w:rFonts w:ascii="Times New Roman" w:hAnsi="Times New Roman" w:cs="Times New Roman"/>
                <w:b/>
                <w:lang w:eastAsia="ru-RU"/>
              </w:rPr>
            </w:pPr>
            <w:r>
              <w:rPr>
                <w:rFonts w:ascii="Times New Roman" w:hAnsi="Times New Roman" w:cs="Times New Roman"/>
                <w:b/>
                <w:lang w:eastAsia="ru-RU"/>
              </w:rPr>
              <w:t>Вид учебных занятий</w:t>
            </w:r>
          </w:p>
        </w:tc>
        <w:tc>
          <w:tcPr>
            <w:tcW w:w="976" w:type="dxa"/>
            <w:tcBorders>
              <w:top w:val="single" w:sz="4" w:space="0" w:color="000000"/>
              <w:left w:val="single" w:sz="4" w:space="0" w:color="000000"/>
              <w:bottom w:val="single" w:sz="4" w:space="0" w:color="000000"/>
              <w:right w:val="single" w:sz="4" w:space="0" w:color="000000"/>
            </w:tcBorders>
            <w:vAlign w:val="center"/>
          </w:tcPr>
          <w:p w14:paraId="2D9A1A4A" w14:textId="77777777" w:rsidR="00BE0688" w:rsidRDefault="00E26EBB">
            <w:pPr>
              <w:tabs>
                <w:tab w:val="left" w:pos="360"/>
              </w:tabs>
              <w:jc w:val="center"/>
              <w:rPr>
                <w:rFonts w:ascii="Times New Roman" w:hAnsi="Times New Roman" w:cs="Times New Roman"/>
                <w:b/>
                <w:lang w:eastAsia="ru-RU"/>
              </w:rPr>
            </w:pPr>
            <w:r>
              <w:rPr>
                <w:rFonts w:ascii="Times New Roman" w:hAnsi="Times New Roman" w:cs="Times New Roman"/>
                <w:b/>
                <w:lang w:eastAsia="ru-RU"/>
              </w:rPr>
              <w:t>Кол-во часов</w:t>
            </w:r>
          </w:p>
        </w:tc>
      </w:tr>
      <w:tr w:rsidR="00BE0688" w14:paraId="4E1FCFD5" w14:textId="77777777">
        <w:trPr>
          <w:trHeight w:val="180"/>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74E85BB6"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1</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1113437D" w14:textId="77777777" w:rsidR="00BE0688" w:rsidRDefault="00E26EBB">
            <w:pPr>
              <w:rPr>
                <w:rFonts w:ascii="Times New Roman" w:hAnsi="Times New Roman" w:cs="Times New Roman"/>
              </w:rPr>
            </w:pPr>
            <w:r>
              <w:rPr>
                <w:rFonts w:ascii="Times New Roman" w:hAnsi="Times New Roman" w:cs="Times New Roman"/>
              </w:rPr>
              <w:t>История возникновения сетей, понятие "протокол". Примеры. Понятия "стек протоколов" и "инкапсуляция".</w:t>
            </w:r>
          </w:p>
        </w:tc>
        <w:tc>
          <w:tcPr>
            <w:tcW w:w="3260" w:type="dxa"/>
            <w:tcBorders>
              <w:top w:val="single" w:sz="4" w:space="0" w:color="000000"/>
              <w:left w:val="single" w:sz="4" w:space="0" w:color="000000"/>
              <w:bottom w:val="single" w:sz="4" w:space="0" w:color="000000"/>
              <w:right w:val="single" w:sz="4" w:space="0" w:color="000000"/>
            </w:tcBorders>
            <w:vAlign w:val="center"/>
          </w:tcPr>
          <w:p w14:paraId="2B10DB51"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40BA8226"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3764A609"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35750B07"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6634CD8E"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12BE9B67"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355C7797"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3086435A"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2B427A5E"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305D2C7C"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01805DB4"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34976EE6"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5</w:t>
            </w:r>
          </w:p>
        </w:tc>
      </w:tr>
      <w:tr w:rsidR="00BE0688" w14:paraId="459F3FB4" w14:textId="77777777">
        <w:trPr>
          <w:trHeight w:val="173"/>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29D291DA"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2</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0E32123B" w14:textId="77777777" w:rsidR="00BE0688" w:rsidRDefault="00E26EBB">
            <w:pPr>
              <w:rPr>
                <w:rFonts w:ascii="Times New Roman" w:hAnsi="Times New Roman" w:cs="Times New Roman"/>
                <w:bCs/>
              </w:rPr>
            </w:pPr>
            <w:r>
              <w:rPr>
                <w:rFonts w:ascii="Times New Roman" w:hAnsi="Times New Roman" w:cs="Times New Roman"/>
              </w:rPr>
              <w:t xml:space="preserve">Модель ISO/OSI. Стеки сетевых протоколов (обзор, TCP/IP, IPS/SPX, </w:t>
            </w:r>
            <w:proofErr w:type="spellStart"/>
            <w:r>
              <w:rPr>
                <w:rFonts w:ascii="Times New Roman" w:hAnsi="Times New Roman" w:cs="Times New Roman"/>
              </w:rPr>
              <w:t>NetBIOS</w:t>
            </w:r>
            <w:proofErr w:type="spellEnd"/>
            <w:r>
              <w:rPr>
                <w:rFonts w:ascii="Times New Roman" w:hAnsi="Times New Roman" w:cs="Times New Roman"/>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31F21BD7"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3022E45B"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0D8FEF03"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095BA6E9"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1C1EF198" w14:textId="77777777" w:rsidR="00BE0688" w:rsidRDefault="00BE0688">
            <w:pPr>
              <w:rPr>
                <w:rFonts w:ascii="Times New Roman" w:hAnsi="Times New Roman" w:cs="Times New Roman"/>
                <w:bCs/>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A27097E"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76A4063B"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059CCAAF"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65D0F704"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1CA145BF" w14:textId="77777777" w:rsidR="00BE0688" w:rsidRDefault="00BE0688">
            <w:pPr>
              <w:rPr>
                <w:rFonts w:ascii="Times New Roman" w:hAnsi="Times New Roman" w:cs="Times New Roman"/>
                <w:bCs/>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71FD7C70"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249BBC8A"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64331004" w14:textId="77777777">
        <w:trPr>
          <w:trHeight w:val="173"/>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6B18592A"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3</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202185F0" w14:textId="77777777" w:rsidR="00BE0688" w:rsidRDefault="00E26EBB">
            <w:pPr>
              <w:rPr>
                <w:rFonts w:ascii="Times New Roman" w:hAnsi="Times New Roman" w:cs="Times New Roman"/>
              </w:rPr>
            </w:pPr>
            <w:r>
              <w:rPr>
                <w:rFonts w:ascii="Times New Roman" w:hAnsi="Times New Roman" w:cs="Times New Roman"/>
              </w:rPr>
              <w:t>Концентратор и коммутатор. Принципы работы.</w:t>
            </w:r>
          </w:p>
        </w:tc>
        <w:tc>
          <w:tcPr>
            <w:tcW w:w="3260" w:type="dxa"/>
            <w:tcBorders>
              <w:top w:val="single" w:sz="4" w:space="0" w:color="000000"/>
              <w:left w:val="single" w:sz="4" w:space="0" w:color="000000"/>
              <w:bottom w:val="single" w:sz="4" w:space="0" w:color="000000"/>
              <w:right w:val="single" w:sz="4" w:space="0" w:color="000000"/>
            </w:tcBorders>
            <w:vAlign w:val="center"/>
          </w:tcPr>
          <w:p w14:paraId="411C0E65"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6C611A19"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36D4FE7F" w14:textId="77777777">
        <w:trPr>
          <w:trHeight w:val="173"/>
        </w:trPr>
        <w:tc>
          <w:tcPr>
            <w:tcW w:w="625" w:type="dxa"/>
            <w:vMerge/>
            <w:tcBorders>
              <w:top w:val="single" w:sz="4" w:space="0" w:color="000000"/>
              <w:left w:val="single" w:sz="4" w:space="0" w:color="000000"/>
              <w:bottom w:val="single" w:sz="4" w:space="0" w:color="000000"/>
              <w:right w:val="single" w:sz="4" w:space="0" w:color="000000"/>
            </w:tcBorders>
            <w:vAlign w:val="center"/>
          </w:tcPr>
          <w:p w14:paraId="15FA48B1"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3DC35C9B"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0AC489E4"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30EAB2AA"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26903A87" w14:textId="77777777">
        <w:trPr>
          <w:trHeight w:val="173"/>
        </w:trPr>
        <w:tc>
          <w:tcPr>
            <w:tcW w:w="625" w:type="dxa"/>
            <w:vMerge/>
            <w:tcBorders>
              <w:top w:val="single" w:sz="4" w:space="0" w:color="000000"/>
              <w:left w:val="single" w:sz="4" w:space="0" w:color="000000"/>
              <w:bottom w:val="single" w:sz="4" w:space="0" w:color="000000"/>
              <w:right w:val="single" w:sz="4" w:space="0" w:color="000000"/>
            </w:tcBorders>
            <w:vAlign w:val="center"/>
          </w:tcPr>
          <w:p w14:paraId="243426B4"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7FBD95B0"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27247A06"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3D6A0009"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4EF7B5D0" w14:textId="77777777">
        <w:trPr>
          <w:trHeight w:val="173"/>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06221E0B"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65E74D08" w14:textId="77777777" w:rsidR="00BE0688" w:rsidRDefault="00E26EBB">
            <w:pPr>
              <w:rPr>
                <w:rFonts w:ascii="Times New Roman" w:hAnsi="Times New Roman" w:cs="Times New Roman"/>
              </w:rPr>
            </w:pPr>
            <w:r>
              <w:rPr>
                <w:rFonts w:ascii="Times New Roman" w:hAnsi="Times New Roman" w:cs="Times New Roman"/>
              </w:rPr>
              <w:t>Технологии</w:t>
            </w:r>
            <w:r w:rsidRPr="00695443">
              <w:rPr>
                <w:rFonts w:ascii="Times New Roman" w:hAnsi="Times New Roman" w:cs="Times New Roman"/>
                <w:lang w:val="en-US"/>
              </w:rPr>
              <w:t xml:space="preserve"> </w:t>
            </w:r>
            <w:r>
              <w:rPr>
                <w:rFonts w:ascii="Times New Roman" w:hAnsi="Times New Roman" w:cs="Times New Roman"/>
                <w:lang w:val="en-US"/>
              </w:rPr>
              <w:t>Ethernet</w:t>
            </w:r>
            <w:r w:rsidRPr="00695443">
              <w:rPr>
                <w:rFonts w:ascii="Times New Roman" w:hAnsi="Times New Roman" w:cs="Times New Roman"/>
                <w:lang w:val="en-US"/>
              </w:rPr>
              <w:t xml:space="preserve"> </w:t>
            </w:r>
            <w:r>
              <w:rPr>
                <w:rFonts w:ascii="Times New Roman" w:hAnsi="Times New Roman" w:cs="Times New Roman"/>
              </w:rPr>
              <w:t>и</w:t>
            </w:r>
            <w:r w:rsidRPr="00695443">
              <w:rPr>
                <w:rFonts w:ascii="Times New Roman" w:hAnsi="Times New Roman" w:cs="Times New Roman"/>
                <w:lang w:val="en-US"/>
              </w:rPr>
              <w:t xml:space="preserve"> </w:t>
            </w:r>
            <w:r>
              <w:rPr>
                <w:rFonts w:ascii="Times New Roman" w:hAnsi="Times New Roman" w:cs="Times New Roman"/>
                <w:lang w:val="en-US"/>
              </w:rPr>
              <w:t>Token</w:t>
            </w:r>
            <w:r w:rsidRPr="00695443">
              <w:rPr>
                <w:rFonts w:ascii="Times New Roman" w:hAnsi="Times New Roman" w:cs="Times New Roman"/>
                <w:lang w:val="en-US"/>
              </w:rPr>
              <w:t xml:space="preserve"> </w:t>
            </w:r>
            <w:r>
              <w:rPr>
                <w:rFonts w:ascii="Times New Roman" w:hAnsi="Times New Roman" w:cs="Times New Roman"/>
                <w:lang w:val="en-US"/>
              </w:rPr>
              <w:t>Ring</w:t>
            </w:r>
            <w:r w:rsidRPr="00695443">
              <w:rPr>
                <w:rFonts w:ascii="Times New Roman" w:hAnsi="Times New Roman" w:cs="Times New Roman"/>
                <w:lang w:val="en-US"/>
              </w:rPr>
              <w:t xml:space="preserve">. </w:t>
            </w:r>
            <w:r>
              <w:rPr>
                <w:rFonts w:ascii="Times New Roman" w:hAnsi="Times New Roman" w:cs="Times New Roman"/>
              </w:rPr>
              <w:t>Технологии канального уровня (обзор).</w:t>
            </w:r>
          </w:p>
        </w:tc>
        <w:tc>
          <w:tcPr>
            <w:tcW w:w="3260" w:type="dxa"/>
            <w:tcBorders>
              <w:top w:val="single" w:sz="4" w:space="0" w:color="000000"/>
              <w:left w:val="single" w:sz="4" w:space="0" w:color="000000"/>
              <w:bottom w:val="single" w:sz="4" w:space="0" w:color="000000"/>
              <w:right w:val="single" w:sz="4" w:space="0" w:color="000000"/>
            </w:tcBorders>
            <w:vAlign w:val="center"/>
          </w:tcPr>
          <w:p w14:paraId="75831F38"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42519617"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2493C6D2"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1006D504"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7126B5DE"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751C076C"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4F55AB27"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62BA6094"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543F1CFC"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1447E051"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24754511"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41E75526"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6091A1D2" w14:textId="77777777">
        <w:trPr>
          <w:trHeight w:val="173"/>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2317FC70"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5</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6A3C1307" w14:textId="77777777" w:rsidR="00BE0688" w:rsidRDefault="00E26EBB">
            <w:pPr>
              <w:rPr>
                <w:rFonts w:ascii="Times New Roman" w:hAnsi="Times New Roman" w:cs="Times New Roman"/>
              </w:rPr>
            </w:pPr>
            <w:r>
              <w:rPr>
                <w:rFonts w:ascii="Times New Roman" w:hAnsi="Times New Roman" w:cs="Times New Roman"/>
              </w:rPr>
              <w:t>Сетевой уровень. Понятие "маршрутизация". IP-адреса и IP-сети (IP). Разрешение IP-адреса в MAC-адрес (ARP). Варианты использования протокола ICMP.</w:t>
            </w:r>
          </w:p>
        </w:tc>
        <w:tc>
          <w:tcPr>
            <w:tcW w:w="3260" w:type="dxa"/>
            <w:tcBorders>
              <w:top w:val="single" w:sz="4" w:space="0" w:color="000000"/>
              <w:left w:val="single" w:sz="4" w:space="0" w:color="000000"/>
              <w:bottom w:val="single" w:sz="4" w:space="0" w:color="000000"/>
              <w:right w:val="single" w:sz="4" w:space="0" w:color="000000"/>
            </w:tcBorders>
            <w:vAlign w:val="center"/>
          </w:tcPr>
          <w:p w14:paraId="1DB2D22E"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7035F1FE"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248856E5" w14:textId="77777777">
        <w:trPr>
          <w:trHeight w:val="393"/>
        </w:trPr>
        <w:tc>
          <w:tcPr>
            <w:tcW w:w="625" w:type="dxa"/>
            <w:vMerge/>
            <w:tcBorders>
              <w:top w:val="single" w:sz="4" w:space="0" w:color="000000"/>
              <w:left w:val="single" w:sz="4" w:space="0" w:color="000000"/>
              <w:bottom w:val="single" w:sz="4" w:space="0" w:color="000000"/>
              <w:right w:val="single" w:sz="4" w:space="0" w:color="000000"/>
            </w:tcBorders>
            <w:vAlign w:val="center"/>
          </w:tcPr>
          <w:p w14:paraId="4DF9DB91"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05692132"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2D2B34A3"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6D8F10E7"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73695DF2"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1D7A551A"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791F8BFA"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4A49E53D"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0FEC32E6"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0E96F77C" w14:textId="77777777">
        <w:trPr>
          <w:trHeight w:val="173"/>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2C45F631"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13027139" w14:textId="77777777" w:rsidR="00BE0688" w:rsidRDefault="00E26EBB">
            <w:pPr>
              <w:rPr>
                <w:rFonts w:ascii="Times New Roman" w:hAnsi="Times New Roman" w:cs="Times New Roman"/>
              </w:rPr>
            </w:pPr>
            <w:r>
              <w:rPr>
                <w:rFonts w:ascii="Times New Roman" w:hAnsi="Times New Roman" w:cs="Times New Roman"/>
              </w:rPr>
              <w:t xml:space="preserve">Понятие "транспорт" и </w:t>
            </w:r>
            <w:proofErr w:type="spellStart"/>
            <w:r>
              <w:rPr>
                <w:rFonts w:ascii="Times New Roman" w:hAnsi="Times New Roman" w:cs="Times New Roman"/>
              </w:rPr>
              <w:t>сетезависимые</w:t>
            </w:r>
            <w:proofErr w:type="spellEnd"/>
            <w:r>
              <w:rPr>
                <w:rFonts w:ascii="Times New Roman" w:hAnsi="Times New Roman" w:cs="Times New Roman"/>
              </w:rPr>
              <w:t xml:space="preserve"> уровни (TCP, UDP).</w:t>
            </w:r>
          </w:p>
        </w:tc>
        <w:tc>
          <w:tcPr>
            <w:tcW w:w="3260" w:type="dxa"/>
            <w:tcBorders>
              <w:top w:val="single" w:sz="4" w:space="0" w:color="000000"/>
              <w:left w:val="single" w:sz="4" w:space="0" w:color="000000"/>
              <w:bottom w:val="single" w:sz="4" w:space="0" w:color="000000"/>
              <w:right w:val="single" w:sz="4" w:space="0" w:color="000000"/>
            </w:tcBorders>
            <w:vAlign w:val="center"/>
          </w:tcPr>
          <w:p w14:paraId="5FBE4CC1"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22937908"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348908A6"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50A0FFC7"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4B8143D1"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3913908D"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3E9D5314"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472E6D14"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081D8EBE"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70F9B89B"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372C0B3E"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2FB829F5"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77D83844" w14:textId="77777777">
        <w:trPr>
          <w:trHeight w:val="173"/>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5B1B6045"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7</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44492643" w14:textId="77777777" w:rsidR="00BE0688" w:rsidRDefault="00E26EBB">
            <w:pPr>
              <w:rPr>
                <w:rFonts w:ascii="Times New Roman" w:hAnsi="Times New Roman" w:cs="Times New Roman"/>
              </w:rPr>
            </w:pPr>
            <w:r>
              <w:rPr>
                <w:rFonts w:ascii="Times New Roman" w:hAnsi="Times New Roman" w:cs="Times New Roman"/>
              </w:rPr>
              <w:t>Сетевые устройства. Принципы работы.</w:t>
            </w:r>
          </w:p>
          <w:p w14:paraId="454DA118" w14:textId="77777777" w:rsidR="00BE0688" w:rsidRDefault="00E26EBB">
            <w:pPr>
              <w:rPr>
                <w:rFonts w:ascii="Times New Roman" w:hAnsi="Times New Roman" w:cs="Times New Roman"/>
              </w:rPr>
            </w:pPr>
            <w:r>
              <w:rPr>
                <w:rFonts w:ascii="Times New Roman" w:hAnsi="Times New Roman" w:cs="Times New Roman"/>
              </w:rPr>
              <w:t>Шлюз по умолчанию. Динамическое конфигурирование хостов (DHCP).</w:t>
            </w:r>
          </w:p>
        </w:tc>
        <w:tc>
          <w:tcPr>
            <w:tcW w:w="3260" w:type="dxa"/>
            <w:tcBorders>
              <w:top w:val="single" w:sz="4" w:space="0" w:color="000000"/>
              <w:left w:val="single" w:sz="4" w:space="0" w:color="000000"/>
              <w:bottom w:val="single" w:sz="4" w:space="0" w:color="000000"/>
              <w:right w:val="single" w:sz="4" w:space="0" w:color="000000"/>
            </w:tcBorders>
            <w:vAlign w:val="center"/>
          </w:tcPr>
          <w:p w14:paraId="4E29FDDE"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3BFD19EC"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66CC49A6"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3CF3781F"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63541AFF"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2C9C8B65"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0C9C649B"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7A53E942"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4632601D"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159E0736"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A8771D0"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6926388A"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44041A7F" w14:textId="77777777">
        <w:trPr>
          <w:trHeight w:val="339"/>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00289519"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8</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2FEC86F9" w14:textId="77777777" w:rsidR="00BE0688" w:rsidRDefault="00E26EBB">
            <w:pPr>
              <w:rPr>
                <w:rFonts w:ascii="Times New Roman" w:hAnsi="Times New Roman" w:cs="Times New Roman"/>
              </w:rPr>
            </w:pPr>
            <w:r>
              <w:rPr>
                <w:rFonts w:ascii="Times New Roman" w:hAnsi="Times New Roman" w:cs="Times New Roman"/>
              </w:rPr>
              <w:t>Понятия "клиент" и "сервер" в локальных сетях. Туннель.</w:t>
            </w:r>
          </w:p>
        </w:tc>
        <w:tc>
          <w:tcPr>
            <w:tcW w:w="3260" w:type="dxa"/>
            <w:tcBorders>
              <w:top w:val="single" w:sz="4" w:space="0" w:color="000000"/>
              <w:left w:val="single" w:sz="4" w:space="0" w:color="000000"/>
              <w:bottom w:val="single" w:sz="4" w:space="0" w:color="000000"/>
              <w:right w:val="single" w:sz="4" w:space="0" w:color="000000"/>
            </w:tcBorders>
            <w:vAlign w:val="center"/>
          </w:tcPr>
          <w:p w14:paraId="2002BC5A"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лекции</w:t>
            </w:r>
          </w:p>
        </w:tc>
        <w:tc>
          <w:tcPr>
            <w:tcW w:w="976" w:type="dxa"/>
            <w:tcBorders>
              <w:top w:val="single" w:sz="4" w:space="0" w:color="000000"/>
              <w:left w:val="single" w:sz="4" w:space="0" w:color="000000"/>
              <w:bottom w:val="single" w:sz="4" w:space="0" w:color="000000"/>
              <w:right w:val="single" w:sz="4" w:space="0" w:color="000000"/>
            </w:tcBorders>
            <w:vAlign w:val="center"/>
          </w:tcPr>
          <w:p w14:paraId="24008BE8"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7B315CC2"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6C796475"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080FD30B"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2200E42"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 под руководством преподавателя</w:t>
            </w:r>
          </w:p>
        </w:tc>
        <w:tc>
          <w:tcPr>
            <w:tcW w:w="976" w:type="dxa"/>
            <w:tcBorders>
              <w:top w:val="single" w:sz="4" w:space="0" w:color="000000"/>
              <w:left w:val="single" w:sz="4" w:space="0" w:color="000000"/>
              <w:bottom w:val="single" w:sz="4" w:space="0" w:color="000000"/>
              <w:right w:val="single" w:sz="4" w:space="0" w:color="000000"/>
            </w:tcBorders>
            <w:vAlign w:val="center"/>
          </w:tcPr>
          <w:p w14:paraId="02CFDBD6"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4</w:t>
            </w:r>
          </w:p>
        </w:tc>
      </w:tr>
      <w:tr w:rsidR="00BE0688" w14:paraId="4F4A56A2"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2FC06B47" w14:textId="77777777" w:rsidR="00BE0688" w:rsidRDefault="00BE0688">
            <w:pPr>
              <w:rPr>
                <w:rFonts w:ascii="Times New Roman" w:hAnsi="Times New Roman" w:cs="Times New Roman"/>
                <w:lang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03E04376" w14:textId="77777777" w:rsidR="00BE0688" w:rsidRDefault="00BE0688">
            <w:pPr>
              <w:rPr>
                <w:rFonts w:ascii="Times New Roman" w:hAnsi="Times New Roman" w:cs="Times New Roma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4D88AFFA"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по методическим материалам</w:t>
            </w:r>
          </w:p>
        </w:tc>
        <w:tc>
          <w:tcPr>
            <w:tcW w:w="976" w:type="dxa"/>
            <w:tcBorders>
              <w:top w:val="single" w:sz="4" w:space="0" w:color="000000"/>
              <w:left w:val="single" w:sz="4" w:space="0" w:color="000000"/>
              <w:bottom w:val="single" w:sz="4" w:space="0" w:color="000000"/>
              <w:right w:val="single" w:sz="4" w:space="0" w:color="000000"/>
            </w:tcBorders>
            <w:vAlign w:val="center"/>
          </w:tcPr>
          <w:p w14:paraId="0FD3E6CF"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6</w:t>
            </w:r>
          </w:p>
        </w:tc>
      </w:tr>
      <w:tr w:rsidR="00BE0688" w14:paraId="613EEE04" w14:textId="77777777">
        <w:trPr>
          <w:trHeight w:val="339"/>
        </w:trPr>
        <w:tc>
          <w:tcPr>
            <w:tcW w:w="625" w:type="dxa"/>
            <w:vMerge w:val="restart"/>
            <w:tcBorders>
              <w:top w:val="single" w:sz="4" w:space="0" w:color="000000"/>
              <w:left w:val="single" w:sz="4" w:space="0" w:color="000000"/>
              <w:bottom w:val="single" w:sz="4" w:space="0" w:color="000000"/>
              <w:right w:val="single" w:sz="4" w:space="0" w:color="000000"/>
            </w:tcBorders>
            <w:vAlign w:val="center"/>
          </w:tcPr>
          <w:p w14:paraId="71EA70F8" w14:textId="77777777" w:rsidR="00BE0688" w:rsidRDefault="00E26EBB">
            <w:pPr>
              <w:tabs>
                <w:tab w:val="left" w:pos="360"/>
              </w:tabs>
              <w:jc w:val="center"/>
              <w:rPr>
                <w:rFonts w:ascii="Times New Roman" w:hAnsi="Times New Roman" w:cs="Times New Roman"/>
                <w:lang w:val="en-US" w:eastAsia="ru-RU"/>
              </w:rPr>
            </w:pPr>
            <w:r>
              <w:rPr>
                <w:rFonts w:ascii="Times New Roman" w:hAnsi="Times New Roman" w:cs="Times New Roman"/>
                <w:lang w:val="en-US" w:eastAsia="ru-RU"/>
              </w:rPr>
              <w:t>9</w:t>
            </w:r>
          </w:p>
        </w:tc>
        <w:tc>
          <w:tcPr>
            <w:tcW w:w="5398" w:type="dxa"/>
            <w:vMerge w:val="restart"/>
            <w:tcBorders>
              <w:top w:val="single" w:sz="4" w:space="0" w:color="000000"/>
              <w:left w:val="single" w:sz="4" w:space="0" w:color="000000"/>
              <w:bottom w:val="single" w:sz="4" w:space="0" w:color="000000"/>
              <w:right w:val="single" w:sz="4" w:space="0" w:color="000000"/>
            </w:tcBorders>
            <w:vAlign w:val="center"/>
          </w:tcPr>
          <w:p w14:paraId="49FCDE6B"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Промежуточная аттестация</w:t>
            </w:r>
          </w:p>
        </w:tc>
        <w:tc>
          <w:tcPr>
            <w:tcW w:w="3260" w:type="dxa"/>
            <w:tcBorders>
              <w:top w:val="single" w:sz="4" w:space="0" w:color="000000"/>
              <w:left w:val="single" w:sz="4" w:space="0" w:color="000000"/>
              <w:bottom w:val="single" w:sz="4" w:space="0" w:color="000000"/>
              <w:right w:val="single" w:sz="4" w:space="0" w:color="000000"/>
            </w:tcBorders>
            <w:vAlign w:val="center"/>
          </w:tcPr>
          <w:p w14:paraId="04ED8052"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экзамен</w:t>
            </w:r>
          </w:p>
        </w:tc>
        <w:tc>
          <w:tcPr>
            <w:tcW w:w="976" w:type="dxa"/>
            <w:tcBorders>
              <w:top w:val="single" w:sz="4" w:space="0" w:color="000000"/>
              <w:left w:val="single" w:sz="4" w:space="0" w:color="000000"/>
              <w:bottom w:val="single" w:sz="4" w:space="0" w:color="000000"/>
              <w:right w:val="single" w:sz="4" w:space="0" w:color="000000"/>
            </w:tcBorders>
            <w:vAlign w:val="center"/>
          </w:tcPr>
          <w:p w14:paraId="26608E47"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2</w:t>
            </w:r>
          </w:p>
        </w:tc>
      </w:tr>
      <w:tr w:rsidR="00BE0688" w14:paraId="38C0E6F3"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463E0072" w14:textId="77777777" w:rsidR="00BE0688" w:rsidRDefault="00BE0688">
            <w:pPr>
              <w:rPr>
                <w:rFonts w:ascii="Times New Roman" w:hAnsi="Times New Roman" w:cs="Times New Roman"/>
                <w:lang w:val="en-US"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53A3EBF5" w14:textId="77777777" w:rsidR="00BE0688" w:rsidRDefault="00BE0688">
            <w:pPr>
              <w:rPr>
                <w:rFonts w:ascii="Times New Roman" w:hAnsi="Times New Roman" w:cs="Times New Roman"/>
                <w:lang w:eastAsia="ru-RU"/>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529FE7FA"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консультация</w:t>
            </w:r>
          </w:p>
        </w:tc>
        <w:tc>
          <w:tcPr>
            <w:tcW w:w="976" w:type="dxa"/>
            <w:tcBorders>
              <w:top w:val="single" w:sz="4" w:space="0" w:color="000000"/>
              <w:left w:val="single" w:sz="4" w:space="0" w:color="000000"/>
              <w:bottom w:val="single" w:sz="4" w:space="0" w:color="000000"/>
              <w:right w:val="single" w:sz="4" w:space="0" w:color="000000"/>
            </w:tcBorders>
            <w:vAlign w:val="center"/>
          </w:tcPr>
          <w:p w14:paraId="5B9330B8"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2</w:t>
            </w:r>
          </w:p>
        </w:tc>
      </w:tr>
      <w:tr w:rsidR="00BE0688" w14:paraId="36A49533" w14:textId="77777777">
        <w:trPr>
          <w:trHeight w:val="339"/>
        </w:trPr>
        <w:tc>
          <w:tcPr>
            <w:tcW w:w="625" w:type="dxa"/>
            <w:vMerge/>
            <w:tcBorders>
              <w:top w:val="single" w:sz="4" w:space="0" w:color="000000"/>
              <w:left w:val="single" w:sz="4" w:space="0" w:color="000000"/>
              <w:bottom w:val="single" w:sz="4" w:space="0" w:color="000000"/>
              <w:right w:val="single" w:sz="4" w:space="0" w:color="000000"/>
            </w:tcBorders>
            <w:vAlign w:val="center"/>
          </w:tcPr>
          <w:p w14:paraId="5B68C587" w14:textId="77777777" w:rsidR="00BE0688" w:rsidRDefault="00BE0688">
            <w:pPr>
              <w:rPr>
                <w:rFonts w:ascii="Times New Roman" w:hAnsi="Times New Roman" w:cs="Times New Roman"/>
                <w:lang w:val="en-US" w:eastAsia="ru-RU"/>
              </w:rPr>
            </w:pPr>
          </w:p>
        </w:tc>
        <w:tc>
          <w:tcPr>
            <w:tcW w:w="5398" w:type="dxa"/>
            <w:vMerge/>
            <w:tcBorders>
              <w:top w:val="single" w:sz="4" w:space="0" w:color="000000"/>
              <w:left w:val="single" w:sz="4" w:space="0" w:color="000000"/>
              <w:bottom w:val="single" w:sz="4" w:space="0" w:color="000000"/>
              <w:right w:val="single" w:sz="4" w:space="0" w:color="000000"/>
            </w:tcBorders>
            <w:vAlign w:val="center"/>
          </w:tcPr>
          <w:p w14:paraId="5D6EB04C" w14:textId="77777777" w:rsidR="00BE0688" w:rsidRDefault="00BE0688">
            <w:pPr>
              <w:rPr>
                <w:rFonts w:ascii="Times New Roman" w:hAnsi="Times New Roman" w:cs="Times New Roman"/>
                <w:lang w:eastAsia="ru-RU"/>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7A6E2ECB" w14:textId="77777777" w:rsidR="00BE0688" w:rsidRDefault="00E26EBB">
            <w:pPr>
              <w:tabs>
                <w:tab w:val="left" w:pos="360"/>
              </w:tabs>
              <w:rPr>
                <w:rFonts w:ascii="Times New Roman" w:hAnsi="Times New Roman" w:cs="Times New Roman"/>
                <w:lang w:eastAsia="ru-RU"/>
              </w:rPr>
            </w:pPr>
            <w:r>
              <w:rPr>
                <w:rFonts w:ascii="Times New Roman" w:hAnsi="Times New Roman" w:cs="Times New Roman"/>
                <w:lang w:eastAsia="ru-RU"/>
              </w:rPr>
              <w:t>самостоятельная работа</w:t>
            </w:r>
          </w:p>
        </w:tc>
        <w:tc>
          <w:tcPr>
            <w:tcW w:w="976" w:type="dxa"/>
            <w:tcBorders>
              <w:top w:val="single" w:sz="4" w:space="0" w:color="000000"/>
              <w:left w:val="single" w:sz="4" w:space="0" w:color="000000"/>
              <w:bottom w:val="single" w:sz="4" w:space="0" w:color="000000"/>
              <w:right w:val="single" w:sz="4" w:space="0" w:color="000000"/>
            </w:tcBorders>
            <w:vAlign w:val="center"/>
          </w:tcPr>
          <w:p w14:paraId="7006241E" w14:textId="77777777" w:rsidR="00BE0688" w:rsidRDefault="00E26EBB">
            <w:pPr>
              <w:tabs>
                <w:tab w:val="left" w:pos="360"/>
              </w:tabs>
              <w:jc w:val="center"/>
              <w:rPr>
                <w:rFonts w:ascii="Times New Roman" w:hAnsi="Times New Roman" w:cs="Times New Roman"/>
                <w:lang w:eastAsia="ru-RU"/>
              </w:rPr>
            </w:pPr>
            <w:r>
              <w:rPr>
                <w:rFonts w:ascii="Times New Roman" w:hAnsi="Times New Roman" w:cs="Times New Roman"/>
                <w:lang w:eastAsia="ru-RU"/>
              </w:rPr>
              <w:t>29</w:t>
            </w:r>
          </w:p>
        </w:tc>
      </w:tr>
    </w:tbl>
    <w:p w14:paraId="62FC9A92" w14:textId="77777777" w:rsidR="00BE0688" w:rsidRDefault="00BE0688"/>
    <w:p w14:paraId="0FC2B31A" w14:textId="77777777" w:rsidR="00BE0688" w:rsidRDefault="00BE0688"/>
    <w:p w14:paraId="3B5D9AAD" w14:textId="77777777" w:rsidR="00BE0688" w:rsidRDefault="00E26EBB">
      <w:r>
        <w:br w:type="page"/>
      </w:r>
    </w:p>
    <w:p w14:paraId="1103BB76" w14:textId="77777777" w:rsidR="00BE0688" w:rsidRDefault="00E26EBB">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573B64D3" w14:textId="77777777" w:rsidR="00BE0688" w:rsidRDefault="00E26EBB">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1C97CD05" w14:textId="77777777" w:rsidR="00BE0688" w:rsidRDefault="00E26EBB">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06A0EE8B" w14:textId="77777777" w:rsidR="00BE0688" w:rsidRDefault="00E26EBB">
      <w:r>
        <w:rPr>
          <w:rFonts w:ascii="Times New Roman" w:hAnsi="Times New Roman" w:cs="Times New Roman"/>
          <w:sz w:val="24"/>
          <w:szCs w:val="24"/>
        </w:rPr>
        <w:t>Для освоения дисциплины обучающиеся должны посещать лекции, выполнять задания преподавателей.</w:t>
      </w:r>
    </w:p>
    <w:p w14:paraId="66EC0709" w14:textId="77777777" w:rsidR="00BE0688" w:rsidRDefault="00BE0688"/>
    <w:p w14:paraId="07D6DB7C" w14:textId="77777777" w:rsidR="00BE0688" w:rsidRDefault="00E26EBB">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58AED726" w14:textId="77777777" w:rsidR="00BE0688" w:rsidRDefault="00E26EBB">
      <w:r>
        <w:rPr>
          <w:rFonts w:ascii="Times New Roman" w:hAnsi="Times New Roman" w:cs="Times New Roman"/>
          <w:sz w:val="24"/>
          <w:szCs w:val="24"/>
        </w:rPr>
        <w:t>При самостоятельном изучении теоретического материала, выполнении практических заданий и во время подготовки доклада целесообразно использовать рекомендованную основную и дополнительную литературу.</w:t>
      </w:r>
    </w:p>
    <w:p w14:paraId="4680A200" w14:textId="77777777" w:rsidR="00BE0688" w:rsidRDefault="00BE0688"/>
    <w:p w14:paraId="4FD3A1A1" w14:textId="77777777" w:rsidR="00BE0688" w:rsidRDefault="00E26EBB">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04EC9035" w14:textId="77777777" w:rsidR="00BE0688" w:rsidRDefault="00E26EBB">
      <w:pPr>
        <w:ind w:firstLine="720"/>
        <w:jc w:val="both"/>
        <w:rPr>
          <w:rFonts w:ascii="Times New Roman" w:hAnsi="Times New Roman" w:cs="Times New Roman"/>
        </w:rPr>
      </w:pPr>
      <w:bookmarkStart w:id="2" w:name="_Hlk24639533"/>
      <w:r>
        <w:rPr>
          <w:rFonts w:ascii="Times New Roman" w:hAnsi="Times New Roman" w:cs="Times New Roman"/>
        </w:rPr>
        <w:t xml:space="preserve">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w:t>
      </w:r>
      <w:bookmarkEnd w:id="2"/>
      <w:r>
        <w:rPr>
          <w:rFonts w:ascii="Times New Roman" w:hAnsi="Times New Roman"/>
          <w:b/>
        </w:rPr>
        <w:t>Критерии оценки на экзамене</w:t>
      </w:r>
    </w:p>
    <w:tbl>
      <w:tblPr>
        <w:tblW w:w="9345" w:type="dxa"/>
        <w:tblInd w:w="108" w:type="dxa"/>
        <w:tblLook w:val="04A0" w:firstRow="1" w:lastRow="0" w:firstColumn="1" w:lastColumn="0" w:noHBand="0" w:noVBand="1"/>
      </w:tblPr>
      <w:tblGrid>
        <w:gridCol w:w="6469"/>
        <w:gridCol w:w="447"/>
        <w:gridCol w:w="2429"/>
      </w:tblGrid>
      <w:tr w:rsidR="00BE0688" w14:paraId="567BEBDC" w14:textId="77777777">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0264F841" w14:textId="77777777" w:rsidR="00BE0688" w:rsidRDefault="00E26EBB">
            <w:pPr>
              <w:rPr>
                <w:rFonts w:ascii="Times New Roman" w:hAnsi="Times New Roman"/>
              </w:rPr>
            </w:pPr>
            <w:r>
              <w:rPr>
                <w:rFonts w:ascii="Times New Roman" w:hAnsi="Times New Roman"/>
              </w:rPr>
              <w:t>Дан полный ответ на вопросы по билету, приведены обоснования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49586" w14:textId="77777777" w:rsidR="00BE0688" w:rsidRDefault="00E26EBB">
            <w:pPr>
              <w:jc w:val="center"/>
              <w:rPr>
                <w:rFonts w:ascii="Times New Roman" w:hAnsi="Times New Roman"/>
              </w:rPr>
            </w:pPr>
            <w:r>
              <w:rPr>
                <w:rFonts w:ascii="Times New Roman" w:hAnsi="Times New Roman"/>
                <w:lang w:val="en-US"/>
              </w:rPr>
              <w:t>A</w:t>
            </w:r>
          </w:p>
        </w:tc>
        <w:tc>
          <w:tcPr>
            <w:tcW w:w="2429" w:type="dxa"/>
            <w:tcBorders>
              <w:top w:val="single" w:sz="4" w:space="0" w:color="000000"/>
              <w:left w:val="single" w:sz="4" w:space="0" w:color="000000"/>
              <w:bottom w:val="single" w:sz="4" w:space="0" w:color="000000"/>
              <w:right w:val="single" w:sz="4" w:space="0" w:color="000000"/>
            </w:tcBorders>
            <w:vAlign w:val="center"/>
          </w:tcPr>
          <w:p w14:paraId="3D393390" w14:textId="77777777" w:rsidR="00BE0688" w:rsidRDefault="00E26EBB">
            <w:pPr>
              <w:jc w:val="center"/>
              <w:rPr>
                <w:rFonts w:ascii="Times New Roman" w:hAnsi="Times New Roman"/>
              </w:rPr>
            </w:pPr>
            <w:r>
              <w:rPr>
                <w:rFonts w:ascii="Times New Roman" w:hAnsi="Times New Roman"/>
              </w:rPr>
              <w:t>отлично</w:t>
            </w:r>
          </w:p>
        </w:tc>
      </w:tr>
      <w:tr w:rsidR="00BE0688" w14:paraId="45A4B2A8" w14:textId="77777777">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6B143AE0" w14:textId="77777777" w:rsidR="00BE0688" w:rsidRDefault="00E26EBB">
            <w:pPr>
              <w:rPr>
                <w:rFonts w:ascii="Times New Roman" w:hAnsi="Times New Roman"/>
              </w:rPr>
            </w:pPr>
            <w:r>
              <w:rPr>
                <w:rFonts w:ascii="Times New Roman" w:hAnsi="Times New Roman"/>
              </w:rPr>
              <w:t>Допущены неточности в ответе, непринципиальные ошибки, исправленные самостоятельно после наводящих вопросов,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3890F" w14:textId="77777777" w:rsidR="00BE0688" w:rsidRDefault="00E26EBB">
            <w:pPr>
              <w:jc w:val="center"/>
              <w:rPr>
                <w:rFonts w:ascii="Times New Roman" w:hAnsi="Times New Roman"/>
              </w:rPr>
            </w:pPr>
            <w:r>
              <w:rPr>
                <w:rFonts w:ascii="Times New Roman" w:hAnsi="Times New Roman"/>
                <w:lang w:val="en-US"/>
              </w:rPr>
              <w:t>B</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284DA44C" w14:textId="77777777" w:rsidR="00BE0688" w:rsidRDefault="00E26EBB">
            <w:pPr>
              <w:jc w:val="center"/>
              <w:rPr>
                <w:rFonts w:ascii="Times New Roman" w:hAnsi="Times New Roman"/>
              </w:rPr>
            </w:pPr>
            <w:r>
              <w:rPr>
                <w:rFonts w:ascii="Times New Roman" w:hAnsi="Times New Roman"/>
              </w:rPr>
              <w:t>хорошо</w:t>
            </w:r>
          </w:p>
        </w:tc>
      </w:tr>
      <w:tr w:rsidR="00BE0688" w14:paraId="4C52FC2D" w14:textId="77777777">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5A66A69B" w14:textId="77777777" w:rsidR="00BE0688" w:rsidRDefault="00E26EBB">
            <w:pPr>
              <w:rPr>
                <w:rFonts w:ascii="Times New Roman" w:hAnsi="Times New Roman"/>
              </w:rPr>
            </w:pPr>
            <w:r>
              <w:rPr>
                <w:rFonts w:ascii="Times New Roman" w:hAnsi="Times New Roman"/>
              </w:rPr>
              <w:t>Допущены неточности в ответе,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25E67" w14:textId="77777777" w:rsidR="00BE0688" w:rsidRDefault="00E26EBB">
            <w:pPr>
              <w:jc w:val="center"/>
              <w:rPr>
                <w:rFonts w:ascii="Times New Roman" w:hAnsi="Times New Roman"/>
              </w:rPr>
            </w:pPr>
            <w:r>
              <w:rPr>
                <w:rFonts w:ascii="Times New Roman" w:hAnsi="Times New Roman"/>
                <w:lang w:val="en-US"/>
              </w:rPr>
              <w:t>C</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6EBC63F1" w14:textId="77777777" w:rsidR="00BE0688" w:rsidRDefault="00BE0688">
            <w:pPr>
              <w:jc w:val="center"/>
              <w:rPr>
                <w:rFonts w:ascii="Times New Roman" w:hAnsi="Times New Roman"/>
                <w:lang w:val="en-US"/>
              </w:rPr>
            </w:pPr>
          </w:p>
        </w:tc>
      </w:tr>
      <w:tr w:rsidR="00BE0688" w14:paraId="735A466F" w14:textId="77777777">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26A12C48" w14:textId="77777777" w:rsidR="00BE0688" w:rsidRDefault="00E26EBB">
            <w:pPr>
              <w:rPr>
                <w:rFonts w:ascii="Times New Roman" w:hAnsi="Times New Roman"/>
              </w:rPr>
            </w:pPr>
            <w:r>
              <w:rPr>
                <w:rFonts w:ascii="Times New Roman" w:hAnsi="Times New Roman"/>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roofErr w:type="gramStart"/>
            <w:r>
              <w:rPr>
                <w:rFonts w:ascii="Times New Roman" w:hAnsi="Times New Roman"/>
              </w:rPr>
              <w:t>Обучающийся  знаком</w:t>
            </w:r>
            <w:proofErr w:type="gramEnd"/>
            <w:r>
              <w:rPr>
                <w:rFonts w:ascii="Times New Roman" w:hAnsi="Times New Roman"/>
              </w:rPr>
              <w:t xml:space="preserve"> с основной литературой, рекомендованной программой.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C8925" w14:textId="77777777" w:rsidR="00BE0688" w:rsidRDefault="00E26EBB">
            <w:pPr>
              <w:jc w:val="center"/>
              <w:rPr>
                <w:rFonts w:ascii="Times New Roman" w:hAnsi="Times New Roman"/>
              </w:rPr>
            </w:pPr>
            <w:r>
              <w:rPr>
                <w:rFonts w:ascii="Times New Roman" w:hAnsi="Times New Roman"/>
                <w:lang w:val="en-US"/>
              </w:rPr>
              <w:t>D</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179612C1" w14:textId="77777777" w:rsidR="00BE0688" w:rsidRDefault="00E26EBB">
            <w:pPr>
              <w:jc w:val="center"/>
              <w:rPr>
                <w:rFonts w:ascii="Times New Roman" w:hAnsi="Times New Roman"/>
              </w:rPr>
            </w:pPr>
            <w:r>
              <w:rPr>
                <w:rFonts w:ascii="Times New Roman" w:hAnsi="Times New Roman"/>
              </w:rPr>
              <w:t>удовлетворительно</w:t>
            </w:r>
          </w:p>
        </w:tc>
      </w:tr>
      <w:tr w:rsidR="00BE0688" w14:paraId="203652EE" w14:textId="77777777">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694D05BC" w14:textId="77777777" w:rsidR="00BE0688" w:rsidRDefault="00E26EBB">
            <w:pPr>
              <w:rPr>
                <w:rFonts w:ascii="Times New Roman" w:hAnsi="Times New Roman"/>
              </w:rPr>
            </w:pPr>
            <w:r>
              <w:rPr>
                <w:rFonts w:ascii="Times New Roman" w:hAnsi="Times New Roman"/>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1EF6A" w14:textId="77777777" w:rsidR="00BE0688" w:rsidRDefault="00E26EBB">
            <w:pPr>
              <w:jc w:val="center"/>
              <w:rPr>
                <w:rFonts w:ascii="Times New Roman" w:hAnsi="Times New Roman"/>
              </w:rPr>
            </w:pPr>
            <w:r>
              <w:rPr>
                <w:rFonts w:ascii="Times New Roman" w:hAnsi="Times New Roman"/>
                <w:lang w:val="en-US"/>
              </w:rPr>
              <w:t>E</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58AA817C" w14:textId="77777777" w:rsidR="00BE0688" w:rsidRDefault="00BE0688">
            <w:pPr>
              <w:jc w:val="center"/>
              <w:rPr>
                <w:rFonts w:ascii="Times New Roman" w:hAnsi="Times New Roman"/>
                <w:lang w:val="en-US"/>
              </w:rPr>
            </w:pPr>
          </w:p>
        </w:tc>
      </w:tr>
      <w:tr w:rsidR="00BE0688" w14:paraId="6A1FACB5" w14:textId="77777777">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5F1848FA" w14:textId="77777777" w:rsidR="00BE0688" w:rsidRDefault="00E26EBB">
            <w:pPr>
              <w:rPr>
                <w:rFonts w:ascii="Times New Roman" w:hAnsi="Times New Roman"/>
              </w:rPr>
            </w:pPr>
            <w:r>
              <w:rPr>
                <w:rFonts w:ascii="Times New Roman" w:hAnsi="Times New Roman"/>
              </w:rPr>
              <w:t>В остальных случаях</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49AD4" w14:textId="77777777" w:rsidR="00BE0688" w:rsidRDefault="00E26EBB">
            <w:pPr>
              <w:jc w:val="center"/>
              <w:rPr>
                <w:rFonts w:ascii="Times New Roman" w:hAnsi="Times New Roman"/>
              </w:rPr>
            </w:pPr>
            <w:r>
              <w:rPr>
                <w:rFonts w:ascii="Times New Roman" w:hAnsi="Times New Roman"/>
                <w:lang w:val="en-US"/>
              </w:rPr>
              <w:t>F</w:t>
            </w:r>
          </w:p>
        </w:tc>
        <w:tc>
          <w:tcPr>
            <w:tcW w:w="2429" w:type="dxa"/>
            <w:tcBorders>
              <w:top w:val="single" w:sz="4" w:space="0" w:color="000000"/>
              <w:left w:val="single" w:sz="4" w:space="0" w:color="000000"/>
              <w:bottom w:val="single" w:sz="4" w:space="0" w:color="000000"/>
              <w:right w:val="single" w:sz="4" w:space="0" w:color="000000"/>
            </w:tcBorders>
            <w:vAlign w:val="center"/>
          </w:tcPr>
          <w:p w14:paraId="48A48218" w14:textId="77777777" w:rsidR="00BE0688" w:rsidRDefault="00E26EBB">
            <w:pPr>
              <w:jc w:val="center"/>
              <w:rPr>
                <w:rFonts w:ascii="Times New Roman" w:hAnsi="Times New Roman"/>
              </w:rPr>
            </w:pPr>
            <w:r>
              <w:rPr>
                <w:rFonts w:ascii="Times New Roman" w:hAnsi="Times New Roman"/>
              </w:rPr>
              <w:t>неудовлетворительно</w:t>
            </w:r>
          </w:p>
        </w:tc>
      </w:tr>
    </w:tbl>
    <w:p w14:paraId="5C317B5C" w14:textId="77777777" w:rsidR="00BE0688" w:rsidRDefault="00BE0688">
      <w:pPr>
        <w:ind w:firstLine="720"/>
        <w:jc w:val="both"/>
        <w:rPr>
          <w:rFonts w:ascii="Times New Roman" w:hAnsi="Times New Roman"/>
        </w:rPr>
      </w:pPr>
    </w:p>
    <w:p w14:paraId="71566FEE" w14:textId="77777777" w:rsidR="00BE0688" w:rsidRDefault="00BE0688"/>
    <w:p w14:paraId="1C10F2CD" w14:textId="77777777" w:rsidR="00BE0688" w:rsidRDefault="00E26EBB">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13F6755" w14:textId="77777777" w:rsidR="00BE0688" w:rsidRDefault="00E26EBB">
      <w:pPr>
        <w:rPr>
          <w:rFonts w:ascii="Times New Roman" w:hAnsi="Times New Roman" w:cs="Times New Roman"/>
        </w:rPr>
      </w:pPr>
      <w:r>
        <w:rPr>
          <w:rFonts w:ascii="Times New Roman" w:hAnsi="Times New Roman" w:cs="Times New Roman"/>
        </w:rPr>
        <w:t>Пример списка вопросов к экзамену:</w:t>
      </w:r>
    </w:p>
    <w:p w14:paraId="086BFEF3" w14:textId="77777777" w:rsidR="00BE0688" w:rsidRDefault="00E26EBB">
      <w:pPr>
        <w:rPr>
          <w:rFonts w:ascii="Times New Roman" w:hAnsi="Times New Roman" w:cs="Times New Roman"/>
        </w:rPr>
      </w:pPr>
      <w:r>
        <w:rPr>
          <w:rFonts w:ascii="Times New Roman" w:hAnsi="Times New Roman" w:cs="Times New Roman"/>
        </w:rPr>
        <w:t>1.</w:t>
      </w:r>
      <w:r>
        <w:rPr>
          <w:rFonts w:ascii="Times New Roman" w:hAnsi="Times New Roman" w:cs="Times New Roman"/>
        </w:rPr>
        <w:tab/>
        <w:t>История возникновения сетей.</w:t>
      </w:r>
    </w:p>
    <w:p w14:paraId="3220664D" w14:textId="77777777" w:rsidR="00BE0688" w:rsidRDefault="00E26EBB">
      <w:pPr>
        <w:rPr>
          <w:rFonts w:ascii="Times New Roman" w:hAnsi="Times New Roman" w:cs="Times New Roman"/>
        </w:rPr>
      </w:pPr>
      <w:r>
        <w:rPr>
          <w:rFonts w:ascii="Times New Roman" w:hAnsi="Times New Roman" w:cs="Times New Roman"/>
        </w:rPr>
        <w:t>2.</w:t>
      </w:r>
      <w:r>
        <w:rPr>
          <w:rFonts w:ascii="Times New Roman" w:hAnsi="Times New Roman" w:cs="Times New Roman"/>
        </w:rPr>
        <w:tab/>
        <w:t>Понятие "протокол". Примеры.</w:t>
      </w:r>
    </w:p>
    <w:p w14:paraId="20017064" w14:textId="77777777" w:rsidR="00BE0688" w:rsidRDefault="00E26EBB">
      <w:pPr>
        <w:rPr>
          <w:rFonts w:ascii="Times New Roman" w:hAnsi="Times New Roman" w:cs="Times New Roman"/>
        </w:rPr>
      </w:pPr>
      <w:r>
        <w:rPr>
          <w:rFonts w:ascii="Times New Roman" w:hAnsi="Times New Roman" w:cs="Times New Roman"/>
        </w:rPr>
        <w:t>3.</w:t>
      </w:r>
      <w:r>
        <w:rPr>
          <w:rFonts w:ascii="Times New Roman" w:hAnsi="Times New Roman" w:cs="Times New Roman"/>
        </w:rPr>
        <w:tab/>
        <w:t>Понятия "стек протоколов" и "инкапсуляция".</w:t>
      </w:r>
    </w:p>
    <w:p w14:paraId="72416CB0" w14:textId="77777777" w:rsidR="00BE0688" w:rsidRDefault="00E26EBB">
      <w:pPr>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rPr>
        <w:tab/>
        <w:t>Модель ISO/OSI.</w:t>
      </w:r>
    </w:p>
    <w:p w14:paraId="52F39D43" w14:textId="77777777" w:rsidR="00BE0688" w:rsidRDefault="00E26EBB">
      <w:pPr>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Стеки сетевых протоколов (обзор, TCP/IP, IPS/SPX, </w:t>
      </w:r>
      <w:proofErr w:type="spellStart"/>
      <w:r>
        <w:rPr>
          <w:rFonts w:ascii="Times New Roman" w:hAnsi="Times New Roman" w:cs="Times New Roman"/>
        </w:rPr>
        <w:t>NetBIOS</w:t>
      </w:r>
      <w:proofErr w:type="spellEnd"/>
      <w:r>
        <w:rPr>
          <w:rFonts w:ascii="Times New Roman" w:hAnsi="Times New Roman" w:cs="Times New Roman"/>
        </w:rPr>
        <w:t>).</w:t>
      </w:r>
    </w:p>
    <w:p w14:paraId="66E500F5" w14:textId="77777777" w:rsidR="00BE0688" w:rsidRDefault="00E26EBB">
      <w:pPr>
        <w:rPr>
          <w:rFonts w:ascii="Times New Roman" w:hAnsi="Times New Roman" w:cs="Times New Roman"/>
        </w:rPr>
      </w:pPr>
      <w:r>
        <w:rPr>
          <w:rFonts w:ascii="Times New Roman" w:hAnsi="Times New Roman" w:cs="Times New Roman"/>
        </w:rPr>
        <w:t>6.</w:t>
      </w:r>
      <w:r>
        <w:rPr>
          <w:rFonts w:ascii="Times New Roman" w:hAnsi="Times New Roman" w:cs="Times New Roman"/>
        </w:rPr>
        <w:tab/>
        <w:t>Концентратор и коммутатор. Принципы работы.</w:t>
      </w:r>
    </w:p>
    <w:p w14:paraId="7A62AD3D" w14:textId="77777777" w:rsidR="00BE0688" w:rsidRPr="00D1680A" w:rsidRDefault="00E26EBB">
      <w:pPr>
        <w:rPr>
          <w:rFonts w:ascii="Times New Roman" w:hAnsi="Times New Roman" w:cs="Times New Roman"/>
          <w:lang w:val="en-US"/>
        </w:rPr>
      </w:pPr>
      <w:r w:rsidRPr="00D1680A">
        <w:rPr>
          <w:rFonts w:ascii="Times New Roman" w:hAnsi="Times New Roman" w:cs="Times New Roman"/>
          <w:lang w:val="en-US"/>
        </w:rPr>
        <w:t>7.</w:t>
      </w:r>
      <w:r w:rsidRPr="00D1680A">
        <w:rPr>
          <w:rFonts w:ascii="Times New Roman" w:hAnsi="Times New Roman" w:cs="Times New Roman"/>
          <w:lang w:val="en-US"/>
        </w:rPr>
        <w:tab/>
      </w:r>
      <w:r>
        <w:rPr>
          <w:rFonts w:ascii="Times New Roman" w:hAnsi="Times New Roman" w:cs="Times New Roman"/>
        </w:rPr>
        <w:t>Технологии</w:t>
      </w:r>
      <w:r w:rsidRPr="00D1680A">
        <w:rPr>
          <w:rFonts w:ascii="Times New Roman" w:hAnsi="Times New Roman" w:cs="Times New Roman"/>
          <w:lang w:val="en-US"/>
        </w:rPr>
        <w:t xml:space="preserve"> </w:t>
      </w:r>
      <w:r>
        <w:rPr>
          <w:rFonts w:ascii="Times New Roman" w:hAnsi="Times New Roman" w:cs="Times New Roman"/>
          <w:lang w:val="en-US"/>
        </w:rPr>
        <w:t>Ethernet</w:t>
      </w:r>
      <w:r w:rsidRPr="00D1680A">
        <w:rPr>
          <w:rFonts w:ascii="Times New Roman" w:hAnsi="Times New Roman" w:cs="Times New Roman"/>
          <w:lang w:val="en-US"/>
        </w:rPr>
        <w:t xml:space="preserve"> </w:t>
      </w:r>
      <w:r>
        <w:rPr>
          <w:rFonts w:ascii="Times New Roman" w:hAnsi="Times New Roman" w:cs="Times New Roman"/>
        </w:rPr>
        <w:t>и</w:t>
      </w:r>
      <w:r w:rsidRPr="00D1680A">
        <w:rPr>
          <w:rFonts w:ascii="Times New Roman" w:hAnsi="Times New Roman" w:cs="Times New Roman"/>
          <w:lang w:val="en-US"/>
        </w:rPr>
        <w:t xml:space="preserve"> </w:t>
      </w:r>
      <w:r>
        <w:rPr>
          <w:rFonts w:ascii="Times New Roman" w:hAnsi="Times New Roman" w:cs="Times New Roman"/>
          <w:lang w:val="en-US"/>
        </w:rPr>
        <w:t>Token</w:t>
      </w:r>
      <w:r w:rsidRPr="00D1680A">
        <w:rPr>
          <w:rFonts w:ascii="Times New Roman" w:hAnsi="Times New Roman" w:cs="Times New Roman"/>
          <w:lang w:val="en-US"/>
        </w:rPr>
        <w:t xml:space="preserve"> </w:t>
      </w:r>
      <w:r>
        <w:rPr>
          <w:rFonts w:ascii="Times New Roman" w:hAnsi="Times New Roman" w:cs="Times New Roman"/>
          <w:lang w:val="en-US"/>
        </w:rPr>
        <w:t>Ring</w:t>
      </w:r>
      <w:r w:rsidRPr="00D1680A">
        <w:rPr>
          <w:rFonts w:ascii="Times New Roman" w:hAnsi="Times New Roman" w:cs="Times New Roman"/>
          <w:lang w:val="en-US"/>
        </w:rPr>
        <w:t>.</w:t>
      </w:r>
    </w:p>
    <w:p w14:paraId="369CEF21" w14:textId="77777777" w:rsidR="00BE0688" w:rsidRDefault="00E26EBB">
      <w:pPr>
        <w:rPr>
          <w:rFonts w:ascii="Times New Roman" w:hAnsi="Times New Roman" w:cs="Times New Roman"/>
        </w:rPr>
      </w:pPr>
      <w:r>
        <w:rPr>
          <w:rFonts w:ascii="Times New Roman" w:hAnsi="Times New Roman" w:cs="Times New Roman"/>
        </w:rPr>
        <w:t>8.</w:t>
      </w:r>
      <w:r>
        <w:rPr>
          <w:rFonts w:ascii="Times New Roman" w:hAnsi="Times New Roman" w:cs="Times New Roman"/>
        </w:rPr>
        <w:tab/>
        <w:t>Технологии канального уровня (обзор).</w:t>
      </w:r>
    </w:p>
    <w:p w14:paraId="3D8E831B" w14:textId="77777777" w:rsidR="00BE0688" w:rsidRDefault="00E26EBB">
      <w:pPr>
        <w:rPr>
          <w:rFonts w:ascii="Times New Roman" w:hAnsi="Times New Roman" w:cs="Times New Roman"/>
        </w:rPr>
      </w:pPr>
      <w:r>
        <w:rPr>
          <w:rFonts w:ascii="Times New Roman" w:hAnsi="Times New Roman" w:cs="Times New Roman"/>
        </w:rPr>
        <w:t>9.</w:t>
      </w:r>
      <w:r>
        <w:rPr>
          <w:rFonts w:ascii="Times New Roman" w:hAnsi="Times New Roman" w:cs="Times New Roman"/>
        </w:rPr>
        <w:tab/>
        <w:t>Сетевой уровень. Понятие "маршрутизация".</w:t>
      </w:r>
    </w:p>
    <w:p w14:paraId="1F486C8A" w14:textId="77777777" w:rsidR="00BE0688" w:rsidRDefault="00E26EBB">
      <w:pPr>
        <w:rPr>
          <w:rFonts w:ascii="Times New Roman" w:hAnsi="Times New Roman" w:cs="Times New Roman"/>
        </w:rPr>
      </w:pPr>
      <w:r>
        <w:rPr>
          <w:rFonts w:ascii="Times New Roman" w:hAnsi="Times New Roman" w:cs="Times New Roman"/>
        </w:rPr>
        <w:t>10.</w:t>
      </w:r>
      <w:r>
        <w:rPr>
          <w:rFonts w:ascii="Times New Roman" w:hAnsi="Times New Roman" w:cs="Times New Roman"/>
        </w:rPr>
        <w:tab/>
        <w:t>IP-адреса и IP-сети (IP).</w:t>
      </w:r>
    </w:p>
    <w:p w14:paraId="3878B9C8" w14:textId="77777777" w:rsidR="00BE0688" w:rsidRDefault="00E26EBB">
      <w:pPr>
        <w:rPr>
          <w:rFonts w:ascii="Times New Roman" w:hAnsi="Times New Roman" w:cs="Times New Roman"/>
        </w:rPr>
      </w:pPr>
      <w:r>
        <w:rPr>
          <w:rFonts w:ascii="Times New Roman" w:hAnsi="Times New Roman" w:cs="Times New Roman"/>
        </w:rPr>
        <w:t>11.</w:t>
      </w:r>
      <w:r>
        <w:rPr>
          <w:rFonts w:ascii="Times New Roman" w:hAnsi="Times New Roman" w:cs="Times New Roman"/>
        </w:rPr>
        <w:tab/>
        <w:t>Разрешение IP-адреса в MAC-адрес (ARP).</w:t>
      </w:r>
    </w:p>
    <w:p w14:paraId="0A7C0AB9" w14:textId="77777777" w:rsidR="00BE0688" w:rsidRDefault="00E26EBB">
      <w:pPr>
        <w:rPr>
          <w:rFonts w:ascii="Times New Roman" w:hAnsi="Times New Roman" w:cs="Times New Roman"/>
        </w:rPr>
      </w:pPr>
      <w:r>
        <w:rPr>
          <w:rFonts w:ascii="Times New Roman" w:hAnsi="Times New Roman" w:cs="Times New Roman"/>
        </w:rPr>
        <w:t>12.</w:t>
      </w:r>
      <w:r>
        <w:rPr>
          <w:rFonts w:ascii="Times New Roman" w:hAnsi="Times New Roman" w:cs="Times New Roman"/>
        </w:rPr>
        <w:tab/>
        <w:t>Варианты использования протокола ICMP.</w:t>
      </w:r>
    </w:p>
    <w:p w14:paraId="53B3FF3F" w14:textId="77777777" w:rsidR="00BE0688" w:rsidRDefault="00E26EBB">
      <w:pPr>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Понятие "транспорт" и </w:t>
      </w:r>
      <w:proofErr w:type="spellStart"/>
      <w:r>
        <w:rPr>
          <w:rFonts w:ascii="Times New Roman" w:hAnsi="Times New Roman" w:cs="Times New Roman"/>
        </w:rPr>
        <w:t>сетезависимые</w:t>
      </w:r>
      <w:proofErr w:type="spellEnd"/>
      <w:r>
        <w:rPr>
          <w:rFonts w:ascii="Times New Roman" w:hAnsi="Times New Roman" w:cs="Times New Roman"/>
        </w:rPr>
        <w:t xml:space="preserve"> уровни (TCP, UDP).</w:t>
      </w:r>
    </w:p>
    <w:p w14:paraId="3B53FBE3" w14:textId="77777777" w:rsidR="00BE0688" w:rsidRDefault="00E26EBB">
      <w:pPr>
        <w:rPr>
          <w:rFonts w:ascii="Times New Roman" w:hAnsi="Times New Roman" w:cs="Times New Roman"/>
        </w:rPr>
      </w:pPr>
      <w:r>
        <w:rPr>
          <w:rFonts w:ascii="Times New Roman" w:hAnsi="Times New Roman" w:cs="Times New Roman"/>
        </w:rPr>
        <w:t>14.</w:t>
      </w:r>
      <w:r>
        <w:rPr>
          <w:rFonts w:ascii="Times New Roman" w:hAnsi="Times New Roman" w:cs="Times New Roman"/>
        </w:rPr>
        <w:tab/>
        <w:t>Сетевые устройства. Принципы работы.</w:t>
      </w:r>
    </w:p>
    <w:p w14:paraId="1FF311CD" w14:textId="77777777" w:rsidR="00BE0688" w:rsidRDefault="00E26EBB">
      <w:pPr>
        <w:rPr>
          <w:rFonts w:ascii="Times New Roman" w:hAnsi="Times New Roman" w:cs="Times New Roman"/>
        </w:rPr>
      </w:pPr>
      <w:r>
        <w:rPr>
          <w:rFonts w:ascii="Times New Roman" w:hAnsi="Times New Roman" w:cs="Times New Roman"/>
        </w:rPr>
        <w:t>15.</w:t>
      </w:r>
      <w:r>
        <w:rPr>
          <w:rFonts w:ascii="Times New Roman" w:hAnsi="Times New Roman" w:cs="Times New Roman"/>
        </w:rPr>
        <w:tab/>
        <w:t>Шлюз по умолчанию.</w:t>
      </w:r>
    </w:p>
    <w:p w14:paraId="4AFEB33F" w14:textId="77777777" w:rsidR="00BE0688" w:rsidRDefault="00E26EBB">
      <w:pPr>
        <w:rPr>
          <w:rFonts w:ascii="Times New Roman" w:hAnsi="Times New Roman" w:cs="Times New Roman"/>
        </w:rPr>
      </w:pPr>
      <w:r>
        <w:rPr>
          <w:rFonts w:ascii="Times New Roman" w:hAnsi="Times New Roman" w:cs="Times New Roman"/>
        </w:rPr>
        <w:t>16.</w:t>
      </w:r>
      <w:r>
        <w:rPr>
          <w:rFonts w:ascii="Times New Roman" w:hAnsi="Times New Roman" w:cs="Times New Roman"/>
        </w:rPr>
        <w:tab/>
        <w:t>Динамическое конфигурирование хостов (DHCP).</w:t>
      </w:r>
    </w:p>
    <w:p w14:paraId="282F668F" w14:textId="77777777" w:rsidR="00BE0688" w:rsidRDefault="00E26EBB">
      <w:pPr>
        <w:rPr>
          <w:rFonts w:ascii="Times New Roman" w:hAnsi="Times New Roman" w:cs="Times New Roman"/>
        </w:rPr>
      </w:pPr>
      <w:r>
        <w:rPr>
          <w:rFonts w:ascii="Times New Roman" w:hAnsi="Times New Roman" w:cs="Times New Roman"/>
        </w:rPr>
        <w:t>17.</w:t>
      </w:r>
      <w:r>
        <w:rPr>
          <w:rFonts w:ascii="Times New Roman" w:hAnsi="Times New Roman" w:cs="Times New Roman"/>
        </w:rPr>
        <w:tab/>
        <w:t>Понятия "клиент" и "сервер" в локальных сетях.</w:t>
      </w:r>
    </w:p>
    <w:p w14:paraId="3D7E3A4A" w14:textId="733005EF" w:rsidR="00BE0688" w:rsidRDefault="00E26EBB">
      <w:pPr>
        <w:rPr>
          <w:rFonts w:ascii="Times New Roman" w:hAnsi="Times New Roman" w:cs="Times New Roman"/>
        </w:rPr>
      </w:pPr>
      <w:r>
        <w:rPr>
          <w:rFonts w:ascii="Times New Roman" w:hAnsi="Times New Roman" w:cs="Times New Roman"/>
        </w:rPr>
        <w:t>18.</w:t>
      </w:r>
      <w:r>
        <w:rPr>
          <w:rFonts w:ascii="Times New Roman" w:hAnsi="Times New Roman" w:cs="Times New Roman"/>
        </w:rPr>
        <w:tab/>
        <w:t>Туннель.</w:t>
      </w:r>
    </w:p>
    <w:p w14:paraId="146088C7" w14:textId="77777777" w:rsidR="00E2612C" w:rsidRDefault="00E2612C">
      <w:pPr>
        <w:rPr>
          <w:rFonts w:ascii="Times New Roman" w:hAnsi="Times New Roman" w:cs="Times New Roman"/>
        </w:rPr>
      </w:pPr>
    </w:p>
    <w:tbl>
      <w:tblPr>
        <w:tblStyle w:val="af6"/>
        <w:tblW w:w="0" w:type="auto"/>
        <w:tblInd w:w="-176" w:type="dxa"/>
        <w:tblLayout w:type="fixed"/>
        <w:tblLook w:val="04A0" w:firstRow="1" w:lastRow="0" w:firstColumn="1" w:lastColumn="0" w:noHBand="0" w:noVBand="1"/>
      </w:tblPr>
      <w:tblGrid>
        <w:gridCol w:w="426"/>
        <w:gridCol w:w="4536"/>
        <w:gridCol w:w="4678"/>
      </w:tblGrid>
      <w:tr w:rsidR="00CB1A74" w:rsidRPr="007C3A0F" w14:paraId="72C01E6F" w14:textId="77777777" w:rsidTr="00F71202">
        <w:tc>
          <w:tcPr>
            <w:tcW w:w="426" w:type="dxa"/>
          </w:tcPr>
          <w:p w14:paraId="3D0D3208" w14:textId="77777777" w:rsidR="00CB1A74" w:rsidRPr="00B45F52" w:rsidRDefault="00CB1A74" w:rsidP="00F71202">
            <w:pPr>
              <w:pStyle w:val="TableParagraph"/>
              <w:ind w:right="105"/>
              <w:jc w:val="center"/>
              <w:rPr>
                <w:sz w:val="22"/>
                <w:lang w:val="ru-RU"/>
              </w:rPr>
            </w:pPr>
            <w:bookmarkStart w:id="3" w:name="_Hlk45715398"/>
            <w:bookmarkStart w:id="4" w:name="_Hlk67245915"/>
            <w:bookmarkStart w:id="5" w:name="_Hlk81208482"/>
            <w:r>
              <w:rPr>
                <w:sz w:val="22"/>
                <w:lang w:val="ru-RU"/>
              </w:rPr>
              <w:t>№</w:t>
            </w:r>
          </w:p>
        </w:tc>
        <w:tc>
          <w:tcPr>
            <w:tcW w:w="4536" w:type="dxa"/>
          </w:tcPr>
          <w:p w14:paraId="3E453D31" w14:textId="77777777" w:rsidR="00CB1A74" w:rsidRPr="00B45F52" w:rsidRDefault="00CB1A74"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014943F1" w14:textId="77777777" w:rsidR="00CB1A74" w:rsidRPr="001B1892" w:rsidRDefault="00CB1A74"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CB1A74" w14:paraId="519FD158" w14:textId="77777777" w:rsidTr="00F71202">
        <w:tc>
          <w:tcPr>
            <w:tcW w:w="426" w:type="dxa"/>
          </w:tcPr>
          <w:p w14:paraId="4F5C76C5" w14:textId="77777777" w:rsidR="00CB1A74" w:rsidRDefault="00CB1A74" w:rsidP="00F71202">
            <w:pPr>
              <w:pStyle w:val="TableParagraph"/>
              <w:ind w:right="43"/>
              <w:jc w:val="center"/>
              <w:rPr>
                <w:sz w:val="22"/>
                <w:lang w:val="ru-RU"/>
              </w:rPr>
            </w:pPr>
          </w:p>
        </w:tc>
        <w:tc>
          <w:tcPr>
            <w:tcW w:w="4536" w:type="dxa"/>
          </w:tcPr>
          <w:p w14:paraId="29453EE8" w14:textId="77777777" w:rsidR="00CB1A74" w:rsidRPr="00B45F52" w:rsidRDefault="00CB1A74" w:rsidP="00F71202">
            <w:pPr>
              <w:pStyle w:val="TableParagraph"/>
              <w:ind w:right="43"/>
              <w:jc w:val="center"/>
              <w:rPr>
                <w:sz w:val="22"/>
                <w:lang w:val="ru-RU"/>
              </w:rPr>
            </w:pPr>
            <w:r>
              <w:rPr>
                <w:sz w:val="22"/>
                <w:lang w:val="ru-RU"/>
              </w:rPr>
              <w:t>1</w:t>
            </w:r>
          </w:p>
        </w:tc>
        <w:tc>
          <w:tcPr>
            <w:tcW w:w="4678" w:type="dxa"/>
          </w:tcPr>
          <w:p w14:paraId="608B0DDD" w14:textId="77777777" w:rsidR="00CB1A74" w:rsidRDefault="00CB1A74" w:rsidP="00F71202">
            <w:pPr>
              <w:jc w:val="center"/>
            </w:pPr>
            <w:r>
              <w:t>2</w:t>
            </w:r>
          </w:p>
        </w:tc>
      </w:tr>
      <w:tr w:rsidR="00CB1A74" w14:paraId="5A246A5C" w14:textId="77777777" w:rsidTr="00F71202">
        <w:tc>
          <w:tcPr>
            <w:tcW w:w="426" w:type="dxa"/>
          </w:tcPr>
          <w:p w14:paraId="7B2EF2AF" w14:textId="77777777" w:rsidR="00CB1A74" w:rsidRDefault="00CB1A74" w:rsidP="00F71202">
            <w:pPr>
              <w:pStyle w:val="TableParagraph"/>
              <w:ind w:right="43"/>
              <w:rPr>
                <w:sz w:val="22"/>
                <w:lang w:val="ru-RU"/>
              </w:rPr>
            </w:pPr>
            <w:r>
              <w:rPr>
                <w:sz w:val="22"/>
                <w:lang w:val="ru-RU"/>
              </w:rPr>
              <w:t>1</w:t>
            </w:r>
          </w:p>
        </w:tc>
        <w:tc>
          <w:tcPr>
            <w:tcW w:w="4536" w:type="dxa"/>
          </w:tcPr>
          <w:p w14:paraId="53211BFC" w14:textId="77777777" w:rsidR="00CB1A74" w:rsidRDefault="00CB1A74" w:rsidP="00F71202">
            <w:pPr>
              <w:pStyle w:val="TableParagraph"/>
              <w:ind w:right="43"/>
              <w:rPr>
                <w:sz w:val="22"/>
                <w:lang w:val="ru-RU"/>
              </w:rPr>
            </w:pPr>
            <w:r w:rsidRPr="009F1418">
              <w:rPr>
                <w:sz w:val="22"/>
                <w:lang w:val="ru-RU"/>
              </w:rPr>
              <w:t>ОПК-1.2 Определение качественных характеристик каждого компонента</w:t>
            </w:r>
          </w:p>
        </w:tc>
        <w:tc>
          <w:tcPr>
            <w:tcW w:w="4678" w:type="dxa"/>
          </w:tcPr>
          <w:p w14:paraId="383B687E" w14:textId="7EF2BE34" w:rsidR="00CB1A74" w:rsidRDefault="00CB1A74" w:rsidP="00F71202">
            <w:r>
              <w:rPr>
                <w:rFonts w:ascii="Times New Roman" w:hAnsi="Times New Roman" w:cs="Times New Roman"/>
              </w:rPr>
              <w:t xml:space="preserve">в качестве одного из дополнительных вопросов обучающемуся предлагают продемонстрировать сетевую конфигурацию выбранного компьютера и внести в неё изменения по выбору преподавателя.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 xml:space="preserve"> сделано</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r>
              <w:rPr>
                <w:rFonts w:ascii="Times New Roman" w:hAnsi="Times New Roman" w:cs="Times New Roman"/>
                <w:bCs/>
              </w:rPr>
              <w:t>.</w:t>
            </w:r>
          </w:p>
        </w:tc>
      </w:tr>
      <w:tr w:rsidR="00CB1A74" w14:paraId="297C6986" w14:textId="77777777" w:rsidTr="00F71202">
        <w:tc>
          <w:tcPr>
            <w:tcW w:w="426" w:type="dxa"/>
          </w:tcPr>
          <w:p w14:paraId="42113B4A" w14:textId="77777777" w:rsidR="00CB1A74" w:rsidRDefault="00CB1A74" w:rsidP="00F71202">
            <w:pPr>
              <w:pStyle w:val="TableParagraph"/>
              <w:ind w:right="43"/>
              <w:rPr>
                <w:sz w:val="22"/>
                <w:lang w:val="ru-RU"/>
              </w:rPr>
            </w:pPr>
            <w:r>
              <w:rPr>
                <w:sz w:val="22"/>
                <w:lang w:val="ru-RU"/>
              </w:rPr>
              <w:t>2</w:t>
            </w:r>
          </w:p>
        </w:tc>
        <w:tc>
          <w:tcPr>
            <w:tcW w:w="4536" w:type="dxa"/>
          </w:tcPr>
          <w:p w14:paraId="2A1C66FE" w14:textId="77777777" w:rsidR="00CB1A74" w:rsidRDefault="00CB1A74" w:rsidP="00F71202">
            <w:pPr>
              <w:pStyle w:val="TableParagraph"/>
              <w:ind w:right="43"/>
              <w:rPr>
                <w:sz w:val="22"/>
                <w:lang w:val="ru-RU"/>
              </w:rPr>
            </w:pPr>
            <w:r w:rsidRPr="009F1418">
              <w:rPr>
                <w:sz w:val="22"/>
                <w:lang w:val="ru-RU"/>
              </w:rPr>
              <w:t>ОПК-2.1 Уметь писать программный код с использованием языков программирования, определения и манипулирования данными</w:t>
            </w:r>
          </w:p>
        </w:tc>
        <w:tc>
          <w:tcPr>
            <w:tcW w:w="4678" w:type="dxa"/>
          </w:tcPr>
          <w:p w14:paraId="1EA7E156" w14:textId="2C8C183E" w:rsidR="00CB1A74" w:rsidRDefault="00CB1A74" w:rsidP="00F71202">
            <w:r>
              <w:rPr>
                <w:rFonts w:ascii="Times New Roman" w:hAnsi="Times New Roman" w:cs="Times New Roman"/>
              </w:rPr>
              <w:t xml:space="preserve">в качестве одного из дополнительных вопросов обучающемуся предлагают продемонстрировать сетевую конфигурацию выбранного компьютера и внести в неё изменения по выбору преподавателя.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 xml:space="preserve"> сделано</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r>
              <w:rPr>
                <w:rFonts w:ascii="Times New Roman" w:hAnsi="Times New Roman" w:cs="Times New Roman"/>
                <w:bCs/>
              </w:rPr>
              <w:t>.</w:t>
            </w:r>
          </w:p>
        </w:tc>
      </w:tr>
      <w:tr w:rsidR="00CB1A74" w14:paraId="2058804C" w14:textId="77777777" w:rsidTr="00F71202">
        <w:tc>
          <w:tcPr>
            <w:tcW w:w="426" w:type="dxa"/>
          </w:tcPr>
          <w:p w14:paraId="24E905E2" w14:textId="77777777" w:rsidR="00CB1A74" w:rsidRDefault="00CB1A74" w:rsidP="00F71202">
            <w:pPr>
              <w:pStyle w:val="TableParagraph"/>
              <w:ind w:right="43"/>
              <w:rPr>
                <w:sz w:val="22"/>
                <w:lang w:val="ru-RU"/>
              </w:rPr>
            </w:pPr>
            <w:r>
              <w:rPr>
                <w:sz w:val="22"/>
                <w:lang w:val="ru-RU"/>
              </w:rPr>
              <w:t>3</w:t>
            </w:r>
          </w:p>
        </w:tc>
        <w:tc>
          <w:tcPr>
            <w:tcW w:w="4536" w:type="dxa"/>
          </w:tcPr>
          <w:p w14:paraId="1A937E87" w14:textId="77777777" w:rsidR="00CB1A74" w:rsidRDefault="00CB1A74" w:rsidP="00F71202">
            <w:pPr>
              <w:pStyle w:val="TableParagraph"/>
              <w:ind w:right="43"/>
              <w:rPr>
                <w:sz w:val="22"/>
                <w:lang w:val="ru-RU"/>
              </w:rPr>
            </w:pPr>
            <w:r w:rsidRPr="009F1418">
              <w:rPr>
                <w:sz w:val="22"/>
                <w:lang w:val="ru-RU"/>
              </w:rPr>
              <w:t>ОПК-6.2 Уметь определять перечень возможных шаблонов (стилей) проектирования для каждого слоя или компонента</w:t>
            </w:r>
          </w:p>
        </w:tc>
        <w:tc>
          <w:tcPr>
            <w:tcW w:w="4678" w:type="dxa"/>
          </w:tcPr>
          <w:p w14:paraId="2769C933" w14:textId="4D10271A" w:rsidR="00CB1A74" w:rsidRDefault="00CB1A74" w:rsidP="00F71202">
            <w:r>
              <w:rPr>
                <w:rFonts w:ascii="Times New Roman" w:hAnsi="Times New Roman" w:cs="Times New Roman"/>
              </w:rPr>
              <w:t xml:space="preserve">в качестве одного из дополнительных вопросов обучающемуся предлагают предложить изменения в сетевую инфраструктуру компании вследствие расширения бизнеса по ому или иному сценарию.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т ответа</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p>
        </w:tc>
      </w:tr>
      <w:tr w:rsidR="00CB1A74" w14:paraId="006FE251" w14:textId="77777777" w:rsidTr="00F71202">
        <w:tc>
          <w:tcPr>
            <w:tcW w:w="426" w:type="dxa"/>
          </w:tcPr>
          <w:p w14:paraId="7E3EA41F" w14:textId="77777777" w:rsidR="00CB1A74" w:rsidRDefault="00CB1A74" w:rsidP="00F71202">
            <w:pPr>
              <w:pStyle w:val="TableParagraph"/>
              <w:ind w:right="43"/>
              <w:rPr>
                <w:sz w:val="22"/>
                <w:lang w:val="ru-RU"/>
              </w:rPr>
            </w:pPr>
            <w:r>
              <w:rPr>
                <w:sz w:val="22"/>
                <w:lang w:val="ru-RU"/>
              </w:rPr>
              <w:t>4</w:t>
            </w:r>
          </w:p>
        </w:tc>
        <w:tc>
          <w:tcPr>
            <w:tcW w:w="4536" w:type="dxa"/>
          </w:tcPr>
          <w:p w14:paraId="442B2229" w14:textId="77777777" w:rsidR="00CB1A74" w:rsidRDefault="00CB1A74" w:rsidP="00F71202">
            <w:pPr>
              <w:pStyle w:val="TableParagraph"/>
              <w:ind w:right="43"/>
              <w:rPr>
                <w:sz w:val="22"/>
                <w:lang w:val="ru-RU"/>
              </w:rPr>
            </w:pPr>
            <w:r w:rsidRPr="009F1418">
              <w:rPr>
                <w:sz w:val="22"/>
                <w:lang w:val="ru-RU"/>
              </w:rPr>
              <w:t>ОПК-7.2 Оценка осуществимости функционирования и сопровождения программного средства</w:t>
            </w:r>
          </w:p>
        </w:tc>
        <w:tc>
          <w:tcPr>
            <w:tcW w:w="4678" w:type="dxa"/>
          </w:tcPr>
          <w:p w14:paraId="45CA641F" w14:textId="7393891A" w:rsidR="00CB1A74" w:rsidRDefault="00CB1A74" w:rsidP="00F71202">
            <w:r>
              <w:rPr>
                <w:rFonts w:ascii="Times New Roman" w:hAnsi="Times New Roman" w:cs="Times New Roman"/>
              </w:rPr>
              <w:t xml:space="preserve">в качестве одного из дополнительных вопросов обучающемуся предлагают предложить изменения в сетевую инфраструктуру компании вследствие расширения бизнеса по ому или иному сценарию.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т ответа</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p>
        </w:tc>
      </w:tr>
      <w:tr w:rsidR="00CB1A74" w14:paraId="1D11B10C" w14:textId="77777777" w:rsidTr="00F71202">
        <w:tc>
          <w:tcPr>
            <w:tcW w:w="426" w:type="dxa"/>
          </w:tcPr>
          <w:p w14:paraId="5F49E3DD" w14:textId="77777777" w:rsidR="00CB1A74" w:rsidRDefault="00CB1A74" w:rsidP="00F71202">
            <w:pPr>
              <w:pStyle w:val="TableParagraph"/>
              <w:ind w:right="43"/>
              <w:rPr>
                <w:sz w:val="22"/>
                <w:lang w:val="ru-RU"/>
              </w:rPr>
            </w:pPr>
            <w:r>
              <w:rPr>
                <w:sz w:val="22"/>
                <w:lang w:val="ru-RU"/>
              </w:rPr>
              <w:t>5</w:t>
            </w:r>
          </w:p>
        </w:tc>
        <w:tc>
          <w:tcPr>
            <w:tcW w:w="4536" w:type="dxa"/>
          </w:tcPr>
          <w:p w14:paraId="30B77618" w14:textId="77777777" w:rsidR="00CB1A74" w:rsidRDefault="00CB1A74" w:rsidP="00F71202">
            <w:pPr>
              <w:pStyle w:val="TableParagraph"/>
              <w:ind w:right="43"/>
              <w:rPr>
                <w:sz w:val="22"/>
                <w:lang w:val="ru-RU"/>
              </w:rPr>
            </w:pPr>
            <w:r w:rsidRPr="009F1418">
              <w:rPr>
                <w:sz w:val="22"/>
                <w:lang w:val="ru-RU"/>
              </w:rPr>
              <w:t>ПКП-1.1 Уметь разрабатывать технические спецификации на программные компоненты и их взаимодействие</w:t>
            </w:r>
          </w:p>
        </w:tc>
        <w:tc>
          <w:tcPr>
            <w:tcW w:w="4678" w:type="dxa"/>
          </w:tcPr>
          <w:p w14:paraId="093A4FBD" w14:textId="32BD0474" w:rsidR="00CB1A74" w:rsidRDefault="00CB1A74" w:rsidP="00F71202">
            <w:r>
              <w:rPr>
                <w:rFonts w:ascii="Times New Roman" w:hAnsi="Times New Roman" w:cs="Times New Roman"/>
              </w:rPr>
              <w:t xml:space="preserve">в качестве одного из дополнительных вопросов обучающемуся предлагают предложить изменения в сетевую инфраструктуру компании вследствие расширения бизнеса по ому или иному сценарию.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т ответа</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p>
        </w:tc>
      </w:tr>
      <w:tr w:rsidR="00CB1A74" w14:paraId="2F4EAD6C" w14:textId="77777777" w:rsidTr="00F71202">
        <w:tc>
          <w:tcPr>
            <w:tcW w:w="426" w:type="dxa"/>
          </w:tcPr>
          <w:p w14:paraId="4AC1D35B" w14:textId="77777777" w:rsidR="00CB1A74" w:rsidRDefault="00CB1A74" w:rsidP="00F71202">
            <w:pPr>
              <w:pStyle w:val="TableParagraph"/>
              <w:ind w:right="43"/>
              <w:rPr>
                <w:sz w:val="22"/>
                <w:lang w:val="ru-RU"/>
              </w:rPr>
            </w:pPr>
            <w:r>
              <w:rPr>
                <w:sz w:val="22"/>
                <w:lang w:val="ru-RU"/>
              </w:rPr>
              <w:t>6</w:t>
            </w:r>
          </w:p>
        </w:tc>
        <w:tc>
          <w:tcPr>
            <w:tcW w:w="4536" w:type="dxa"/>
          </w:tcPr>
          <w:p w14:paraId="08D6142B" w14:textId="77777777" w:rsidR="00CB1A74" w:rsidRDefault="00CB1A74" w:rsidP="00F71202">
            <w:pPr>
              <w:pStyle w:val="TableParagraph"/>
              <w:ind w:right="43"/>
              <w:rPr>
                <w:sz w:val="22"/>
                <w:lang w:val="ru-RU"/>
              </w:rPr>
            </w:pPr>
            <w:r w:rsidRPr="009F1418">
              <w:rPr>
                <w:sz w:val="22"/>
                <w:lang w:val="ru-RU"/>
              </w:rPr>
              <w:t>ПКП-5.1 Уметь выбирать технологии и средства разработки программного обеспечения</w:t>
            </w:r>
          </w:p>
        </w:tc>
        <w:tc>
          <w:tcPr>
            <w:tcW w:w="4678" w:type="dxa"/>
          </w:tcPr>
          <w:p w14:paraId="17D05B63" w14:textId="0A2399BF" w:rsidR="00CB1A74" w:rsidRDefault="00CB1A74" w:rsidP="00F71202">
            <w:r>
              <w:rPr>
                <w:rFonts w:ascii="Times New Roman" w:hAnsi="Times New Roman" w:cs="Times New Roman"/>
              </w:rPr>
              <w:t>в качестве одного из дополнительных вопросов обучающемуся предлагают продемонстрировать сетевую конфигурацию выбранного компьютера и внести в неё изменения по вы</w:t>
            </w:r>
            <w:r>
              <w:rPr>
                <w:rFonts w:ascii="Times New Roman" w:hAnsi="Times New Roman" w:cs="Times New Roman"/>
              </w:rPr>
              <w:lastRenderedPageBreak/>
              <w:t xml:space="preserve">бору преподавателя.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 xml:space="preserve"> сделано</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r>
              <w:rPr>
                <w:rFonts w:ascii="Times New Roman" w:hAnsi="Times New Roman" w:cs="Times New Roman"/>
                <w:bCs/>
              </w:rPr>
              <w:t>.</w:t>
            </w:r>
          </w:p>
        </w:tc>
      </w:tr>
      <w:tr w:rsidR="00CB1A74" w14:paraId="7D62A923" w14:textId="77777777" w:rsidTr="00F71202">
        <w:tc>
          <w:tcPr>
            <w:tcW w:w="426" w:type="dxa"/>
          </w:tcPr>
          <w:p w14:paraId="785FD482" w14:textId="77777777" w:rsidR="00CB1A74" w:rsidRDefault="00CB1A74" w:rsidP="00F71202">
            <w:pPr>
              <w:pStyle w:val="TableParagraph"/>
              <w:ind w:right="43"/>
              <w:rPr>
                <w:sz w:val="22"/>
                <w:lang w:val="ru-RU"/>
              </w:rPr>
            </w:pPr>
            <w:r>
              <w:rPr>
                <w:sz w:val="22"/>
                <w:lang w:val="ru-RU"/>
              </w:rPr>
              <w:lastRenderedPageBreak/>
              <w:t>7</w:t>
            </w:r>
          </w:p>
        </w:tc>
        <w:tc>
          <w:tcPr>
            <w:tcW w:w="4536" w:type="dxa"/>
          </w:tcPr>
          <w:p w14:paraId="0F687BFC" w14:textId="77777777" w:rsidR="00CB1A74" w:rsidRDefault="00CB1A74" w:rsidP="00F71202">
            <w:pPr>
              <w:pStyle w:val="TableParagraph"/>
              <w:ind w:right="43"/>
              <w:rPr>
                <w:sz w:val="22"/>
                <w:lang w:val="ru-RU"/>
              </w:rPr>
            </w:pPr>
            <w:r w:rsidRPr="009F1418">
              <w:rPr>
                <w:szCs w:val="24"/>
                <w:lang w:val="ru-RU"/>
              </w:rPr>
              <w:t>ПКП-6.1 Уметь разрабатывать процедуры проверки работоспособности и измерения характеристик программного обеспечения</w:t>
            </w:r>
          </w:p>
        </w:tc>
        <w:tc>
          <w:tcPr>
            <w:tcW w:w="4678" w:type="dxa"/>
          </w:tcPr>
          <w:p w14:paraId="366936A8" w14:textId="1AD6A97B" w:rsidR="00CB1A74" w:rsidRDefault="00CB1A74" w:rsidP="00F71202">
            <w:r w:rsidRPr="005961F0">
              <w:rPr>
                <w:rFonts w:ascii="Times New Roman" w:hAnsi="Times New Roman" w:cs="Times New Roman"/>
              </w:rPr>
              <w:t>о</w:t>
            </w:r>
            <w:r w:rsidRPr="005961F0">
              <w:rPr>
                <w:rFonts w:ascii="Times New Roman" w:hAnsi="Times New Roman" w:cs="Times New Roman"/>
                <w:bCs/>
              </w:rPr>
              <w:t>твет</w:t>
            </w:r>
            <w:r>
              <w:rPr>
                <w:rFonts w:ascii="Times New Roman" w:hAnsi="Times New Roman" w:cs="Times New Roman"/>
                <w:bCs/>
              </w:rPr>
              <w:t>ы</w:t>
            </w:r>
            <w:r w:rsidRPr="005961F0">
              <w:rPr>
                <w:rFonts w:ascii="Times New Roman" w:hAnsi="Times New Roman" w:cs="Times New Roman"/>
                <w:bCs/>
              </w:rPr>
              <w:t xml:space="preserve"> на </w:t>
            </w:r>
            <w:r>
              <w:rPr>
                <w:rFonts w:ascii="Times New Roman" w:hAnsi="Times New Roman" w:cs="Times New Roman"/>
                <w:bCs/>
              </w:rPr>
              <w:t>оба</w:t>
            </w:r>
            <w:r w:rsidRPr="005961F0">
              <w:rPr>
                <w:rFonts w:ascii="Times New Roman" w:hAnsi="Times New Roman" w:cs="Times New Roman"/>
                <w:bCs/>
              </w:rPr>
              <w:t xml:space="preserve"> вопрос</w:t>
            </w:r>
            <w:r>
              <w:rPr>
                <w:rFonts w:ascii="Times New Roman" w:hAnsi="Times New Roman" w:cs="Times New Roman"/>
                <w:bCs/>
              </w:rPr>
              <w:t>а на экзамене и ответы</w:t>
            </w:r>
            <w:r w:rsidRPr="005961F0">
              <w:rPr>
                <w:rFonts w:ascii="Times New Roman" w:hAnsi="Times New Roman" w:cs="Times New Roman"/>
                <w:bCs/>
              </w:rPr>
              <w:t xml:space="preserve"> на дополнительные вопросы </w:t>
            </w:r>
            <w:r>
              <w:rPr>
                <w:rFonts w:ascii="Times New Roman" w:hAnsi="Times New Roman" w:cs="Times New Roman"/>
                <w:bCs/>
              </w:rPr>
              <w:t xml:space="preserve">независимо </w:t>
            </w:r>
            <w:r w:rsidRPr="005961F0">
              <w:rPr>
                <w:rFonts w:ascii="Times New Roman" w:hAnsi="Times New Roman" w:cs="Times New Roman"/>
                <w:bCs/>
              </w:rPr>
              <w:t>оценива</w:t>
            </w:r>
            <w:r>
              <w:rPr>
                <w:rFonts w:ascii="Times New Roman" w:hAnsi="Times New Roman" w:cs="Times New Roman"/>
                <w:bCs/>
              </w:rPr>
              <w:t>ю</w:t>
            </w:r>
            <w:r w:rsidRPr="005961F0">
              <w:rPr>
                <w:rFonts w:ascii="Times New Roman" w:hAnsi="Times New Roman" w:cs="Times New Roman"/>
                <w:bCs/>
              </w:rPr>
              <w:t>тся по шкале от 0 (нет ответа) до 10 (очень хорош</w:t>
            </w:r>
            <w:r>
              <w:rPr>
                <w:rFonts w:ascii="Times New Roman" w:hAnsi="Times New Roman" w:cs="Times New Roman"/>
                <w:bCs/>
              </w:rPr>
              <w:t>о</w:t>
            </w:r>
            <w:r w:rsidRPr="005961F0">
              <w:rPr>
                <w:rFonts w:ascii="Times New Roman" w:hAnsi="Times New Roman" w:cs="Times New Roman"/>
                <w:bCs/>
              </w:rPr>
              <w:t>), далее оценка усредняется. Результат переводится в диапазон от 0 до 100</w:t>
            </w:r>
          </w:p>
        </w:tc>
      </w:tr>
      <w:tr w:rsidR="00CB1A74" w14:paraId="09A8FFAF" w14:textId="77777777" w:rsidTr="00F71202">
        <w:tc>
          <w:tcPr>
            <w:tcW w:w="426" w:type="dxa"/>
          </w:tcPr>
          <w:p w14:paraId="4CFFA950" w14:textId="77777777" w:rsidR="00CB1A74" w:rsidRDefault="00CB1A74" w:rsidP="00F71202">
            <w:pPr>
              <w:pStyle w:val="TableParagraph"/>
              <w:ind w:right="43"/>
              <w:rPr>
                <w:sz w:val="22"/>
                <w:lang w:val="ru-RU"/>
              </w:rPr>
            </w:pPr>
            <w:r>
              <w:rPr>
                <w:sz w:val="22"/>
                <w:lang w:val="ru-RU"/>
              </w:rPr>
              <w:t>8</w:t>
            </w:r>
          </w:p>
        </w:tc>
        <w:tc>
          <w:tcPr>
            <w:tcW w:w="4536" w:type="dxa"/>
          </w:tcPr>
          <w:p w14:paraId="070F36CF" w14:textId="77777777" w:rsidR="00CB1A74" w:rsidRDefault="00CB1A74" w:rsidP="00F71202">
            <w:pPr>
              <w:pStyle w:val="TableParagraph"/>
              <w:ind w:right="43"/>
              <w:rPr>
                <w:sz w:val="22"/>
                <w:lang w:val="ru-RU"/>
              </w:rPr>
            </w:pPr>
            <w:r w:rsidRPr="009F1418">
              <w:rPr>
                <w:sz w:val="22"/>
                <w:lang w:val="ru-RU"/>
              </w:rPr>
              <w:t>ПКП-7.2 Оценка и выбор архитектуры развертывания каждого компонента</w:t>
            </w:r>
          </w:p>
        </w:tc>
        <w:tc>
          <w:tcPr>
            <w:tcW w:w="4678" w:type="dxa"/>
          </w:tcPr>
          <w:p w14:paraId="6DB66762" w14:textId="3A89ECE0" w:rsidR="00CB1A74" w:rsidRDefault="00CB1A74" w:rsidP="00F71202">
            <w:r w:rsidRPr="005961F0">
              <w:rPr>
                <w:rFonts w:ascii="Times New Roman" w:hAnsi="Times New Roman" w:cs="Times New Roman"/>
              </w:rPr>
              <w:t>о</w:t>
            </w:r>
            <w:r w:rsidRPr="005961F0">
              <w:rPr>
                <w:rFonts w:ascii="Times New Roman" w:hAnsi="Times New Roman" w:cs="Times New Roman"/>
                <w:bCs/>
              </w:rPr>
              <w:t>твет</w:t>
            </w:r>
            <w:r>
              <w:rPr>
                <w:rFonts w:ascii="Times New Roman" w:hAnsi="Times New Roman" w:cs="Times New Roman"/>
                <w:bCs/>
              </w:rPr>
              <w:t>ы</w:t>
            </w:r>
            <w:r w:rsidRPr="005961F0">
              <w:rPr>
                <w:rFonts w:ascii="Times New Roman" w:hAnsi="Times New Roman" w:cs="Times New Roman"/>
                <w:bCs/>
              </w:rPr>
              <w:t xml:space="preserve"> на </w:t>
            </w:r>
            <w:r>
              <w:rPr>
                <w:rFonts w:ascii="Times New Roman" w:hAnsi="Times New Roman" w:cs="Times New Roman"/>
                <w:bCs/>
              </w:rPr>
              <w:t>оба</w:t>
            </w:r>
            <w:r w:rsidRPr="005961F0">
              <w:rPr>
                <w:rFonts w:ascii="Times New Roman" w:hAnsi="Times New Roman" w:cs="Times New Roman"/>
                <w:bCs/>
              </w:rPr>
              <w:t xml:space="preserve"> вопрос</w:t>
            </w:r>
            <w:r>
              <w:rPr>
                <w:rFonts w:ascii="Times New Roman" w:hAnsi="Times New Roman" w:cs="Times New Roman"/>
                <w:bCs/>
              </w:rPr>
              <w:t>а на экзамене и ответы</w:t>
            </w:r>
            <w:r w:rsidRPr="005961F0">
              <w:rPr>
                <w:rFonts w:ascii="Times New Roman" w:hAnsi="Times New Roman" w:cs="Times New Roman"/>
                <w:bCs/>
              </w:rPr>
              <w:t xml:space="preserve"> на дополнительные вопросы </w:t>
            </w:r>
            <w:r>
              <w:rPr>
                <w:rFonts w:ascii="Times New Roman" w:hAnsi="Times New Roman" w:cs="Times New Roman"/>
                <w:bCs/>
              </w:rPr>
              <w:t xml:space="preserve">независимо </w:t>
            </w:r>
            <w:r w:rsidRPr="005961F0">
              <w:rPr>
                <w:rFonts w:ascii="Times New Roman" w:hAnsi="Times New Roman" w:cs="Times New Roman"/>
                <w:bCs/>
              </w:rPr>
              <w:t>оценива</w:t>
            </w:r>
            <w:r>
              <w:rPr>
                <w:rFonts w:ascii="Times New Roman" w:hAnsi="Times New Roman" w:cs="Times New Roman"/>
                <w:bCs/>
              </w:rPr>
              <w:t>ю</w:t>
            </w:r>
            <w:r w:rsidRPr="005961F0">
              <w:rPr>
                <w:rFonts w:ascii="Times New Roman" w:hAnsi="Times New Roman" w:cs="Times New Roman"/>
                <w:bCs/>
              </w:rPr>
              <w:t>тся по шкале от 0 (нет ответа) до 10 (очень хорош</w:t>
            </w:r>
            <w:r>
              <w:rPr>
                <w:rFonts w:ascii="Times New Roman" w:hAnsi="Times New Roman" w:cs="Times New Roman"/>
                <w:bCs/>
              </w:rPr>
              <w:t>о</w:t>
            </w:r>
            <w:r w:rsidRPr="005961F0">
              <w:rPr>
                <w:rFonts w:ascii="Times New Roman" w:hAnsi="Times New Roman" w:cs="Times New Roman"/>
                <w:bCs/>
              </w:rPr>
              <w:t>), далее оценка усредняется. Результат переводится в диапазон от 0 до 100</w:t>
            </w:r>
          </w:p>
        </w:tc>
      </w:tr>
      <w:tr w:rsidR="00CB1A74" w14:paraId="41C7D781" w14:textId="77777777" w:rsidTr="00F71202">
        <w:tc>
          <w:tcPr>
            <w:tcW w:w="426" w:type="dxa"/>
          </w:tcPr>
          <w:p w14:paraId="33659166" w14:textId="77777777" w:rsidR="00CB1A74" w:rsidRDefault="00CB1A74" w:rsidP="00F71202">
            <w:pPr>
              <w:pStyle w:val="TableParagraph"/>
              <w:ind w:right="43"/>
              <w:rPr>
                <w:sz w:val="22"/>
                <w:lang w:val="ru-RU"/>
              </w:rPr>
            </w:pPr>
            <w:r>
              <w:rPr>
                <w:sz w:val="22"/>
                <w:lang w:val="ru-RU"/>
              </w:rPr>
              <w:t>9</w:t>
            </w:r>
          </w:p>
        </w:tc>
        <w:tc>
          <w:tcPr>
            <w:tcW w:w="4536" w:type="dxa"/>
          </w:tcPr>
          <w:p w14:paraId="5A87D211" w14:textId="77777777" w:rsidR="00CB1A74" w:rsidRDefault="00CB1A74" w:rsidP="00F71202">
            <w:pPr>
              <w:pStyle w:val="TableParagraph"/>
              <w:ind w:right="43"/>
              <w:rPr>
                <w:sz w:val="22"/>
                <w:lang w:val="ru-RU"/>
              </w:rPr>
            </w:pPr>
            <w:r w:rsidRPr="009F1418">
              <w:rPr>
                <w:sz w:val="22"/>
                <w:lang w:val="ru-RU"/>
              </w:rPr>
              <w:t>УК 1.1. Анализирует задачу, выделяя ее базовые составляющие;</w:t>
            </w:r>
          </w:p>
        </w:tc>
        <w:tc>
          <w:tcPr>
            <w:tcW w:w="4678" w:type="dxa"/>
          </w:tcPr>
          <w:p w14:paraId="2792B21D" w14:textId="01616E28" w:rsidR="00CB1A74" w:rsidRDefault="00CB1A74" w:rsidP="00F71202">
            <w:r>
              <w:rPr>
                <w:rFonts w:ascii="Times New Roman" w:hAnsi="Times New Roman" w:cs="Times New Roman"/>
              </w:rPr>
              <w:t xml:space="preserve">в качестве одного из дополнительных вопросов обучающемуся предлагают продемонстрировать сетевую конфигурацию выбранного компьютера и внести в неё изменения по выбору преподавателя. </w:t>
            </w:r>
            <w:r>
              <w:rPr>
                <w:rFonts w:ascii="Times New Roman" w:hAnsi="Times New Roman" w:cs="Times New Roman"/>
                <w:bCs/>
              </w:rPr>
              <w:t>Результат оценивается по шкале</w:t>
            </w:r>
            <w:r w:rsidRPr="005961F0">
              <w:rPr>
                <w:rFonts w:ascii="Times New Roman" w:hAnsi="Times New Roman" w:cs="Times New Roman"/>
                <w:bCs/>
              </w:rPr>
              <w:t xml:space="preserve"> от 0 (не</w:t>
            </w:r>
            <w:r>
              <w:rPr>
                <w:rFonts w:ascii="Times New Roman" w:hAnsi="Times New Roman" w:cs="Times New Roman"/>
                <w:bCs/>
              </w:rPr>
              <w:t xml:space="preserve"> сделано</w:t>
            </w:r>
            <w:r w:rsidRPr="005961F0">
              <w:rPr>
                <w:rFonts w:ascii="Times New Roman" w:hAnsi="Times New Roman" w:cs="Times New Roman"/>
                <w:bCs/>
              </w:rPr>
              <w:t>) до 10</w:t>
            </w:r>
            <w:r>
              <w:rPr>
                <w:rFonts w:ascii="Times New Roman" w:hAnsi="Times New Roman" w:cs="Times New Roman"/>
                <w:bCs/>
              </w:rPr>
              <w:t>0</w:t>
            </w:r>
            <w:r w:rsidRPr="005961F0">
              <w:rPr>
                <w:rFonts w:ascii="Times New Roman" w:hAnsi="Times New Roman" w:cs="Times New Roman"/>
                <w:bCs/>
              </w:rPr>
              <w:t xml:space="preserve"> (очень хорош</w:t>
            </w:r>
            <w:r>
              <w:rPr>
                <w:rFonts w:ascii="Times New Roman" w:hAnsi="Times New Roman" w:cs="Times New Roman"/>
                <w:bCs/>
              </w:rPr>
              <w:t>о</w:t>
            </w:r>
            <w:r w:rsidRPr="005961F0">
              <w:rPr>
                <w:rFonts w:ascii="Times New Roman" w:hAnsi="Times New Roman" w:cs="Times New Roman"/>
                <w:bCs/>
              </w:rPr>
              <w:t>)</w:t>
            </w:r>
            <w:r>
              <w:rPr>
                <w:rFonts w:ascii="Times New Roman" w:hAnsi="Times New Roman" w:cs="Times New Roman"/>
                <w:bCs/>
              </w:rPr>
              <w:t>.</w:t>
            </w:r>
          </w:p>
        </w:tc>
      </w:tr>
      <w:tr w:rsidR="00CB1A74" w14:paraId="5E53D35C" w14:textId="77777777" w:rsidTr="00F71202">
        <w:tc>
          <w:tcPr>
            <w:tcW w:w="426" w:type="dxa"/>
          </w:tcPr>
          <w:p w14:paraId="7CDF04CC" w14:textId="49613023" w:rsidR="00CB1A74" w:rsidRDefault="00CB1A74" w:rsidP="00F71202">
            <w:pPr>
              <w:pStyle w:val="TableParagraph"/>
              <w:ind w:right="43"/>
              <w:rPr>
                <w:sz w:val="22"/>
                <w:lang w:val="ru-RU"/>
              </w:rPr>
            </w:pPr>
            <w:r>
              <w:rPr>
                <w:sz w:val="22"/>
                <w:lang w:val="ru-RU"/>
              </w:rPr>
              <w:t>10</w:t>
            </w:r>
          </w:p>
        </w:tc>
        <w:tc>
          <w:tcPr>
            <w:tcW w:w="4536" w:type="dxa"/>
          </w:tcPr>
          <w:p w14:paraId="12C7F4A2" w14:textId="77777777" w:rsidR="00CB1A74" w:rsidRDefault="00CB1A74" w:rsidP="00F71202">
            <w:pPr>
              <w:pStyle w:val="TableParagraph"/>
              <w:ind w:right="43"/>
              <w:rPr>
                <w:sz w:val="22"/>
                <w:lang w:val="ru-RU"/>
              </w:rPr>
            </w:pPr>
            <w:r>
              <w:rPr>
                <w:sz w:val="22"/>
                <w:lang w:val="ru-RU"/>
              </w:rPr>
              <w:t>УКБ-</w:t>
            </w:r>
            <w:r w:rsidRPr="009F1418">
              <w:rPr>
                <w:sz w:val="22"/>
                <w:lang w:val="ru-RU"/>
              </w:rPr>
              <w:t>3.1. Находит и использует различные источники информации.</w:t>
            </w:r>
          </w:p>
        </w:tc>
        <w:tc>
          <w:tcPr>
            <w:tcW w:w="4678" w:type="dxa"/>
          </w:tcPr>
          <w:p w14:paraId="1C009B55" w14:textId="3B3507D8" w:rsidR="00CB1A74" w:rsidRDefault="00CB1A74" w:rsidP="00F71202">
            <w:r w:rsidRPr="005961F0">
              <w:rPr>
                <w:rFonts w:ascii="Times New Roman" w:hAnsi="Times New Roman" w:cs="Times New Roman"/>
              </w:rPr>
              <w:t>о</w:t>
            </w:r>
            <w:r w:rsidRPr="005961F0">
              <w:rPr>
                <w:rFonts w:ascii="Times New Roman" w:hAnsi="Times New Roman" w:cs="Times New Roman"/>
                <w:bCs/>
              </w:rPr>
              <w:t>твет</w:t>
            </w:r>
            <w:r>
              <w:rPr>
                <w:rFonts w:ascii="Times New Roman" w:hAnsi="Times New Roman" w:cs="Times New Roman"/>
                <w:bCs/>
              </w:rPr>
              <w:t>ы</w:t>
            </w:r>
            <w:r w:rsidRPr="005961F0">
              <w:rPr>
                <w:rFonts w:ascii="Times New Roman" w:hAnsi="Times New Roman" w:cs="Times New Roman"/>
                <w:bCs/>
              </w:rPr>
              <w:t xml:space="preserve"> на </w:t>
            </w:r>
            <w:r>
              <w:rPr>
                <w:rFonts w:ascii="Times New Roman" w:hAnsi="Times New Roman" w:cs="Times New Roman"/>
                <w:bCs/>
              </w:rPr>
              <w:t>оба</w:t>
            </w:r>
            <w:r w:rsidRPr="005961F0">
              <w:rPr>
                <w:rFonts w:ascii="Times New Roman" w:hAnsi="Times New Roman" w:cs="Times New Roman"/>
                <w:bCs/>
              </w:rPr>
              <w:t xml:space="preserve"> вопрос</w:t>
            </w:r>
            <w:r>
              <w:rPr>
                <w:rFonts w:ascii="Times New Roman" w:hAnsi="Times New Roman" w:cs="Times New Roman"/>
                <w:bCs/>
              </w:rPr>
              <w:t>а на экзамене и ответы</w:t>
            </w:r>
            <w:r w:rsidRPr="005961F0">
              <w:rPr>
                <w:rFonts w:ascii="Times New Roman" w:hAnsi="Times New Roman" w:cs="Times New Roman"/>
                <w:bCs/>
              </w:rPr>
              <w:t xml:space="preserve"> на дополнительные вопросы </w:t>
            </w:r>
            <w:r>
              <w:rPr>
                <w:rFonts w:ascii="Times New Roman" w:hAnsi="Times New Roman" w:cs="Times New Roman"/>
                <w:bCs/>
              </w:rPr>
              <w:t xml:space="preserve">независимо </w:t>
            </w:r>
            <w:r w:rsidRPr="005961F0">
              <w:rPr>
                <w:rFonts w:ascii="Times New Roman" w:hAnsi="Times New Roman" w:cs="Times New Roman"/>
                <w:bCs/>
              </w:rPr>
              <w:t>оценива</w:t>
            </w:r>
            <w:r>
              <w:rPr>
                <w:rFonts w:ascii="Times New Roman" w:hAnsi="Times New Roman" w:cs="Times New Roman"/>
                <w:bCs/>
              </w:rPr>
              <w:t>ю</w:t>
            </w:r>
            <w:r w:rsidRPr="005961F0">
              <w:rPr>
                <w:rFonts w:ascii="Times New Roman" w:hAnsi="Times New Roman" w:cs="Times New Roman"/>
                <w:bCs/>
              </w:rPr>
              <w:t>тся по шкале от 0 (нет ответа) до 10 (очень хорош</w:t>
            </w:r>
            <w:r>
              <w:rPr>
                <w:rFonts w:ascii="Times New Roman" w:hAnsi="Times New Roman" w:cs="Times New Roman"/>
                <w:bCs/>
              </w:rPr>
              <w:t>о</w:t>
            </w:r>
            <w:r w:rsidRPr="005961F0">
              <w:rPr>
                <w:rFonts w:ascii="Times New Roman" w:hAnsi="Times New Roman" w:cs="Times New Roman"/>
                <w:bCs/>
              </w:rPr>
              <w:t>), далее оценка усредняется. Результат переводится в диапазон от 0 до 100</w:t>
            </w:r>
          </w:p>
        </w:tc>
      </w:tr>
      <w:bookmarkEnd w:id="3"/>
      <w:bookmarkEnd w:id="4"/>
      <w:bookmarkEnd w:id="5"/>
    </w:tbl>
    <w:p w14:paraId="220B14C7" w14:textId="77777777" w:rsidR="00E2612C" w:rsidRDefault="00E2612C"/>
    <w:p w14:paraId="40203C9A" w14:textId="77777777" w:rsidR="00BE0688" w:rsidRDefault="00E26EBB">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2FC1BE22" w14:textId="77777777" w:rsidR="00BE0688" w:rsidRDefault="00E26EBB">
      <w:pPr>
        <w:spacing w:before="120"/>
        <w:contextualSpacing/>
        <w:jc w:val="both"/>
        <w:rPr>
          <w:rFonts w:ascii="Times New Roman" w:hAnsi="Times New Roman" w:cs="Times New Roman"/>
          <w:sz w:val="24"/>
          <w:szCs w:val="24"/>
        </w:rPr>
      </w:pPr>
      <w:r>
        <w:rPr>
          <w:rFonts w:ascii="Times New Roman" w:hAnsi="Times New Roman" w:cs="Times New Roman"/>
          <w:sz w:val="24"/>
          <w:szCs w:val="24"/>
        </w:rPr>
        <w:t xml:space="preserve">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 </w:t>
      </w:r>
    </w:p>
    <w:p w14:paraId="36A7DE31" w14:textId="77777777" w:rsidR="00BE0688" w:rsidRDefault="00BE0688"/>
    <w:p w14:paraId="6103CE59" w14:textId="77777777" w:rsidR="00BE0688" w:rsidRDefault="00E26EBB">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6A101049" w14:textId="77777777" w:rsidR="00BE0688" w:rsidRDefault="00E26EBB">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054DA633" w14:textId="77777777" w:rsidR="00BE0688" w:rsidRDefault="00E26EBB">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0EEDB8AA" w14:textId="77777777" w:rsidR="00BE0688" w:rsidRDefault="00E26EBB">
      <w:proofErr w:type="gramStart"/>
      <w:r>
        <w:rPr>
          <w:rFonts w:ascii="Times New Roman" w:hAnsi="Times New Roman" w:cs="Times New Roman"/>
          <w:b/>
          <w:sz w:val="24"/>
          <w:szCs w:val="24"/>
        </w:rPr>
        <w:t>3.2.2  Обеспечение</w:t>
      </w:r>
      <w:proofErr w:type="gramEnd"/>
      <w:r>
        <w:rPr>
          <w:rFonts w:ascii="Times New Roman" w:hAnsi="Times New Roman" w:cs="Times New Roman"/>
          <w:b/>
          <w:sz w:val="24"/>
          <w:szCs w:val="24"/>
        </w:rPr>
        <w:t xml:space="preserve"> учебно-вспомогательным и (или) иным персоналом</w:t>
      </w:r>
    </w:p>
    <w:p w14:paraId="50D205D5" w14:textId="77777777" w:rsidR="00BE0688" w:rsidRDefault="00E26EBB">
      <w:r>
        <w:rPr>
          <w:rFonts w:ascii="Times New Roman" w:hAnsi="Times New Roman" w:cs="Times New Roman"/>
          <w:sz w:val="24"/>
          <w:szCs w:val="24"/>
        </w:rPr>
        <w:t>Не требуется.</w:t>
      </w:r>
    </w:p>
    <w:p w14:paraId="24369F70" w14:textId="77777777" w:rsidR="00BE0688" w:rsidRDefault="00E26EBB">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78CA6AE0" w14:textId="77777777" w:rsidR="00E2612C" w:rsidRDefault="00E2612C" w:rsidP="00E2612C">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0873195A" w14:textId="77777777" w:rsidR="00E2612C" w:rsidRDefault="00E2612C" w:rsidP="00E2612C">
      <w:pPr>
        <w:pStyle w:val="PreformattedText"/>
        <w:ind w:firstLine="57"/>
        <w:jc w:val="both"/>
        <w:rPr>
          <w:rFonts w:ascii="Times New Roman" w:hAnsi="Times New Roman" w:cs="Times New Roman"/>
          <w:sz w:val="24"/>
          <w:szCs w:val="24"/>
        </w:rPr>
      </w:pPr>
      <w:r>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42A03C7B" w14:textId="77777777" w:rsidR="00E2612C" w:rsidRDefault="00E2612C" w:rsidP="00E2612C">
      <w:pPr>
        <w:pStyle w:val="PreformattedText"/>
        <w:ind w:firstLine="57"/>
        <w:jc w:val="both"/>
        <w:rPr>
          <w:rFonts w:ascii="Times New Roman" w:hAnsi="Times New Roman" w:cs="Times New Roman"/>
          <w:sz w:val="24"/>
          <w:szCs w:val="24"/>
        </w:rPr>
      </w:pPr>
    </w:p>
    <w:p w14:paraId="183D09A9" w14:textId="77777777" w:rsidR="00E2612C" w:rsidRDefault="00E2612C" w:rsidP="00E2612C">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78A85D1A" w14:textId="539A7CD3" w:rsidR="00E2612C" w:rsidRDefault="00E2612C" w:rsidP="00E2612C">
      <w:pPr>
        <w:pStyle w:val="PreformattedText"/>
        <w:jc w:val="both"/>
        <w:rPr>
          <w:rFonts w:ascii="Times New Roman" w:hAnsi="Times New Roman" w:cs="Times New Roman"/>
          <w:sz w:val="24"/>
          <w:szCs w:val="24"/>
          <w:lang w:val="en-US"/>
        </w:rPr>
      </w:pPr>
      <w:r>
        <w:rPr>
          <w:rFonts w:ascii="Times New Roman" w:hAnsi="Times New Roman" w:cs="Times New Roman"/>
          <w:sz w:val="24"/>
          <w:szCs w:val="24"/>
        </w:rPr>
        <w:t xml:space="preserve">Стандартное оборудование, используемое для обучения в СПбГУ. </w:t>
      </w:r>
      <w:r w:rsidRPr="00C316FF">
        <w:rPr>
          <w:rFonts w:ascii="Times New Roman" w:hAnsi="Times New Roman" w:cs="Times New Roman"/>
          <w:sz w:val="24"/>
          <w:szCs w:val="24"/>
          <w:lang w:val="en-US"/>
        </w:rPr>
        <w:t xml:space="preserve">MS Windows, MS Office, Mozilla </w:t>
      </w:r>
      <w:proofErr w:type="spellStart"/>
      <w:r w:rsidRPr="00C316FF">
        <w:rPr>
          <w:rFonts w:ascii="Times New Roman" w:hAnsi="Times New Roman" w:cs="Times New Roman"/>
          <w:sz w:val="24"/>
          <w:szCs w:val="24"/>
          <w:lang w:val="en-US"/>
        </w:rPr>
        <w:t>FireFox</w:t>
      </w:r>
      <w:proofErr w:type="spellEnd"/>
      <w:r w:rsidRPr="00C316FF">
        <w:rPr>
          <w:rFonts w:ascii="Times New Roman" w:hAnsi="Times New Roman" w:cs="Times New Roman"/>
          <w:sz w:val="24"/>
          <w:szCs w:val="24"/>
          <w:lang w:val="en-US"/>
        </w:rPr>
        <w:t xml:space="preserve">, Google Chrome, Acrobat Reader DC, WinZip, </w:t>
      </w:r>
      <w:r>
        <w:rPr>
          <w:rFonts w:ascii="Times New Roman" w:hAnsi="Times New Roman" w:cs="Times New Roman"/>
          <w:sz w:val="24"/>
          <w:szCs w:val="24"/>
        </w:rPr>
        <w:t>Антивирус</w:t>
      </w:r>
      <w:r w:rsidRPr="00C316FF">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C316FF">
        <w:rPr>
          <w:rFonts w:ascii="Times New Roman" w:hAnsi="Times New Roman" w:cs="Times New Roman"/>
          <w:sz w:val="24"/>
          <w:szCs w:val="24"/>
          <w:lang w:val="en-US"/>
        </w:rPr>
        <w:t>.</w:t>
      </w:r>
    </w:p>
    <w:p w14:paraId="68B394C0" w14:textId="77777777" w:rsidR="00E2612C" w:rsidRDefault="00E2612C" w:rsidP="00E2612C">
      <w:pPr>
        <w:pStyle w:val="PreformattedText"/>
        <w:jc w:val="both"/>
        <w:rPr>
          <w:rFonts w:ascii="Times New Roman" w:hAnsi="Times New Roman" w:cs="Times New Roman"/>
          <w:sz w:val="24"/>
          <w:szCs w:val="24"/>
          <w:lang w:val="en-US"/>
        </w:rPr>
      </w:pPr>
    </w:p>
    <w:p w14:paraId="15684C58" w14:textId="77777777" w:rsidR="00BE0688" w:rsidRDefault="00E26EBB">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5D4586C9" w14:textId="77777777" w:rsidR="00BE0688" w:rsidRDefault="00E26EBB">
      <w:r>
        <w:rPr>
          <w:rFonts w:ascii="Times New Roman" w:hAnsi="Times New Roman" w:cs="Times New Roman"/>
          <w:sz w:val="24"/>
          <w:szCs w:val="24"/>
        </w:rPr>
        <w:t>Не требуется.</w:t>
      </w:r>
    </w:p>
    <w:p w14:paraId="4F50BD69" w14:textId="77777777" w:rsidR="00BE0688" w:rsidRDefault="00E26EBB">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677F50AA" w14:textId="77777777" w:rsidR="00BE0688" w:rsidRDefault="00E26EBB">
      <w:r>
        <w:rPr>
          <w:rFonts w:ascii="Times New Roman" w:hAnsi="Times New Roman" w:cs="Times New Roman"/>
          <w:sz w:val="24"/>
          <w:szCs w:val="24"/>
        </w:rPr>
        <w:t>Не требуется.</w:t>
      </w:r>
    </w:p>
    <w:p w14:paraId="1A467CB3" w14:textId="77777777" w:rsidR="00BE0688" w:rsidRDefault="00E26EBB">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1D2AAAEF" w14:textId="77777777" w:rsidR="00BE0688" w:rsidRDefault="00E26EBB">
      <w:r>
        <w:rPr>
          <w:rFonts w:ascii="Times New Roman" w:hAnsi="Times New Roman" w:cs="Times New Roman"/>
          <w:sz w:val="24"/>
          <w:szCs w:val="24"/>
        </w:rPr>
        <w:lastRenderedPageBreak/>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p>
    <w:p w14:paraId="08EC4661" w14:textId="77777777" w:rsidR="006B0776" w:rsidRDefault="006B0776">
      <w:pPr>
        <w:rPr>
          <w:rFonts w:ascii="Times New Roman" w:hAnsi="Times New Roman" w:cs="Times New Roman"/>
          <w:b/>
          <w:sz w:val="24"/>
          <w:szCs w:val="24"/>
        </w:rPr>
      </w:pPr>
    </w:p>
    <w:p w14:paraId="6B54A983" w14:textId="77777777" w:rsidR="00BE0688" w:rsidRPr="005B70AF" w:rsidRDefault="00E26EBB">
      <w:r w:rsidRPr="005B70AF">
        <w:rPr>
          <w:rFonts w:ascii="Times New Roman" w:hAnsi="Times New Roman" w:cs="Times New Roman"/>
          <w:b/>
          <w:sz w:val="24"/>
          <w:szCs w:val="24"/>
        </w:rPr>
        <w:t>3.4.</w:t>
      </w:r>
      <w:r w:rsidRPr="005B70AF">
        <w:rPr>
          <w:rFonts w:ascii="Times New Roman" w:hAnsi="Times New Roman" w:cs="Times New Roman"/>
          <w:b/>
          <w:sz w:val="24"/>
          <w:szCs w:val="24"/>
        </w:rPr>
        <w:tab/>
        <w:t>Информационное обеспечение</w:t>
      </w:r>
    </w:p>
    <w:p w14:paraId="29F80239" w14:textId="420669D4" w:rsidR="00BE0688" w:rsidRPr="005B70AF" w:rsidRDefault="005B70AF" w:rsidP="005B70AF">
      <w:pPr>
        <w:contextualSpacing/>
        <w:jc w:val="both"/>
      </w:pPr>
      <w:r>
        <w:rPr>
          <w:rFonts w:ascii="Times New Roman" w:hAnsi="Times New Roman" w:cs="Times New Roman"/>
          <w:sz w:val="24"/>
          <w:szCs w:val="24"/>
        </w:rPr>
        <w:t xml:space="preserve">1. </w:t>
      </w:r>
      <w:proofErr w:type="spellStart"/>
      <w:r w:rsidR="00E26EBB" w:rsidRPr="005B70AF">
        <w:rPr>
          <w:rFonts w:ascii="Times New Roman" w:hAnsi="Times New Roman" w:cs="Times New Roman"/>
          <w:sz w:val="24"/>
          <w:szCs w:val="24"/>
        </w:rPr>
        <w:t>Олифер</w:t>
      </w:r>
      <w:proofErr w:type="spellEnd"/>
      <w:r w:rsidR="00E26EBB" w:rsidRPr="005B70AF">
        <w:rPr>
          <w:rFonts w:ascii="Times New Roman" w:hAnsi="Times New Roman" w:cs="Times New Roman"/>
          <w:sz w:val="24"/>
          <w:szCs w:val="24"/>
        </w:rPr>
        <w:t xml:space="preserve">, Виктор Григорьевич. Компьютерные сети: Принципы, технологии, протоколы: учебное пособие / В. Г. </w:t>
      </w:r>
      <w:proofErr w:type="spellStart"/>
      <w:r w:rsidR="00E26EBB" w:rsidRPr="005B70AF">
        <w:rPr>
          <w:rFonts w:ascii="Times New Roman" w:hAnsi="Times New Roman" w:cs="Times New Roman"/>
          <w:sz w:val="24"/>
          <w:szCs w:val="24"/>
        </w:rPr>
        <w:t>Олифер</w:t>
      </w:r>
      <w:proofErr w:type="spellEnd"/>
      <w:r w:rsidR="00E26EBB" w:rsidRPr="005B70AF">
        <w:rPr>
          <w:rFonts w:ascii="Times New Roman" w:hAnsi="Times New Roman" w:cs="Times New Roman"/>
          <w:sz w:val="24"/>
          <w:szCs w:val="24"/>
        </w:rPr>
        <w:t xml:space="preserve">, Н. А. </w:t>
      </w:r>
      <w:proofErr w:type="spellStart"/>
      <w:r w:rsidR="00E26EBB" w:rsidRPr="005B70AF">
        <w:rPr>
          <w:rFonts w:ascii="Times New Roman" w:hAnsi="Times New Roman" w:cs="Times New Roman"/>
          <w:sz w:val="24"/>
          <w:szCs w:val="24"/>
        </w:rPr>
        <w:t>Олифер</w:t>
      </w:r>
      <w:proofErr w:type="spellEnd"/>
      <w:r w:rsidR="00E26EBB" w:rsidRPr="005B70AF">
        <w:rPr>
          <w:rFonts w:ascii="Times New Roman" w:hAnsi="Times New Roman" w:cs="Times New Roman"/>
          <w:sz w:val="24"/>
          <w:szCs w:val="24"/>
        </w:rPr>
        <w:t xml:space="preserve">. - 3-е изд. - </w:t>
      </w:r>
      <w:proofErr w:type="gramStart"/>
      <w:r w:rsidR="00E26EBB" w:rsidRPr="005B70AF">
        <w:rPr>
          <w:rFonts w:ascii="Times New Roman" w:hAnsi="Times New Roman" w:cs="Times New Roman"/>
          <w:sz w:val="24"/>
          <w:szCs w:val="24"/>
        </w:rPr>
        <w:t>СПб.:</w:t>
      </w:r>
      <w:proofErr w:type="gramEnd"/>
      <w:r w:rsidR="00E26EBB" w:rsidRPr="005B70AF">
        <w:rPr>
          <w:rFonts w:ascii="Times New Roman" w:hAnsi="Times New Roman" w:cs="Times New Roman"/>
          <w:sz w:val="24"/>
          <w:szCs w:val="24"/>
        </w:rPr>
        <w:t xml:space="preserve"> Питер, 2007-2011. - 958 с.</w:t>
      </w:r>
    </w:p>
    <w:p w14:paraId="3518149C" w14:textId="77777777" w:rsidR="005B70AF" w:rsidRDefault="005B70AF" w:rsidP="005B70AF">
      <w:pPr>
        <w:suppressAutoHyphens w:val="0"/>
        <w:contextualSpacing/>
        <w:jc w:val="both"/>
        <w:rPr>
          <w:rFonts w:ascii="Times New Roman" w:hAnsi="Times New Roman" w:cs="Times New Roman"/>
          <w:sz w:val="24"/>
          <w:szCs w:val="24"/>
        </w:rPr>
      </w:pPr>
    </w:p>
    <w:p w14:paraId="54A0BA4E" w14:textId="77777777" w:rsidR="005B70AF" w:rsidRPr="00343EAF" w:rsidRDefault="005B70AF" w:rsidP="005B70AF">
      <w:pPr>
        <w:suppressAutoHyphens w:val="0"/>
        <w:contextualSpacing/>
        <w:jc w:val="both"/>
        <w:rPr>
          <w:rFonts w:ascii="Times New Roman" w:hAnsi="Times New Roman"/>
          <w:b/>
          <w:sz w:val="24"/>
          <w:szCs w:val="24"/>
          <w:highlight w:val="yellow"/>
        </w:rPr>
      </w:pPr>
      <w:r>
        <w:rPr>
          <w:rFonts w:ascii="Times New Roman" w:hAnsi="Times New Roman" w:cs="Times New Roman"/>
          <w:sz w:val="24"/>
          <w:szCs w:val="24"/>
        </w:rPr>
        <w:t xml:space="preserve">2. </w:t>
      </w:r>
      <w:proofErr w:type="spellStart"/>
      <w:r w:rsidR="00E26EBB" w:rsidRPr="005B70AF">
        <w:rPr>
          <w:rFonts w:ascii="Times New Roman" w:hAnsi="Times New Roman" w:cs="Times New Roman"/>
          <w:sz w:val="24"/>
          <w:szCs w:val="24"/>
        </w:rPr>
        <w:t>Таненбаум</w:t>
      </w:r>
      <w:proofErr w:type="spellEnd"/>
      <w:r w:rsidR="00E26EBB" w:rsidRPr="005B70AF">
        <w:rPr>
          <w:rFonts w:ascii="Times New Roman" w:hAnsi="Times New Roman" w:cs="Times New Roman"/>
          <w:sz w:val="24"/>
          <w:szCs w:val="24"/>
        </w:rPr>
        <w:t xml:space="preserve">, Эндрю. Компьютерные сети: научное издание / Э. Таненбаум. - 4-е изд. - М.; </w:t>
      </w:r>
      <w:proofErr w:type="gramStart"/>
      <w:r w:rsidR="00E26EBB" w:rsidRPr="005B70AF">
        <w:rPr>
          <w:rFonts w:ascii="Times New Roman" w:hAnsi="Times New Roman" w:cs="Times New Roman"/>
          <w:sz w:val="24"/>
          <w:szCs w:val="24"/>
        </w:rPr>
        <w:t>СПб.;</w:t>
      </w:r>
      <w:proofErr w:type="gramEnd"/>
      <w:r w:rsidR="00E26EBB" w:rsidRPr="005B70AF">
        <w:rPr>
          <w:rFonts w:ascii="Times New Roman" w:hAnsi="Times New Roman" w:cs="Times New Roman"/>
          <w:sz w:val="24"/>
          <w:szCs w:val="24"/>
        </w:rPr>
        <w:t xml:space="preserve"> Нижний Новгород: Питер, 2009. - 992 с. </w:t>
      </w:r>
      <w:hyperlink r:id="rId7" w:history="1">
        <w:r w:rsidRPr="00343EAF">
          <w:rPr>
            <w:color w:val="0000FF"/>
            <w:u w:val="single"/>
          </w:rPr>
          <w:t>http://proxy.library.spbu.ru:2752/reading.php?short=1&amp;productid=344101</w:t>
        </w:r>
      </w:hyperlink>
    </w:p>
    <w:p w14:paraId="2A7A1375" w14:textId="3A33145B" w:rsidR="00BE0688" w:rsidRPr="005B70AF" w:rsidRDefault="00BE0688" w:rsidP="005B70AF">
      <w:pPr>
        <w:contextualSpacing/>
        <w:jc w:val="both"/>
      </w:pPr>
    </w:p>
    <w:p w14:paraId="284945AC" w14:textId="77777777" w:rsidR="00BE0688" w:rsidRPr="005B70AF" w:rsidRDefault="00E26EBB">
      <w:r w:rsidRPr="005B70AF">
        <w:rPr>
          <w:rFonts w:ascii="Times New Roman" w:hAnsi="Times New Roman" w:cs="Times New Roman"/>
          <w:sz w:val="24"/>
          <w:szCs w:val="24"/>
        </w:rPr>
        <w:tab/>
      </w:r>
    </w:p>
    <w:p w14:paraId="1E02ACFB" w14:textId="77777777" w:rsidR="00BE0688" w:rsidRPr="005B70AF" w:rsidRDefault="00BE0688">
      <w:pPr>
        <w:rPr>
          <w:rFonts w:ascii="Times New Roman" w:hAnsi="Times New Roman" w:cs="Times New Roman"/>
          <w:sz w:val="24"/>
          <w:szCs w:val="24"/>
        </w:rPr>
      </w:pPr>
    </w:p>
    <w:p w14:paraId="67B2D653" w14:textId="77777777" w:rsidR="00BE0688" w:rsidRPr="005B70AF" w:rsidRDefault="00E26EBB">
      <w:pPr>
        <w:rPr>
          <w:rFonts w:ascii="Times New Roman" w:hAnsi="Times New Roman" w:cs="Times New Roman"/>
          <w:sz w:val="24"/>
          <w:szCs w:val="24"/>
        </w:rPr>
      </w:pPr>
      <w:r w:rsidRPr="005B70AF">
        <w:rPr>
          <w:rFonts w:ascii="Times New Roman" w:hAnsi="Times New Roman" w:cs="Times New Roman"/>
          <w:sz w:val="24"/>
          <w:szCs w:val="24"/>
        </w:rPr>
        <w:t>Ресурсы сети Интернет:</w:t>
      </w:r>
    </w:p>
    <w:p w14:paraId="52D51062" w14:textId="05D71E0B" w:rsidR="00BE0688" w:rsidRPr="005B70AF" w:rsidRDefault="005B70AF" w:rsidP="005B70AF">
      <w:pPr>
        <w:contextualSpacing/>
        <w:rPr>
          <w:lang w:val="en-US"/>
        </w:rPr>
      </w:pPr>
      <w:r w:rsidRPr="005B70AF">
        <w:rPr>
          <w:rFonts w:ascii="Times New Roman" w:hAnsi="Times New Roman" w:cs="Times New Roman"/>
          <w:sz w:val="24"/>
          <w:szCs w:val="24"/>
          <w:lang w:val="en-US"/>
        </w:rPr>
        <w:t xml:space="preserve">1. </w:t>
      </w:r>
      <w:r w:rsidR="00E26EBB" w:rsidRPr="005B70AF">
        <w:rPr>
          <w:rFonts w:ascii="Times New Roman" w:hAnsi="Times New Roman" w:cs="Times New Roman"/>
          <w:sz w:val="24"/>
          <w:szCs w:val="24"/>
          <w:lang w:val="en-US"/>
        </w:rPr>
        <w:t>Linux documentation project. (</w:t>
      </w:r>
      <w:hyperlink r:id="rId8">
        <w:r w:rsidR="00E26EBB" w:rsidRPr="005B70AF">
          <w:rPr>
            <w:rStyle w:val="af"/>
            <w:rFonts w:ascii="Times New Roman" w:hAnsi="Times New Roman" w:cs="Times New Roman"/>
            <w:color w:val="0000FF"/>
            <w:sz w:val="24"/>
            <w:szCs w:val="24"/>
            <w:lang w:val="en-US"/>
          </w:rPr>
          <w:t>http://www.linuxdoc.org</w:t>
        </w:r>
      </w:hyperlink>
      <w:r w:rsidR="00E26EBB" w:rsidRPr="005B70AF">
        <w:rPr>
          <w:rFonts w:ascii="Times New Roman" w:hAnsi="Times New Roman" w:cs="Times New Roman"/>
          <w:sz w:val="24"/>
          <w:szCs w:val="24"/>
          <w:lang w:val="en-US"/>
        </w:rPr>
        <w:t>)</w:t>
      </w:r>
    </w:p>
    <w:p w14:paraId="530E3A11" w14:textId="28A82EFD" w:rsidR="00E2612C" w:rsidRPr="005B70AF" w:rsidRDefault="005B70AF" w:rsidP="005B70AF">
      <w:pPr>
        <w:contextualSpacing/>
        <w:rPr>
          <w:lang w:val="en-US"/>
        </w:rPr>
      </w:pPr>
      <w:r w:rsidRPr="005B70AF">
        <w:rPr>
          <w:rFonts w:ascii="Times New Roman" w:hAnsi="Times New Roman" w:cs="Times New Roman"/>
          <w:sz w:val="24"/>
          <w:szCs w:val="24"/>
          <w:lang w:val="en-US"/>
        </w:rPr>
        <w:t xml:space="preserve">2. </w:t>
      </w:r>
      <w:r w:rsidR="00E26EBB" w:rsidRPr="005B70AF">
        <w:rPr>
          <w:rFonts w:ascii="Times New Roman" w:hAnsi="Times New Roman" w:cs="Times New Roman"/>
          <w:sz w:val="24"/>
          <w:szCs w:val="24"/>
          <w:lang w:val="en-US"/>
        </w:rPr>
        <w:t>FreeBSD Handbook (</w:t>
      </w:r>
      <w:hyperlink r:id="rId9">
        <w:r w:rsidR="00E26EBB" w:rsidRPr="005B70AF">
          <w:rPr>
            <w:rStyle w:val="af"/>
            <w:rFonts w:ascii="Times New Roman" w:hAnsi="Times New Roman" w:cs="Times New Roman"/>
            <w:sz w:val="24"/>
            <w:szCs w:val="24"/>
            <w:lang w:val="en-US"/>
          </w:rPr>
          <w:t>http://www.freebsd.org/docs/en_EN/books/handbook/</w:t>
        </w:r>
      </w:hyperlink>
      <w:r w:rsidR="00E26EBB" w:rsidRPr="005B70AF">
        <w:rPr>
          <w:rFonts w:ascii="Times New Roman" w:hAnsi="Times New Roman" w:cs="Times New Roman"/>
          <w:sz w:val="24"/>
          <w:szCs w:val="24"/>
          <w:lang w:val="en-US"/>
        </w:rPr>
        <w:t xml:space="preserve">) </w:t>
      </w:r>
    </w:p>
    <w:p w14:paraId="374831CC" w14:textId="77777777" w:rsidR="00E2612C" w:rsidRDefault="00E2612C" w:rsidP="00E2612C">
      <w:pPr>
        <w:contextualSpacing/>
        <w:rPr>
          <w:rFonts w:ascii="Times New Roman" w:hAnsi="Times New Roman" w:cs="Times New Roman"/>
          <w:sz w:val="24"/>
          <w:szCs w:val="24"/>
          <w:lang w:val="en-US"/>
        </w:rPr>
      </w:pPr>
    </w:p>
    <w:p w14:paraId="67AB295C" w14:textId="77777777" w:rsidR="00E2612C" w:rsidRDefault="00E2612C" w:rsidP="00E2612C">
      <w:r>
        <w:rPr>
          <w:rFonts w:ascii="Times New Roman" w:hAnsi="Times New Roman" w:cs="Times New Roman"/>
          <w:sz w:val="24"/>
          <w:szCs w:val="24"/>
        </w:rPr>
        <w:t xml:space="preserve">Сайт Научной библиотеки им. М. Горького СПбГУ: </w:t>
      </w:r>
      <w:hyperlink r:id="rId10">
        <w:r>
          <w:rPr>
            <w:rStyle w:val="InternetLink"/>
            <w:rFonts w:ascii="Times New Roman" w:hAnsi="Times New Roman"/>
          </w:rPr>
          <w:t>http://www.library.spbu.ru/</w:t>
        </w:r>
      </w:hyperlink>
    </w:p>
    <w:p w14:paraId="2C5EAEDA" w14:textId="77777777" w:rsidR="00E2612C" w:rsidRDefault="00E2612C" w:rsidP="00E2612C">
      <w:r>
        <w:rPr>
          <w:rFonts w:ascii="Times New Roman" w:hAnsi="Times New Roman" w:cs="Times New Roman"/>
          <w:sz w:val="24"/>
          <w:szCs w:val="24"/>
        </w:rPr>
        <w:t xml:space="preserve">Электронный каталог Научной библиотеки им. М. Горького СПбГУ: </w:t>
      </w:r>
      <w:hyperlink r:id="rId11">
        <w:r>
          <w:rPr>
            <w:rStyle w:val="InternetLink"/>
            <w:rFonts w:ascii="Times New Roman" w:hAnsi="Times New Roman"/>
          </w:rPr>
          <w:t>http://www.library.spbu.ru/cgi-bin/irbis64r/cgiirbis_64.exe?C21COM=F&amp;I21DBN=IBIS&amp;P21DBN=IBIS</w:t>
        </w:r>
      </w:hyperlink>
    </w:p>
    <w:p w14:paraId="4766A169" w14:textId="77777777" w:rsidR="00E2612C" w:rsidRDefault="00E2612C" w:rsidP="00E2612C">
      <w:r>
        <w:rPr>
          <w:rFonts w:ascii="Times New Roman" w:hAnsi="Times New Roman" w:cs="Times New Roman"/>
          <w:sz w:val="24"/>
          <w:szCs w:val="24"/>
        </w:rPr>
        <w:t xml:space="preserve">Перечень электронных ресурсов, находящихся в доступе СПбГУ: </w:t>
      </w:r>
      <w:hyperlink r:id="rId12">
        <w:r>
          <w:rPr>
            <w:rStyle w:val="InternetLink"/>
            <w:rFonts w:ascii="Times New Roman" w:hAnsi="Times New Roman"/>
          </w:rPr>
          <w:t>http://cufts.library.spbu.ru/CRDB/SPBGU/</w:t>
        </w:r>
      </w:hyperlink>
    </w:p>
    <w:p w14:paraId="474B062C" w14:textId="77777777" w:rsidR="00E2612C" w:rsidRDefault="00E2612C" w:rsidP="00E2612C">
      <w:pPr>
        <w:rPr>
          <w:rStyle w:val="InternetLink"/>
          <w:rFonts w:ascii="Times New Roman" w:hAnsi="Times New Roman"/>
        </w:rPr>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3">
        <w:r>
          <w:rPr>
            <w:rStyle w:val="InternetLink"/>
            <w:rFonts w:ascii="Times New Roman" w:hAnsi="Times New Roman"/>
          </w:rPr>
          <w:t>http://cufts.library.spbu.ru/CRDB/SPBGU/browse?name=rures&amp;resource%20type=8</w:t>
        </w:r>
      </w:hyperlink>
    </w:p>
    <w:p w14:paraId="52E25E76" w14:textId="63D6820E" w:rsidR="00BE0688" w:rsidRPr="00E2612C" w:rsidRDefault="00E26EBB" w:rsidP="00E2612C">
      <w:pPr>
        <w:contextualSpacing/>
      </w:pPr>
      <w:r w:rsidRPr="00E2612C">
        <w:rPr>
          <w:rFonts w:ascii="Times New Roman" w:hAnsi="Times New Roman" w:cs="Times New Roman"/>
          <w:sz w:val="24"/>
          <w:szCs w:val="24"/>
        </w:rPr>
        <w:br/>
      </w:r>
      <w:r w:rsidRPr="00E2612C">
        <w:rPr>
          <w:rFonts w:ascii="Times New Roman" w:hAnsi="Times New Roman" w:cs="Times New Roman"/>
          <w:sz w:val="24"/>
          <w:szCs w:val="24"/>
        </w:rPr>
        <w:br/>
      </w:r>
    </w:p>
    <w:p w14:paraId="514EAD0F" w14:textId="77777777" w:rsidR="00BE0688" w:rsidRDefault="00E26EBB">
      <w:r>
        <w:rPr>
          <w:rFonts w:ascii="Times New Roman" w:hAnsi="Times New Roman" w:cs="Times New Roman"/>
          <w:b/>
          <w:sz w:val="24"/>
          <w:szCs w:val="24"/>
        </w:rPr>
        <w:t>Раздел 4. Разработчики программы</w:t>
      </w:r>
    </w:p>
    <w:p w14:paraId="5251EA45" w14:textId="612984D2" w:rsidR="00BE0688" w:rsidRDefault="00E26EBB">
      <w:r>
        <w:rPr>
          <w:rFonts w:ascii="Times New Roman" w:hAnsi="Times New Roman" w:cs="Times New Roman"/>
          <w:sz w:val="24"/>
          <w:szCs w:val="24"/>
        </w:rPr>
        <w:t xml:space="preserve">Шилов Сергей Юрьевич, старший преподаватель кафедры системного программирования, </w:t>
      </w:r>
      <w:r w:rsidR="00EF717F" w:rsidRPr="00EF717F">
        <w:rPr>
          <w:rFonts w:ascii="Times New Roman" w:hAnsi="Times New Roman" w:cs="Times New Roman"/>
          <w:sz w:val="24"/>
          <w:szCs w:val="24"/>
        </w:rPr>
        <w:t>s.shilov@spbu.ru</w:t>
      </w:r>
      <w:r>
        <w:rPr>
          <w:rFonts w:ascii="Times New Roman" w:hAnsi="Times New Roman" w:cs="Times New Roman"/>
          <w:sz w:val="24"/>
          <w:szCs w:val="24"/>
        </w:rPr>
        <w:br/>
      </w:r>
      <w:r>
        <w:rPr>
          <w:rFonts w:ascii="Times New Roman" w:hAnsi="Times New Roman" w:cs="Times New Roman"/>
          <w:sz w:val="24"/>
          <w:szCs w:val="24"/>
        </w:rPr>
        <w:br/>
        <w:t>Зеленчук Илья Валерьевич, старший преподаватель кафедры системного программирования, мат-мех, СПбГУ.</w:t>
      </w:r>
      <w:r>
        <w:rPr>
          <w:rFonts w:ascii="Times New Roman" w:hAnsi="Times New Roman" w:cs="Times New Roman"/>
          <w:sz w:val="24"/>
          <w:szCs w:val="24"/>
        </w:rPr>
        <w:br/>
      </w:r>
      <w:r w:rsidR="00EF717F" w:rsidRPr="00EF717F">
        <w:rPr>
          <w:rFonts w:ascii="Times New Roman" w:hAnsi="Times New Roman" w:cs="Times New Roman"/>
          <w:sz w:val="24"/>
          <w:szCs w:val="24"/>
        </w:rPr>
        <w:t>i.zelenchuk@spbu.ru</w:t>
      </w:r>
      <w:r>
        <w:rPr>
          <w:rFonts w:ascii="Times New Roman" w:hAnsi="Times New Roman" w:cs="Times New Roman"/>
          <w:sz w:val="24"/>
          <w:szCs w:val="24"/>
        </w:rPr>
        <w:br/>
      </w:r>
    </w:p>
    <w:sectPr w:rsidR="00BE0688">
      <w:headerReference w:type="default" r:id="rId14"/>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F6906" w14:textId="77777777" w:rsidR="00504394" w:rsidRDefault="00504394">
      <w:r>
        <w:separator/>
      </w:r>
    </w:p>
  </w:endnote>
  <w:endnote w:type="continuationSeparator" w:id="0">
    <w:p w14:paraId="46B45F1C" w14:textId="77777777" w:rsidR="00504394" w:rsidRDefault="0050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2DFD8" w14:textId="77777777" w:rsidR="00504394" w:rsidRDefault="00504394">
      <w:r>
        <w:separator/>
      </w:r>
    </w:p>
  </w:footnote>
  <w:footnote w:type="continuationSeparator" w:id="0">
    <w:p w14:paraId="6A32A22D" w14:textId="77777777" w:rsidR="00504394" w:rsidRDefault="00504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EFBA" w14:textId="77777777" w:rsidR="00BE0688" w:rsidRDefault="00BE06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86D11"/>
    <w:multiLevelType w:val="multilevel"/>
    <w:tmpl w:val="0D8C2F48"/>
    <w:lvl w:ilvl="0">
      <w:start w:val="1"/>
      <w:numFmt w:val="decimal"/>
      <w:lvlText w:val="%1."/>
      <w:lvlJc w:val="left"/>
      <w:pPr>
        <w:tabs>
          <w:tab w:val="num" w:pos="0"/>
        </w:tabs>
        <w:ind w:left="720" w:hanging="360"/>
      </w:pPr>
      <w:rPr>
        <w:rFonts w:cs="Times New Roman"/>
        <w:b w:val="0"/>
        <w:bCs/>
        <w:color w:val="auto"/>
        <w:sz w:val="24"/>
        <w:szCs w:val="24"/>
        <w:highlight w:val="yellow"/>
        <w:lang w:eastAsia="en-US"/>
      </w:rPr>
    </w:lvl>
    <w:lvl w:ilvl="1">
      <w:start w:val="4"/>
      <w:numFmt w:val="decimal"/>
      <w:lvlText w:val="%1.%2"/>
      <w:lvlJc w:val="left"/>
      <w:pPr>
        <w:tabs>
          <w:tab w:val="num" w:pos="0"/>
        </w:tabs>
        <w:ind w:left="1065" w:hanging="705"/>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nsid w:val="2CEB012E"/>
    <w:multiLevelType w:val="multilevel"/>
    <w:tmpl w:val="BDFAB9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A12CB6"/>
    <w:multiLevelType w:val="multilevel"/>
    <w:tmpl w:val="9BA8E9EE"/>
    <w:lvl w:ilvl="0">
      <w:start w:val="1"/>
      <w:numFmt w:val="decimal"/>
      <w:lvlText w:val="%1."/>
      <w:lvlJc w:val="left"/>
      <w:pPr>
        <w:tabs>
          <w:tab w:val="num" w:pos="0"/>
        </w:tabs>
        <w:ind w:left="720" w:hanging="360"/>
      </w:pPr>
      <w:rPr>
        <w:rFonts w:cs="Times New Roman"/>
        <w:b w:val="0"/>
        <w:bCs/>
        <w:sz w:val="24"/>
        <w:szCs w:val="24"/>
        <w:highlight w:val="yellow"/>
        <w:lang w:val="en-US"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50F381C"/>
    <w:multiLevelType w:val="multilevel"/>
    <w:tmpl w:val="85C67DC6"/>
    <w:lvl w:ilvl="0">
      <w:start w:val="1"/>
      <w:numFmt w:val="decimal"/>
      <w:lvlText w:val="%1."/>
      <w:lvlJc w:val="left"/>
      <w:pPr>
        <w:tabs>
          <w:tab w:val="num" w:pos="0"/>
        </w:tabs>
        <w:ind w:left="720" w:hanging="360"/>
      </w:pPr>
      <w:rPr>
        <w:rFonts w:cs="Times New Roman"/>
        <w:b/>
        <w:sz w:val="24"/>
        <w:szCs w:val="24"/>
        <w:highlight w:val="yellow"/>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2492175"/>
    <w:multiLevelType w:val="multilevel"/>
    <w:tmpl w:val="9BC6871A"/>
    <w:lvl w:ilvl="0">
      <w:start w:val="1"/>
      <w:numFmt w:val="decimal"/>
      <w:lvlText w:val="%1."/>
      <w:lvlJc w:val="left"/>
      <w:pPr>
        <w:ind w:left="720" w:hanging="360"/>
      </w:pPr>
    </w:lvl>
    <w:lvl w:ilvl="1">
      <w:start w:val="4"/>
      <w:numFmt w:val="decimal"/>
      <w:isLgl/>
      <w:lvlText w:val="%1.%2"/>
      <w:lvlJc w:val="left"/>
      <w:pPr>
        <w:ind w:left="1065" w:hanging="7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E0688"/>
    <w:rsid w:val="001145FF"/>
    <w:rsid w:val="00504394"/>
    <w:rsid w:val="005B70AF"/>
    <w:rsid w:val="00695443"/>
    <w:rsid w:val="006B0776"/>
    <w:rsid w:val="009C6242"/>
    <w:rsid w:val="00A71F81"/>
    <w:rsid w:val="00BE0688"/>
    <w:rsid w:val="00CA631E"/>
    <w:rsid w:val="00CB1A74"/>
    <w:rsid w:val="00D1680A"/>
    <w:rsid w:val="00D5479B"/>
    <w:rsid w:val="00DB10B9"/>
    <w:rsid w:val="00E2612C"/>
    <w:rsid w:val="00E26EBB"/>
    <w:rsid w:val="00EF717F"/>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B68A"/>
  <w15:docId w15:val="{4EFE7F4B-0A18-4EED-957F-E8D2B531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089"/>
    <w:rPr>
      <w:sz w:val="22"/>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1"/>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a4">
    <w:name w:val="Верхний колонтитул Знак"/>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a5">
    <w:name w:val="Нижний колонтитул Знак"/>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a6">
    <w:name w:val="Основной текст Знак"/>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a7">
    <w:name w:val="Текст сноски Знак"/>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8">
    <w:name w:val="Название Знак"/>
    <w:uiPriority w:val="99"/>
    <w:qFormat/>
    <w:locked/>
    <w:rsid w:val="007962B2"/>
    <w:rPr>
      <w:rFonts w:eastAsia="Times New Roman" w:cs="Times New Roman"/>
      <w:sz w:val="28"/>
      <w:szCs w:val="28"/>
      <w:lang w:eastAsia="ru-RU"/>
    </w:rPr>
  </w:style>
  <w:style w:type="character" w:customStyle="1" w:styleId="a9">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2">
    <w:name w:val="Заголовок 2 Знак2"/>
    <w:link w:val="2"/>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2">
    <w:name w:val="Заголовок 3 Знак2"/>
    <w:link w:val="3"/>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2">
    <w:name w:val="Заголовок 1 Знак2"/>
    <w:link w:val="1"/>
    <w:uiPriority w:val="99"/>
    <w:semiHidden/>
    <w:qFormat/>
    <w:locked/>
    <w:rsid w:val="007962B2"/>
    <w:rPr>
      <w:rFonts w:ascii="Tahoma" w:eastAsia="Times New Roman" w:hAnsi="Tahoma" w:cs="Tahoma"/>
      <w:sz w:val="16"/>
      <w:szCs w:val="16"/>
      <w:lang w:eastAsia="ru-RU"/>
    </w:rPr>
  </w:style>
  <w:style w:type="character" w:customStyle="1" w:styleId="13">
    <w:name w:val="Текст выноски Знак1"/>
    <w:link w:val="aa"/>
    <w:uiPriority w:val="99"/>
    <w:qFormat/>
    <w:locked/>
    <w:rsid w:val="007962B2"/>
    <w:rPr>
      <w:rFonts w:eastAsia="Times New Roman" w:cs="Times New Roman"/>
      <w:sz w:val="24"/>
      <w:szCs w:val="24"/>
      <w:lang w:eastAsia="ru-RU"/>
    </w:rPr>
  </w:style>
  <w:style w:type="character" w:customStyle="1" w:styleId="14">
    <w:name w:val="Верхний колонтитул Знак1"/>
    <w:link w:val="ab"/>
    <w:uiPriority w:val="99"/>
    <w:qFormat/>
    <w:locked/>
    <w:rsid w:val="007962B2"/>
    <w:rPr>
      <w:rFonts w:eastAsia="Times New Roman" w:cs="Times New Roman"/>
      <w:sz w:val="24"/>
      <w:szCs w:val="24"/>
      <w:lang w:eastAsia="ru-RU"/>
    </w:rPr>
  </w:style>
  <w:style w:type="character" w:customStyle="1" w:styleId="15">
    <w:name w:val="Нижний колонтитул Знак1"/>
    <w:link w:val="ac"/>
    <w:uiPriority w:val="99"/>
    <w:qFormat/>
    <w:locked/>
    <w:rsid w:val="007962B2"/>
    <w:rPr>
      <w:rFonts w:eastAsia="Times New Roman" w:cs="Times New Roman"/>
      <w:sz w:val="20"/>
      <w:szCs w:val="20"/>
      <w:lang w:eastAsia="ru-RU"/>
    </w:rPr>
  </w:style>
  <w:style w:type="character" w:customStyle="1" w:styleId="16">
    <w:name w:val="Основной текст Знак1"/>
    <w:link w:val="ad"/>
    <w:uiPriority w:val="99"/>
    <w:qFormat/>
    <w:locked/>
    <w:rsid w:val="007962B2"/>
    <w:rPr>
      <w:rFonts w:eastAsia="Times New Roman" w:cs="Times New Roman"/>
      <w:sz w:val="20"/>
      <w:szCs w:val="20"/>
      <w:lang w:eastAsia="ru-RU"/>
    </w:rPr>
  </w:style>
  <w:style w:type="character" w:customStyle="1" w:styleId="17">
    <w:name w:val="Текст сноски Знак1"/>
    <w:link w:val="ae"/>
    <w:uiPriority w:val="99"/>
    <w:qFormat/>
    <w:locked/>
    <w:rsid w:val="007962B2"/>
    <w:rPr>
      <w:rFonts w:eastAsia="Times New Roman" w:cs="Times New Roman"/>
      <w:b/>
      <w:bCs/>
      <w:sz w:val="28"/>
      <w:szCs w:val="28"/>
      <w:lang w:eastAsia="ru-RU"/>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310">
    <w:name w:val="Основной текст с отступом 3 Знак1"/>
    <w:uiPriority w:val="99"/>
    <w:qFormat/>
    <w:locked/>
    <w:rsid w:val="007962B2"/>
    <w:rPr>
      <w:rFonts w:eastAsia="Times New Roman" w:cs="Times New Roman"/>
      <w:sz w:val="16"/>
      <w:szCs w:val="16"/>
      <w:lang w:eastAsia="ru-RU"/>
    </w:rPr>
  </w:style>
  <w:style w:type="character" w:customStyle="1" w:styleId="11">
    <w:name w:val="Заголовок 1 Знак1"/>
    <w:link w:val="10"/>
    <w:uiPriority w:val="99"/>
    <w:qFormat/>
    <w:locked/>
    <w:rsid w:val="007962B2"/>
    <w:rPr>
      <w:rFonts w:ascii="Arial" w:eastAsia="Times New Roman" w:hAnsi="Arial" w:cs="Arial"/>
      <w:b/>
      <w:bCs/>
      <w:kern w:val="2"/>
      <w:sz w:val="32"/>
      <w:szCs w:val="32"/>
      <w:lang w:eastAsia="ru-RU"/>
    </w:rPr>
  </w:style>
  <w:style w:type="character" w:customStyle="1" w:styleId="21">
    <w:name w:val="Заголовок 2 Знак1"/>
    <w:link w:val="20"/>
    <w:uiPriority w:val="99"/>
    <w:qFormat/>
    <w:locked/>
    <w:rsid w:val="007962B2"/>
    <w:rPr>
      <w:rFonts w:ascii="Arial" w:eastAsia="Times New Roman" w:hAnsi="Arial" w:cs="Arial"/>
      <w:b/>
      <w:bCs/>
      <w:i/>
      <w:iCs/>
      <w:sz w:val="28"/>
      <w:szCs w:val="28"/>
      <w:lang w:eastAsia="ru-RU"/>
    </w:rPr>
  </w:style>
  <w:style w:type="character" w:customStyle="1" w:styleId="31">
    <w:name w:val="Заголовок 3 Знак1"/>
    <w:link w:val="30"/>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18">
    <w:name w:val="Название Знак1"/>
    <w:uiPriority w:val="99"/>
    <w:qFormat/>
    <w:locked/>
    <w:rsid w:val="007962B2"/>
    <w:rPr>
      <w:rFonts w:eastAsia="Times New Roman" w:cs="Times New Roman"/>
      <w:sz w:val="28"/>
      <w:szCs w:val="28"/>
      <w:lang w:eastAsia="ru-RU"/>
    </w:rPr>
  </w:style>
  <w:style w:type="character" w:styleId="af">
    <w:name w:val="Hyperlink"/>
    <w:rPr>
      <w:color w:val="000080"/>
      <w:u w:val="single"/>
    </w:rPr>
  </w:style>
  <w:style w:type="character" w:styleId="af0">
    <w:name w:val="FollowedHyperlink"/>
    <w:rPr>
      <w:color w:val="800080"/>
      <w:u w:val="single"/>
    </w:rPr>
  </w:style>
  <w:style w:type="character" w:customStyle="1" w:styleId="WW8Num35z0">
    <w:name w:val="WW8Num35z0"/>
    <w:qFormat/>
    <w:rPr>
      <w:rFonts w:ascii="Times New Roman" w:hAnsi="Times New Roman" w:cs="Times New Roman"/>
      <w:b/>
      <w:color w:val="auto"/>
      <w:sz w:val="24"/>
      <w:szCs w:val="24"/>
      <w:highlight w:val="yellow"/>
      <w:lang w:eastAsia="en-US"/>
    </w:rPr>
  </w:style>
  <w:style w:type="character" w:customStyle="1" w:styleId="WW8Num35z1">
    <w:name w:val="WW8Num35z1"/>
    <w:qFormat/>
  </w:style>
  <w:style w:type="character" w:customStyle="1" w:styleId="WW8Num26z0">
    <w:name w:val="WW8Num26z0"/>
    <w:qFormat/>
    <w:rPr>
      <w:rFonts w:ascii="Times New Roman" w:hAnsi="Times New Roman" w:cs="Times New Roman"/>
      <w:b/>
      <w:sz w:val="24"/>
      <w:szCs w:val="24"/>
      <w:highlight w:val="yellow"/>
      <w:lang w:eastAsia="en-US"/>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9z0">
    <w:name w:val="WW8Num29z0"/>
    <w:qFormat/>
    <w:rPr>
      <w:rFonts w:ascii="Times New Roman" w:hAnsi="Times New Roman" w:cs="Times New Roman"/>
      <w:b/>
      <w:sz w:val="24"/>
      <w:szCs w:val="24"/>
      <w:highlight w:val="yellow"/>
      <w:lang w:val="en-US" w:eastAsia="en-US"/>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paragraph" w:customStyle="1" w:styleId="Heading">
    <w:name w:val="Heading"/>
    <w:basedOn w:val="a"/>
    <w:next w:val="ad"/>
    <w:qFormat/>
    <w:pPr>
      <w:keepNext/>
      <w:spacing w:before="240" w:after="120"/>
    </w:pPr>
    <w:rPr>
      <w:rFonts w:ascii="Liberation Sans" w:eastAsia="Noto Sans CJK SC" w:hAnsi="Liberation Sans" w:cs="FreeSans"/>
      <w:sz w:val="28"/>
      <w:szCs w:val="28"/>
    </w:rPr>
  </w:style>
  <w:style w:type="paragraph" w:styleId="ad">
    <w:name w:val="Body Text"/>
    <w:basedOn w:val="a"/>
    <w:link w:val="16"/>
    <w:uiPriority w:val="99"/>
    <w:rsid w:val="007962B2"/>
    <w:rPr>
      <w:szCs w:val="20"/>
    </w:rPr>
  </w:style>
  <w:style w:type="paragraph" w:styleId="af1">
    <w:name w:val="List"/>
    <w:basedOn w:val="ad"/>
    <w:rPr>
      <w:rFonts w:cs="FreeSans"/>
    </w:rPr>
  </w:style>
  <w:style w:type="paragraph" w:styleId="af2">
    <w:name w:val="caption"/>
    <w:basedOn w:val="a"/>
    <w:next w:val="a"/>
    <w:uiPriority w:val="99"/>
    <w:qFormat/>
    <w:rsid w:val="007962B2"/>
    <w:rPr>
      <w:szCs w:val="20"/>
    </w:rPr>
  </w:style>
  <w:style w:type="paragraph" w:customStyle="1" w:styleId="Index">
    <w:name w:val="Index"/>
    <w:basedOn w:val="a"/>
    <w:qFormat/>
    <w:pPr>
      <w:suppressLineNumbers/>
    </w:pPr>
    <w:rPr>
      <w:rFonts w:cs="FreeSans"/>
    </w:rPr>
  </w:style>
  <w:style w:type="paragraph" w:styleId="aa">
    <w:name w:val="Balloon Text"/>
    <w:basedOn w:val="a"/>
    <w:link w:val="13"/>
    <w:uiPriority w:val="99"/>
    <w:semiHidden/>
    <w:qFormat/>
    <w:rsid w:val="007962B2"/>
    <w:rPr>
      <w:rFonts w:ascii="Tahoma" w:hAnsi="Tahoma" w:cs="Tahoma"/>
      <w:sz w:val="16"/>
      <w:szCs w:val="16"/>
    </w:rPr>
  </w:style>
  <w:style w:type="paragraph" w:customStyle="1" w:styleId="HeaderandFooter">
    <w:name w:val="Header and Footer"/>
    <w:basedOn w:val="a"/>
    <w:qFormat/>
  </w:style>
  <w:style w:type="paragraph" w:styleId="ab">
    <w:name w:val="header"/>
    <w:basedOn w:val="a"/>
    <w:link w:val="14"/>
    <w:uiPriority w:val="99"/>
    <w:rsid w:val="007962B2"/>
    <w:pPr>
      <w:tabs>
        <w:tab w:val="center" w:pos="4677"/>
        <w:tab w:val="right" w:pos="9355"/>
      </w:tabs>
    </w:pPr>
  </w:style>
  <w:style w:type="paragraph" w:styleId="ac">
    <w:name w:val="footer"/>
    <w:basedOn w:val="a"/>
    <w:link w:val="15"/>
    <w:uiPriority w:val="99"/>
    <w:rsid w:val="007962B2"/>
    <w:pPr>
      <w:tabs>
        <w:tab w:val="center" w:pos="4677"/>
        <w:tab w:val="right" w:pos="9355"/>
      </w:tabs>
    </w:pPr>
  </w:style>
  <w:style w:type="paragraph" w:styleId="ae">
    <w:name w:val="footnote text"/>
    <w:basedOn w:val="a"/>
    <w:link w:val="17"/>
    <w:uiPriority w:val="99"/>
    <w:rsid w:val="007962B2"/>
    <w:rPr>
      <w:sz w:val="20"/>
      <w:szCs w:val="20"/>
    </w:rPr>
  </w:style>
  <w:style w:type="paragraph" w:customStyle="1" w:styleId="19">
    <w:name w:val="Абзац списка1"/>
    <w:basedOn w:val="a"/>
    <w:uiPriority w:val="99"/>
    <w:qFormat/>
    <w:rsid w:val="007962B2"/>
    <w:pPr>
      <w:spacing w:after="200" w:line="276" w:lineRule="auto"/>
      <w:ind w:left="720"/>
      <w:contextualSpacing/>
    </w:pPr>
    <w:rPr>
      <w:rFonts w:ascii="Calibri" w:hAnsi="Calibri"/>
    </w:rPr>
  </w:style>
  <w:style w:type="paragraph" w:customStyle="1" w:styleId="23">
    <w:name w:val="Название Знак2"/>
    <w:link w:val="af3"/>
    <w:uiPriority w:val="99"/>
    <w:qFormat/>
    <w:rsid w:val="007962B2"/>
    <w:rPr>
      <w:sz w:val="22"/>
    </w:rPr>
  </w:style>
  <w:style w:type="paragraph" w:styleId="af3">
    <w:name w:val="Title"/>
    <w:basedOn w:val="a"/>
    <w:link w:val="23"/>
    <w:uiPriority w:val="99"/>
    <w:qFormat/>
    <w:rsid w:val="007962B2"/>
    <w:pPr>
      <w:jc w:val="center"/>
    </w:pPr>
    <w:rPr>
      <w:sz w:val="28"/>
      <w:szCs w:val="28"/>
    </w:rPr>
  </w:style>
  <w:style w:type="paragraph" w:styleId="af4">
    <w:name w:val="Body Text Indent"/>
    <w:basedOn w:val="a"/>
    <w:uiPriority w:val="99"/>
    <w:rsid w:val="007962B2"/>
    <w:pPr>
      <w:jc w:val="both"/>
    </w:pPr>
    <w:rPr>
      <w:b/>
      <w:bCs/>
      <w:sz w:val="28"/>
      <w:szCs w:val="28"/>
    </w:rPr>
  </w:style>
  <w:style w:type="paragraph" w:styleId="24">
    <w:name w:val="Body Text Indent 2"/>
    <w:basedOn w:val="a"/>
    <w:uiPriority w:val="99"/>
    <w:qFormat/>
    <w:rsid w:val="007962B2"/>
    <w:pPr>
      <w:spacing w:after="120" w:line="480" w:lineRule="auto"/>
      <w:ind w:left="283"/>
    </w:pPr>
  </w:style>
  <w:style w:type="paragraph" w:styleId="33">
    <w:name w:val="Body Text Indent 3"/>
    <w:basedOn w:val="a"/>
    <w:uiPriority w:val="99"/>
    <w:qFormat/>
    <w:rsid w:val="007962B2"/>
    <w:pPr>
      <w:spacing w:after="120"/>
      <w:ind w:left="283"/>
    </w:pPr>
    <w:rPr>
      <w:sz w:val="16"/>
      <w:szCs w:val="16"/>
    </w:rPr>
  </w:style>
  <w:style w:type="paragraph" w:styleId="af5">
    <w:name w:val="List Paragraph"/>
    <w:basedOn w:val="a"/>
    <w:uiPriority w:val="34"/>
    <w:qFormat/>
    <w:rsid w:val="00AD0A14"/>
    <w:pPr>
      <w:ind w:left="720"/>
      <w:contextualSpacing/>
    </w:pPr>
  </w:style>
  <w:style w:type="numbering" w:customStyle="1" w:styleId="WW8Num35">
    <w:name w:val="WW8Num35"/>
    <w:qFormat/>
  </w:style>
  <w:style w:type="numbering" w:customStyle="1" w:styleId="WW8Num26">
    <w:name w:val="WW8Num26"/>
    <w:qFormat/>
  </w:style>
  <w:style w:type="numbering" w:customStyle="1" w:styleId="WW8Num29">
    <w:name w:val="WW8Num29"/>
    <w:qFormat/>
  </w:style>
  <w:style w:type="paragraph" w:customStyle="1" w:styleId="PreformattedText">
    <w:name w:val="Preformatted Text"/>
    <w:basedOn w:val="a"/>
    <w:qFormat/>
    <w:rsid w:val="00E2612C"/>
    <w:pPr>
      <w:suppressAutoHyphens w:val="0"/>
    </w:pPr>
    <w:rPr>
      <w:rFonts w:ascii="Liberation Mono;Courier New" w:eastAsia="Liberation Mono;Courier New" w:hAnsi="Liberation Mono;Courier New" w:cs="Liberation Mono;Courier New"/>
      <w:sz w:val="20"/>
      <w:szCs w:val="20"/>
    </w:rPr>
  </w:style>
  <w:style w:type="character" w:customStyle="1" w:styleId="InternetLink">
    <w:name w:val="Internet Link"/>
    <w:rsid w:val="00E2612C"/>
    <w:rPr>
      <w:color w:val="000080"/>
      <w:u w:val="single"/>
    </w:rPr>
  </w:style>
  <w:style w:type="table" w:styleId="af6">
    <w:name w:val="Table Grid"/>
    <w:basedOn w:val="a1"/>
    <w:uiPriority w:val="59"/>
    <w:rsid w:val="00CB1A74"/>
    <w:pPr>
      <w:suppressAutoHyphens w:val="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rsid w:val="00CB1A74"/>
    <w:pPr>
      <w:widowControl w:val="0"/>
      <w:suppressAutoHyphens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nuxdoc.org/" TargetMode="External"/><Relationship Id="rId13" Type="http://schemas.openxmlformats.org/officeDocument/2006/relationships/hyperlink" Target="http://cufts.library.spbu.ru/CRDB/SPBGU/browse?name=rures&amp;resource%20type=8" TargetMode="External"/><Relationship Id="rId3" Type="http://schemas.openxmlformats.org/officeDocument/2006/relationships/settings" Target="settings.xml"/><Relationship Id="rId7" Type="http://schemas.openxmlformats.org/officeDocument/2006/relationships/hyperlink" Target="http://proxy.library.spbu.ru:2752/reading.php?short=1&amp;productid=344101" TargetMode="External"/><Relationship Id="rId12" Type="http://schemas.openxmlformats.org/officeDocument/2006/relationships/hyperlink" Target="http://cufts.library.spbu.ru/CRDB/SPBG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cgi-bin/irbis64r/cgiirbis_64.exe?C21COM=F&amp;I21DBN=IBIS&amp;P21DBN=IB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brary.spbu.ru/" TargetMode="External"/><Relationship Id="rId4" Type="http://schemas.openxmlformats.org/officeDocument/2006/relationships/webSettings" Target="webSettings.xml"/><Relationship Id="rId9" Type="http://schemas.openxmlformats.org/officeDocument/2006/relationships/hyperlink" Target="http://www.freebsd.org/docs/en_EN/books/handboo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3083</Words>
  <Characters>17578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OEM</Company>
  <LinksUpToDate>false</LinksUpToDate>
  <CharactersWithSpaces>20620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Кальницкая Марина Алексеевна</dc:creator>
  <dc:description/>
  <cp:lastModifiedBy>User</cp:lastModifiedBy>
  <cp:revision>9</cp:revision>
  <dcterms:created xsi:type="dcterms:W3CDTF">2020-10-01T16:37:00Z</dcterms:created>
  <dcterms:modified xsi:type="dcterms:W3CDTF">2021-08-31T13:47:00Z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