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C7B1" w14:textId="0CA490D8" w:rsidR="0098234A" w:rsidRDefault="0098234A" w:rsidP="0098234A">
      <w:pPr>
        <w:pStyle w:val="Heading1"/>
        <w:rPr>
          <w:lang w:val="en-US"/>
        </w:rPr>
      </w:pPr>
      <w:r>
        <w:rPr>
          <w:lang w:val="en-US"/>
        </w:rPr>
        <w:t>Machine Learning and Neural Networks CM3015 Mid-Term Coursework</w:t>
      </w:r>
    </w:p>
    <w:p w14:paraId="4D05590F" w14:textId="77777777" w:rsidR="0098234A" w:rsidRDefault="0098234A" w:rsidP="0098234A">
      <w:pPr>
        <w:pStyle w:val="Heading2"/>
        <w:rPr>
          <w:lang w:val="en-US"/>
        </w:rPr>
      </w:pPr>
    </w:p>
    <w:p w14:paraId="3F663BDD" w14:textId="2BFABBDA" w:rsidR="0098234A" w:rsidRDefault="0098234A" w:rsidP="0098234A">
      <w:pPr>
        <w:pStyle w:val="Heading2"/>
        <w:rPr>
          <w:lang w:val="en-US"/>
        </w:rPr>
      </w:pPr>
      <w:r>
        <w:rPr>
          <w:lang w:val="en-US"/>
        </w:rPr>
        <w:t>Introduction</w:t>
      </w:r>
    </w:p>
    <w:p w14:paraId="4CFF95E5" w14:textId="77777777" w:rsidR="0098234A" w:rsidRPr="0098234A" w:rsidRDefault="0098234A" w:rsidP="0098234A">
      <w:pPr>
        <w:rPr>
          <w:lang w:val="en-US"/>
        </w:rPr>
      </w:pPr>
    </w:p>
    <w:p w14:paraId="01AE3CE3" w14:textId="035FFE1E" w:rsidR="0098234A" w:rsidRDefault="00E252A7" w:rsidP="0098234A">
      <w:r>
        <w:rPr>
          <w:b/>
          <w:bCs/>
          <w:i/>
          <w:iCs/>
          <w:lang w:val="en-US"/>
        </w:rPr>
        <w:t>Data Source</w:t>
      </w:r>
      <w:r w:rsidR="0098234A">
        <w:rPr>
          <w:lang w:val="en-US"/>
        </w:rPr>
        <w:t xml:space="preserve">: </w:t>
      </w:r>
      <w:hyperlink r:id="rId8" w:history="1">
        <w:r w:rsidR="0098234A" w:rsidRPr="004C158A">
          <w:rPr>
            <w:rStyle w:val="Hyperlink"/>
          </w:rPr>
          <w:t>https://www.kaggle.com/datasets/jarredpriester/taylor-swift-spotify-dataset/data?select=taylor_swift_spotify.csv</w:t>
        </w:r>
      </w:hyperlink>
    </w:p>
    <w:p w14:paraId="14627A0E" w14:textId="3CD6C15D" w:rsidR="0098234A" w:rsidRDefault="0098234A" w:rsidP="0098234A">
      <w:r>
        <w:t xml:space="preserve">Taylor Swift is undeniably one of the most successful and influential women in music </w:t>
      </w:r>
      <w:r w:rsidR="005B1D4F">
        <w:t>in 2023</w:t>
      </w:r>
      <w:r>
        <w:t>, as stated by</w:t>
      </w:r>
      <w:r w:rsidRPr="00DF0641">
        <w:rPr>
          <w:i/>
          <w:iCs/>
        </w:rPr>
        <w:t xml:space="preserve"> Forbes</w:t>
      </w:r>
      <w:r>
        <w:t xml:space="preserve"> magazine</w:t>
      </w:r>
      <w:sdt>
        <w:sdtPr>
          <w:id w:val="-466899742"/>
          <w:citation/>
        </w:sdtPr>
        <w:sdtEndPr/>
        <w:sdtContent>
          <w:r>
            <w:fldChar w:fldCharType="begin"/>
          </w:r>
          <w:r>
            <w:rPr>
              <w:lang w:val="en-US"/>
            </w:rPr>
            <w:instrText xml:space="preserve"> CITATION Dai23 \l 1033 </w:instrText>
          </w:r>
          <w:r>
            <w:fldChar w:fldCharType="separate"/>
          </w:r>
          <w:r>
            <w:rPr>
              <w:noProof/>
              <w:lang w:val="en-US"/>
            </w:rPr>
            <w:t xml:space="preserve"> (Dailey, 2023)</w:t>
          </w:r>
          <w:r>
            <w:fldChar w:fldCharType="end"/>
          </w:r>
        </w:sdtContent>
      </w:sdt>
      <w:r w:rsidR="008958FA">
        <w:t>.</w:t>
      </w:r>
      <w:r>
        <w:t xml:space="preserve"> </w:t>
      </w:r>
      <w:r w:rsidR="008958FA">
        <w:t>Swift’s</w:t>
      </w:r>
      <w:r>
        <w:t xml:space="preserve"> 2023 </w:t>
      </w:r>
      <w:r>
        <w:rPr>
          <w:i/>
          <w:iCs/>
        </w:rPr>
        <w:t>Eras</w:t>
      </w:r>
      <w:r>
        <w:t xml:space="preserve"> tour was the first ever music tour to gross over 1 billion dollars</w:t>
      </w:r>
      <w:sdt>
        <w:sdtPr>
          <w:id w:val="1473870859"/>
          <w:citation/>
        </w:sdtPr>
        <w:sdtEndPr/>
        <w:sdtContent>
          <w:r>
            <w:fldChar w:fldCharType="begin"/>
          </w:r>
          <w:r>
            <w:rPr>
              <w:lang w:val="en-US"/>
            </w:rPr>
            <w:instrText xml:space="preserve"> CITATION Ass23 \l 1033 </w:instrText>
          </w:r>
          <w:r>
            <w:fldChar w:fldCharType="separate"/>
          </w:r>
          <w:r>
            <w:rPr>
              <w:noProof/>
              <w:lang w:val="en-US"/>
            </w:rPr>
            <w:t xml:space="preserve"> (Associated Press, 2023)</w:t>
          </w:r>
          <w:r>
            <w:fldChar w:fldCharType="end"/>
          </w:r>
        </w:sdtContent>
      </w:sdt>
      <w:r>
        <w:t xml:space="preserve">. According to </w:t>
      </w:r>
      <w:proofErr w:type="spellStart"/>
      <w:r>
        <w:rPr>
          <w:i/>
          <w:iCs/>
        </w:rPr>
        <w:t>BusinessInsider</w:t>
      </w:r>
      <w:proofErr w:type="spellEnd"/>
      <w:r>
        <w:rPr>
          <w:i/>
          <w:iCs/>
        </w:rPr>
        <w:t xml:space="preserve">, </w:t>
      </w:r>
      <w:r>
        <w:t>it even had a profound impact on the US economy last summer</w:t>
      </w:r>
      <w:sdt>
        <w:sdtPr>
          <w:id w:val="396406467"/>
          <w:citation/>
        </w:sdtPr>
        <w:sdtEndPr/>
        <w:sdtContent>
          <w:r>
            <w:fldChar w:fldCharType="begin"/>
          </w:r>
          <w:r>
            <w:rPr>
              <w:lang w:val="en-US"/>
            </w:rPr>
            <w:instrText xml:space="preserve"> CITATION Gai23 \l 1033 </w:instrText>
          </w:r>
          <w:r>
            <w:fldChar w:fldCharType="separate"/>
          </w:r>
          <w:r>
            <w:rPr>
              <w:noProof/>
              <w:lang w:val="en-US"/>
            </w:rPr>
            <w:t xml:space="preserve"> (Gaines, 2023)</w:t>
          </w:r>
          <w:r>
            <w:fldChar w:fldCharType="end"/>
          </w:r>
        </w:sdtContent>
      </w:sdt>
      <w:r>
        <w:t xml:space="preserve">. The </w:t>
      </w:r>
      <w:r w:rsidR="00E54969">
        <w:t>bas</w:t>
      </w:r>
      <w:r w:rsidR="00586EE8">
        <w:t>ic</w:t>
      </w:r>
      <w:r>
        <w:t xml:space="preserve"> </w:t>
      </w:r>
      <w:r w:rsidR="00523655">
        <w:t xml:space="preserve">aesthetic and conceptual </w:t>
      </w:r>
      <w:r>
        <w:t xml:space="preserve">premise behind Swift’s </w:t>
      </w:r>
      <w:r>
        <w:rPr>
          <w:i/>
          <w:iCs/>
        </w:rPr>
        <w:t>Eras</w:t>
      </w:r>
      <w:r>
        <w:t xml:space="preserve"> tour was to visually and narratively promote a different “feel” for each of the singer’s albums,</w:t>
      </w:r>
      <w:r w:rsidR="0057504C">
        <w:t xml:space="preserve"> to showcase the evolution of her musical style over the years,</w:t>
      </w:r>
      <w:r>
        <w:t xml:space="preserve"> accompanied by a complete change of set and costume whenever she sang the songs from that particular record</w:t>
      </w:r>
      <w:r w:rsidR="00A94985">
        <w:t>.</w:t>
      </w:r>
    </w:p>
    <w:p w14:paraId="074BBE92" w14:textId="16FED657" w:rsidR="0098234A" w:rsidRDefault="0098234A" w:rsidP="0098234A">
      <w:r>
        <w:t xml:space="preserve">The main aim of this project is to either confirm or disprove whether, from a </w:t>
      </w:r>
      <w:r w:rsidRPr="00AE6B4A">
        <w:rPr>
          <w:i/>
          <w:iCs/>
        </w:rPr>
        <w:t xml:space="preserve">musical </w:t>
      </w:r>
      <w:r>
        <w:t>perspective, it is indeed the case that each Taylor Swift album has a distinctive sound and character.  The dataset used here (available on Kaggle, but originally compiled through the Spotify API) represents each Taylor Swift song as a row/sample. There are columns representing musical attributes/features such as “</w:t>
      </w:r>
      <w:proofErr w:type="spellStart"/>
      <w:r>
        <w:t>acousticness</w:t>
      </w:r>
      <w:proofErr w:type="spellEnd"/>
      <w:r>
        <w:t>”, danceability, energy and loudness. Furthermore, each row/song also has an album attribute to designate which record it was on – these will constitute our “labels”. To achieve this aim, several classification algorithms, including K-Nearest Neighbour, Decision Trees</w:t>
      </w:r>
      <w:r w:rsidR="00EA71CD">
        <w:t xml:space="preserve">, </w:t>
      </w:r>
      <w:r>
        <w:t>Naïve-Bayes</w:t>
      </w:r>
      <w:r w:rsidR="00EA71CD">
        <w:t xml:space="preserve"> and Random Forest</w:t>
      </w:r>
      <w:r w:rsidR="00ED24F1">
        <w:t xml:space="preserve"> will</w:t>
      </w:r>
      <w:r>
        <w:t xml:space="preserve"> be implemented in order to predict which album a song belongs to. </w:t>
      </w:r>
      <w:r w:rsidR="00C6257A">
        <w:t>The</w:t>
      </w:r>
      <w:r w:rsidR="002F16CE">
        <w:t>n, the performance of these algorithms will be evaluated</w:t>
      </w:r>
      <w:r w:rsidR="00B1313B">
        <w:t xml:space="preserve"> and compared</w:t>
      </w:r>
      <w:r w:rsidR="002F16CE">
        <w:t xml:space="preserve"> using </w:t>
      </w:r>
      <w:r w:rsidR="00995C36">
        <w:t xml:space="preserve">confusion matrices </w:t>
      </w:r>
      <w:r w:rsidR="00277316">
        <w:t xml:space="preserve">as well as </w:t>
      </w:r>
      <w:r w:rsidR="00D04D5D">
        <w:t xml:space="preserve">accuracy, precision, recall and f-1 scores. </w:t>
      </w:r>
      <w:r w:rsidR="000F3EC9">
        <w:t xml:space="preserve">Additionally, it will also be assessed whether </w:t>
      </w:r>
      <w:r w:rsidR="009762EF">
        <w:t>the algorithms are more likely to classify songs in certain albums correctly than other albums, thus determining which albums have the most ‘distinctive’ style.</w:t>
      </w:r>
    </w:p>
    <w:p w14:paraId="0363D2F4" w14:textId="77777777" w:rsidR="00E26786" w:rsidRDefault="00E26786" w:rsidP="0098234A"/>
    <w:p w14:paraId="533FC02D" w14:textId="0F438B95" w:rsidR="00E26786" w:rsidRDefault="00E26786" w:rsidP="00E26786">
      <w:pPr>
        <w:pStyle w:val="Heading3"/>
      </w:pPr>
      <w:r>
        <w:t>Aim</w:t>
      </w:r>
      <w:r w:rsidR="00D0605F">
        <w:t>s</w:t>
      </w:r>
    </w:p>
    <w:p w14:paraId="74DEE744" w14:textId="1DC60F0C" w:rsidR="00E26786" w:rsidRDefault="00E26786" w:rsidP="00D0605F">
      <w:pPr>
        <w:pStyle w:val="ListParagraph"/>
        <w:numPr>
          <w:ilvl w:val="0"/>
          <w:numId w:val="5"/>
        </w:numPr>
        <w:rPr>
          <w:i/>
          <w:iCs/>
        </w:rPr>
      </w:pPr>
      <w:r w:rsidRPr="00D0605F">
        <w:rPr>
          <w:i/>
          <w:iCs/>
        </w:rPr>
        <w:t xml:space="preserve">To evaluate </w:t>
      </w:r>
      <w:r w:rsidR="00F376FA" w:rsidRPr="00D0605F">
        <w:rPr>
          <w:i/>
          <w:iCs/>
        </w:rPr>
        <w:t xml:space="preserve">and compare the performance of four supervised classification algorithms </w:t>
      </w:r>
      <w:r w:rsidR="005F6A1B" w:rsidRPr="00D0605F">
        <w:rPr>
          <w:i/>
          <w:iCs/>
        </w:rPr>
        <w:t xml:space="preserve">in predicting the </w:t>
      </w:r>
      <w:r w:rsidR="007704E1" w:rsidRPr="00D0605F">
        <w:rPr>
          <w:i/>
          <w:iCs/>
        </w:rPr>
        <w:t>album names of Taylor Swift’s songs based on the songs’ audio features.</w:t>
      </w:r>
    </w:p>
    <w:p w14:paraId="420D31FD" w14:textId="08C7EF0F" w:rsidR="00D0605F" w:rsidRPr="002A77C6" w:rsidRDefault="00D0605F" w:rsidP="00E26786">
      <w:pPr>
        <w:pStyle w:val="ListParagraph"/>
        <w:numPr>
          <w:ilvl w:val="0"/>
          <w:numId w:val="5"/>
        </w:numPr>
        <w:rPr>
          <w:i/>
          <w:iCs/>
        </w:rPr>
      </w:pPr>
      <w:r>
        <w:rPr>
          <w:i/>
          <w:iCs/>
        </w:rPr>
        <w:t xml:space="preserve">To </w:t>
      </w:r>
      <w:r w:rsidR="00317A78">
        <w:rPr>
          <w:i/>
          <w:iCs/>
        </w:rPr>
        <w:t>determine which Taylor Swift albums were</w:t>
      </w:r>
      <w:r w:rsidR="002A77C6">
        <w:rPr>
          <w:i/>
          <w:iCs/>
        </w:rPr>
        <w:t xml:space="preserve"> easiest for the </w:t>
      </w:r>
      <w:r w:rsidR="008C26F4">
        <w:rPr>
          <w:i/>
          <w:iCs/>
        </w:rPr>
        <w:t>machine learning algorithms to correctly categorized based on the songs’ audio features, and which posed a greater challenge.</w:t>
      </w:r>
    </w:p>
    <w:p w14:paraId="14062130" w14:textId="77777777" w:rsidR="0098234A" w:rsidRDefault="0098234A" w:rsidP="005B7DED">
      <w:pPr>
        <w:pStyle w:val="Heading2"/>
        <w:rPr>
          <w:lang w:val="en-US"/>
        </w:rPr>
      </w:pPr>
    </w:p>
    <w:p w14:paraId="6727B355" w14:textId="50136B3F" w:rsidR="009D2536" w:rsidRDefault="00A16D25" w:rsidP="005B7DED">
      <w:pPr>
        <w:pStyle w:val="Heading2"/>
        <w:rPr>
          <w:lang w:val="en-US"/>
        </w:rPr>
      </w:pPr>
      <w:r>
        <w:rPr>
          <w:lang w:val="en-US"/>
        </w:rPr>
        <w:t>Backgroun</w:t>
      </w:r>
      <w:r w:rsidR="009B7751">
        <w:rPr>
          <w:lang w:val="en-US"/>
        </w:rPr>
        <w:t>d</w:t>
      </w:r>
    </w:p>
    <w:p w14:paraId="75D6A8EE" w14:textId="77777777" w:rsidR="00ED2F70" w:rsidRDefault="00ED2F70" w:rsidP="00ED2F70">
      <w:pPr>
        <w:rPr>
          <w:lang w:val="en-US"/>
        </w:rPr>
      </w:pPr>
    </w:p>
    <w:p w14:paraId="0D42EE44" w14:textId="240ED96A" w:rsidR="00ED2F70" w:rsidRDefault="003614B4" w:rsidP="005B7DED">
      <w:pPr>
        <w:pStyle w:val="Heading3"/>
      </w:pPr>
      <w:r>
        <w:t>K-Nearest Neighbour</w:t>
      </w:r>
    </w:p>
    <w:p w14:paraId="13A8F461" w14:textId="77777777" w:rsidR="00AF68CD" w:rsidRDefault="00AF68CD" w:rsidP="00AF68CD"/>
    <w:p w14:paraId="1FC2A983" w14:textId="7CD58817" w:rsidR="00A163D3" w:rsidRDefault="00A163D3" w:rsidP="00AF68CD">
      <w:pPr>
        <w:rPr>
          <w:i/>
          <w:iCs/>
        </w:rPr>
      </w:pPr>
      <w:r w:rsidRPr="00A163D3">
        <w:rPr>
          <w:b/>
          <w:bCs/>
          <w:i/>
          <w:iCs/>
        </w:rPr>
        <w:t>“The KNN algorithm assumes that similar things exist in close proximity. In other words, similar things are near to each other:</w:t>
      </w:r>
      <w:r w:rsidRPr="00A163D3">
        <w:rPr>
          <w:rFonts w:ascii="Georgia" w:hAnsi="Georgia"/>
          <w:b/>
          <w:bCs/>
          <w:color w:val="242424"/>
          <w:spacing w:val="-1"/>
          <w:sz w:val="30"/>
          <w:szCs w:val="30"/>
          <w:shd w:val="clear" w:color="auto" w:fill="FFFFFF"/>
        </w:rPr>
        <w:t xml:space="preserve"> </w:t>
      </w:r>
      <w:r w:rsidRPr="00A163D3">
        <w:rPr>
          <w:b/>
          <w:bCs/>
          <w:i/>
          <w:iCs/>
        </w:rPr>
        <w:t>Birds of a feather flock together.”</w:t>
      </w:r>
      <w:sdt>
        <w:sdtPr>
          <w:rPr>
            <w:i/>
            <w:iCs/>
          </w:rPr>
          <w:id w:val="889544194"/>
          <w:citation/>
        </w:sdtPr>
        <w:sdtEndPr/>
        <w:sdtContent>
          <w:r>
            <w:rPr>
              <w:i/>
              <w:iCs/>
            </w:rPr>
            <w:fldChar w:fldCharType="begin"/>
          </w:r>
          <w:r>
            <w:rPr>
              <w:lang w:val="en-US"/>
            </w:rPr>
            <w:instrText xml:space="preserve"> CITATION Har18 \l 1033 </w:instrText>
          </w:r>
          <w:r>
            <w:rPr>
              <w:i/>
              <w:iCs/>
            </w:rPr>
            <w:fldChar w:fldCharType="separate"/>
          </w:r>
          <w:r>
            <w:rPr>
              <w:noProof/>
              <w:lang w:val="en-US"/>
            </w:rPr>
            <w:t xml:space="preserve"> (Harrison, 2018)</w:t>
          </w:r>
          <w:r>
            <w:rPr>
              <w:i/>
              <w:iCs/>
            </w:rPr>
            <w:fldChar w:fldCharType="end"/>
          </w:r>
        </w:sdtContent>
      </w:sdt>
    </w:p>
    <w:p w14:paraId="7D845A50" w14:textId="77777777" w:rsidR="000E3403" w:rsidRDefault="000E3403" w:rsidP="001F5C45">
      <w:pPr>
        <w:rPr>
          <w:b/>
          <w:bCs/>
        </w:rPr>
      </w:pPr>
    </w:p>
    <w:p w14:paraId="4EA0F173" w14:textId="77777777" w:rsidR="00DC3DF6" w:rsidRDefault="00C35EC5" w:rsidP="001F5C45">
      <w:r>
        <w:t xml:space="preserve">K-NN is a classifier </w:t>
      </w:r>
      <w:r w:rsidR="0012119D">
        <w:t>that is very</w:t>
      </w:r>
      <w:r>
        <w:t xml:space="preserve"> intuitive and </w:t>
      </w:r>
      <w:r w:rsidR="005E307D">
        <w:t>straightforward</w:t>
      </w:r>
      <w:r>
        <w:t xml:space="preserve"> </w:t>
      </w:r>
      <w:r w:rsidR="005E307D">
        <w:t>in its implementation</w:t>
      </w:r>
      <w:r>
        <w:t xml:space="preserve">, </w:t>
      </w:r>
      <w:r w:rsidR="005677B0">
        <w:t>while</w:t>
      </w:r>
      <w:r>
        <w:t xml:space="preserve"> according to one research article, its</w:t>
      </w:r>
      <w:r w:rsidR="00237E8F">
        <w:t xml:space="preserve"> ‘performance competes with the most complex classifiers in the literature’.</w:t>
      </w:r>
      <w:sdt>
        <w:sdtPr>
          <w:id w:val="-2073873507"/>
          <w:citation/>
        </w:sdtPr>
        <w:sdtEndPr/>
        <w:sdtContent>
          <w:r w:rsidR="00560116">
            <w:fldChar w:fldCharType="begin"/>
          </w:r>
          <w:r w:rsidR="00560116">
            <w:rPr>
              <w:lang w:val="en-US"/>
            </w:rPr>
            <w:instrText xml:space="preserve"> CITATION Pra19 \l 1033 </w:instrText>
          </w:r>
          <w:r w:rsidR="00560116">
            <w:fldChar w:fldCharType="separate"/>
          </w:r>
          <w:r w:rsidR="00560116">
            <w:rPr>
              <w:noProof/>
              <w:lang w:val="en-US"/>
            </w:rPr>
            <w:t xml:space="preserve"> (Prasath, et al., 2019)</w:t>
          </w:r>
          <w:r w:rsidR="00560116">
            <w:fldChar w:fldCharType="end"/>
          </w:r>
        </w:sdtContent>
      </w:sdt>
      <w:r w:rsidR="00DC3DF6">
        <w:t>.</w:t>
      </w:r>
    </w:p>
    <w:p w14:paraId="746A1E79" w14:textId="0BBF8D6B" w:rsidR="00C35EC5" w:rsidRDefault="00F6272C" w:rsidP="001F5C45">
      <w:r>
        <w:t xml:space="preserve"> Additionally, an article published this year which ran the K-NN classifier </w:t>
      </w:r>
      <w:r w:rsidR="00DA16A5">
        <w:t xml:space="preserve">on </w:t>
      </w:r>
      <w:r>
        <w:t xml:space="preserve">the GTZAN music dataset found that the average accuracy for genre-prediction for songs using this method was 70%, </w:t>
      </w:r>
      <w:r w:rsidR="004F45C7">
        <w:t>which was a promising result</w:t>
      </w:r>
      <w:r w:rsidR="00C57413">
        <w:t>.</w:t>
      </w:r>
      <w:r>
        <w:t xml:space="preserve"> </w:t>
      </w:r>
      <w:sdt>
        <w:sdtPr>
          <w:id w:val="217480984"/>
          <w:citation/>
        </w:sdtPr>
        <w:sdtEndPr/>
        <w:sdtContent>
          <w:r w:rsidR="00C57413">
            <w:fldChar w:fldCharType="begin"/>
          </w:r>
          <w:r w:rsidR="00C57413">
            <w:rPr>
              <w:lang w:val="en-US"/>
            </w:rPr>
            <w:instrText xml:space="preserve"> CITATION MuX23 \l 1033 </w:instrText>
          </w:r>
          <w:r w:rsidR="00C57413">
            <w:fldChar w:fldCharType="separate"/>
          </w:r>
          <w:r w:rsidR="00C57413">
            <w:rPr>
              <w:noProof/>
              <w:lang w:val="en-US"/>
            </w:rPr>
            <w:t>(Mu, 2023)</w:t>
          </w:r>
          <w:r w:rsidR="00C57413">
            <w:fldChar w:fldCharType="end"/>
          </w:r>
        </w:sdtContent>
      </w:sdt>
      <w:r w:rsidR="00963BC7">
        <w:t xml:space="preserve"> </w:t>
      </w:r>
      <w:r w:rsidR="00543592">
        <w:t>Other studies</w:t>
      </w:r>
      <w:r w:rsidR="00963BC7">
        <w:t xml:space="preserve"> </w:t>
      </w:r>
      <w:r w:rsidR="002C31C3">
        <w:t>over 90% average</w:t>
      </w:r>
      <w:r w:rsidR="00963BC7">
        <w:t xml:space="preserve"> accuracy for </w:t>
      </w:r>
      <w:r w:rsidR="00462911">
        <w:t>classifying music data</w:t>
      </w:r>
      <w:r w:rsidR="00963BC7">
        <w:t xml:space="preserve"> using </w:t>
      </w:r>
      <w:r w:rsidR="00BA2C9C">
        <w:t xml:space="preserve">k-NN </w:t>
      </w:r>
      <w:r w:rsidR="00963BC7">
        <w:t>data</w:t>
      </w:r>
      <w:sdt>
        <w:sdtPr>
          <w:id w:val="-875241321"/>
          <w:citation/>
        </w:sdtPr>
        <w:sdtEndPr/>
        <w:sdtContent>
          <w:r w:rsidR="00963BC7">
            <w:fldChar w:fldCharType="begin"/>
          </w:r>
          <w:r w:rsidR="00963BC7">
            <w:rPr>
              <w:lang w:val="en-US"/>
            </w:rPr>
            <w:instrText xml:space="preserve"> CITATION Tho20 \l 1033 </w:instrText>
          </w:r>
          <w:r w:rsidR="00963BC7">
            <w:fldChar w:fldCharType="separate"/>
          </w:r>
          <w:r w:rsidR="00963BC7">
            <w:rPr>
              <w:noProof/>
              <w:lang w:val="en-US"/>
            </w:rPr>
            <w:t xml:space="preserve"> (Thomas, 2020)</w:t>
          </w:r>
          <w:r w:rsidR="00963BC7">
            <w:fldChar w:fldCharType="end"/>
          </w:r>
        </w:sdtContent>
      </w:sdt>
      <w:r w:rsidR="00BA2C9C">
        <w:t xml:space="preserve"> </w:t>
      </w:r>
      <w:sdt>
        <w:sdtPr>
          <w:id w:val="-1251816690"/>
          <w:citation/>
        </w:sdtPr>
        <w:sdtEndPr/>
        <w:sdtContent>
          <w:r w:rsidR="00BA2C9C">
            <w:fldChar w:fldCharType="begin"/>
          </w:r>
          <w:r w:rsidR="00BA2C9C">
            <w:rPr>
              <w:lang w:val="en-US"/>
            </w:rPr>
            <w:instrText xml:space="preserve"> CITATION Ndo21 \l 1033 </w:instrText>
          </w:r>
          <w:r w:rsidR="00BA2C9C">
            <w:fldChar w:fldCharType="separate"/>
          </w:r>
          <w:r w:rsidR="00BA2C9C">
            <w:rPr>
              <w:noProof/>
              <w:lang w:val="en-US"/>
            </w:rPr>
            <w:t>(Ndou, Ritesh, &amp; Jadhav, 2021)</w:t>
          </w:r>
          <w:r w:rsidR="00BA2C9C">
            <w:fldChar w:fldCharType="end"/>
          </w:r>
        </w:sdtContent>
      </w:sdt>
      <w:r w:rsidR="00963BC7">
        <w:t>.</w:t>
      </w:r>
      <w:r w:rsidR="008A0E31">
        <w:t xml:space="preserve"> As such</w:t>
      </w:r>
      <w:r w:rsidR="00FC605C">
        <w:t>,</w:t>
      </w:r>
      <w:r w:rsidR="00A42143">
        <w:t xml:space="preserve"> this algorithm was selected on the basis of its</w:t>
      </w:r>
      <w:r w:rsidR="00FC605C">
        <w:t xml:space="preserve"> </w:t>
      </w:r>
      <w:r w:rsidR="0040011D">
        <w:t xml:space="preserve">relative simplicity of this algorithm and past successful results </w:t>
      </w:r>
      <w:r w:rsidR="00922B1F">
        <w:t>for studies w</w:t>
      </w:r>
      <w:r w:rsidR="004D36CD">
        <w:t xml:space="preserve">hich </w:t>
      </w:r>
      <w:r w:rsidR="00176AA8">
        <w:t>share the objective of music classification.</w:t>
      </w:r>
      <w:r w:rsidR="0040011D">
        <w:t xml:space="preserve"> </w:t>
      </w:r>
    </w:p>
    <w:p w14:paraId="47FD5132" w14:textId="76879956" w:rsidR="000A4D68" w:rsidRDefault="003B10C5" w:rsidP="001F5C45">
      <w:r>
        <w:t>In simple terms, this</w:t>
      </w:r>
      <w:r w:rsidR="006A028F">
        <w:t xml:space="preserve"> </w:t>
      </w:r>
      <w:r w:rsidR="009F2CE9">
        <w:t>classifier</w:t>
      </w:r>
      <w:r w:rsidR="004D143D">
        <w:t xml:space="preserve"> works</w:t>
      </w:r>
      <w:r w:rsidR="009F2CE9">
        <w:t xml:space="preserve"> </w:t>
      </w:r>
      <w:r w:rsidR="004D143D">
        <w:t>by</w:t>
      </w:r>
      <w:r w:rsidR="009F2CE9">
        <w:t xml:space="preserve"> calculating the ‘distance’ between every test sample and each training sample.</w:t>
      </w:r>
      <w:r w:rsidR="00733DFD">
        <w:t xml:space="preserve"> As one article </w:t>
      </w:r>
      <w:r w:rsidR="005B4464">
        <w:t>states</w:t>
      </w:r>
      <w:r w:rsidR="00733DFD">
        <w:t xml:space="preserve"> </w:t>
      </w:r>
      <w:r w:rsidR="005B4464">
        <w:t xml:space="preserve">‘the K-NN algorithm </w:t>
      </w:r>
      <w:r w:rsidR="005B4464">
        <w:rPr>
          <w:i/>
          <w:iCs/>
        </w:rPr>
        <w:t>assumes</w:t>
      </w:r>
      <w:r w:rsidR="005B4464">
        <w:t xml:space="preserve"> that similar things exist in close proximity’.</w:t>
      </w:r>
      <w:sdt>
        <w:sdtPr>
          <w:id w:val="2025045478"/>
          <w:citation/>
        </w:sdtPr>
        <w:sdtEndPr/>
        <w:sdtContent>
          <w:r w:rsidR="005B4464">
            <w:fldChar w:fldCharType="begin"/>
          </w:r>
          <w:r w:rsidR="005B4464">
            <w:rPr>
              <w:lang w:val="en-US"/>
            </w:rPr>
            <w:instrText xml:space="preserve"> CITATION Har18 \l 1033 </w:instrText>
          </w:r>
          <w:r w:rsidR="005B4464">
            <w:fldChar w:fldCharType="separate"/>
          </w:r>
          <w:r w:rsidR="005B4464">
            <w:rPr>
              <w:noProof/>
              <w:lang w:val="en-US"/>
            </w:rPr>
            <w:t xml:space="preserve"> (Harrison, 2018)</w:t>
          </w:r>
          <w:r w:rsidR="005B4464">
            <w:fldChar w:fldCharType="end"/>
          </w:r>
        </w:sdtContent>
      </w:sdt>
      <w:r w:rsidR="009F2CE9">
        <w:t xml:space="preserve"> </w:t>
      </w:r>
      <w:r w:rsidR="006B043D">
        <w:t xml:space="preserve">Therefore, in the context of music, the algorithm looks at songs with similar values for their audio features, such as </w:t>
      </w:r>
      <w:r w:rsidR="00660344">
        <w:t>‘</w:t>
      </w:r>
      <w:proofErr w:type="spellStart"/>
      <w:r w:rsidR="006B043D">
        <w:t>acousticness</w:t>
      </w:r>
      <w:proofErr w:type="spellEnd"/>
      <w:r w:rsidR="00660344">
        <w:t>’</w:t>
      </w:r>
      <w:r w:rsidR="006B043D">
        <w:t xml:space="preserve"> or loudness, and groups together </w:t>
      </w:r>
      <w:r w:rsidR="00217C2F">
        <w:t xml:space="preserve">songs based on these similarities. </w:t>
      </w:r>
      <w:r w:rsidR="00FB2D2C">
        <w:t>The</w:t>
      </w:r>
      <w:r w:rsidR="00EE487C">
        <w:t xml:space="preserve"> main</w:t>
      </w:r>
      <w:r w:rsidR="00FB2D2C">
        <w:t xml:space="preserve"> hypothesis </w:t>
      </w:r>
      <w:r w:rsidR="00EE487C">
        <w:t>in</w:t>
      </w:r>
      <w:r w:rsidR="00FB2D2C">
        <w:t xml:space="preserve"> this project is</w:t>
      </w:r>
      <w:r w:rsidR="005C6A1E">
        <w:t xml:space="preserve"> that the songs which have similar audio features belong to the same Taylor Swift album, and therefore will be </w:t>
      </w:r>
      <w:r w:rsidR="001C39AC">
        <w:t xml:space="preserve">grouped together, </w:t>
      </w:r>
      <w:r w:rsidR="00FF2561">
        <w:t xml:space="preserve">meaning that </w:t>
      </w:r>
      <w:r w:rsidR="00C42AED">
        <w:t xml:space="preserve">the algorithm should be able to predict the </w:t>
      </w:r>
      <w:r w:rsidR="0087789A">
        <w:t>album name</w:t>
      </w:r>
      <w:r w:rsidR="00C42AED">
        <w:t xml:space="preserve"> of </w:t>
      </w:r>
      <w:r w:rsidR="009560B3">
        <w:t>a test sample (song)</w:t>
      </w:r>
      <w:r w:rsidR="00F84688">
        <w:t xml:space="preserve"> just by looking at its audio characteristics.</w:t>
      </w:r>
    </w:p>
    <w:p w14:paraId="5C6B1819" w14:textId="2B50E342" w:rsidR="00953C44" w:rsidRDefault="009F2CE9" w:rsidP="001F5C45">
      <w:r>
        <w:t>Following the calculation of the distances</w:t>
      </w:r>
      <w:r w:rsidR="00A2435C">
        <w:t xml:space="preserve"> between the test sample and all of the training samples</w:t>
      </w:r>
      <w:r>
        <w:t xml:space="preserve">, the top </w:t>
      </w:r>
      <w:r>
        <w:rPr>
          <w:i/>
          <w:iCs/>
        </w:rPr>
        <w:t>k</w:t>
      </w:r>
      <w:r>
        <w:t xml:space="preserve"> (where </w:t>
      </w:r>
      <w:r>
        <w:rPr>
          <w:i/>
          <w:iCs/>
        </w:rPr>
        <w:t>k</w:t>
      </w:r>
      <w:r>
        <w:t xml:space="preserve"> is an integer</w:t>
      </w:r>
      <w:r w:rsidR="00307310">
        <w:t xml:space="preserve"> selected by the user</w:t>
      </w:r>
      <w:r>
        <w:t>) training samples with the smallest distance from the test sample are selected for evaluation, along with th</w:t>
      </w:r>
      <w:r w:rsidR="007C3790">
        <w:t>eir target labels</w:t>
      </w:r>
      <w:sdt>
        <w:sdtPr>
          <w:id w:val="1978493829"/>
          <w:citation/>
        </w:sdtPr>
        <w:sdtEndPr/>
        <w:sdtContent>
          <w:r w:rsidR="002265F9">
            <w:fldChar w:fldCharType="begin"/>
          </w:r>
          <w:r w:rsidR="002265F9">
            <w:instrText xml:space="preserve"> CITATION Sid23 \l 2057 </w:instrText>
          </w:r>
          <w:r w:rsidR="002265F9">
            <w:fldChar w:fldCharType="separate"/>
          </w:r>
          <w:r w:rsidR="002265F9">
            <w:rPr>
              <w:noProof/>
            </w:rPr>
            <w:t xml:space="preserve"> (Siddique, 2023)</w:t>
          </w:r>
          <w:r w:rsidR="002265F9">
            <w:fldChar w:fldCharType="end"/>
          </w:r>
        </w:sdtContent>
      </w:sdt>
      <w:r w:rsidR="002265F9">
        <w:t xml:space="preserve">. </w:t>
      </w:r>
      <w:r>
        <w:t xml:space="preserve">K-Nearest Neighbour algorithms vary in how these </w:t>
      </w:r>
      <w:r>
        <w:rPr>
          <w:i/>
          <w:iCs/>
        </w:rPr>
        <w:t>k</w:t>
      </w:r>
      <w:r>
        <w:t xml:space="preserve"> neighbours are then interpreted to predict the label for the test sample. One possibility is to return the label which occurs most often amongst the </w:t>
      </w:r>
      <w:r>
        <w:rPr>
          <w:i/>
          <w:iCs/>
        </w:rPr>
        <w:t>k</w:t>
      </w:r>
      <w:r>
        <w:t xml:space="preserve"> neighbours (the mode). However, a limitation of this method is that it becomes more difficult to select the appropriate label if the set of </w:t>
      </w:r>
      <w:r>
        <w:rPr>
          <w:i/>
          <w:iCs/>
        </w:rPr>
        <w:t>k</w:t>
      </w:r>
      <w:r>
        <w:t xml:space="preserve"> neighbours’ labels have several modes. Another solution, which will be implemented in this particular project, is to assign a weight to each of the </w:t>
      </w:r>
      <w:r>
        <w:rPr>
          <w:i/>
          <w:iCs/>
        </w:rPr>
        <w:t>k</w:t>
      </w:r>
      <w:r>
        <w:t xml:space="preserve"> neighbours, with the closest neighbour being multiplied by a factor of 1, the second closest by ½, the third by 1/3, and so on and so forth.  The weights for each label – which in this particular case is an album title – are then added up and the title with the </w:t>
      </w:r>
      <w:r w:rsidR="00357AF3">
        <w:t>highest weighted value is returned as the predicted label.</w:t>
      </w:r>
    </w:p>
    <w:p w14:paraId="19A4AFBB" w14:textId="6B2BB9C3" w:rsidR="0047723D" w:rsidRDefault="009F624D" w:rsidP="001F5C45">
      <w:r>
        <w:t>The ‘closeness’ between each test sample and all of the training samples can be calculated using different measures of distance, such as Manhattan, Euclidian and Minkowski distance. In this implementation, Euclidian distance will be used</w:t>
      </w:r>
      <w:r w:rsidR="00893C77">
        <w:t xml:space="preserve">, as it is </w:t>
      </w:r>
      <w:r w:rsidR="00153BB0">
        <w:t>the most widely used metric in the literature</w:t>
      </w:r>
      <w:sdt>
        <w:sdtPr>
          <w:id w:val="1466781313"/>
          <w:citation/>
        </w:sdtPr>
        <w:sdtEndPr/>
        <w:sdtContent>
          <w:r w:rsidR="000620E6">
            <w:fldChar w:fldCharType="begin"/>
          </w:r>
          <w:r w:rsidR="000620E6">
            <w:rPr>
              <w:lang w:val="en-US"/>
            </w:rPr>
            <w:instrText xml:space="preserve"> CITATION Pra19 \l 1033 </w:instrText>
          </w:r>
          <w:r w:rsidR="000620E6">
            <w:fldChar w:fldCharType="separate"/>
          </w:r>
          <w:r w:rsidR="000620E6">
            <w:rPr>
              <w:noProof/>
              <w:lang w:val="en-US"/>
            </w:rPr>
            <w:t xml:space="preserve"> (Prasath, et al., 2019)</w:t>
          </w:r>
          <w:r w:rsidR="000620E6">
            <w:fldChar w:fldCharType="end"/>
          </w:r>
        </w:sdtContent>
      </w:sdt>
      <w:r w:rsidR="00153BB0">
        <w:t>.</w:t>
      </w:r>
      <w:r w:rsidR="009F732C">
        <w:t xml:space="preserve"> </w:t>
      </w:r>
      <w:r w:rsidR="008B7C25">
        <w:t xml:space="preserve">It is </w:t>
      </w:r>
      <w:r w:rsidR="0054009A">
        <w:t>basically the</w:t>
      </w:r>
      <w:r w:rsidR="00315586">
        <w:t xml:space="preserve"> measure of the</w:t>
      </w:r>
      <w:r w:rsidR="0054009A">
        <w:t xml:space="preserve"> magnitude of a line drawn in multidimensional space between the two points</w:t>
      </w:r>
      <w:sdt>
        <w:sdtPr>
          <w:id w:val="1737439105"/>
          <w:citation/>
        </w:sdtPr>
        <w:sdtEndPr/>
        <w:sdtContent>
          <w:r w:rsidR="002265F9">
            <w:fldChar w:fldCharType="begin"/>
          </w:r>
          <w:r w:rsidR="002265F9">
            <w:instrText xml:space="preserve"> CITATION Sid23 \l 2057 </w:instrText>
          </w:r>
          <w:r w:rsidR="002265F9">
            <w:fldChar w:fldCharType="separate"/>
          </w:r>
          <w:r w:rsidR="002265F9">
            <w:rPr>
              <w:noProof/>
            </w:rPr>
            <w:t xml:space="preserve"> (Siddique, 2023)</w:t>
          </w:r>
          <w:r w:rsidR="002265F9">
            <w:fldChar w:fldCharType="end"/>
          </w:r>
        </w:sdtContent>
      </w:sdt>
      <w:r w:rsidR="002265F9">
        <w:t xml:space="preserve">. </w:t>
      </w:r>
      <w:r w:rsidR="00893C77">
        <w:t>This is</w:t>
      </w:r>
      <w:r>
        <w:t xml:space="preserve"> </w:t>
      </w:r>
      <w:r w:rsidR="00324925">
        <w:t>calculat</w:t>
      </w:r>
      <w:r w:rsidR="0047723D">
        <w:t>ed</w:t>
      </w:r>
      <w:r w:rsidR="00324925">
        <w:t xml:space="preserve"> by taking </w:t>
      </w:r>
      <w:r>
        <w:t xml:space="preserve">the square root of the squared differences between the features which describe the </w:t>
      </w:r>
      <w:r w:rsidR="0023344A">
        <w:t xml:space="preserve">two samples being compared. For two songs, the difference between audio features, including </w:t>
      </w:r>
      <w:r w:rsidR="007A4324">
        <w:t>‘</w:t>
      </w:r>
      <w:proofErr w:type="spellStart"/>
      <w:r w:rsidR="0023344A">
        <w:t>acousticness</w:t>
      </w:r>
      <w:proofErr w:type="spellEnd"/>
      <w:r w:rsidR="007A4324">
        <w:t>’</w:t>
      </w:r>
      <w:r w:rsidR="0023344A">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Pr>
          <w:i/>
          <w:iCs/>
        </w:rPr>
        <w:t>k</w:t>
      </w:r>
      <w:r w:rsidR="0023344A">
        <w:t xml:space="preserve"> training samples with the smallest distance are selected.</w:t>
      </w:r>
    </w:p>
    <w:p w14:paraId="05F6B85F" w14:textId="6D5C5A28" w:rsidR="0047723D" w:rsidRPr="00586A4E" w:rsidRDefault="0047723D" w:rsidP="001F5C45">
      <w:r>
        <w:t>Familiarity is not the sole reason for selecting Euclidian distance as a starting point</w:t>
      </w:r>
      <w:r w:rsidRPr="009F732C">
        <w:t>.</w:t>
      </w:r>
      <w:r w:rsidR="00466A10">
        <w:t xml:space="preserve"> The Manhattan distance, which calculates the absolute value of the distances between data points before summing them and finding the square root, is said to be better suited to binary values rather than floating-</w:t>
      </w:r>
      <w:r w:rsidR="00466A10">
        <w:lastRenderedPageBreak/>
        <w:t>point values of features which is what we have here</w:t>
      </w:r>
      <w:sdt>
        <w:sdtPr>
          <w:id w:val="1604070361"/>
          <w:citation/>
        </w:sdtPr>
        <w:sdtEndPr/>
        <w:sdtContent>
          <w:r w:rsidR="00E03B96">
            <w:fldChar w:fldCharType="begin"/>
          </w:r>
          <w:r w:rsidR="00E03B96">
            <w:instrText xml:space="preserve"> CITATION Mah21 \l 2057 </w:instrText>
          </w:r>
          <w:r w:rsidR="00E03B96">
            <w:fldChar w:fldCharType="separate"/>
          </w:r>
          <w:r w:rsidR="00E03B96">
            <w:rPr>
              <w:noProof/>
            </w:rPr>
            <w:t xml:space="preserve"> (Maheshwari, 2021)</w:t>
          </w:r>
          <w:r w:rsidR="00E03B96">
            <w:fldChar w:fldCharType="end"/>
          </w:r>
        </w:sdtContent>
      </w:sdt>
      <w:r w:rsidR="00E03B96">
        <w:t xml:space="preserve">. </w:t>
      </w:r>
      <w:r>
        <w:t xml:space="preserve">The Minkowski distance, which is like a parent class or abstract generalization of the Euclidian and Manhattan distance, calculates the differences between two points and then raises these differences to a power </w:t>
      </w:r>
      <w:r>
        <w:rPr>
          <w:i/>
          <w:iCs/>
        </w:rPr>
        <w:t>p</w:t>
      </w:r>
      <w:r>
        <w:t xml:space="preserve">, which is 1 in the case of Manhattan distance and 2 in the case of Euclidian distance.  </w:t>
      </w:r>
      <w:r w:rsidR="00586A4E">
        <w:t xml:space="preserve">This </w:t>
      </w:r>
      <w:r w:rsidR="00586A4E">
        <w:rPr>
          <w:i/>
          <w:iCs/>
        </w:rPr>
        <w:t>p</w:t>
      </w:r>
      <w:r w:rsidR="00586A4E">
        <w:t xml:space="preserve"> value can be tweaked to determine the influence of certain features</w:t>
      </w:r>
      <w:r w:rsidR="00870018">
        <w:t>, thus imparting a greater level of granularity and control, which is preferable for a later, more detailed exploration once a basic foundation has been established.</w:t>
      </w:r>
      <w:r w:rsidR="00491B48">
        <w:t xml:space="preserve"> Additionally, while Euclidian distance has been discouraged for very high-dimensional datasets,</w:t>
      </w:r>
      <w:sdt>
        <w:sdtPr>
          <w:id w:val="-1403672049"/>
          <w:citation/>
        </w:sdtPr>
        <w:sdtEndPr/>
        <w:sdtContent>
          <w:r w:rsidR="000B41EE">
            <w:fldChar w:fldCharType="begin"/>
          </w:r>
          <w:r w:rsidR="000B41EE">
            <w:instrText xml:space="preserve"> CITATION Mah21 \l 2057 </w:instrText>
          </w:r>
          <w:r w:rsidR="000B41EE">
            <w:fldChar w:fldCharType="separate"/>
          </w:r>
          <w:r w:rsidR="000B41EE">
            <w:rPr>
              <w:noProof/>
            </w:rPr>
            <w:t xml:space="preserve"> (Maheshwari, 2021)</w:t>
          </w:r>
          <w:r w:rsidR="000B41EE">
            <w:fldChar w:fldCharType="end"/>
          </w:r>
        </w:sdtContent>
      </w:sdt>
      <w:r w:rsidR="00491B48">
        <w:t xml:space="preserve"> this dataset consists of 530 entries and </w:t>
      </w:r>
      <w:r w:rsidR="00E03B96">
        <w:t>7 audio</w:t>
      </w:r>
      <w:r w:rsidR="00491B48">
        <w:t xml:space="preserve"> features</w:t>
      </w:r>
      <w:r w:rsidR="000C42DB">
        <w:t>, which is not outstandingly high-dimensional.</w:t>
      </w:r>
      <w:r w:rsidR="00270C47">
        <w:t xml:space="preserve"> There are also some other more obscure distance measures such as Chebyshev or Jaccard distance, but these are aimed towards more specific use cases</w:t>
      </w:r>
      <w:r w:rsidR="00811052">
        <w:t xml:space="preserve"> and kinds of data.</w:t>
      </w:r>
      <w:r w:rsidR="00153BB0">
        <w:t xml:space="preserve">  </w:t>
      </w:r>
      <w:r w:rsidR="00870018">
        <w:t xml:space="preserve"> Consequently, Euclidian distance presents a reasonable starting point for analysis</w:t>
      </w:r>
      <w:r w:rsidR="009815EC">
        <w:t xml:space="preserve"> but Minkowski distance offers an opportunity for future refinement and extension of </w:t>
      </w:r>
      <w:r w:rsidR="00C144A7">
        <w:t>this project.</w:t>
      </w:r>
    </w:p>
    <w:p w14:paraId="305D4FDE" w14:textId="0C786695" w:rsidR="009F624D" w:rsidRDefault="007748D5" w:rsidP="001F5C45">
      <w:r>
        <w:t xml:space="preserve">One important </w:t>
      </w:r>
      <w:r w:rsidR="00A86692">
        <w:t>consideration</w:t>
      </w:r>
      <w:r w:rsidR="006D38B5">
        <w:t xml:space="preserve"> take note of when implementing this algorithm </w:t>
      </w:r>
      <w:r w:rsidR="00863253">
        <w:t xml:space="preserve">is that because K-Nearest Neighbour is a ‘distance-based’ algorithm, </w:t>
      </w:r>
      <w:r w:rsidR="00512710">
        <w:t xml:space="preserve">the values of the features have to be scaled down </w:t>
      </w:r>
      <w:r w:rsidR="00F52231">
        <w:t xml:space="preserve">prior to applying the algorithm. </w:t>
      </w:r>
      <w:r w:rsidR="00747355">
        <w:t>Otherwise, if</w:t>
      </w:r>
      <w:r w:rsidR="004C0AAE">
        <w:t xml:space="preserve"> certain features have a large scale of values, and others have a very small scale, the </w:t>
      </w:r>
      <w:r w:rsidR="008A4A94">
        <w:t>features with the large scale will contribute disproportionately to the overall</w:t>
      </w:r>
      <w:r w:rsidR="00DF55CE">
        <w:t xml:space="preserve"> Euclidian</w:t>
      </w:r>
      <w:r w:rsidR="008A4A94">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697E53C5" w:rsidR="001F5C45" w:rsidRDefault="001D6C95" w:rsidP="00AF68CD">
      <w:r>
        <w:t xml:space="preserve">K-Nearest Neighbour is </w:t>
      </w:r>
      <w:r w:rsidR="001831B5">
        <w:t>sometimes referred to as a</w:t>
      </w:r>
      <w:r>
        <w:t xml:space="preserve"> ‘lazy’ learning algorithm</w:t>
      </w:r>
      <w:r w:rsidR="000B41EE">
        <w:t>.</w:t>
      </w:r>
      <w:sdt>
        <w:sdtPr>
          <w:id w:val="187800308"/>
          <w:citation/>
        </w:sdtPr>
        <w:sdtEndPr/>
        <w:sdtContent>
          <w:r w:rsidR="000B41EE">
            <w:fldChar w:fldCharType="begin"/>
          </w:r>
          <w:r w:rsidR="000B41EE">
            <w:instrText xml:space="preserve"> CITATION Jai22 \l 2057 </w:instrText>
          </w:r>
          <w:r w:rsidR="000B41EE">
            <w:fldChar w:fldCharType="separate"/>
          </w:r>
          <w:r w:rsidR="000B41EE">
            <w:rPr>
              <w:noProof/>
            </w:rPr>
            <w:t xml:space="preserve"> (Jain, 2022)</w:t>
          </w:r>
          <w:r w:rsidR="000B41EE">
            <w:fldChar w:fldCharType="end"/>
          </w:r>
        </w:sdtContent>
      </w:sdt>
      <w:r w:rsidR="000B41EE">
        <w:t xml:space="preserve"> </w:t>
      </w:r>
      <w:r>
        <w:t xml:space="preserve">This means that during the training phase, the model </w:t>
      </w:r>
      <w:r w:rsidR="001831B5">
        <w:t>merely</w:t>
      </w:r>
      <w:r>
        <w:t xml:space="preserve"> stores the </w:t>
      </w:r>
      <w:r w:rsidR="00193336">
        <w:t>features matrix and labels belonging to</w:t>
      </w:r>
      <w:r>
        <w:t xml:space="preserve"> the ‘training’ set</w:t>
      </w:r>
      <w:r w:rsidR="002E712C">
        <w:t>, without doing any actual learning</w:t>
      </w:r>
      <w:r>
        <w:t>.</w:t>
      </w:r>
      <w:r w:rsidR="006F5F42">
        <w:t xml:space="preserve"> It is only when the ‘predict’ method is called on the model that </w:t>
      </w:r>
      <w:r w:rsidR="00B67B88">
        <w:t>it actually does anything more complex, i.e. calculating</w:t>
      </w:r>
      <w:r>
        <w:t xml:space="preserve"> </w:t>
      </w:r>
      <w:r w:rsidR="00FA1B2F">
        <w:t xml:space="preserve">the </w:t>
      </w:r>
      <w:r>
        <w:t>distances,</w:t>
      </w:r>
      <w:r w:rsidR="003D516C">
        <w:t xml:space="preserve"> sorting training samples according to these distances, and calculating the weights for the label for the </w:t>
      </w:r>
      <w:r w:rsidR="003D516C">
        <w:rPr>
          <w:i/>
          <w:iCs/>
        </w:rPr>
        <w:t>k</w:t>
      </w:r>
      <w:r w:rsidR="003D516C">
        <w:t xml:space="preserve"> nearest neighbours</w:t>
      </w:r>
      <w:sdt>
        <w:sdtPr>
          <w:id w:val="-690759404"/>
          <w:citation/>
        </w:sdtPr>
        <w:sdtEndPr/>
        <w:sdtContent>
          <w:r w:rsidR="00B03813">
            <w:fldChar w:fldCharType="begin"/>
          </w:r>
          <w:r w:rsidR="00B03813">
            <w:instrText xml:space="preserve"> CITATION HuL16 \l 2057 </w:instrText>
          </w:r>
          <w:r w:rsidR="00B03813">
            <w:fldChar w:fldCharType="separate"/>
          </w:r>
          <w:r w:rsidR="00B03813">
            <w:rPr>
              <w:noProof/>
            </w:rPr>
            <w:t xml:space="preserve"> (Hu, Huang, Ke, &amp; Tsai, 2016)</w:t>
          </w:r>
          <w:r w:rsidR="00B03813">
            <w:fldChar w:fldCharType="end"/>
          </w:r>
        </w:sdtContent>
      </w:sdt>
      <w:r w:rsidR="002053BA">
        <w:t xml:space="preserve">. </w:t>
      </w:r>
      <w:r>
        <w:t xml:space="preserve">Therefore, as one article states, ‘k-NN does nothing at </w:t>
      </w:r>
      <w:r>
        <w:rPr>
          <w:b/>
          <w:bCs/>
        </w:rPr>
        <w:t>fit</w:t>
      </w:r>
      <w:r>
        <w:t xml:space="preserve">. All the work happens at </w:t>
      </w:r>
      <w:r>
        <w:rPr>
          <w:b/>
          <w:bCs/>
        </w:rPr>
        <w:t>predict</w:t>
      </w:r>
      <w:r>
        <w:t>’</w:t>
      </w:r>
      <w:sdt>
        <w:sdtPr>
          <w:id w:val="88510012"/>
          <w:citation/>
        </w:sdtPr>
        <w:sdtEndPr/>
        <w:sdtContent>
          <w:r w:rsidR="009C6962">
            <w:fldChar w:fldCharType="begin"/>
          </w:r>
          <w:r w:rsidR="009C6962">
            <w:instrText xml:space="preserve"> CITATION Tak16 \l 2057 </w:instrText>
          </w:r>
          <w:r w:rsidR="009C6962">
            <w:fldChar w:fldCharType="separate"/>
          </w:r>
          <w:r w:rsidR="009C6962">
            <w:rPr>
              <w:noProof/>
            </w:rPr>
            <w:t xml:space="preserve"> (Takahashi, 2016)</w:t>
          </w:r>
          <w:r w:rsidR="009C6962">
            <w:fldChar w:fldCharType="end"/>
          </w:r>
        </w:sdtContent>
      </w:sdt>
      <w:r w:rsidR="009C6962">
        <w:t>.</w:t>
      </w:r>
      <w:r>
        <w:t xml:space="preserve"> </w:t>
      </w:r>
    </w:p>
    <w:p w14:paraId="7A837D56" w14:textId="02BD9587" w:rsidR="0084482B" w:rsidRPr="00887C9B" w:rsidRDefault="0084482B" w:rsidP="00AF68CD">
      <w: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t>one</w:t>
      </w:r>
      <w:r>
        <w:t xml:space="preserve"> test sample and all of the training samples </w:t>
      </w:r>
      <w:r>
        <w:rPr>
          <w:i/>
          <w:iCs/>
        </w:rPr>
        <w:t>n</w:t>
      </w:r>
      <w:r>
        <w:t xml:space="preserve"> times, where </w:t>
      </w:r>
      <w:r>
        <w:rPr>
          <w:i/>
          <w:iCs/>
        </w:rPr>
        <w:t>n</w:t>
      </w:r>
      <w:r>
        <w:t xml:space="preserve"> is the number of training samples</w:t>
      </w:r>
      <w:sdt>
        <w:sdtPr>
          <w:id w:val="-79839069"/>
          <w:citation/>
        </w:sdtPr>
        <w:sdtEndPr/>
        <w:sdtContent>
          <w:r>
            <w:fldChar w:fldCharType="begin"/>
          </w:r>
          <w:r>
            <w:rPr>
              <w:lang w:val="en-US"/>
            </w:rPr>
            <w:instrText xml:space="preserve"> CITATION Pra19 \l 1033 </w:instrText>
          </w:r>
          <w:r>
            <w:fldChar w:fldCharType="separate"/>
          </w:r>
          <w:r>
            <w:rPr>
              <w:noProof/>
              <w:lang w:val="en-US"/>
            </w:rPr>
            <w:t xml:space="preserve"> (Prasath, et al., 2019)</w:t>
          </w:r>
          <w:r>
            <w:fldChar w:fldCharType="end"/>
          </w:r>
        </w:sdtContent>
      </w:sdt>
      <w:r>
        <w:t xml:space="preserve">. This results in an O(nm) time and space complexity, where </w:t>
      </w:r>
      <w:r>
        <w:rPr>
          <w:i/>
          <w:iCs/>
        </w:rPr>
        <w:t>n</w:t>
      </w:r>
      <w:r>
        <w:t xml:space="preserve"> is the number of </w:t>
      </w:r>
      <w:r w:rsidR="00853C1D">
        <w:t xml:space="preserve">training samples and </w:t>
      </w:r>
      <w:r w:rsidR="00853C1D">
        <w:rPr>
          <w:i/>
          <w:iCs/>
        </w:rPr>
        <w:t>m</w:t>
      </w:r>
      <w:r w:rsidR="00853C1D">
        <w:t xml:space="preserve"> is the number of features.</w:t>
      </w:r>
      <w:r w:rsidR="000503A1">
        <w:t xml:space="preserve"> Furthermore, th</w:t>
      </w:r>
      <w:r w:rsidR="00212703">
        <w:t xml:space="preserve">is model requires </w:t>
      </w:r>
      <w:r w:rsidR="00A96BCE">
        <w:t xml:space="preserve">cross-validation to determine which value of </w:t>
      </w:r>
      <w:r w:rsidR="00A96BCE">
        <w:rPr>
          <w:i/>
          <w:iCs/>
        </w:rPr>
        <w:t>k</w:t>
      </w:r>
      <w:r w:rsidR="00A96BCE">
        <w:t xml:space="preserve"> is best suited to th</w:t>
      </w:r>
      <w:r w:rsidR="00D74A91">
        <w:t xml:space="preserve">is particular kind of data. </w:t>
      </w:r>
      <w:r w:rsidR="008E14EC">
        <w:t xml:space="preserve">Even more so than for other classification algorithms, it is imperative that the </w:t>
      </w:r>
      <w:r w:rsidR="00F24022">
        <w:t xml:space="preserve">K-NN model is tested on different data than the training set. </w:t>
      </w:r>
      <w:r w:rsidR="00397647">
        <w:t xml:space="preserve">As </w:t>
      </w:r>
      <w:r w:rsidR="00A67BEF">
        <w:t xml:space="preserve">the ‘fit’ phase of the modelling process does nothing else but to store the training samples and their labels, using the same data to ‘predict’ the labels would simply result in the model looking up the inserted sample in the stored training dataset, and outputting the correct label, thus resulting in a perfect accuracy score of 100%. </w:t>
      </w:r>
      <w:r w:rsidR="002225B9">
        <w:t xml:space="preserve">However, it would probably perform very badly on any new, unseen data. Therefore, to prevent this </w:t>
      </w:r>
      <w:r w:rsidR="002225B9">
        <w:rPr>
          <w:i/>
          <w:iCs/>
        </w:rPr>
        <w:t>overfitting</w:t>
      </w:r>
      <w:r w:rsidR="002225B9">
        <w:t xml:space="preserve"> (where the model’s performance on the training data is almost perfect, but </w:t>
      </w:r>
      <w:r w:rsidR="00887C9B">
        <w:t xml:space="preserve">where it fails to </w:t>
      </w:r>
      <w:r w:rsidR="00887C9B">
        <w:rPr>
          <w:i/>
          <w:iCs/>
        </w:rPr>
        <w:t>generalize</w:t>
      </w:r>
      <w:r w:rsidR="00887C9B">
        <w:t xml:space="preserve"> or make accurate predictions for new data), and to find the optimal value for </w:t>
      </w:r>
      <w:r w:rsidR="00887C9B">
        <w:rPr>
          <w:i/>
          <w:iCs/>
        </w:rPr>
        <w:t>k</w:t>
      </w:r>
      <w:r w:rsidR="00887C9B">
        <w:t>, nested cross-validation with f</w:t>
      </w:r>
      <w:r w:rsidR="00CA15F3">
        <w:t>our</w:t>
      </w:r>
      <w:r w:rsidR="00887C9B">
        <w:t xml:space="preserve"> ‘folds’ (which seems reasonable for a dataset of 530 values) </w:t>
      </w:r>
      <w:r w:rsidR="00C1222E">
        <w:t>will be used rather than simply running the model on a training set and a holdout set.</w:t>
      </w:r>
    </w:p>
    <w:p w14:paraId="58E60FE4" w14:textId="77777777" w:rsidR="00AF68CD" w:rsidRDefault="00AF68CD" w:rsidP="00AF68CD"/>
    <w:p w14:paraId="50789F66" w14:textId="77777777" w:rsidR="00AF68CD" w:rsidRDefault="00AF68CD" w:rsidP="00AF68CD"/>
    <w:p w14:paraId="05F45379" w14:textId="08028997" w:rsidR="00A4585D" w:rsidRDefault="00A4585D" w:rsidP="005B7DED">
      <w:pPr>
        <w:pStyle w:val="Heading3"/>
      </w:pPr>
      <w:r>
        <w:t>Gaussian Naïve-Bayes Classifier</w:t>
      </w:r>
    </w:p>
    <w:p w14:paraId="16139D59" w14:textId="77777777" w:rsidR="00A4585D" w:rsidRDefault="00A4585D" w:rsidP="00A4585D"/>
    <w:p w14:paraId="434F2BFE" w14:textId="5D7E9018" w:rsidR="00A4585D" w:rsidRDefault="00221345" w:rsidP="00A4585D">
      <w:r>
        <w:t xml:space="preserve">The second algorithm which will be applied to the song data is </w:t>
      </w:r>
      <w:r w:rsidR="00462DA0" w:rsidRPr="00462DA0">
        <w:t>a</w:t>
      </w:r>
      <w:r w:rsidRPr="00462DA0">
        <w:t xml:space="preserve"> Gaussian Naïve-Bayes Classifier</w:t>
      </w:r>
      <w:r>
        <w:t xml:space="preserve">, which will also be implemented </w:t>
      </w:r>
      <w:r w:rsidR="00462DA0">
        <w:t xml:space="preserve">using the </w:t>
      </w:r>
      <w:r w:rsidRPr="00462DA0">
        <w:rPr>
          <w:i/>
          <w:iCs/>
        </w:rPr>
        <w:t>NumPy</w:t>
      </w:r>
      <w:r w:rsidR="00462DA0">
        <w:t xml:space="preserve"> library only.</w:t>
      </w:r>
    </w:p>
    <w:p w14:paraId="679849A7" w14:textId="673073FE" w:rsidR="00462DA0" w:rsidRPr="00B75ABD" w:rsidRDefault="00462DA0" w:rsidP="00A4585D">
      <w:r>
        <w:t xml:space="preserve">The Gaussian Naïve-Bayes Classifier is another classifier which has been used to categorize song genres, but its </w:t>
      </w:r>
      <w:r>
        <w:rPr>
          <w:i/>
          <w:iCs/>
        </w:rPr>
        <w:t xml:space="preserve">modus operandi </w:t>
      </w:r>
      <w:r>
        <w:t>is completely different from that of the k-Nearest Neighbour classifier.</w:t>
      </w:r>
      <w:r w:rsidR="00B75ABD">
        <w:t xml:space="preserve"> It is based on adjusting the probability that an item belongs to a class, given some features, by taking into account </w:t>
      </w:r>
      <w:r w:rsidR="00B75ABD">
        <w:rPr>
          <w:i/>
          <w:iCs/>
        </w:rPr>
        <w:t>how frequently that class occurs</w:t>
      </w:r>
      <w:r w:rsidR="00B75ABD">
        <w:t xml:space="preserve"> within a dataset in the first place.</w:t>
      </w:r>
    </w:p>
    <w:p w14:paraId="6BC58632" w14:textId="39485DF8" w:rsidR="00462DA0" w:rsidRDefault="00462DA0" w:rsidP="00A4585D">
      <w:r>
        <w:t>This classification algorithm is based on Bayes Theorem, which predicts the probability that a sample belongs to a certain class</w:t>
      </w:r>
      <w:r w:rsidRPr="00BA7976">
        <w:rPr>
          <w:i/>
          <w:iCs/>
        </w:rPr>
        <w:t xml:space="preserve"> given</w:t>
      </w:r>
      <w:r>
        <w:t xml:space="preserve"> </w:t>
      </w:r>
      <w:r w:rsidR="00BA7976">
        <w:t>its specific set of features</w:t>
      </w:r>
      <w:r>
        <w:t>.</w:t>
      </w:r>
      <w:r w:rsidR="00617CCB">
        <w:t xml:space="preserve"> This is known as the ‘posterior’ probability. </w:t>
      </w:r>
      <w:r w:rsidR="00B561BB">
        <w:t>When adapted to classification purposes, th</w:t>
      </w:r>
      <w:r w:rsidR="008E4508">
        <w:t>e posterior probability of a sample belonging to all the possible classes given its features is calculated. Then, the class with the greatest posterior probability is selected.</w:t>
      </w:r>
    </w:p>
    <w:p w14:paraId="31E32306" w14:textId="0124430C" w:rsidR="008E4508" w:rsidRDefault="008E4508" w:rsidP="00A4585D">
      <w:r>
        <w:t>To calculate this posterior probability (probability that a sample belongs to a class given its features) for each potential class</w:t>
      </w:r>
      <w:r w:rsidR="009719B1">
        <w:t xml:space="preserve"> (in this case, album name)</w:t>
      </w:r>
      <w:r w:rsidR="004579A6">
        <w:t xml:space="preserve"> we can use </w:t>
      </w:r>
      <w:r w:rsidR="00A0646C">
        <w:t xml:space="preserve">an adaptation </w:t>
      </w:r>
      <w:r w:rsidR="004579A6">
        <w:t>the following theorem</w:t>
      </w:r>
      <w:r w:rsidR="00A0646C">
        <w:t xml:space="preserve"> (Bayes Theorem)</w:t>
      </w:r>
      <w:r w:rsidR="004579A6">
        <w:t>:</w:t>
      </w:r>
    </w:p>
    <w:p w14:paraId="69216D35" w14:textId="77777777" w:rsidR="005C6CF4" w:rsidRDefault="005C6CF4" w:rsidP="00A4585D"/>
    <w:p w14:paraId="48C82193" w14:textId="77777777" w:rsidR="005C6CF4" w:rsidRDefault="005C6CF4" w:rsidP="00A4585D"/>
    <w:p w14:paraId="2B2AA53A" w14:textId="1E117911" w:rsidR="005C6CF4" w:rsidRDefault="005C6CF4" w:rsidP="00A4585D">
      <w:r>
        <w:rPr>
          <w:noProof/>
        </w:rPr>
        <w:drawing>
          <wp:anchor distT="0" distB="0" distL="114300" distR="114300" simplePos="0" relativeHeight="251659264" behindDoc="1" locked="0" layoutInCell="1" allowOverlap="1" wp14:anchorId="1F5E303C" wp14:editId="7435E3D4">
            <wp:simplePos x="0" y="0"/>
            <wp:positionH relativeFrom="margin">
              <wp:posOffset>1746738</wp:posOffset>
            </wp:positionH>
            <wp:positionV relativeFrom="paragraph">
              <wp:posOffset>76786</wp:posOffset>
            </wp:positionV>
            <wp:extent cx="1424305" cy="458470"/>
            <wp:effectExtent l="76200" t="76200" r="137795" b="132080"/>
            <wp:wrapTight wrapText="bothSides">
              <wp:wrapPolygon edited="0">
                <wp:start x="-578" y="-3590"/>
                <wp:lineTo x="-1156" y="-2693"/>
                <wp:lineTo x="-1156" y="23335"/>
                <wp:lineTo x="-578" y="26925"/>
                <wp:lineTo x="22823" y="26925"/>
                <wp:lineTo x="22823" y="26028"/>
                <wp:lineTo x="23401" y="12565"/>
                <wp:lineTo x="23401" y="11668"/>
                <wp:lineTo x="22823" y="-1795"/>
                <wp:lineTo x="22823" y="-3590"/>
                <wp:lineTo x="-578" y="-3590"/>
              </wp:wrapPolygon>
            </wp:wrapTight>
            <wp:docPr id="173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0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305" cy="458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3D83F24" w14:textId="5AE6B28E" w:rsidR="004579A6" w:rsidRPr="008E4508" w:rsidRDefault="004579A6" w:rsidP="00A4585D"/>
    <w:p w14:paraId="67711AB2" w14:textId="77777777" w:rsidR="00462DA0" w:rsidRDefault="00462DA0" w:rsidP="00A4585D"/>
    <w:p w14:paraId="76D1E257" w14:textId="618F2CDD" w:rsidR="00462DA0" w:rsidRDefault="005C6CF4" w:rsidP="00A4585D">
      <w:pPr>
        <w:rPr>
          <w:lang w:val="en-US"/>
        </w:rPr>
      </w:pPr>
      <w:r>
        <w:t xml:space="preserve">where </w:t>
      </w:r>
      <w:r>
        <w:rPr>
          <w:i/>
          <w:iCs/>
        </w:rPr>
        <w:t>Y</w:t>
      </w:r>
      <w:r>
        <w:t xml:space="preserve"> is the album label, </w:t>
      </w:r>
      <w:r>
        <w:rPr>
          <w:i/>
          <w:iCs/>
        </w:rPr>
        <w:t>X</w:t>
      </w:r>
      <w:r>
        <w:t xml:space="preserve"> is the sample (row of feature-values), and </w:t>
      </w:r>
      <w:r>
        <w:rPr>
          <w:i/>
          <w:iCs/>
        </w:rPr>
        <w:t>P(Y</w:t>
      </w:r>
      <w:r>
        <w:rPr>
          <w:i/>
          <w:iCs/>
          <w:lang w:val="en-US"/>
        </w:rPr>
        <w:t>|X)</w:t>
      </w:r>
      <w:r>
        <w:rPr>
          <w:lang w:val="en-US"/>
        </w:rPr>
        <w:t xml:space="preserve"> is the ‘posterior’ that is described above.</w:t>
      </w:r>
    </w:p>
    <w:p w14:paraId="70FB4FEB" w14:textId="75A36E1E" w:rsidR="005C6CF4" w:rsidRDefault="00A0646C" w:rsidP="00A4585D">
      <w:pPr>
        <w:rPr>
          <w:lang w:val="en-US"/>
        </w:rPr>
      </w:pPr>
      <w:r>
        <w:rPr>
          <w:lang w:val="en-US"/>
        </w:rPr>
        <w:t xml:space="preserve">To briefly explain this equation, </w:t>
      </w:r>
      <w:r>
        <w:rPr>
          <w:i/>
          <w:iCs/>
          <w:lang w:val="en-US"/>
        </w:rPr>
        <w:t>P(Y)</w:t>
      </w:r>
      <w:r>
        <w:rPr>
          <w:lang w:val="en-US"/>
        </w:rPr>
        <w:t xml:space="preserve"> is known as the ‘prior’, or here: the overall probability of any song having the class </w:t>
      </w:r>
      <w:r>
        <w:rPr>
          <w:i/>
          <w:iCs/>
          <w:lang w:val="en-US"/>
        </w:rPr>
        <w:t>Y</w:t>
      </w:r>
      <w:r>
        <w:rPr>
          <w:lang w:val="en-US"/>
        </w:rPr>
        <w:t>. This is simply calculated as the ratio between the frequency count of all the songs in that album class and the total number of songs or samples.</w:t>
      </w:r>
      <w:r w:rsidR="009826AA">
        <w:rPr>
          <w:lang w:val="en-US"/>
        </w:rPr>
        <w:t xml:space="preserve"> It is the probability that any randomly-selected song will belong to a specific album </w:t>
      </w:r>
      <w:r w:rsidR="009F5F5B">
        <w:rPr>
          <w:i/>
          <w:iCs/>
          <w:lang w:val="en-US"/>
        </w:rPr>
        <w:t xml:space="preserve">prior </w:t>
      </w:r>
      <w:r w:rsidR="009F5F5B">
        <w:rPr>
          <w:lang w:val="en-US"/>
        </w:rPr>
        <w:t>to</w:t>
      </w:r>
      <w:r w:rsidR="009826AA">
        <w:rPr>
          <w:lang w:val="en-US"/>
        </w:rPr>
        <w:t xml:space="preserve"> ‘know</w:t>
      </w:r>
      <w:r w:rsidR="009F5F5B">
        <w:rPr>
          <w:lang w:val="en-US"/>
        </w:rPr>
        <w:t>ing</w:t>
      </w:r>
      <w:r w:rsidR="009826AA">
        <w:rPr>
          <w:lang w:val="en-US"/>
        </w:rPr>
        <w:t xml:space="preserve">’ anything about its features, i.e. X. </w:t>
      </w:r>
    </w:p>
    <w:p w14:paraId="6A20C716" w14:textId="77777777" w:rsidR="0038490F" w:rsidRDefault="009826AA" w:rsidP="00A4585D">
      <w:pPr>
        <w:rPr>
          <w:lang w:val="en-US"/>
        </w:rPr>
      </w:pPr>
      <w:r>
        <w:rPr>
          <w:lang w:val="en-US"/>
        </w:rPr>
        <w:t xml:space="preserve">The denominator, </w:t>
      </w:r>
      <w:r>
        <w:rPr>
          <w:i/>
          <w:iCs/>
          <w:lang w:val="en-US"/>
        </w:rPr>
        <w:t>P(X)</w:t>
      </w:r>
      <w:r>
        <w:rPr>
          <w:lang w:val="en-US"/>
        </w:rPr>
        <w:t xml:space="preserve"> is known as the ‘marginal probability’</w:t>
      </w:r>
      <w:r w:rsidR="00D241EB">
        <w:rPr>
          <w:lang w:val="en-US"/>
        </w:rPr>
        <w:t>, as it ‘marginalizes’ the influence of the label Y, thus extracting the pure probability of that sample, X</w:t>
      </w:r>
      <w:r w:rsidR="00B75ABD">
        <w:rPr>
          <w:lang w:val="en-US"/>
        </w:rPr>
        <w:t xml:space="preserve">. The reason this is in the equation is because it ensures that the resulting posterior probabilities for each album class will sum to one (as probability must take a value between 0 and 1). </w:t>
      </w:r>
      <w:r w:rsidR="008D2D86">
        <w:rPr>
          <w:lang w:val="en-US"/>
        </w:rPr>
        <w:t xml:space="preserve">It can be expressed as the sum of the joint-probability (i.e. </w:t>
      </w:r>
      <w:r w:rsidR="008D2D86">
        <w:rPr>
          <w:i/>
          <w:iCs/>
          <w:lang w:val="en-US"/>
        </w:rPr>
        <w:t xml:space="preserve">P(X </w:t>
      </w:r>
      <w:r w:rsidR="008D2D86" w:rsidRPr="008D2D86">
        <w:rPr>
          <w:i/>
          <w:iCs/>
          <w:lang w:val="en-US"/>
        </w:rPr>
        <w:t>∩</w:t>
      </w:r>
      <w:r w:rsidR="008D2D86">
        <w:rPr>
          <w:i/>
          <w:iCs/>
          <w:lang w:val="en-US"/>
        </w:rPr>
        <w:t xml:space="preserve"> Y</w:t>
      </w:r>
      <w:r w:rsidR="00463732">
        <w:rPr>
          <w:i/>
          <w:iCs/>
          <w:vertAlign w:val="subscript"/>
          <w:lang w:val="en-US"/>
        </w:rPr>
        <w:t>i</w:t>
      </w:r>
      <w:r w:rsidR="008D2D86">
        <w:rPr>
          <w:lang w:val="en-US"/>
        </w:rPr>
        <w:t>)</w:t>
      </w:r>
      <w:r w:rsidR="00463732">
        <w:rPr>
          <w:lang w:val="en-US"/>
        </w:rPr>
        <w:t xml:space="preserve">) for every label, </w:t>
      </w:r>
      <w:r w:rsidR="00463732">
        <w:rPr>
          <w:i/>
          <w:iCs/>
          <w:lang w:val="en-US"/>
        </w:rPr>
        <w:t>Y</w:t>
      </w:r>
      <w:r w:rsidR="00463732">
        <w:rPr>
          <w:vertAlign w:val="subscript"/>
          <w:lang w:val="en-US"/>
        </w:rPr>
        <w:t>i</w:t>
      </w:r>
      <w:r w:rsidR="00463732">
        <w:rPr>
          <w:lang w:val="en-US"/>
        </w:rPr>
        <w:t xml:space="preserve">. </w:t>
      </w:r>
    </w:p>
    <w:p w14:paraId="3C15EB6A" w14:textId="0CBDD854" w:rsidR="00A0646C" w:rsidRDefault="00463732" w:rsidP="00A4585D">
      <w:pPr>
        <w:rPr>
          <w:lang w:val="en-US"/>
        </w:rPr>
      </w:pPr>
      <w:r>
        <w:rPr>
          <w:lang w:val="en-US"/>
        </w:rPr>
        <w:t>However, with respect to the</w:t>
      </w:r>
      <w:r w:rsidR="002C6CEF">
        <w:rPr>
          <w:lang w:val="en-US"/>
        </w:rPr>
        <w:t xml:space="preserve"> particular</w:t>
      </w:r>
      <w:r>
        <w:rPr>
          <w:lang w:val="en-US"/>
        </w:rPr>
        <w:t xml:space="preserve"> use case of adapting the Bayes Theorem to classification, </w:t>
      </w:r>
      <w:r w:rsidR="00BA0D6B">
        <w:rPr>
          <w:lang w:val="en-US"/>
        </w:rPr>
        <w:t>it is not required that this marginal probability is included in the formula</w:t>
      </w:r>
      <w:r w:rsidR="003538F0">
        <w:rPr>
          <w:lang w:val="en-US"/>
        </w:rPr>
        <w:t>, as it is irrelevant if the posterior is actually a genuine probability value or not. This is because the objective of the classification algorithm is simply to select the class with the greatest posterior for that sample, which can be done using NumPy’s argmax function again</w:t>
      </w:r>
      <w:r w:rsidR="002C6CEF">
        <w:rPr>
          <w:lang w:val="en-US"/>
        </w:rPr>
        <w:t xml:space="preserve"> (just like in k-Nearest </w:t>
      </w:r>
      <w:proofErr w:type="spellStart"/>
      <w:r w:rsidR="002C6CEF">
        <w:rPr>
          <w:lang w:val="en-US"/>
        </w:rPr>
        <w:t>Neighbour</w:t>
      </w:r>
      <w:proofErr w:type="spellEnd"/>
      <w:r w:rsidR="002C6CEF">
        <w:rPr>
          <w:lang w:val="en-US"/>
        </w:rPr>
        <w:t xml:space="preserve">). It therefore makes no </w:t>
      </w:r>
      <w:r w:rsidR="002C6CEF">
        <w:rPr>
          <w:lang w:val="en-US"/>
        </w:rPr>
        <w:lastRenderedPageBreak/>
        <w:t>different in this regard if the posterior is strictly speaking a probability or not, so long as the largest value is selected.</w:t>
      </w:r>
    </w:p>
    <w:p w14:paraId="47A76803" w14:textId="0DC8E735" w:rsidR="00983FF3" w:rsidRDefault="00983FF3" w:rsidP="00A4585D">
      <w:pPr>
        <w:rPr>
          <w:lang w:val="en-US"/>
        </w:rPr>
      </w:pPr>
      <w:r>
        <w:rPr>
          <w:lang w:val="en-US"/>
        </w:rPr>
        <w:t xml:space="preserve">The most </w:t>
      </w:r>
      <w:r w:rsidR="000072E3">
        <w:rPr>
          <w:lang w:val="en-US"/>
        </w:rPr>
        <w:t>challenging and counter-intuitive task when</w:t>
      </w:r>
      <w:r>
        <w:rPr>
          <w:lang w:val="en-US"/>
        </w:rPr>
        <w:t xml:space="preserve"> programming this algorithm is the question of how to calculate </w:t>
      </w:r>
      <w:r>
        <w:rPr>
          <w:i/>
          <w:iCs/>
          <w:lang w:val="en-US"/>
        </w:rPr>
        <w:t>P(X|Y)</w:t>
      </w:r>
      <w:r>
        <w:rPr>
          <w:lang w:val="en-US"/>
        </w:rPr>
        <w:t xml:space="preserve"> in the nominator, which is the conditional probability of the sample X given a label Y</w:t>
      </w:r>
      <w:r w:rsidR="00EE3D4E">
        <w:rPr>
          <w:lang w:val="en-US"/>
        </w:rPr>
        <w:t xml:space="preserve"> and is known as the ‘likelihood’. </w:t>
      </w:r>
      <w:r w:rsidR="0033677D">
        <w:rPr>
          <w:lang w:val="en-US"/>
        </w:rPr>
        <w:t xml:space="preserve">This can be </w:t>
      </w:r>
      <w:r w:rsidR="00AD5B09">
        <w:rPr>
          <w:lang w:val="en-US"/>
        </w:rPr>
        <w:t>estimated</w:t>
      </w:r>
      <w:r w:rsidR="0033677D">
        <w:rPr>
          <w:lang w:val="en-US"/>
        </w:rPr>
        <w:t xml:space="preserve"> using a formula known as the </w:t>
      </w:r>
      <w:r w:rsidR="0033677D">
        <w:rPr>
          <w:i/>
          <w:iCs/>
          <w:lang w:val="en-US"/>
        </w:rPr>
        <w:t>Gaussian density function</w:t>
      </w:r>
      <w:r w:rsidR="0033677D">
        <w:rPr>
          <w:lang w:val="en-US"/>
        </w:rPr>
        <w:t xml:space="preserve"> given below (and is the reason for why this is called a </w:t>
      </w:r>
      <w:r w:rsidR="0033677D">
        <w:rPr>
          <w:i/>
          <w:iCs/>
          <w:lang w:val="en-US"/>
        </w:rPr>
        <w:t>Gaussian</w:t>
      </w:r>
      <w:r w:rsidR="0033677D">
        <w:rPr>
          <w:lang w:val="en-US"/>
        </w:rPr>
        <w:t xml:space="preserve"> Naïve Bayes classifier)</w:t>
      </w:r>
      <w:r w:rsidR="00984CE8">
        <w:rPr>
          <w:lang w:val="en-US"/>
        </w:rPr>
        <w:t>. The Gaussian model was selected for this classification task because the features used to characterize the samples here are continuous, numerical variables, while other common variations of Naïve Bayes such as Multinomial Naïve Bayes</w:t>
      </w:r>
      <w:r w:rsidR="008024BB">
        <w:rPr>
          <w:lang w:val="en-US"/>
        </w:rPr>
        <w:t xml:space="preserve"> </w:t>
      </w:r>
      <w:r w:rsidR="00984CE8">
        <w:rPr>
          <w:lang w:val="en-US"/>
        </w:rPr>
        <w:t xml:space="preserve">are better suited to variables represented as discrete counts </w:t>
      </w:r>
      <w:r w:rsidR="00F53ACF">
        <w:rPr>
          <w:lang w:val="en-US"/>
        </w:rPr>
        <w:t>(often used in language processing)</w:t>
      </w:r>
      <w:sdt>
        <w:sdtPr>
          <w:rPr>
            <w:lang w:val="en-US"/>
          </w:rPr>
          <w:id w:val="2079391357"/>
          <w:citation/>
        </w:sdtPr>
        <w:sdtEndPr/>
        <w:sdtContent>
          <w:r w:rsidR="00E17D79">
            <w:rPr>
              <w:lang w:val="en-US"/>
            </w:rPr>
            <w:fldChar w:fldCharType="begin"/>
          </w:r>
          <w:r w:rsidR="00E17D79">
            <w:instrText xml:space="preserve"> CITATION Sia19 \l 2057 </w:instrText>
          </w:r>
          <w:r w:rsidR="00E17D79">
            <w:rPr>
              <w:lang w:val="en-US"/>
            </w:rPr>
            <w:fldChar w:fldCharType="separate"/>
          </w:r>
          <w:r w:rsidR="00E17D79">
            <w:rPr>
              <w:noProof/>
            </w:rPr>
            <w:t xml:space="preserve"> (Sianipar, 2019)</w:t>
          </w:r>
          <w:r w:rsidR="00E17D79">
            <w:rPr>
              <w:lang w:val="en-US"/>
            </w:rPr>
            <w:fldChar w:fldCharType="end"/>
          </w:r>
        </w:sdtContent>
      </w:sdt>
      <w:r w:rsidR="008024BB">
        <w:rPr>
          <w:lang w:val="en-US"/>
        </w:rPr>
        <w:t xml:space="preserve"> </w:t>
      </w:r>
      <w:r w:rsidR="00F53ACF">
        <w:rPr>
          <w:lang w:val="en-US"/>
        </w:rPr>
        <w:t>.</w:t>
      </w:r>
    </w:p>
    <w:p w14:paraId="7D8AE504" w14:textId="058C4CB3" w:rsidR="0033677D" w:rsidRDefault="0033677D" w:rsidP="00A4585D">
      <w:pPr>
        <w:rPr>
          <w:lang w:val="en-US"/>
        </w:rPr>
      </w:pPr>
      <w:r>
        <w:rPr>
          <w:noProof/>
        </w:rPr>
        <w:drawing>
          <wp:anchor distT="0" distB="0" distL="114300" distR="114300" simplePos="0" relativeHeight="251661312" behindDoc="1" locked="0" layoutInCell="1" allowOverlap="1" wp14:anchorId="72671C5B" wp14:editId="53DAE572">
            <wp:simplePos x="0" y="0"/>
            <wp:positionH relativeFrom="column">
              <wp:posOffset>1228725</wp:posOffset>
            </wp:positionH>
            <wp:positionV relativeFrom="paragraph">
              <wp:posOffset>46990</wp:posOffset>
            </wp:positionV>
            <wp:extent cx="1971675" cy="1238250"/>
            <wp:effectExtent l="76200" t="76200" r="142875" b="133350"/>
            <wp:wrapTight wrapText="bothSides">
              <wp:wrapPolygon edited="0">
                <wp:start x="-417" y="-1329"/>
                <wp:lineTo x="-835" y="-997"/>
                <wp:lineTo x="-835" y="22265"/>
                <wp:lineTo x="-417" y="23594"/>
                <wp:lineTo x="22539" y="23594"/>
                <wp:lineTo x="22957" y="20603"/>
                <wp:lineTo x="22957" y="4320"/>
                <wp:lineTo x="22539" y="-665"/>
                <wp:lineTo x="22539" y="-1329"/>
                <wp:lineTo x="-417" y="-1329"/>
              </wp:wrapPolygon>
            </wp:wrapTight>
            <wp:docPr id="14497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66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675"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FBB8C3" w14:textId="77777777" w:rsidR="0033677D" w:rsidRPr="0033677D" w:rsidRDefault="0033677D" w:rsidP="00A4585D">
      <w:pPr>
        <w:rPr>
          <w:lang w:val="en-US"/>
        </w:rPr>
      </w:pPr>
    </w:p>
    <w:p w14:paraId="268367B1" w14:textId="77777777" w:rsidR="002C6CEF" w:rsidRPr="00463732" w:rsidRDefault="002C6CEF" w:rsidP="00A4585D">
      <w:pPr>
        <w:rPr>
          <w:lang w:val="en-US"/>
        </w:rPr>
      </w:pPr>
    </w:p>
    <w:p w14:paraId="2743D70D" w14:textId="77777777" w:rsidR="005C6CF4" w:rsidRDefault="005C6CF4" w:rsidP="00A4585D"/>
    <w:p w14:paraId="59E8D079" w14:textId="77777777" w:rsidR="0033677D" w:rsidRDefault="0033677D" w:rsidP="00A4585D"/>
    <w:p w14:paraId="2B616E8D" w14:textId="42340273" w:rsidR="0033677D" w:rsidRDefault="00297077" w:rsidP="00A4585D">
      <w:r>
        <w:t>A limitation of using this formula is that it assumes that the features (X) roughly follow a Gaussian (normal) distribution</w:t>
      </w:r>
      <w:sdt>
        <w:sdtPr>
          <w:id w:val="-2136945020"/>
          <w:citation/>
        </w:sdtPr>
        <w:sdtEndPr/>
        <w:sdtContent>
          <w:r w:rsidR="001F2FAF">
            <w:fldChar w:fldCharType="begin"/>
          </w:r>
          <w:r w:rsidR="001F2FAF">
            <w:instrText xml:space="preserve"> CITATION Pat23 \l 2057 </w:instrText>
          </w:r>
          <w:r w:rsidR="001F2FAF">
            <w:fldChar w:fldCharType="separate"/>
          </w:r>
          <w:r w:rsidR="001F2FAF">
            <w:rPr>
              <w:noProof/>
            </w:rPr>
            <w:t xml:space="preserve"> (Patidar, 2023)</w:t>
          </w:r>
          <w:r w:rsidR="001F2FAF">
            <w:fldChar w:fldCharType="end"/>
          </w:r>
        </w:sdtContent>
      </w:sdt>
      <w:r w:rsidR="001F2FAF">
        <w:t xml:space="preserve">. </w:t>
      </w:r>
      <w:r w:rsidR="00D749F2">
        <w:t xml:space="preserve">As is illustrated on the </w:t>
      </w:r>
      <w:proofErr w:type="spellStart"/>
      <w:r w:rsidR="00D749F2">
        <w:t>FacetGrid</w:t>
      </w:r>
      <w:proofErr w:type="spellEnd"/>
      <w:r w:rsidR="00D749F2">
        <w:t xml:space="preserve"> and </w:t>
      </w:r>
      <w:proofErr w:type="spellStart"/>
      <w:r w:rsidR="00D749F2">
        <w:t>pairplots</w:t>
      </w:r>
      <w:proofErr w:type="spellEnd"/>
      <w:r w:rsidR="00D749F2">
        <w:t xml:space="preserve"> showing the Kernel Density Distribution of the features, many of these audio characteristics do follow a roughly symmetrical, normal distribution, but there are some exceptions such as </w:t>
      </w:r>
      <w:proofErr w:type="spellStart"/>
      <w:r w:rsidR="00D749F2">
        <w:t>acousticness</w:t>
      </w:r>
      <w:proofErr w:type="spellEnd"/>
      <w:r w:rsidR="00D749F2">
        <w:t>, which do not have a symmetric distribution but have two peaks, or a heavier tail (kurtosis) to one side.</w:t>
      </w:r>
      <w:r w:rsidR="0070320F">
        <w:t xml:space="preserve"> Therefore, this is a significant limitation of this algorithm that should be taken into account when evaluating its performance. </w:t>
      </w:r>
    </w:p>
    <w:p w14:paraId="01E5EAFA" w14:textId="6A2AC746" w:rsidR="00832A32" w:rsidRPr="00783BA3" w:rsidRDefault="00832A32" w:rsidP="00A4585D">
      <w:r>
        <w:t>As every sample, x has multiple features and can be broken down into {x</w:t>
      </w:r>
      <w:r>
        <w:rPr>
          <w:vertAlign w:val="subscript"/>
        </w:rPr>
        <w:t>1</w:t>
      </w:r>
      <w:r>
        <w:t>, x</w:t>
      </w:r>
      <w:r>
        <w:rPr>
          <w:vertAlign w:val="subscript"/>
        </w:rPr>
        <w:t>2</w:t>
      </w:r>
      <w:r>
        <w:t>, x</w:t>
      </w:r>
      <w:r>
        <w:rPr>
          <w:vertAlign w:val="subscript"/>
        </w:rPr>
        <w:t>3</w:t>
      </w:r>
      <w:r>
        <w:t xml:space="preserve"> … </w:t>
      </w:r>
      <w:proofErr w:type="spellStart"/>
      <w:r>
        <w:t>x</w:t>
      </w:r>
      <w:r>
        <w:rPr>
          <w:vertAlign w:val="subscript"/>
        </w:rPr>
        <w:t>n</w:t>
      </w:r>
      <w:proofErr w:type="spellEnd"/>
      <w:r>
        <w:t xml:space="preserve">}, the likelihood in the nominator, </w:t>
      </w:r>
      <w:r>
        <w:rPr>
          <w:i/>
          <w:iCs/>
        </w:rPr>
        <w:t>P(X|Y)</w:t>
      </w:r>
      <w:r>
        <w:t xml:space="preserve"> can be broken down into P(x</w:t>
      </w:r>
      <w:r>
        <w:rPr>
          <w:vertAlign w:val="subscript"/>
        </w:rPr>
        <w:t>1</w:t>
      </w:r>
      <w:r>
        <w:t>|Y)*P(x</w:t>
      </w:r>
      <w:r>
        <w:rPr>
          <w:vertAlign w:val="subscript"/>
        </w:rPr>
        <w:t>2</w:t>
      </w:r>
      <w:r>
        <w:t>|Y)*P(x</w:t>
      </w:r>
      <w:r>
        <w:rPr>
          <w:vertAlign w:val="subscript"/>
        </w:rPr>
        <w:t>3</w:t>
      </w:r>
      <w:r>
        <w:t>}Y)*…*P(</w:t>
      </w:r>
      <w:proofErr w:type="spellStart"/>
      <w:r>
        <w:t>X</w:t>
      </w:r>
      <w:r>
        <w:rPr>
          <w:vertAlign w:val="subscript"/>
        </w:rPr>
        <w:t>n</w:t>
      </w:r>
      <w:r>
        <w:t>|Y</w:t>
      </w:r>
      <w:proofErr w:type="spellEnd"/>
      <w:r>
        <w:t>)</w:t>
      </w:r>
      <w:r w:rsidR="00E15075">
        <w:t xml:space="preserve">, but with one important caveat. This formula for the likelihood works </w:t>
      </w:r>
      <w:r w:rsidR="00E15075">
        <w:rPr>
          <w:i/>
          <w:iCs/>
        </w:rPr>
        <w:t>assuming</w:t>
      </w:r>
      <w:r w:rsidR="00E15075">
        <w:t xml:space="preserve"> </w:t>
      </w:r>
      <w:r w:rsidR="00CA2F88">
        <w:t>that each feature in the sample, x</w:t>
      </w:r>
      <w:r w:rsidR="00CA2F88">
        <w:rPr>
          <w:vertAlign w:val="subscript"/>
        </w:rPr>
        <w:t>i</w:t>
      </w:r>
      <w:r w:rsidR="00CA2F88">
        <w:t>, is</w:t>
      </w:r>
      <w:r w:rsidR="00AF76CC">
        <w:t xml:space="preserve"> </w:t>
      </w:r>
      <w:r w:rsidR="00FE6AAD">
        <w:t>un</w:t>
      </w:r>
      <w:r w:rsidR="00AF76CC">
        <w:t>conditionally</w:t>
      </w:r>
      <w:r w:rsidR="00CA2F88">
        <w:t xml:space="preserve"> </w:t>
      </w:r>
      <w:r w:rsidR="00CA2F88">
        <w:rPr>
          <w:i/>
          <w:iCs/>
        </w:rPr>
        <w:t>independent</w:t>
      </w:r>
      <w:r w:rsidR="00CA2F88">
        <w:t xml:space="preserve"> from all the other features</w:t>
      </w:r>
      <w:sdt>
        <w:sdtPr>
          <w:id w:val="-854661201"/>
          <w:citation/>
        </w:sdtPr>
        <w:sdtEndPr/>
        <w:sdtContent>
          <w:r w:rsidR="00405AE6">
            <w:fldChar w:fldCharType="begin"/>
          </w:r>
          <w:r w:rsidR="006A2508">
            <w:instrText xml:space="preserve">CITATION Mon20 \l 2057 </w:instrText>
          </w:r>
          <w:r w:rsidR="00405AE6">
            <w:fldChar w:fldCharType="separate"/>
          </w:r>
          <w:r w:rsidR="006A2508">
            <w:rPr>
              <w:noProof/>
            </w:rPr>
            <w:t xml:space="preserve"> (MojoCode, 2020)</w:t>
          </w:r>
          <w:r w:rsidR="00405AE6">
            <w:fldChar w:fldCharType="end"/>
          </w:r>
        </w:sdtContent>
      </w:sdt>
      <w:r w:rsidR="00CA2F88">
        <w:t>.</w:t>
      </w:r>
      <w:r w:rsidR="00FE6AAD">
        <w:t xml:space="preserve"> Two variables</w:t>
      </w:r>
      <w:r w:rsidR="0082492A">
        <w:t>, X</w:t>
      </w:r>
      <w:r w:rsidR="0082492A">
        <w:rPr>
          <w:vertAlign w:val="subscript"/>
        </w:rPr>
        <w:t>1</w:t>
      </w:r>
      <w:r w:rsidR="0082492A">
        <w:t xml:space="preserve"> and X</w:t>
      </w:r>
      <w:r w:rsidR="0082492A">
        <w:rPr>
          <w:vertAlign w:val="subscript"/>
        </w:rPr>
        <w:t>2</w:t>
      </w:r>
      <w:r w:rsidR="0082492A">
        <w:t>,</w:t>
      </w:r>
      <w:r w:rsidR="00FE6AAD">
        <w:t xml:space="preserve"> are conditionally independent if their joint</w:t>
      </w:r>
      <w:r w:rsidR="00C14C6F">
        <w:t xml:space="preserve"> conditional</w:t>
      </w:r>
      <w:r w:rsidR="00FE6AAD">
        <w:t xml:space="preserve"> probability </w:t>
      </w:r>
      <w:r w:rsidR="00FE6AAD">
        <w:rPr>
          <w:i/>
          <w:iCs/>
        </w:rPr>
        <w:t>P(X</w:t>
      </w:r>
      <w:r w:rsidR="000B2627">
        <w:rPr>
          <w:i/>
          <w:iCs/>
          <w:vertAlign w:val="subscript"/>
        </w:rPr>
        <w:t>1,</w:t>
      </w:r>
      <w:r w:rsidR="000B2627">
        <w:rPr>
          <w:i/>
          <w:iCs/>
        </w:rPr>
        <w:t>X</w:t>
      </w:r>
      <w:r w:rsidR="000B2627">
        <w:rPr>
          <w:i/>
          <w:iCs/>
          <w:vertAlign w:val="subscript"/>
        </w:rPr>
        <w:t>2</w:t>
      </w:r>
      <w:r w:rsidR="000B2627">
        <w:rPr>
          <w:i/>
          <w:iCs/>
        </w:rPr>
        <w:t>|</w:t>
      </w:r>
      <w:r w:rsidR="00FE6AAD">
        <w:rPr>
          <w:i/>
          <w:iCs/>
        </w:rPr>
        <w:t>Y</w:t>
      </w:r>
      <w:r w:rsidR="00FE6AAD">
        <w:t xml:space="preserve">) can be expressed as </w:t>
      </w:r>
      <w:r w:rsidR="00FE6AAD">
        <w:rPr>
          <w:i/>
          <w:iCs/>
        </w:rPr>
        <w:t>P(X</w:t>
      </w:r>
      <w:r w:rsidR="000B2627">
        <w:rPr>
          <w:i/>
          <w:iCs/>
          <w:vertAlign w:val="subscript"/>
        </w:rPr>
        <w:t>1</w:t>
      </w:r>
      <w:r w:rsidR="000B2627">
        <w:rPr>
          <w:i/>
          <w:iCs/>
        </w:rPr>
        <w:t>|Y</w:t>
      </w:r>
      <w:r w:rsidR="00FE6AAD">
        <w:rPr>
          <w:i/>
          <w:iCs/>
        </w:rPr>
        <w:t>)</w:t>
      </w:r>
      <w:r w:rsidR="00FE6AAD">
        <w:t>*</w:t>
      </w:r>
      <w:r w:rsidR="00FE6AAD">
        <w:rPr>
          <w:i/>
          <w:iCs/>
        </w:rPr>
        <w:t>P(</w:t>
      </w:r>
      <w:r w:rsidR="000B2627" w:rsidRPr="000B2627">
        <w:rPr>
          <w:i/>
          <w:iCs/>
        </w:rPr>
        <w:t>X</w:t>
      </w:r>
      <w:r w:rsidR="000B2627">
        <w:rPr>
          <w:i/>
          <w:iCs/>
          <w:vertAlign w:val="subscript"/>
        </w:rPr>
        <w:t>2</w:t>
      </w:r>
      <w:r w:rsidR="000B2627">
        <w:rPr>
          <w:i/>
          <w:iCs/>
        </w:rPr>
        <w:t>|</w:t>
      </w:r>
      <w:r w:rsidR="00FE6AAD" w:rsidRPr="000B2627">
        <w:rPr>
          <w:i/>
          <w:iCs/>
        </w:rPr>
        <w:t>Y</w:t>
      </w:r>
      <w:r w:rsidR="00FE6AAD">
        <w:rPr>
          <w:i/>
          <w:iCs/>
        </w:rPr>
        <w:t>)</w:t>
      </w:r>
      <w:sdt>
        <w:sdtPr>
          <w:id w:val="1650095542"/>
          <w:citation/>
        </w:sdtPr>
        <w:sdtEndPr/>
        <w:sdtContent>
          <w:r w:rsidR="00FE6AAD">
            <w:fldChar w:fldCharType="begin"/>
          </w:r>
          <w:r w:rsidR="00FE6AAD">
            <w:rPr>
              <w:lang w:val="en-US"/>
            </w:rPr>
            <w:instrText xml:space="preserve"> CITATION Mur12 \l 1033 </w:instrText>
          </w:r>
          <w:r w:rsidR="00FE6AAD">
            <w:fldChar w:fldCharType="separate"/>
          </w:r>
          <w:r w:rsidR="00FE6AAD">
            <w:rPr>
              <w:noProof/>
              <w:lang w:val="en-US"/>
            </w:rPr>
            <w:t xml:space="preserve"> (Murphy, 2012)</w:t>
          </w:r>
          <w:r w:rsidR="00FE6AAD">
            <w:fldChar w:fldCharType="end"/>
          </w:r>
        </w:sdtContent>
      </w:sdt>
      <w:r w:rsidR="00D94AF4">
        <w:t>.</w:t>
      </w:r>
      <w:r w:rsidR="0082492A">
        <w:t xml:space="preserve"> Conditional independence means that the influence of the variables on one another ‘is mediated via other variables’</w:t>
      </w:r>
      <w:r w:rsidR="00FA2DB7">
        <w:t xml:space="preserve">, represented as </w:t>
      </w:r>
      <w:r w:rsidR="00FA2DB7">
        <w:rPr>
          <w:i/>
          <w:iCs/>
        </w:rPr>
        <w:t>Y</w:t>
      </w:r>
      <w:r w:rsidR="00FA2DB7">
        <w:t>,</w:t>
      </w:r>
      <w:r w:rsidR="0082492A">
        <w:t xml:space="preserve"> </w:t>
      </w:r>
      <w:r w:rsidR="00C948E7">
        <w:t>and</w:t>
      </w:r>
      <w:r w:rsidR="0082492A">
        <w:t xml:space="preserve"> is not ‘direct’.</w:t>
      </w:r>
      <w:sdt>
        <w:sdtPr>
          <w:id w:val="-1831199764"/>
          <w:citation/>
        </w:sdtPr>
        <w:sdtEndPr/>
        <w:sdtContent>
          <w:r w:rsidR="00B62741">
            <w:fldChar w:fldCharType="begin"/>
          </w:r>
          <w:r w:rsidR="00B62741">
            <w:rPr>
              <w:lang w:val="en-US"/>
            </w:rPr>
            <w:instrText xml:space="preserve"> CITATION Mur12 \l 1033 </w:instrText>
          </w:r>
          <w:r w:rsidR="00B62741">
            <w:fldChar w:fldCharType="separate"/>
          </w:r>
          <w:r w:rsidR="00B62741">
            <w:rPr>
              <w:noProof/>
              <w:lang w:val="en-US"/>
            </w:rPr>
            <w:t xml:space="preserve"> (Murphy, 2012)</w:t>
          </w:r>
          <w:r w:rsidR="00B62741">
            <w:fldChar w:fldCharType="end"/>
          </w:r>
        </w:sdtContent>
      </w:sdt>
      <w:r w:rsidR="00CA2F88">
        <w:t xml:space="preserve"> Naturally, in real lif</w:t>
      </w:r>
      <w:r w:rsidR="00856FBC">
        <w:t xml:space="preserve">e, variables are often directly </w:t>
      </w:r>
      <w:r w:rsidR="00454C50">
        <w:t>influenced by one another</w:t>
      </w:r>
      <w:r w:rsidR="00CA2F88">
        <w:t xml:space="preserve">, </w:t>
      </w:r>
      <w:r w:rsidR="00D53EA9">
        <w:t xml:space="preserve">as even with the example of song data, it is easy to imagine how features such as tempo and danceability </w:t>
      </w:r>
      <w:r w:rsidR="00222CBD">
        <w:t>could have some form of relationship or correlation to each other: faster</w:t>
      </w:r>
      <w:r w:rsidR="00CB7EF6">
        <w:t>, upbeat</w:t>
      </w:r>
      <w:r w:rsidR="00222CBD">
        <w:t xml:space="preserve"> songs might be more likely to be easier to dance to.</w:t>
      </w:r>
      <w:r w:rsidR="00F623D6">
        <w:t xml:space="preserve"> As such, this assumption is why this model is called </w:t>
      </w:r>
      <w:r w:rsidR="000A3D66">
        <w:t xml:space="preserve">a </w:t>
      </w:r>
      <w:r w:rsidR="000A3D66">
        <w:rPr>
          <w:i/>
          <w:iCs/>
        </w:rPr>
        <w:t>Naïve</w:t>
      </w:r>
      <w:r w:rsidR="000A3D66">
        <w:t xml:space="preserve"> classifier. Although features might have complex interrelationships in reality which</w:t>
      </w:r>
      <w:r w:rsidR="00783BA3">
        <w:t xml:space="preserve">, to achieve the utmost precision, would have to be modelled using more complex calculations </w:t>
      </w:r>
      <w:r w:rsidR="002070B0">
        <w:t>using the chain rule of probability</w:t>
      </w:r>
      <w:r w:rsidR="00783BA3">
        <w:t>,</w:t>
      </w:r>
      <w:r w:rsidR="002070B0">
        <w:t xml:space="preserve"> when</w:t>
      </w:r>
      <w:r w:rsidR="00783BA3">
        <w:t xml:space="preserve"> </w:t>
      </w:r>
      <w:r w:rsidR="00051380">
        <w:t xml:space="preserve">in practice the </w:t>
      </w:r>
      <w:r w:rsidR="00AE2FD6">
        <w:t>Naïve Bayes Classifier</w:t>
      </w:r>
      <w:r w:rsidR="00C10D75">
        <w:t xml:space="preserve"> often</w:t>
      </w:r>
      <w:r w:rsidR="00AE2FD6">
        <w:t xml:space="preserve"> works well </w:t>
      </w:r>
      <w:r w:rsidR="00EA77E9">
        <w:t>despite abstracting away some of this complexity.</w:t>
      </w:r>
    </w:p>
    <w:p w14:paraId="741BCB2D" w14:textId="4677EAB9" w:rsidR="00832A32" w:rsidRDefault="00A518F5" w:rsidP="00A4585D">
      <w:r>
        <w:t>One</w:t>
      </w:r>
      <w:r w:rsidR="005F6DCE">
        <w:t xml:space="preserve"> more</w:t>
      </w:r>
      <w:r>
        <w:t xml:space="preserve"> extra property of the Naïve Bayes algorithm to </w:t>
      </w:r>
      <w:r w:rsidR="00997C10">
        <w:t>remark upon</w:t>
      </w:r>
      <w:r>
        <w:t xml:space="preserve"> </w:t>
      </w:r>
      <w:r w:rsidR="00E50E5D">
        <w:t>is that due to the computational constraints related to the ability of representing very, very small floating</w:t>
      </w:r>
      <w:r w:rsidR="00BB636A">
        <w:t>-</w:t>
      </w:r>
      <w:r w:rsidR="00E50E5D">
        <w:t>point numbers, what happens when multiplying many very small likelihood</w:t>
      </w:r>
      <w:r w:rsidR="00371242">
        <w:t xml:space="preserve"> probabilities </w:t>
      </w:r>
      <w:r w:rsidR="00E50E5D">
        <w:t>for each feature</w:t>
      </w:r>
      <w:r w:rsidR="008B6C8B">
        <w:t xml:space="preserve"> is that </w:t>
      </w:r>
      <w:r w:rsidR="001D7A7E">
        <w:t xml:space="preserve">the value becomes so small that it disappears and the number gets truncated to zero. Therefore, </w:t>
      </w:r>
      <w:r w:rsidR="008C35F2">
        <w:t>in this implementation of the classifier, the logarithm will be taken for both sides of the equation,</w:t>
      </w:r>
      <w:r w:rsidR="00FE3EC4">
        <w:t xml:space="preserve"> to address this issue. Another </w:t>
      </w:r>
      <w:r w:rsidR="003304A1">
        <w:t>problem encountered</w:t>
      </w:r>
      <w:r w:rsidR="00FE3EC4">
        <w:t xml:space="preserve"> when designing this algorithm was that the </w:t>
      </w:r>
      <w:r w:rsidR="00FE3EC4">
        <w:lastRenderedPageBreak/>
        <w:t xml:space="preserve">Gaussian density function led to unexpected </w:t>
      </w:r>
      <w:r w:rsidR="0061526A">
        <w:t xml:space="preserve">outputs </w:t>
      </w:r>
      <w:r w:rsidR="00FE3EC4">
        <w:t xml:space="preserve">such as </w:t>
      </w:r>
      <w:proofErr w:type="spellStart"/>
      <w:r w:rsidR="003E5EC9">
        <w:rPr>
          <w:i/>
          <w:iCs/>
        </w:rPr>
        <w:t>NaN</w:t>
      </w:r>
      <w:proofErr w:type="spellEnd"/>
      <w:r w:rsidR="003E5EC9">
        <w:rPr>
          <w:i/>
          <w:iCs/>
        </w:rPr>
        <w:t xml:space="preserve"> </w:t>
      </w:r>
      <w:r w:rsidR="00FE3EC4">
        <w:t xml:space="preserve">and </w:t>
      </w:r>
      <w:r w:rsidR="00FE3EC4">
        <w:rPr>
          <w:i/>
          <w:iCs/>
        </w:rPr>
        <w:t>inf</w:t>
      </w:r>
      <w:r w:rsidR="00FE3EC4">
        <w:t xml:space="preserve"> when</w:t>
      </w:r>
      <w:r w:rsidR="003E5EC9">
        <w:t xml:space="preserve"> the standard deviation was 0. </w:t>
      </w:r>
      <w:r w:rsidR="005A0816">
        <w:t xml:space="preserve">Although it is rare for the standard deviation of a feature to be 0, it can happen – therefore, to ensure that the algorithm is more robust, a condition was added to the Gaussian density calculation using </w:t>
      </w:r>
      <w:proofErr w:type="spellStart"/>
      <w:r w:rsidR="005A0816">
        <w:rPr>
          <w:i/>
          <w:iCs/>
        </w:rPr>
        <w:t>np.maximum</w:t>
      </w:r>
      <w:proofErr w:type="spellEnd"/>
      <w:r w:rsidR="005A0816">
        <w:t xml:space="preserve"> to set the standard deviation to 0.1 in the case of it being 0, in order to avoid the dreaded division by zero error.</w:t>
      </w:r>
    </w:p>
    <w:p w14:paraId="6C1C2F99" w14:textId="765DF312" w:rsidR="003434D1" w:rsidRDefault="003434D1" w:rsidP="00A4585D">
      <w:r>
        <w:t xml:space="preserve">A property of Naïve Bayes which makes it an interesting algorithm to compare with k-Nearest Neighbour is this concept of accounting for the prior-probability of each </w:t>
      </w:r>
      <w:r w:rsidR="008B61AA">
        <w:t xml:space="preserve">album class in the calculation of the posterior. </w:t>
      </w:r>
      <w:r w:rsidR="00605901">
        <w:t>In contras</w:t>
      </w:r>
      <w:r w:rsidR="007E7B33">
        <w:t>t</w:t>
      </w:r>
      <w:r w:rsidR="00605901">
        <w:t xml:space="preserve"> to k-NN, the </w:t>
      </w:r>
      <w:r w:rsidR="007E7B33">
        <w:t xml:space="preserve">imbalanced nature of this dataset is accounted for in Naïve Bayes through the calculation of this prior. </w:t>
      </w:r>
      <w:r w:rsidR="00424756">
        <w:t xml:space="preserve">The likelihood of the sample given a class </w:t>
      </w:r>
      <w:r w:rsidR="00B03CF4">
        <w:t xml:space="preserve">is </w:t>
      </w:r>
      <w:r w:rsidR="00192DAB">
        <w:t xml:space="preserve">multiplied by the </w:t>
      </w:r>
      <w:r w:rsidR="000106D2">
        <w:t xml:space="preserve">proportion of the total samples that a specific album represents, thus </w:t>
      </w:r>
      <w:r w:rsidR="009554A5">
        <w:t>representing the fact that some albums have many more songs than others.</w:t>
      </w:r>
      <w:r w:rsidR="005868CE">
        <w:t xml:space="preserve"> This can be seen as a significant advantage that this algorithm has over k-NN.</w:t>
      </w:r>
      <w:r w:rsidR="00813A09">
        <w:t xml:space="preserve"> Other benefits of using this classifier is that it does not take in any parameters, so it can be evaluated more quickly using simple cross-validation instead of nested cross-validation for hyperparameter tuning</w:t>
      </w:r>
      <w:r w:rsidR="00072CE3">
        <w:t xml:space="preserve">. It is also </w:t>
      </w:r>
      <w:r w:rsidR="008D21D1">
        <w:t>relatively fast</w:t>
      </w:r>
      <w:r w:rsidR="001C683F">
        <w:t>,</w:t>
      </w:r>
      <w:r w:rsidR="00E377C6">
        <w:t xml:space="preserve"> and not prone to overfitting,</w:t>
      </w:r>
      <w:r w:rsidR="001C683F">
        <w:t xml:space="preserve"> </w:t>
      </w:r>
      <w:r w:rsidR="007547BB">
        <w:t>unlike a</w:t>
      </w:r>
      <w:r w:rsidR="001C683F">
        <w:t xml:space="preserve"> decision tree-based algorithm or k-N</w:t>
      </w:r>
      <w:r w:rsidR="008D4475">
        <w:t>N</w:t>
      </w:r>
      <w:sdt>
        <w:sdtPr>
          <w:id w:val="-671644444"/>
          <w:citation/>
        </w:sdtPr>
        <w:sdtEndPr/>
        <w:sdtContent>
          <w:r w:rsidR="008D4475">
            <w:fldChar w:fldCharType="begin"/>
          </w:r>
          <w:r w:rsidR="008D4475">
            <w:instrText xml:space="preserve"> CITATION Mon20 \l 2057 </w:instrText>
          </w:r>
          <w:r w:rsidR="008D4475">
            <w:fldChar w:fldCharType="separate"/>
          </w:r>
          <w:r w:rsidR="008D4475">
            <w:rPr>
              <w:noProof/>
            </w:rPr>
            <w:t xml:space="preserve"> (MojoCode, 2020)</w:t>
          </w:r>
          <w:r w:rsidR="008D4475">
            <w:fldChar w:fldCharType="end"/>
          </w:r>
        </w:sdtContent>
      </w:sdt>
      <w:r w:rsidR="008D21D1">
        <w:t>.</w:t>
      </w:r>
      <w:r w:rsidR="005868CE">
        <w:t xml:space="preserve"> However, the fact that it assumes that the feature variables follow a Gaussian distribution is a significant limitation of it that should also be considered.</w:t>
      </w:r>
    </w:p>
    <w:p w14:paraId="31B07866" w14:textId="14CB59FD" w:rsidR="00DB5511" w:rsidRDefault="00DB5511" w:rsidP="00A4585D">
      <w:r>
        <w:t xml:space="preserve">Finally, </w:t>
      </w:r>
      <w:r w:rsidR="002559BB">
        <w:t>it should be noted that as the Gaussian Naïve Bayes Classifier is not a distance-based algorithm</w:t>
      </w:r>
      <w:r w:rsidR="00CE5F24">
        <w:t xml:space="preserve"> but based on computing probabilities and statistics for each variable</w:t>
      </w:r>
      <w:r w:rsidR="002559BB">
        <w:t>, the features do not have to be normalized using z-scores</w:t>
      </w:r>
      <w:r w:rsidR="00F34030">
        <w:t>, so the raw values can be used in the features matrix.</w:t>
      </w:r>
    </w:p>
    <w:p w14:paraId="3722FBF6" w14:textId="77777777" w:rsidR="00E11E0B" w:rsidRDefault="00E11E0B" w:rsidP="00A4585D"/>
    <w:p w14:paraId="507E6037" w14:textId="77777777" w:rsidR="001D0ADF" w:rsidRDefault="001D0ADF" w:rsidP="00A4585D"/>
    <w:p w14:paraId="54E4A6A6" w14:textId="77777777" w:rsidR="008D121D" w:rsidRDefault="008D121D" w:rsidP="005B7DED">
      <w:pPr>
        <w:pStyle w:val="Heading3"/>
        <w:rPr>
          <w:lang w:val="en-US"/>
        </w:rPr>
      </w:pPr>
      <w:r>
        <w:rPr>
          <w:lang w:val="en-US"/>
        </w:rPr>
        <w:t xml:space="preserve">Decision Tree </w:t>
      </w:r>
    </w:p>
    <w:p w14:paraId="5385F8EB" w14:textId="77777777" w:rsidR="008D121D" w:rsidRDefault="008D121D" w:rsidP="008D121D">
      <w:pPr>
        <w:rPr>
          <w:i/>
          <w:iCs/>
          <w:lang w:val="en-US"/>
        </w:rPr>
      </w:pPr>
    </w:p>
    <w:p w14:paraId="62DA085E" w14:textId="072536B2" w:rsidR="008D121D" w:rsidRDefault="008D121D" w:rsidP="008D121D">
      <w:pPr>
        <w:rPr>
          <w:lang w:val="en-US"/>
        </w:rPr>
      </w:pPr>
      <w:r>
        <w:rPr>
          <w:i/>
          <w:iCs/>
          <w:lang w:val="en-US"/>
        </w:rPr>
        <w:t>Reference: my understanding of decision trees has been supplemented and enriched by this set of videos and quizzes supplied by the excellent Analytics Vidhya resource for data science</w:t>
      </w:r>
      <w:r>
        <w:rPr>
          <w:lang w:val="en-US"/>
        </w:rPr>
        <w:t xml:space="preserve">. Link: </w:t>
      </w:r>
      <w:hyperlink r:id="rId11" w:history="1">
        <w:r w:rsidR="00650CCA" w:rsidRPr="00650CCA">
          <w:rPr>
            <w:rStyle w:val="Hyperlink"/>
            <w:lang w:val="en-US"/>
          </w:rPr>
          <w:t>Analytics Vidhya: Getting Started with Decision Trees - Course</w:t>
        </w:r>
      </w:hyperlink>
    </w:p>
    <w:p w14:paraId="617FE4B9" w14:textId="77777777" w:rsidR="008D121D" w:rsidRPr="00CC49E3" w:rsidRDefault="008D121D" w:rsidP="008D121D">
      <w:pPr>
        <w:rPr>
          <w:lang w:val="en-US"/>
        </w:rPr>
      </w:pPr>
    </w:p>
    <w:p w14:paraId="0276809A" w14:textId="2ABE5841" w:rsidR="008D121D" w:rsidRPr="00442C24" w:rsidRDefault="008D121D" w:rsidP="008D121D">
      <w:pPr>
        <w:rPr>
          <w:lang w:val="en-US"/>
        </w:rPr>
      </w:pPr>
      <w:r w:rsidRPr="00442C24">
        <w:rPr>
          <w:lang w:val="en-US"/>
        </w:rPr>
        <w:t xml:space="preserve">The </w:t>
      </w:r>
      <w:r w:rsidR="00E9023D">
        <w:rPr>
          <w:lang w:val="en-US"/>
        </w:rPr>
        <w:t>next algorithm used for this task</w:t>
      </w:r>
      <w:r w:rsidRPr="00442C24">
        <w:rPr>
          <w:lang w:val="en-US"/>
        </w:rPr>
        <w:t xml:space="preserve"> Decision Tree classifier. As a Decision Tree is a relatively complex algorithm which </w:t>
      </w:r>
      <w:r w:rsidR="004E28D3">
        <w:rPr>
          <w:lang w:val="en-US"/>
        </w:rPr>
        <w:t xml:space="preserve">can be tuned using </w:t>
      </w:r>
      <w:r w:rsidRPr="00442C24">
        <w:rPr>
          <w:lang w:val="en-US"/>
        </w:rPr>
        <w:t xml:space="preserve">multiple </w:t>
      </w:r>
      <w:r w:rsidR="00203A87">
        <w:rPr>
          <w:lang w:val="en-US"/>
        </w:rPr>
        <w:t xml:space="preserve">hyperparameters, </w:t>
      </w:r>
      <w:r w:rsidRPr="00442C24">
        <w:rPr>
          <w:lang w:val="en-US"/>
        </w:rPr>
        <w:t xml:space="preserve">the pre-made scikit-learn Decision Tree Classifier will be imported here. Although it would be an interesting challenge to implement a Decision Tree classifier from scratch, unfortunately due to the time constraints for the midterm assignment this is infeasible for the current project. Understanding which optimal value to select for splitting the group of samples based on a specific feature is something of a daunting task compared to the implementation of simpler algorithms like K-Nearest </w:t>
      </w:r>
      <w:proofErr w:type="spellStart"/>
      <w:r w:rsidRPr="00442C24">
        <w:rPr>
          <w:lang w:val="en-US"/>
        </w:rPr>
        <w:t>Neighbour</w:t>
      </w:r>
      <w:proofErr w:type="spellEnd"/>
      <w:r w:rsidRPr="00442C24">
        <w:rPr>
          <w:lang w:val="en-US"/>
        </w:rPr>
        <w:t xml:space="preserve"> or the Naive Bayes Classifier.</w:t>
      </w:r>
    </w:p>
    <w:p w14:paraId="17303CEF" w14:textId="77777777" w:rsidR="008D121D" w:rsidRDefault="008D121D" w:rsidP="008D121D">
      <w:pPr>
        <w:rPr>
          <w:lang w:val="en-US"/>
        </w:rPr>
      </w:pPr>
      <w:r w:rsidRPr="00442C24">
        <w:rPr>
          <w:lang w:val="en-US"/>
        </w:rPr>
        <w:t>In order to select the optimal hyperparameters, the scikit-learn Grid Search facility will be used. The advantage of a Decision Tree classifier is that compared to the other classification algorithms here is that it lends itself to visualization of which features were the most important when classifying the samples into album categories.</w:t>
      </w:r>
    </w:p>
    <w:p w14:paraId="25A59C9F" w14:textId="77777777" w:rsidR="008D121D" w:rsidRDefault="008D121D" w:rsidP="008D121D">
      <w:pPr>
        <w:rPr>
          <w:lang w:val="en-US"/>
        </w:rPr>
      </w:pPr>
      <w:r>
        <w:rPr>
          <w:lang w:val="en-US"/>
        </w:rPr>
        <w:t xml:space="preserve">A decision tree is a machine learning algorithm which can be used for both regression and classification tasks. As the objective of this particular project is to try to predict the album a song belongs to, the decision tree classifier rather than the regressor (used to predict continuous target </w:t>
      </w:r>
      <w:r>
        <w:rPr>
          <w:lang w:val="en-US"/>
        </w:rPr>
        <w:lastRenderedPageBreak/>
        <w:t>variables) will be applied here. On the most basic level, a decision tree can be conceptualized as a series of yes-or-no questions, or if-else statements, each of which is represented as a decision ‘node’ in a binary tree. In the context of album-categorization, one of these ‘questions’ could be something like ‘is the value of the danceability feature of the song above 0.5?’ This ‘splits’ the original group of samples into two subsets of samples/songs, based on whether they meet this criterion or not. The ‘aim’ of each split can be thought of as trying to output two ‘pure’ or ‘homogenous’ groups, where each resulting subset contains only samples belonging to one class (album), thus perfectly separating the songs by album. A decision tree can have multiple splits – however, selecting the optimal stopping point at which there will be no more branching depends on various hyperparameters such as maximum tree depth which will be explored in more detail below.</w:t>
      </w:r>
    </w:p>
    <w:p w14:paraId="5D7646A4" w14:textId="5C1753FF" w:rsidR="008D121D" w:rsidRDefault="008D121D" w:rsidP="008D121D">
      <w:pPr>
        <w:rPr>
          <w:lang w:val="en-US"/>
        </w:rPr>
      </w:pPr>
      <w:r>
        <w:rPr>
          <w:lang w:val="en-US"/>
        </w:rPr>
        <w:t xml:space="preserve">There are many options for which algorithm should be chosen for determining which of the splits should be the next one which is accepted and implemented in the tree. The most </w:t>
      </w:r>
      <w:r w:rsidR="00A06E46">
        <w:rPr>
          <w:lang w:val="en-US"/>
        </w:rPr>
        <w:t>well-known out</w:t>
      </w:r>
      <w:r>
        <w:rPr>
          <w:lang w:val="en-US"/>
        </w:rPr>
        <w:t xml:space="preserve"> of these is the ‘Gini’ split selection algorithm, which is the default criterion that is set in the scikit-learn Decision Tree Classifier class. The ‘Gini’ algorithm is based on the concept of ‘Gini impurity’, which is calculated with the formula:</w:t>
      </w:r>
    </w:p>
    <w:p w14:paraId="1D80FB57" w14:textId="77777777" w:rsidR="008D121D" w:rsidRDefault="008D121D" w:rsidP="008D121D">
      <w:pPr>
        <w:pStyle w:val="ListParagraph"/>
        <w:numPr>
          <w:ilvl w:val="0"/>
          <w:numId w:val="1"/>
        </w:numPr>
        <w:rPr>
          <w:lang w:val="en-US"/>
        </w:rPr>
      </w:pPr>
      <w:r w:rsidRPr="00162B4B">
        <w:rPr>
          <w:i/>
          <w:iCs/>
          <w:lang w:val="en-US"/>
        </w:rPr>
        <w:t>Gini Impurity = 1 – Gini</w:t>
      </w:r>
      <w:r w:rsidRPr="00162B4B">
        <w:rPr>
          <w:lang w:val="en-US"/>
        </w:rPr>
        <w:t xml:space="preserve">, with </w:t>
      </w:r>
      <w:r w:rsidRPr="00162B4B">
        <w:rPr>
          <w:i/>
          <w:iCs/>
          <w:lang w:val="en-US"/>
        </w:rPr>
        <w:t>Gini</w:t>
      </w:r>
      <w:r w:rsidRPr="00162B4B">
        <w:rPr>
          <w:lang w:val="en-US"/>
        </w:rPr>
        <w:t xml:space="preserve"> being the summation of </w:t>
      </w:r>
      <w:r w:rsidRPr="002936BD">
        <w:rPr>
          <w:i/>
          <w:iCs/>
          <w:lang w:val="en-US"/>
        </w:rPr>
        <w:t>the square</w:t>
      </w:r>
      <w:r>
        <w:rPr>
          <w:i/>
          <w:iCs/>
          <w:lang w:val="en-US"/>
        </w:rPr>
        <w:t>s</w:t>
      </w:r>
      <w:r w:rsidRPr="002936BD">
        <w:rPr>
          <w:i/>
          <w:iCs/>
          <w:lang w:val="en-US"/>
        </w:rPr>
        <w:t xml:space="preserve"> of </w:t>
      </w:r>
      <w:r>
        <w:rPr>
          <w:i/>
          <w:iCs/>
          <w:lang w:val="en-US"/>
        </w:rPr>
        <w:t xml:space="preserve">the </w:t>
      </w:r>
      <w:r w:rsidRPr="002936BD">
        <w:rPr>
          <w:i/>
          <w:iCs/>
          <w:lang w:val="en-US"/>
        </w:rPr>
        <w:t>probabilities</w:t>
      </w:r>
      <w:r w:rsidRPr="00162B4B">
        <w:rPr>
          <w:lang w:val="en-US"/>
        </w:rPr>
        <w:t xml:space="preserve"> of each class in each of the sub-groups resulting from that particular ‘split’. </w:t>
      </w:r>
    </w:p>
    <w:p w14:paraId="7836F272" w14:textId="77777777" w:rsidR="008D121D" w:rsidRDefault="008D121D" w:rsidP="008D121D">
      <w:pPr>
        <w:pStyle w:val="ListParagraph"/>
        <w:numPr>
          <w:ilvl w:val="0"/>
          <w:numId w:val="1"/>
        </w:numPr>
        <w:rPr>
          <w:lang w:val="en-US"/>
        </w:rPr>
      </w:pPr>
      <w:r w:rsidRPr="00162B4B">
        <w:rPr>
          <w:lang w:val="en-US"/>
        </w:rPr>
        <w:t>The probability of each class in that sub-group is just the number of times a sample with that class appears in the sub-group, divided by the total number of samples in the subgroup.</w:t>
      </w:r>
    </w:p>
    <w:p w14:paraId="6F00084E" w14:textId="77777777" w:rsidR="008D121D" w:rsidRDefault="008D121D" w:rsidP="008D121D">
      <w:pPr>
        <w:pStyle w:val="ListParagraph"/>
        <w:numPr>
          <w:ilvl w:val="0"/>
          <w:numId w:val="1"/>
        </w:numPr>
        <w:rPr>
          <w:lang w:val="en-US"/>
        </w:rPr>
      </w:pPr>
      <w:r>
        <w:rPr>
          <w:lang w:val="en-US"/>
        </w:rPr>
        <w:t xml:space="preserve">Once this </w:t>
      </w:r>
      <w:r>
        <w:rPr>
          <w:i/>
          <w:iCs/>
          <w:lang w:val="en-US"/>
        </w:rPr>
        <w:t>Gini</w:t>
      </w:r>
      <w:r>
        <w:rPr>
          <w:lang w:val="en-US"/>
        </w:rPr>
        <w:t xml:space="preserve"> </w:t>
      </w:r>
      <w:r>
        <w:rPr>
          <w:i/>
          <w:iCs/>
          <w:lang w:val="en-US"/>
        </w:rPr>
        <w:t>Impurity</w:t>
      </w:r>
      <w:r>
        <w:rPr>
          <w:lang w:val="en-US"/>
        </w:rPr>
        <w:t xml:space="preserve"> measure has been calculated for each of the two subgroups, it is multiplied by the sub-group’s weight, which is defined as the number of samples in that group as a proportion of the total number of the samples in the sub-group’s parent node.</w:t>
      </w:r>
    </w:p>
    <w:p w14:paraId="6F4B9324" w14:textId="77777777" w:rsidR="008D121D" w:rsidRDefault="008D121D" w:rsidP="008D121D">
      <w:pPr>
        <w:pStyle w:val="ListParagraph"/>
        <w:numPr>
          <w:ilvl w:val="0"/>
          <w:numId w:val="1"/>
        </w:numPr>
        <w:rPr>
          <w:lang w:val="en-US"/>
        </w:rPr>
      </w:pPr>
      <w:r>
        <w:rPr>
          <w:lang w:val="en-US"/>
        </w:rPr>
        <w:t>Gini Impurity is a measure of how ‘pure’ or ‘homogenous’ the samples in a sub-group/node are. As the aim of a decision tree is to output nodes/sub-groups which are as homogenous as possible, a lower Gini impurity is favored over a higher Gini impurity.</w:t>
      </w:r>
    </w:p>
    <w:p w14:paraId="4158C131" w14:textId="77777777" w:rsidR="008D121D" w:rsidRDefault="008D121D" w:rsidP="008D121D">
      <w:pPr>
        <w:pStyle w:val="ListParagraph"/>
        <w:numPr>
          <w:ilvl w:val="0"/>
          <w:numId w:val="1"/>
        </w:numPr>
        <w:rPr>
          <w:lang w:val="en-US"/>
        </w:rPr>
      </w:pPr>
      <w:r>
        <w:rPr>
          <w:lang w:val="en-US"/>
        </w:rPr>
        <w:t>Therefore, Gini Impurity is calculated for all possible splits, and the split with the lowest Gini Impurity is selected.</w:t>
      </w:r>
    </w:p>
    <w:p w14:paraId="04F84B0C" w14:textId="77777777" w:rsidR="008D121D" w:rsidRDefault="008D121D" w:rsidP="008D121D">
      <w:pPr>
        <w:rPr>
          <w:lang w:val="en-US"/>
        </w:rPr>
      </w:pPr>
      <w:r>
        <w:rPr>
          <w:lang w:val="en-US"/>
        </w:rPr>
        <w:t xml:space="preserve">An alternative algorithm for selecting the optimal split is called </w:t>
      </w:r>
      <w:r>
        <w:rPr>
          <w:i/>
          <w:iCs/>
          <w:lang w:val="en-US"/>
        </w:rPr>
        <w:t>Chi-Squared</w:t>
      </w:r>
      <w:r>
        <w:rPr>
          <w:lang w:val="en-US"/>
        </w:rPr>
        <w:t>.</w:t>
      </w:r>
    </w:p>
    <w:p w14:paraId="4463C175" w14:textId="77777777" w:rsidR="008D121D" w:rsidRDefault="008D121D" w:rsidP="008D121D">
      <w:pPr>
        <w:pStyle w:val="ListParagraph"/>
        <w:numPr>
          <w:ilvl w:val="0"/>
          <w:numId w:val="2"/>
        </w:numPr>
        <w:rPr>
          <w:lang w:val="en-US"/>
        </w:rPr>
      </w:pPr>
      <w:r>
        <w:rPr>
          <w:lang w:val="en-US"/>
        </w:rPr>
        <w:t>The aim of chi-squared is to quantify the difference in homogeneity of classes between the parent node (original group of samples) and its child nodes (sub-groups based on the ‘split’).</w:t>
      </w:r>
    </w:p>
    <w:p w14:paraId="420184E3" w14:textId="77777777" w:rsidR="008D121D" w:rsidRDefault="008D121D" w:rsidP="008D121D">
      <w:pPr>
        <w:pStyle w:val="ListParagraph"/>
        <w:numPr>
          <w:ilvl w:val="0"/>
          <w:numId w:val="2"/>
        </w:numPr>
        <w:rPr>
          <w:lang w:val="en-US"/>
        </w:rPr>
      </w:pPr>
      <w:r>
        <w:rPr>
          <w:lang w:val="en-US"/>
        </w:rPr>
        <w:t xml:space="preserve">Overall, in </w:t>
      </w:r>
      <w:r w:rsidRPr="00F2030E">
        <w:rPr>
          <w:lang w:val="en-US"/>
        </w:rPr>
        <w:t xml:space="preserve">this algorithm, the expected count of each class for the sub-groups is subtracted from the </w:t>
      </w:r>
      <w:r w:rsidRPr="00F2030E">
        <w:rPr>
          <w:i/>
          <w:iCs/>
          <w:lang w:val="en-US"/>
        </w:rPr>
        <w:t>actual</w:t>
      </w:r>
      <w:r w:rsidRPr="00F2030E">
        <w:rPr>
          <w:lang w:val="en-US"/>
        </w:rPr>
        <w:t xml:space="preserve"> count of classes in that sub-group. </w:t>
      </w:r>
    </w:p>
    <w:p w14:paraId="4F53DB12" w14:textId="77777777" w:rsidR="008D121D" w:rsidRDefault="008D121D" w:rsidP="008D121D">
      <w:pPr>
        <w:pStyle w:val="ListParagraph"/>
        <w:numPr>
          <w:ilvl w:val="0"/>
          <w:numId w:val="2"/>
        </w:numPr>
        <w:rPr>
          <w:lang w:val="en-US"/>
        </w:rPr>
      </w:pPr>
      <w:r w:rsidRPr="00F2030E">
        <w:rPr>
          <w:lang w:val="en-US"/>
        </w:rPr>
        <w:t xml:space="preserve">This ‘expected’ frequency of samples belonging to a specific class is calculated as </w:t>
      </w:r>
      <w:r>
        <w:rPr>
          <w:lang w:val="en-US"/>
        </w:rPr>
        <w:t>the proportion of those samples in the parent node (the one ‘making the decision’) multiplied by the total number of samples resulting from the split in the child node.</w:t>
      </w:r>
    </w:p>
    <w:p w14:paraId="5F081CE0" w14:textId="77777777" w:rsidR="008D121D" w:rsidRDefault="008D121D" w:rsidP="008D121D">
      <w:pPr>
        <w:pStyle w:val="ListParagraph"/>
        <w:numPr>
          <w:ilvl w:val="0"/>
          <w:numId w:val="2"/>
        </w:numPr>
        <w:rPr>
          <w:lang w:val="en-US"/>
        </w:rPr>
      </w:pPr>
      <w:r>
        <w:rPr>
          <w:lang w:val="en-US"/>
        </w:rPr>
        <w:t>The actual frequency is just that: the real count of the number of samples belonging to that specific class in the child node/sub-group.</w:t>
      </w:r>
    </w:p>
    <w:p w14:paraId="5548A753" w14:textId="77777777" w:rsidR="008D121D" w:rsidRDefault="008D121D" w:rsidP="008D121D">
      <w:pPr>
        <w:pStyle w:val="ListParagraph"/>
        <w:numPr>
          <w:ilvl w:val="0"/>
          <w:numId w:val="2"/>
        </w:numPr>
        <w:rPr>
          <w:lang w:val="en-US"/>
        </w:rPr>
      </w:pPr>
      <w:r>
        <w:rPr>
          <w:lang w:val="en-US"/>
        </w:rPr>
        <w:t>For each class existing in the group which is to be split, the difference between this actual count and expected count is calculated, then divided by the ‘expected’ count and squared.</w:t>
      </w:r>
    </w:p>
    <w:p w14:paraId="5F47EED8" w14:textId="77777777" w:rsidR="008D121D" w:rsidRDefault="008D121D" w:rsidP="008D121D">
      <w:pPr>
        <w:pStyle w:val="ListParagraph"/>
        <w:numPr>
          <w:ilvl w:val="0"/>
          <w:numId w:val="2"/>
        </w:numPr>
        <w:rPr>
          <w:lang w:val="en-US"/>
        </w:rPr>
      </w:pPr>
      <w:r>
        <w:rPr>
          <w:lang w:val="en-US"/>
        </w:rPr>
        <w:t>Then, the chi-squared value for that sub-group is defined as the sum of these squares for each class.</w:t>
      </w:r>
    </w:p>
    <w:p w14:paraId="65A2D08C" w14:textId="77777777" w:rsidR="008D121D" w:rsidRDefault="008D121D" w:rsidP="008D121D">
      <w:pPr>
        <w:pStyle w:val="ListParagraph"/>
        <w:numPr>
          <w:ilvl w:val="0"/>
          <w:numId w:val="2"/>
        </w:numPr>
        <w:rPr>
          <w:lang w:val="en-US"/>
        </w:rPr>
      </w:pPr>
      <w:r>
        <w:rPr>
          <w:lang w:val="en-US"/>
        </w:rPr>
        <w:t>As with Gini impurity, each child node’s chi-squared score is multiplied by its weight and these results are added together to form the chi-square value for that split.</w:t>
      </w:r>
    </w:p>
    <w:p w14:paraId="32278345" w14:textId="77777777" w:rsidR="008D121D" w:rsidRDefault="008D121D" w:rsidP="008D121D">
      <w:pPr>
        <w:pStyle w:val="ListParagraph"/>
        <w:numPr>
          <w:ilvl w:val="0"/>
          <w:numId w:val="2"/>
        </w:numPr>
        <w:rPr>
          <w:lang w:val="en-US"/>
        </w:rPr>
      </w:pPr>
      <w:r>
        <w:rPr>
          <w:lang w:val="en-US"/>
        </w:rPr>
        <w:t xml:space="preserve">A high chi-squared value indicates that the difference in class distribution between the parent node’s group and the subgroups in the child nodes is high, and therefore that with </w:t>
      </w:r>
      <w:r>
        <w:rPr>
          <w:lang w:val="en-US"/>
        </w:rPr>
        <w:lastRenderedPageBreak/>
        <w:t>this split, the tree has succeeded into taking a step towards creating purer and more homogenous groupings of samples with more samples in the groups having the same target variable.</w:t>
      </w:r>
    </w:p>
    <w:p w14:paraId="30E3C3EF" w14:textId="77777777" w:rsidR="008D121D" w:rsidRDefault="008D121D" w:rsidP="008D121D">
      <w:pPr>
        <w:pStyle w:val="ListParagraph"/>
        <w:numPr>
          <w:ilvl w:val="0"/>
          <w:numId w:val="2"/>
        </w:numPr>
        <w:rPr>
          <w:lang w:val="en-US"/>
        </w:rPr>
      </w:pPr>
      <w:r>
        <w:rPr>
          <w:lang w:val="en-US"/>
        </w:rPr>
        <w:t>Therefore, the split resulting in the highest chi-squared value is the one that is selected.</w:t>
      </w:r>
    </w:p>
    <w:p w14:paraId="2CE087CF" w14:textId="77777777" w:rsidR="008D121D" w:rsidRDefault="008D121D" w:rsidP="008D121D">
      <w:pPr>
        <w:rPr>
          <w:lang w:val="en-US"/>
        </w:rPr>
      </w:pPr>
      <w:r>
        <w:rPr>
          <w:lang w:val="en-US"/>
        </w:rPr>
        <w:t>There is also a third algorithm based on the concept of ‘information gain’ or ‘entropy’. ‘Entropy’ is another measure of how ‘pure’ a node is, with low entropy representing more homogenous nodes or sub-groups. The entropy of a resultant node is calculated with the following formula:</w:t>
      </w:r>
    </w:p>
    <w:p w14:paraId="3CC6DDD3" w14:textId="77777777" w:rsidR="008D121D" w:rsidRDefault="008D121D" w:rsidP="008D121D">
      <w:pPr>
        <w:rPr>
          <w:lang w:val="en-US"/>
        </w:rPr>
      </w:pPr>
      <w:r>
        <w:rPr>
          <w:noProof/>
        </w:rPr>
        <w:drawing>
          <wp:anchor distT="0" distB="0" distL="114300" distR="114300" simplePos="0" relativeHeight="251663360" behindDoc="1" locked="0" layoutInCell="1" allowOverlap="1" wp14:anchorId="2094DBE6" wp14:editId="09C4D588">
            <wp:simplePos x="0" y="0"/>
            <wp:positionH relativeFrom="margin">
              <wp:posOffset>1252220</wp:posOffset>
            </wp:positionH>
            <wp:positionV relativeFrom="paragraph">
              <wp:posOffset>19050</wp:posOffset>
            </wp:positionV>
            <wp:extent cx="3962400" cy="497205"/>
            <wp:effectExtent l="76200" t="76200" r="133350" b="131445"/>
            <wp:wrapTight wrapText="bothSides">
              <wp:wrapPolygon edited="0">
                <wp:start x="-208" y="-3310"/>
                <wp:lineTo x="-415" y="-2483"/>
                <wp:lineTo x="-415" y="23172"/>
                <wp:lineTo x="-208" y="26483"/>
                <wp:lineTo x="22015" y="26483"/>
                <wp:lineTo x="22223" y="24000"/>
                <wp:lineTo x="22223" y="10759"/>
                <wp:lineTo x="22015" y="-1655"/>
                <wp:lineTo x="22015" y="-3310"/>
                <wp:lineTo x="-208" y="-3310"/>
              </wp:wrapPolygon>
            </wp:wrapTight>
            <wp:docPr id="58432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5129"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497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438C863" w14:textId="77777777" w:rsidR="008D121D" w:rsidRDefault="008D121D" w:rsidP="008D121D">
      <w:pPr>
        <w:rPr>
          <w:lang w:val="en-US"/>
        </w:rPr>
      </w:pPr>
    </w:p>
    <w:p w14:paraId="016C448D" w14:textId="77777777" w:rsidR="008D121D" w:rsidRDefault="008D121D" w:rsidP="008D121D">
      <w:pPr>
        <w:rPr>
          <w:lang w:val="en-US"/>
        </w:rPr>
      </w:pPr>
    </w:p>
    <w:p w14:paraId="318E8CBF" w14:textId="58CF0DF9" w:rsidR="008D121D" w:rsidRDefault="008D121D" w:rsidP="008D121D">
      <w:pPr>
        <w:rPr>
          <w:lang w:val="en-US"/>
        </w:rPr>
      </w:pPr>
      <w:r>
        <w:rPr>
          <w:lang w:val="en-US"/>
        </w:rPr>
        <w:t>,</w:t>
      </w:r>
      <w:r w:rsidR="002A274C">
        <w:rPr>
          <w:lang w:val="en-US"/>
        </w:rPr>
        <w:t xml:space="preserve"> </w:t>
      </w:r>
      <w:r>
        <w:rPr>
          <w:lang w:val="en-US"/>
        </w:rPr>
        <w:t xml:space="preserve">where </w:t>
      </w:r>
      <w:r>
        <w:rPr>
          <w:i/>
          <w:iCs/>
          <w:lang w:val="en-US"/>
        </w:rPr>
        <w:t xml:space="preserve">n </w:t>
      </w:r>
      <w:r>
        <w:rPr>
          <w:lang w:val="en-US"/>
        </w:rPr>
        <w:t xml:space="preserve">is the number of possible classes, while </w:t>
      </w:r>
      <w:r>
        <w:rPr>
          <w:i/>
          <w:iCs/>
          <w:lang w:val="en-US"/>
        </w:rPr>
        <w:t>p</w:t>
      </w:r>
      <w:r>
        <w:rPr>
          <w:lang w:val="en-US"/>
        </w:rPr>
        <w:t xml:space="preserve"> represents the proportion of that class in the node. This entropy value is calculated for both the parent node and as the weighted entropy of the two child nodes. If the entropy of the parent node is lower than the resulting weighted entropy of the two child nodes, this means that the split has not succeeded in making the sub-groups more homogenous, and that the split should be discarded. As such, the split resulting in the greatest reduction in entropy between the parent and weighted child nodes is selected.</w:t>
      </w:r>
    </w:p>
    <w:p w14:paraId="44BA45B7" w14:textId="77777777" w:rsidR="008D121D" w:rsidRDefault="008D121D" w:rsidP="008D121D">
      <w:pPr>
        <w:rPr>
          <w:lang w:val="en-US"/>
        </w:rPr>
      </w:pPr>
      <w:r>
        <w:rPr>
          <w:lang w:val="en-US"/>
        </w:rPr>
        <w:t xml:space="preserve">Due to these ‘decisions’ splitting the group associated with the parent node into filtered sub-groups, a decision tree has the advantage of being easy to visualize, as one can see which features led to the selected splits and were therefore most useful for classifying the samples into target labels. I will make a brief aside that decision trees are my </w:t>
      </w:r>
      <w:proofErr w:type="spellStart"/>
      <w:r>
        <w:rPr>
          <w:lang w:val="en-US"/>
        </w:rPr>
        <w:t>favourite</w:t>
      </w:r>
      <w:proofErr w:type="spellEnd"/>
      <w:r>
        <w:rPr>
          <w:lang w:val="en-US"/>
        </w:rPr>
        <w:t xml:space="preserve"> supervised Machine Learning algorithm, as they are so intuitive and easy to imagine (although more difficult to implement than some of the other algorithms). Nevertheless, decision trees have important disadvantages that </w:t>
      </w:r>
      <w:proofErr w:type="spellStart"/>
      <w:r>
        <w:rPr>
          <w:lang w:val="en-US"/>
        </w:rPr>
        <w:t>ust</w:t>
      </w:r>
      <w:proofErr w:type="spellEnd"/>
      <w:r>
        <w:rPr>
          <w:lang w:val="en-US"/>
        </w:rPr>
        <w:t xml:space="preserve"> be discussed in order to justify the use of Grid Search to find the optimal configuration of parameters.</w:t>
      </w:r>
    </w:p>
    <w:p w14:paraId="39116A04" w14:textId="77777777" w:rsidR="008D121D" w:rsidRDefault="008D121D" w:rsidP="008D121D">
      <w:pPr>
        <w:rPr>
          <w:lang w:val="en-US"/>
        </w:rPr>
      </w:pPr>
      <w:r>
        <w:rPr>
          <w:lang w:val="en-US"/>
        </w:rPr>
        <w:t>Technically, a decision tree could keep splitting and splitting until each ‘leaf’ or ‘terminal node’ (defined as a node without any further splits or children) would consist of completely ‘pure’ subsets of samples. Theoretically, one could imagine how for a set of training data, this splitting would continue until each leaf consisted of only one data point, which would trivially be ‘perfectly pure’. It is easy to imagine how this would lead to overfitting, where the model would basically have memorized the labels for every sample in the training data, but failed to grasp generalizable patterns, thus leading to poor performance on the test dataset. This is because the tree would simply have recorded the exact branching path down to the leaf nodes based on the specific, detailed characteristics of the training samples, which might not be applicable to new data. As such, various hyperparameters have to be tuned to stop this overfitting from occurring. Some of these include:</w:t>
      </w:r>
    </w:p>
    <w:p w14:paraId="6C1CE63B" w14:textId="77777777" w:rsidR="008D121D" w:rsidRDefault="008D121D" w:rsidP="008D121D">
      <w:pPr>
        <w:pStyle w:val="ListParagraph"/>
        <w:numPr>
          <w:ilvl w:val="0"/>
          <w:numId w:val="3"/>
        </w:numPr>
        <w:rPr>
          <w:lang w:val="en-US"/>
        </w:rPr>
      </w:pPr>
      <w:r>
        <w:rPr>
          <w:lang w:val="en-US"/>
        </w:rPr>
        <w:t>Only splitting a parent node further if the parent node includes a subset of samples which reaches a certain (integer) threshold.</w:t>
      </w:r>
    </w:p>
    <w:p w14:paraId="2BB949EA" w14:textId="77777777" w:rsidR="008D121D" w:rsidRDefault="008D121D" w:rsidP="008D121D">
      <w:pPr>
        <w:pStyle w:val="ListParagraph"/>
        <w:numPr>
          <w:ilvl w:val="0"/>
          <w:numId w:val="3"/>
        </w:numPr>
        <w:rPr>
          <w:lang w:val="en-US"/>
        </w:rPr>
      </w:pPr>
      <w:r>
        <w:rPr>
          <w:lang w:val="en-US"/>
        </w:rPr>
        <w:t>Constraining the maximum depth (longest path from root node to a leaf node) of the decision tree, so that no more splits occur once this depth has been attained.</w:t>
      </w:r>
    </w:p>
    <w:p w14:paraId="7E555FCF" w14:textId="77777777" w:rsidR="008D121D" w:rsidRDefault="008D121D" w:rsidP="008D121D">
      <w:pPr>
        <w:pStyle w:val="ListParagraph"/>
        <w:numPr>
          <w:ilvl w:val="0"/>
          <w:numId w:val="3"/>
        </w:numPr>
        <w:rPr>
          <w:lang w:val="en-US"/>
        </w:rPr>
      </w:pPr>
      <w:r>
        <w:rPr>
          <w:lang w:val="en-US"/>
        </w:rPr>
        <w:t>Setting a minimum number of samples that a sub-group has to have in order to qualify to become a leaf node, and truncating the tree to the parent node if the potential leaf node does not meet this threshold.</w:t>
      </w:r>
    </w:p>
    <w:p w14:paraId="2C49852E" w14:textId="6700622A" w:rsidR="008D121D" w:rsidRPr="00A00CE6" w:rsidRDefault="008D121D" w:rsidP="008D121D">
      <w:r>
        <w:rPr>
          <w:lang w:val="en-US"/>
        </w:rPr>
        <w:t xml:space="preserve">Of course, while setting the minimum threshold value for the number of samples required for further splits to a very high number can prevent overfitting, but care has to be taken so that this value is not too low, in which case the decision tree will not learn sufficient patterns in the data and underfit. </w:t>
      </w:r>
      <w:r>
        <w:rPr>
          <w:lang w:val="en-US"/>
        </w:rPr>
        <w:lastRenderedPageBreak/>
        <w:t>Similarly, with the maximum tree depth constrain, setting this to a number that is too low can result in an insufficiently complex model, and therefore to underfitting. These techniques used to prevent the risk of overfitting can be classed as ‘pre-pruning’ techniques</w:t>
      </w:r>
      <w:sdt>
        <w:sdtPr>
          <w:rPr>
            <w:lang w:val="en-US"/>
          </w:rPr>
          <w:id w:val="1629050586"/>
          <w:citation/>
        </w:sdtPr>
        <w:sdtEndPr/>
        <w:sdtContent>
          <w:r w:rsidR="00824912">
            <w:rPr>
              <w:lang w:val="en-US"/>
            </w:rPr>
            <w:fldChar w:fldCharType="begin"/>
          </w:r>
          <w:r w:rsidR="00824912">
            <w:instrText xml:space="preserve"> CITATION Sai23 \l 2057 </w:instrText>
          </w:r>
          <w:r w:rsidR="00824912">
            <w:rPr>
              <w:lang w:val="en-US"/>
            </w:rPr>
            <w:fldChar w:fldCharType="separate"/>
          </w:r>
          <w:r w:rsidR="00824912">
            <w:rPr>
              <w:noProof/>
            </w:rPr>
            <w:t xml:space="preserve"> (Saini, 2023)</w:t>
          </w:r>
          <w:r w:rsidR="00824912">
            <w:rPr>
              <w:lang w:val="en-US"/>
            </w:rPr>
            <w:fldChar w:fldCharType="end"/>
          </w:r>
        </w:sdtContent>
      </w:sdt>
      <w:r w:rsidR="00824912">
        <w:rPr>
          <w:lang w:val="en-US"/>
        </w:rPr>
        <w:t xml:space="preserve"> </w:t>
      </w:r>
      <w:r>
        <w:rPr>
          <w:lang w:val="en-US"/>
        </w:rPr>
        <w:t xml:space="preserve">which refers to deleting nodes </w:t>
      </w:r>
      <w:r>
        <w:rPr>
          <w:i/>
          <w:iCs/>
          <w:lang w:val="en-US"/>
        </w:rPr>
        <w:t>while</w:t>
      </w:r>
      <w:r>
        <w:rPr>
          <w:lang w:val="en-US"/>
        </w:rPr>
        <w:t xml:space="preserve"> growing the decision tree. However, sci-kit learn also enables input arguments determining the aggressiveness for ‘post-pruning’ of the tree, with parameters such as</w:t>
      </w:r>
      <w:r>
        <w:rPr>
          <w:i/>
          <w:iCs/>
          <w:lang w:val="en-US"/>
        </w:rPr>
        <w:t xml:space="preserve"> </w:t>
      </w:r>
      <w:proofErr w:type="spellStart"/>
      <w:r>
        <w:rPr>
          <w:i/>
          <w:iCs/>
          <w:lang w:val="en-US"/>
        </w:rPr>
        <w:t>ccp_alpha</w:t>
      </w:r>
      <w:proofErr w:type="spellEnd"/>
      <w:r>
        <w:rPr>
          <w:lang w:val="en-US"/>
        </w:rPr>
        <w:t xml:space="preserve">, or ‘cost-complexity pruning’ </w:t>
      </w:r>
      <w:r w:rsidR="00BC0B5C">
        <w:rPr>
          <w:lang w:val="en-US"/>
        </w:rPr>
        <w:t>(</w:t>
      </w:r>
      <w:hyperlink r:id="rId13" w:history="1">
        <w:r w:rsidR="00BC0B5C" w:rsidRPr="00BC0B5C">
          <w:rPr>
            <w:rStyle w:val="Hyperlink"/>
            <w:lang w:val="en-US"/>
          </w:rPr>
          <w:t>Link to scikit-learn docs</w:t>
        </w:r>
      </w:hyperlink>
      <w:r w:rsidR="00BC0B5C">
        <w:rPr>
          <w:lang w:val="en-US"/>
        </w:rPr>
        <w:t xml:space="preserve">) </w:t>
      </w:r>
      <w:r>
        <w:rPr>
          <w:lang w:val="en-US"/>
        </w:rPr>
        <w:t>which identifies the ‘weakest’ leaf node (the ones with the greatest impurity) and removes them after the tree has been learnt. Using the PCA dimensionality reduction technique to reduce the number of features while retaining the most varied characteristics of the sample prior to constructing the Decision Tree can also prevent overfitting by giving the tree ‘a better chance of finding features which are discriminative’.</w:t>
      </w:r>
    </w:p>
    <w:p w14:paraId="1B870EA7" w14:textId="4AFD17FF" w:rsidR="008D121D" w:rsidRDefault="008D121D" w:rsidP="008D121D">
      <w:pPr>
        <w:rPr>
          <w:lang w:val="en-US"/>
        </w:rPr>
      </w:pPr>
      <w:r>
        <w:rPr>
          <w:lang w:val="en-US"/>
        </w:rPr>
        <w:t>Consequently, we will use the scikit-learn Grid Search facility to search for and evaluate the optimal hyperparameters for these constraints before fitting the Decision Tree Classifier on the dataset and comparing its performance to that of the other supervised classifiers</w:t>
      </w:r>
      <w:sdt>
        <w:sdtPr>
          <w:rPr>
            <w:lang w:val="en-US"/>
          </w:rPr>
          <w:id w:val="-1250575589"/>
          <w:citation/>
        </w:sdtPr>
        <w:sdtEndPr/>
        <w:sdtContent>
          <w:r w:rsidR="00BC0B5C">
            <w:rPr>
              <w:lang w:val="en-US"/>
            </w:rPr>
            <w:fldChar w:fldCharType="begin"/>
          </w:r>
          <w:r w:rsidR="00BC0B5C">
            <w:instrText xml:space="preserve"> CITATION Sai20 \l 2057 </w:instrText>
          </w:r>
          <w:r w:rsidR="00BC0B5C">
            <w:rPr>
              <w:lang w:val="en-US"/>
            </w:rPr>
            <w:fldChar w:fldCharType="separate"/>
          </w:r>
          <w:r w:rsidR="00BC0B5C">
            <w:rPr>
              <w:noProof/>
            </w:rPr>
            <w:t xml:space="preserve"> (Saini B. , 2020)</w:t>
          </w:r>
          <w:r w:rsidR="00BC0B5C">
            <w:rPr>
              <w:lang w:val="en-US"/>
            </w:rPr>
            <w:fldChar w:fldCharType="end"/>
          </w:r>
        </w:sdtContent>
      </w:sdt>
      <w:r>
        <w:rPr>
          <w:lang w:val="en-US"/>
        </w:rPr>
        <w:t>.</w:t>
      </w:r>
    </w:p>
    <w:p w14:paraId="2749E773" w14:textId="77777777" w:rsidR="008D121D" w:rsidRDefault="008D121D" w:rsidP="008D121D">
      <w:pPr>
        <w:rPr>
          <w:lang w:val="en-US"/>
        </w:rPr>
      </w:pPr>
    </w:p>
    <w:p w14:paraId="5940E4E4" w14:textId="77777777" w:rsidR="008D121D" w:rsidRPr="008D121D" w:rsidRDefault="008D121D" w:rsidP="008D121D">
      <w:pPr>
        <w:pStyle w:val="Heading2"/>
        <w:rPr>
          <w:lang w:val="en-US"/>
        </w:rPr>
      </w:pPr>
    </w:p>
    <w:p w14:paraId="2999EEEC" w14:textId="12D05819" w:rsidR="008D121D" w:rsidRDefault="008D121D" w:rsidP="005B7DED">
      <w:pPr>
        <w:pStyle w:val="Heading3"/>
        <w:rPr>
          <w:lang w:val="en-US"/>
        </w:rPr>
      </w:pPr>
      <w:r w:rsidRPr="008D121D">
        <w:rPr>
          <w:lang w:val="en-US"/>
        </w:rPr>
        <w:t>Random Forest</w:t>
      </w:r>
    </w:p>
    <w:p w14:paraId="77D2A0BE" w14:textId="77777777" w:rsidR="005B7DED" w:rsidRPr="005B7DED" w:rsidRDefault="005B7DED" w:rsidP="005B7DED">
      <w:pPr>
        <w:rPr>
          <w:lang w:val="en-US"/>
        </w:rPr>
      </w:pPr>
    </w:p>
    <w:p w14:paraId="116FA363" w14:textId="2E2BBF23" w:rsidR="008D121D" w:rsidRDefault="008D121D" w:rsidP="008D121D">
      <w:pPr>
        <w:rPr>
          <w:lang w:val="en-US"/>
        </w:rPr>
      </w:pPr>
      <w:r>
        <w:rPr>
          <w:lang w:val="en-US"/>
        </w:rPr>
        <w:t>Random Forests are a</w:t>
      </w:r>
      <w:r w:rsidR="008F65C4">
        <w:rPr>
          <w:lang w:val="en-US"/>
        </w:rPr>
        <w:t>nother</w:t>
      </w:r>
      <w:r>
        <w:rPr>
          <w:lang w:val="en-US"/>
        </w:rPr>
        <w:t xml:space="preserve"> supervised learning algorithm </w:t>
      </w:r>
      <w:r w:rsidR="00A50FF9">
        <w:rPr>
          <w:lang w:val="en-US"/>
        </w:rPr>
        <w:t xml:space="preserve">which </w:t>
      </w:r>
      <w:r w:rsidR="008F65C4">
        <w:rPr>
          <w:lang w:val="en-US"/>
        </w:rPr>
        <w:t>constitut</w:t>
      </w:r>
      <w:r w:rsidR="006E5727">
        <w:rPr>
          <w:lang w:val="en-US"/>
        </w:rPr>
        <w:t>e</w:t>
      </w:r>
      <w:r>
        <w:rPr>
          <w:lang w:val="en-US"/>
        </w:rPr>
        <w:t xml:space="preserve"> a natural extension to Decision Trees. </w:t>
      </w:r>
      <w:r w:rsidR="003E0071">
        <w:rPr>
          <w:lang w:val="en-US"/>
        </w:rPr>
        <w:t>This algorithm has been called an</w:t>
      </w:r>
      <w:r>
        <w:rPr>
          <w:lang w:val="en-US"/>
        </w:rPr>
        <w:t xml:space="preserve"> ‘ensemble technique’</w:t>
      </w:r>
      <w:r w:rsidR="00AE4593">
        <w:rPr>
          <w:lang w:val="en-US"/>
        </w:rPr>
        <w:t>,</w:t>
      </w:r>
      <w:sdt>
        <w:sdtPr>
          <w:rPr>
            <w:lang w:val="en-US"/>
          </w:rPr>
          <w:id w:val="-717355053"/>
          <w:citation/>
        </w:sdtPr>
        <w:sdtEndPr/>
        <w:sdtContent>
          <w:r w:rsidR="00AE4593">
            <w:rPr>
              <w:lang w:val="en-US"/>
            </w:rPr>
            <w:fldChar w:fldCharType="begin"/>
          </w:r>
          <w:r w:rsidR="00AE4593">
            <w:instrText xml:space="preserve"> CITATION Sai22 \l 2057 </w:instrText>
          </w:r>
          <w:r w:rsidR="00AE4593">
            <w:rPr>
              <w:lang w:val="en-US"/>
            </w:rPr>
            <w:fldChar w:fldCharType="separate"/>
          </w:r>
          <w:r w:rsidR="00AE4593">
            <w:rPr>
              <w:noProof/>
            </w:rPr>
            <w:t xml:space="preserve"> (Saini A. , An Introduction to Random Forest Algorithm for beginners, 2022)</w:t>
          </w:r>
          <w:r w:rsidR="00AE4593">
            <w:rPr>
              <w:lang w:val="en-US"/>
            </w:rPr>
            <w:fldChar w:fldCharType="end"/>
          </w:r>
        </w:sdtContent>
      </w:sdt>
      <w:r w:rsidR="00AE4593">
        <w:rPr>
          <w:lang w:val="en-US"/>
        </w:rPr>
        <w:t xml:space="preserve"> </w:t>
      </w:r>
      <w:r w:rsidR="003E0071">
        <w:rPr>
          <w:lang w:val="en-US"/>
        </w:rPr>
        <w:t>because</w:t>
      </w:r>
      <w:r>
        <w:rPr>
          <w:lang w:val="en-US"/>
        </w:rPr>
        <w:t xml:space="preserve"> it combines </w:t>
      </w:r>
      <w:r w:rsidRPr="00D23192">
        <w:rPr>
          <w:i/>
          <w:iCs/>
          <w:lang w:val="en-US"/>
        </w:rPr>
        <w:t xml:space="preserve">many </w:t>
      </w:r>
      <w:r>
        <w:rPr>
          <w:lang w:val="en-US"/>
        </w:rPr>
        <w:t xml:space="preserve">individual Decision Tree models to improve the algorithm’s performance. </w:t>
      </w:r>
      <w:r w:rsidR="00EB51F5">
        <w:rPr>
          <w:lang w:val="en-US"/>
        </w:rPr>
        <w:t>Essentially, the</w:t>
      </w:r>
      <w:r>
        <w:rPr>
          <w:lang w:val="en-US"/>
        </w:rPr>
        <w:t xml:space="preserve"> Random Forest classifier basically </w:t>
      </w:r>
      <w:r w:rsidR="00EB51F5">
        <w:rPr>
          <w:lang w:val="en-US"/>
        </w:rPr>
        <w:t>runs</w:t>
      </w:r>
      <w:r>
        <w:rPr>
          <w:lang w:val="en-US"/>
        </w:rPr>
        <w:t xml:space="preserve"> lots of decision trees</w:t>
      </w:r>
      <w:r w:rsidR="005B6846">
        <w:rPr>
          <w:lang w:val="en-US"/>
        </w:rPr>
        <w:t>, called ‘estimators’,</w:t>
      </w:r>
      <w:r>
        <w:rPr>
          <w:lang w:val="en-US"/>
        </w:rPr>
        <w:t xml:space="preserve"> and </w:t>
      </w:r>
      <w:r w:rsidR="00147A4D">
        <w:rPr>
          <w:lang w:val="en-US"/>
        </w:rPr>
        <w:t>outputs the final</w:t>
      </w:r>
      <w:r>
        <w:rPr>
          <w:lang w:val="en-US"/>
        </w:rPr>
        <w:t xml:space="preserve"> prediction based on a ‘majority vote’ </w:t>
      </w:r>
      <w:r w:rsidR="00285298">
        <w:rPr>
          <w:lang w:val="en-US"/>
        </w:rPr>
        <w:t>on the labels returned by the individual decision trees</w:t>
      </w:r>
      <w:r>
        <w:rPr>
          <w:lang w:val="en-US"/>
        </w:rPr>
        <w:t xml:space="preserve">. </w:t>
      </w:r>
      <w:r w:rsidR="007111E9">
        <w:rPr>
          <w:lang w:val="en-US"/>
        </w:rPr>
        <w:t>In this case,</w:t>
      </w:r>
      <w:r>
        <w:rPr>
          <w:lang w:val="en-US"/>
        </w:rPr>
        <w:t xml:space="preserve"> the album which the majority of the individual decision trees output</w:t>
      </w:r>
      <w:r w:rsidR="00330D52">
        <w:rPr>
          <w:lang w:val="en-US"/>
        </w:rPr>
        <w:t xml:space="preserve"> for a song</w:t>
      </w:r>
      <w:r w:rsidR="00A36C3C">
        <w:rPr>
          <w:lang w:val="en-US"/>
        </w:rPr>
        <w:t xml:space="preserve"> or s</w:t>
      </w:r>
      <w:r w:rsidR="00330D52">
        <w:rPr>
          <w:lang w:val="en-US"/>
        </w:rPr>
        <w:t>et of features</w:t>
      </w:r>
      <w:r>
        <w:rPr>
          <w:lang w:val="en-US"/>
        </w:rPr>
        <w:t xml:space="preserve"> will thus constitute the final prediction. Random Forest algorithms have been renowned in the literature for being excellent at predicting musical genres</w:t>
      </w:r>
      <w:r w:rsidR="00F20CE3">
        <w:rPr>
          <w:lang w:val="en-US"/>
        </w:rPr>
        <w:t xml:space="preserve">, </w:t>
      </w:r>
      <w:r w:rsidR="002C5527">
        <w:rPr>
          <w:lang w:val="en-US"/>
        </w:rPr>
        <w:t>with one research paper reporting 90% accuracy</w:t>
      </w:r>
      <w:sdt>
        <w:sdtPr>
          <w:rPr>
            <w:lang w:val="en-US"/>
          </w:rPr>
          <w:id w:val="-1821646812"/>
          <w:citation/>
        </w:sdtPr>
        <w:sdtEndPr/>
        <w:sdtContent>
          <w:r w:rsidR="00F20CE3">
            <w:rPr>
              <w:lang w:val="en-US"/>
            </w:rPr>
            <w:fldChar w:fldCharType="begin"/>
          </w:r>
          <w:r w:rsidR="00F20CE3">
            <w:instrText xml:space="preserve"> CITATION Cha222 \l 2057 </w:instrText>
          </w:r>
          <w:r w:rsidR="00F20CE3">
            <w:rPr>
              <w:lang w:val="en-US"/>
            </w:rPr>
            <w:fldChar w:fldCharType="separate"/>
          </w:r>
          <w:r w:rsidR="00F20CE3">
            <w:rPr>
              <w:noProof/>
            </w:rPr>
            <w:t xml:space="preserve"> (Chaudhury, Karami, &amp; Ghazanfar, 2022)</w:t>
          </w:r>
          <w:r w:rsidR="00F20CE3">
            <w:rPr>
              <w:lang w:val="en-US"/>
            </w:rPr>
            <w:fldChar w:fldCharType="end"/>
          </w:r>
        </w:sdtContent>
      </w:sdt>
      <w:r w:rsidR="00C823F9">
        <w:rPr>
          <w:lang w:val="en-US"/>
        </w:rPr>
        <w:t>.</w:t>
      </w:r>
      <w:r>
        <w:rPr>
          <w:lang w:val="en-US"/>
        </w:rPr>
        <w:t xml:space="preserve"> </w:t>
      </w:r>
      <w:r w:rsidR="005A4238">
        <w:rPr>
          <w:lang w:val="en-US"/>
        </w:rPr>
        <w:t>Random Forests</w:t>
      </w:r>
      <w:r>
        <w:rPr>
          <w:lang w:val="en-US"/>
        </w:rPr>
        <w:t xml:space="preserve"> are known for having several advantages over </w:t>
      </w:r>
      <w:r w:rsidR="002623EB">
        <w:rPr>
          <w:lang w:val="en-US"/>
        </w:rPr>
        <w:t xml:space="preserve">simpler </w:t>
      </w:r>
      <w:r>
        <w:rPr>
          <w:lang w:val="en-US"/>
        </w:rPr>
        <w:t>decision trees such as greatly reducing the risk of overfitting,</w:t>
      </w:r>
      <w:r w:rsidR="000852EF">
        <w:rPr>
          <w:lang w:val="en-US"/>
        </w:rPr>
        <w:t xml:space="preserve"> and removing the need for cross-validation due to each individual decision tree in the ‘forest’ training on a slightly different combination of samples</w:t>
      </w:r>
      <w:r>
        <w:rPr>
          <w:lang w:val="en-US"/>
        </w:rPr>
        <w:t>. However, the theory behind Random Forest algorithms can initially be daunting and difficult to understand. I will try to give an overview of it here.</w:t>
      </w:r>
    </w:p>
    <w:p w14:paraId="02DBC3AB" w14:textId="2C847F66" w:rsidR="008D121D" w:rsidRDefault="008D121D" w:rsidP="008D121D">
      <w:pPr>
        <w:rPr>
          <w:lang w:val="en-US"/>
        </w:rPr>
      </w:pPr>
      <w:r>
        <w:rPr>
          <w:lang w:val="en-US"/>
        </w:rPr>
        <w:t xml:space="preserve">The reason that Random Forests reduce the problem of overfitting without relying on cross-validation is that they use a technique called </w:t>
      </w:r>
      <w:r>
        <w:rPr>
          <w:i/>
          <w:iCs/>
          <w:lang w:val="en-US"/>
        </w:rPr>
        <w:t>bootstrapping</w:t>
      </w:r>
      <w:r>
        <w:rPr>
          <w:lang w:val="en-US"/>
        </w:rPr>
        <w:t xml:space="preserve"> during which subsets of the original dataset are formed, each of the same size as the original set, but with different combinations of samples (</w:t>
      </w:r>
      <w:r w:rsidR="00E63363">
        <w:rPr>
          <w:lang w:val="en-US"/>
        </w:rPr>
        <w:t xml:space="preserve">thus </w:t>
      </w:r>
      <w:r>
        <w:rPr>
          <w:lang w:val="en-US"/>
        </w:rPr>
        <w:t xml:space="preserve">some samples might be duplicated, while others are left out completely from a subset). </w:t>
      </w:r>
      <w:r w:rsidR="0038675D">
        <w:rPr>
          <w:lang w:val="en-US"/>
        </w:rPr>
        <w:t>Consequently</w:t>
      </w:r>
      <w:r>
        <w:rPr>
          <w:lang w:val="en-US"/>
        </w:rPr>
        <w:t>, e</w:t>
      </w:r>
      <w:r w:rsidR="0038675D">
        <w:rPr>
          <w:lang w:val="en-US"/>
        </w:rPr>
        <w:t>very</w:t>
      </w:r>
      <w:r>
        <w:rPr>
          <w:lang w:val="en-US"/>
        </w:rPr>
        <w:t xml:space="preserve"> decision tree model inside the Random Forest is trained on a different one of these subsets</w:t>
      </w:r>
      <w:r w:rsidR="00074BCC">
        <w:rPr>
          <w:lang w:val="en-US"/>
        </w:rPr>
        <w:t xml:space="preserve"> of d</w:t>
      </w:r>
      <w:r w:rsidR="00AE4593">
        <w:rPr>
          <w:lang w:val="en-US"/>
        </w:rPr>
        <w:t>a</w:t>
      </w:r>
      <w:r w:rsidR="00074BCC">
        <w:rPr>
          <w:lang w:val="en-US"/>
        </w:rPr>
        <w:t>ta</w:t>
      </w:r>
      <w:r>
        <w:rPr>
          <w:lang w:val="en-US"/>
        </w:rPr>
        <w:t>. This reduces the risk of overfitting</w:t>
      </w:r>
      <w:r w:rsidR="00F06FD3">
        <w:rPr>
          <w:lang w:val="en-US"/>
        </w:rPr>
        <w:t xml:space="preserve"> to a particular set of training data</w:t>
      </w:r>
      <w:r>
        <w:rPr>
          <w:lang w:val="en-US"/>
        </w:rPr>
        <w:t xml:space="preserve">, as the training set is different for each separate decision tree. Secondly, the performance of the models </w:t>
      </w:r>
      <w:r w:rsidR="00D20530">
        <w:rPr>
          <w:lang w:val="en-US"/>
        </w:rPr>
        <w:t xml:space="preserve">is </w:t>
      </w:r>
      <w:r>
        <w:rPr>
          <w:lang w:val="en-US"/>
        </w:rPr>
        <w:t xml:space="preserve">actually sequentially improved after the completion of training each individual decision tree using a technique called </w:t>
      </w:r>
      <w:r>
        <w:rPr>
          <w:i/>
          <w:iCs/>
          <w:lang w:val="en-US"/>
        </w:rPr>
        <w:t>boosting</w:t>
      </w:r>
      <w:r>
        <w:rPr>
          <w:lang w:val="en-US"/>
        </w:rPr>
        <w:t xml:space="preserve">. Each tree tries to learn from the errors of the previous tree. Which features should be ‘split upon’ for the first ‘root’ node of each tree is decided by comparing the weighted Gini Impurity (see above in the explanation for decision trees) for splitting the first node on all the features in the dataset. </w:t>
      </w:r>
      <w:r>
        <w:rPr>
          <w:i/>
          <w:iCs/>
          <w:lang w:val="en-US"/>
        </w:rPr>
        <w:t xml:space="preserve"> </w:t>
      </w:r>
      <w:r>
        <w:rPr>
          <w:lang w:val="en-US"/>
        </w:rPr>
        <w:t xml:space="preserve">As well as evaluating the Random Forest classifier on a separate test set like the other algorithms, scikit-learn also provides a property of </w:t>
      </w:r>
      <w:proofErr w:type="spellStart"/>
      <w:r w:rsidRPr="00AE4593">
        <w:rPr>
          <w:i/>
          <w:iCs/>
          <w:lang w:val="en-US"/>
        </w:rPr>
        <w:t>RandomForestClassifier</w:t>
      </w:r>
      <w:proofErr w:type="spellEnd"/>
      <w:r w:rsidRPr="00AE4593">
        <w:rPr>
          <w:i/>
          <w:iCs/>
          <w:lang w:val="en-US"/>
        </w:rPr>
        <w:t xml:space="preserve"> </w:t>
      </w:r>
      <w:r>
        <w:rPr>
          <w:lang w:val="en-US"/>
        </w:rPr>
        <w:t>called ‘</w:t>
      </w:r>
      <w:proofErr w:type="spellStart"/>
      <w:r>
        <w:rPr>
          <w:lang w:val="en-US"/>
        </w:rPr>
        <w:t>oob_score</w:t>
      </w:r>
      <w:proofErr w:type="spellEnd"/>
      <w:r>
        <w:rPr>
          <w:lang w:val="en-US"/>
        </w:rPr>
        <w:t xml:space="preserve">’, or ‘out-of-bag’ score which evaluates the model on the samples that were not included </w:t>
      </w:r>
      <w:r>
        <w:rPr>
          <w:lang w:val="en-US"/>
        </w:rPr>
        <w:lastRenderedPageBreak/>
        <w:t xml:space="preserve">in the decision tree subsets to train the model. Although Random Forests are more robust than decision trees through this maximum utilization of data to reduce overfitting, </w:t>
      </w:r>
      <w:r w:rsidR="00132803">
        <w:rPr>
          <w:lang w:val="en-US"/>
        </w:rPr>
        <w:t>one disadvantage of them is that they</w:t>
      </w:r>
      <w:r>
        <w:rPr>
          <w:lang w:val="en-US"/>
        </w:rPr>
        <w:t xml:space="preserve"> are slower and not as computationally efficient due to the requirement of training all the sub-trees.</w:t>
      </w:r>
      <w:r w:rsidR="008619E2">
        <w:rPr>
          <w:lang w:val="en-US"/>
        </w:rPr>
        <w:t xml:space="preserve"> However, as the data size in this study is limited to only 530 samples in total, this should not pose a significant problem in this context.</w:t>
      </w:r>
    </w:p>
    <w:p w14:paraId="3EA45A10" w14:textId="7C6FAD7C" w:rsidR="00AB548E" w:rsidRDefault="008D121D" w:rsidP="00AB548E">
      <w:pPr>
        <w:rPr>
          <w:lang w:val="en-US"/>
        </w:rPr>
      </w:pPr>
      <w:r>
        <w:rPr>
          <w:lang w:val="en-US"/>
        </w:rPr>
        <w:t xml:space="preserve">As such, the final algorithm applied to the song data in this comparative analysis of the performance of different supervised learning techniques on album classification will be a Random Forest Classifier. This will hopefully result in optimized performance compared to the individual decision tree classifier. </w:t>
      </w:r>
      <w:r w:rsidR="00F21712">
        <w:rPr>
          <w:lang w:val="en-US"/>
        </w:rPr>
        <w:t>Similarly</w:t>
      </w:r>
      <w:r>
        <w:rPr>
          <w:lang w:val="en-US"/>
        </w:rPr>
        <w:t xml:space="preserve"> to the </w:t>
      </w:r>
      <w:r w:rsidR="002167A4">
        <w:rPr>
          <w:lang w:val="en-US"/>
        </w:rPr>
        <w:t>process used to</w:t>
      </w:r>
      <w:r>
        <w:rPr>
          <w:lang w:val="en-US"/>
        </w:rPr>
        <w:t xml:space="preserve"> </w:t>
      </w:r>
      <w:r w:rsidR="008026A8">
        <w:rPr>
          <w:lang w:val="en-US"/>
        </w:rPr>
        <w:t>determine the</w:t>
      </w:r>
      <w:r>
        <w:rPr>
          <w:lang w:val="en-US"/>
        </w:rPr>
        <w:t xml:space="preserve"> optimal hyperparameters for the Decision Tree, the </w:t>
      </w:r>
      <w:proofErr w:type="spellStart"/>
      <w:r>
        <w:rPr>
          <w:lang w:val="en-US"/>
        </w:rPr>
        <w:t>GridSearch</w:t>
      </w:r>
      <w:proofErr w:type="spellEnd"/>
      <w:r>
        <w:rPr>
          <w:lang w:val="en-US"/>
        </w:rPr>
        <w:t xml:space="preserve"> class will be </w:t>
      </w:r>
      <w:r w:rsidR="00E9622A">
        <w:rPr>
          <w:lang w:val="en-US"/>
        </w:rPr>
        <w:t>run</w:t>
      </w:r>
      <w:r>
        <w:rPr>
          <w:lang w:val="en-US"/>
        </w:rPr>
        <w:t xml:space="preserve"> to tune some of the parameters, including the number of ‘estimators’ (individual decision trees)</w:t>
      </w:r>
      <w:r w:rsidR="0057721D">
        <w:rPr>
          <w:lang w:val="en-US"/>
        </w:rPr>
        <w:t xml:space="preserve"> to combine.</w:t>
      </w:r>
    </w:p>
    <w:p w14:paraId="5D2B076D" w14:textId="77777777" w:rsidR="007A3972" w:rsidRDefault="007A3972">
      <w:pPr>
        <w:rPr>
          <w:rFonts w:asciiTheme="majorHAnsi" w:eastAsiaTheme="majorEastAsia" w:hAnsiTheme="majorHAnsi" w:cstheme="majorBidi"/>
          <w:color w:val="2F5496" w:themeColor="accent1" w:themeShade="BF"/>
          <w:sz w:val="26"/>
          <w:szCs w:val="26"/>
          <w:lang w:val="en-US"/>
        </w:rPr>
      </w:pPr>
      <w:r>
        <w:rPr>
          <w:lang w:val="en-US"/>
        </w:rPr>
        <w:br w:type="page"/>
      </w:r>
    </w:p>
    <w:p w14:paraId="2F2FC8B8" w14:textId="78E0A51B" w:rsidR="00AB548E" w:rsidRDefault="00AB548E" w:rsidP="00AB548E">
      <w:pPr>
        <w:pStyle w:val="Heading2"/>
        <w:rPr>
          <w:lang w:val="en-US"/>
        </w:rPr>
      </w:pPr>
      <w:r>
        <w:rPr>
          <w:lang w:val="en-US"/>
        </w:rPr>
        <w:lastRenderedPageBreak/>
        <w:t>Methodology</w:t>
      </w:r>
    </w:p>
    <w:p w14:paraId="057461CC" w14:textId="1FC38E02" w:rsidR="00AB548E" w:rsidRDefault="00AB548E" w:rsidP="00AB548E">
      <w:pPr>
        <w:rPr>
          <w:lang w:val="en-US"/>
        </w:rPr>
      </w:pPr>
    </w:p>
    <w:p w14:paraId="7664A533" w14:textId="1C93D951" w:rsidR="00AB548E" w:rsidRDefault="00AB548E" w:rsidP="00AB548E">
      <w:pPr>
        <w:pStyle w:val="Heading3"/>
        <w:rPr>
          <w:lang w:val="en-US"/>
        </w:rPr>
      </w:pPr>
      <w:r>
        <w:rPr>
          <w:lang w:val="en-US"/>
        </w:rPr>
        <w:t>Overview</w:t>
      </w:r>
    </w:p>
    <w:p w14:paraId="7FB5CA2E" w14:textId="61B2E931" w:rsidR="00AB548E" w:rsidRPr="00AB548E" w:rsidRDefault="00AB548E" w:rsidP="00AB548E">
      <w:pPr>
        <w:rPr>
          <w:lang w:val="en-US"/>
        </w:rPr>
      </w:pPr>
      <w:r>
        <w:rPr>
          <w:noProof/>
          <w:lang w:val="en-US"/>
        </w:rPr>
        <w:drawing>
          <wp:anchor distT="0" distB="0" distL="114300" distR="114300" simplePos="0" relativeHeight="251665408" behindDoc="1" locked="0" layoutInCell="1" allowOverlap="1" wp14:anchorId="24997516" wp14:editId="784AF9BF">
            <wp:simplePos x="0" y="0"/>
            <wp:positionH relativeFrom="margin">
              <wp:posOffset>34636</wp:posOffset>
            </wp:positionH>
            <wp:positionV relativeFrom="page">
              <wp:posOffset>1969366</wp:posOffset>
            </wp:positionV>
            <wp:extent cx="5283200" cy="8315960"/>
            <wp:effectExtent l="133350" t="114300" r="146050" b="161290"/>
            <wp:wrapTight wrapText="bothSides">
              <wp:wrapPolygon edited="0">
                <wp:start x="-467" y="-297"/>
                <wp:lineTo x="-545" y="21574"/>
                <wp:lineTo x="-312" y="21969"/>
                <wp:lineTo x="21730" y="21969"/>
                <wp:lineTo x="22119" y="21227"/>
                <wp:lineTo x="22119" y="594"/>
                <wp:lineTo x="21963" y="-297"/>
                <wp:lineTo x="-467" y="-297"/>
              </wp:wrapPolygon>
            </wp:wrapTight>
            <wp:docPr id="184816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69715" name="Picture 1848169715"/>
                    <pic:cNvPicPr/>
                  </pic:nvPicPr>
                  <pic:blipFill>
                    <a:blip r:embed="rId14">
                      <a:extLst>
                        <a:ext uri="{28A0092B-C50C-407E-A947-70E740481C1C}">
                          <a14:useLocalDpi xmlns:a14="http://schemas.microsoft.com/office/drawing/2010/main" val="0"/>
                        </a:ext>
                      </a:extLst>
                    </a:blip>
                    <a:stretch>
                      <a:fillRect/>
                    </a:stretch>
                  </pic:blipFill>
                  <pic:spPr>
                    <a:xfrm>
                      <a:off x="0" y="0"/>
                      <a:ext cx="5283200" cy="8315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9DEF691" w14:textId="16E15AE2" w:rsidR="006024A0" w:rsidRDefault="006024A0" w:rsidP="0028289A">
      <w:pPr>
        <w:pStyle w:val="Heading3"/>
        <w:rPr>
          <w:lang w:val="en-US"/>
        </w:rPr>
      </w:pPr>
      <w:r>
        <w:rPr>
          <w:lang w:val="en-US"/>
        </w:rPr>
        <w:lastRenderedPageBreak/>
        <w:t xml:space="preserve">Pre-Processing the Dataset </w:t>
      </w:r>
    </w:p>
    <w:p w14:paraId="61D2AC7A" w14:textId="77777777" w:rsidR="006024A0" w:rsidRDefault="006024A0" w:rsidP="006024A0">
      <w:pPr>
        <w:rPr>
          <w:lang w:val="en-US"/>
        </w:rPr>
      </w:pPr>
    </w:p>
    <w:p w14:paraId="22EF32EB" w14:textId="6810CEDE" w:rsidR="00B14367" w:rsidRDefault="006024A0" w:rsidP="009E251C">
      <w:pPr>
        <w:rPr>
          <w:lang w:val="en-US"/>
        </w:rPr>
      </w:pPr>
      <w:r>
        <w:rPr>
          <w:lang w:val="en-US"/>
        </w:rPr>
        <w:t xml:space="preserve">Overall, the quality of this dataset was </w:t>
      </w:r>
      <w:r w:rsidR="00AA0128">
        <w:rPr>
          <w:lang w:val="en-US"/>
        </w:rPr>
        <w:t>clean and well-formatted with no missing values or inconsistent data types.</w:t>
      </w:r>
      <w:r w:rsidR="009E251C">
        <w:rPr>
          <w:lang w:val="en-US"/>
        </w:rPr>
        <w:t xml:space="preserve"> However</w:t>
      </w:r>
      <w:r w:rsidR="00F11CB7">
        <w:rPr>
          <w:lang w:val="en-US"/>
        </w:rPr>
        <w:t>,</w:t>
      </w:r>
      <w:r w:rsidR="009E251C">
        <w:rPr>
          <w:lang w:val="en-US"/>
        </w:rPr>
        <w:t xml:space="preserve"> one problem with</w:t>
      </w:r>
      <w:r w:rsidR="00F11CB7">
        <w:rPr>
          <w:lang w:val="en-US"/>
        </w:rPr>
        <w:t xml:space="preserve"> th</w:t>
      </w:r>
      <w:r w:rsidR="009E251C">
        <w:rPr>
          <w:lang w:val="en-US"/>
        </w:rPr>
        <w:t>e</w:t>
      </w:r>
      <w:r w:rsidR="00F11CB7">
        <w:rPr>
          <w:lang w:val="en-US"/>
        </w:rPr>
        <w:t xml:space="preserve"> dataset </w:t>
      </w:r>
      <w:r w:rsidR="009E251C">
        <w:rPr>
          <w:lang w:val="en-US"/>
        </w:rPr>
        <w:t xml:space="preserve">was that it </w:t>
      </w:r>
      <w:r w:rsidR="00F11CB7">
        <w:rPr>
          <w:lang w:val="en-US"/>
        </w:rPr>
        <w:t xml:space="preserve">contained </w:t>
      </w:r>
      <w:r w:rsidR="00AB0F70">
        <w:rPr>
          <w:lang w:val="en-US"/>
        </w:rPr>
        <w:t>some albums which were re-releases of the same album.</w:t>
      </w:r>
      <w:r w:rsidR="009D5B08">
        <w:rPr>
          <w:lang w:val="en-US"/>
        </w:rPr>
        <w:t xml:space="preserve"> As such, it c</w:t>
      </w:r>
      <w:r w:rsidR="009E251C">
        <w:rPr>
          <w:lang w:val="en-US"/>
        </w:rPr>
        <w:t>ould</w:t>
      </w:r>
      <w:r w:rsidR="009D5B08">
        <w:rPr>
          <w:lang w:val="en-US"/>
        </w:rPr>
        <w:t xml:space="preserve"> be surmised that re-releases of the same album will be very similar in terms of their musical attributes, such as energy or </w:t>
      </w:r>
      <w:r w:rsidR="00D14EFF">
        <w:rPr>
          <w:lang w:val="en-US"/>
        </w:rPr>
        <w:t>‘</w:t>
      </w:r>
      <w:proofErr w:type="spellStart"/>
      <w:r w:rsidR="009D5B08">
        <w:rPr>
          <w:lang w:val="en-US"/>
        </w:rPr>
        <w:t>acoutisticness</w:t>
      </w:r>
      <w:proofErr w:type="spellEnd"/>
      <w:r w:rsidR="00D14EFF">
        <w:rPr>
          <w:lang w:val="en-US"/>
        </w:rPr>
        <w:t>’</w:t>
      </w:r>
      <w:r w:rsidR="009D5B08">
        <w:rPr>
          <w:lang w:val="en-US"/>
        </w:rPr>
        <w:t>. It would therefore be more difficult for the classification algorithms to categorize the songs into the separate re-releases of the same album, as the sound qualities would be so difficult to distinguish.</w:t>
      </w:r>
      <w:r w:rsidR="00AB0F70">
        <w:rPr>
          <w:lang w:val="en-US"/>
        </w:rPr>
        <w:t xml:space="preserve"> Therefore, the labels for the re-releases were adjusted using </w:t>
      </w:r>
      <w:r w:rsidR="00AB0F70">
        <w:rPr>
          <w:i/>
          <w:iCs/>
          <w:lang w:val="en-US"/>
        </w:rPr>
        <w:t>pandas</w:t>
      </w:r>
      <w:r w:rsidR="00AB0F70">
        <w:rPr>
          <w:lang w:val="en-US"/>
        </w:rPr>
        <w:t xml:space="preserve"> to ensure that the album names were all the same.</w:t>
      </w:r>
      <w:r w:rsidR="00E76A65">
        <w:rPr>
          <w:lang w:val="en-US"/>
        </w:rPr>
        <w:t xml:space="preserve"> The </w:t>
      </w:r>
      <w:r w:rsidR="00E76A65">
        <w:rPr>
          <w:i/>
          <w:iCs/>
          <w:lang w:val="en-US"/>
        </w:rPr>
        <w:t xml:space="preserve">Live from Clear Channel Stripped </w:t>
      </w:r>
      <w:r w:rsidR="00E76A65">
        <w:rPr>
          <w:lang w:val="en-US"/>
        </w:rPr>
        <w:t xml:space="preserve">album, which comprises a series of live recordings of songs from other albums, was kept as separate in the final dataset as it would be interesting to determine whether these algorithms can differentiate live from non-live </w:t>
      </w:r>
      <w:r w:rsidR="00B85A4B">
        <w:rPr>
          <w:lang w:val="en-US"/>
        </w:rPr>
        <w:t>music.</w:t>
      </w:r>
      <w:r w:rsidR="0057125F">
        <w:rPr>
          <w:lang w:val="en-US"/>
        </w:rPr>
        <w:t xml:space="preserve"> </w:t>
      </w:r>
      <w:r w:rsidR="00EE0B77">
        <w:rPr>
          <w:lang w:val="en-US"/>
        </w:rPr>
        <w:t xml:space="preserve">While </w:t>
      </w:r>
      <w:r w:rsidR="00B31119">
        <w:rPr>
          <w:lang w:val="en-US"/>
        </w:rPr>
        <w:t>placing re-releases of albums into one group solves the problem of overly-similar albums, it introduces another more substantial challenge</w:t>
      </w:r>
      <w:r w:rsidR="008B59DE">
        <w:rPr>
          <w:lang w:val="en-US"/>
        </w:rPr>
        <w:t xml:space="preserve">. The resulting dataset was imbalanced, meaning that several </w:t>
      </w:r>
      <w:r w:rsidR="00345B62">
        <w:rPr>
          <w:lang w:val="en-US"/>
        </w:rPr>
        <w:t xml:space="preserve">albums had many more tracks associated with them than others. </w:t>
      </w:r>
      <w:r w:rsidR="00B02E13">
        <w:rPr>
          <w:lang w:val="en-US"/>
        </w:rPr>
        <w:t>Attempts to address this issue will be discussed in more detail in the following sections.</w:t>
      </w:r>
    </w:p>
    <w:p w14:paraId="7AD970B5" w14:textId="77777777" w:rsidR="00817E30" w:rsidRDefault="00817E30" w:rsidP="009E251C">
      <w:pPr>
        <w:rPr>
          <w:lang w:val="en-US"/>
        </w:rPr>
      </w:pPr>
    </w:p>
    <w:p w14:paraId="7B6E48D0" w14:textId="1CEFFFE7" w:rsidR="00817E30" w:rsidRDefault="00817E30" w:rsidP="0028289A">
      <w:pPr>
        <w:pStyle w:val="Heading3"/>
        <w:rPr>
          <w:lang w:val="en-US"/>
        </w:rPr>
      </w:pPr>
      <w:r>
        <w:rPr>
          <w:lang w:val="en-US"/>
        </w:rPr>
        <w:t>Which Features to Choose?</w:t>
      </w:r>
    </w:p>
    <w:p w14:paraId="2D884FE3" w14:textId="77777777" w:rsidR="00817E30" w:rsidRDefault="00817E30" w:rsidP="00817E30">
      <w:pPr>
        <w:rPr>
          <w:lang w:val="en-US"/>
        </w:rPr>
      </w:pPr>
    </w:p>
    <w:p w14:paraId="19C3A6BE" w14:textId="6733E5C1" w:rsidR="003E76CB" w:rsidRPr="001549C7" w:rsidRDefault="00607746" w:rsidP="00817E30">
      <w:pPr>
        <w:rPr>
          <w:lang w:val="en-US"/>
        </w:rPr>
      </w:pPr>
      <w:r>
        <w:rPr>
          <w:lang w:val="en-US"/>
        </w:rPr>
        <w:t xml:space="preserve">Seaborn’s </w:t>
      </w:r>
      <w:proofErr w:type="spellStart"/>
      <w:r>
        <w:rPr>
          <w:i/>
          <w:iCs/>
          <w:lang w:val="en-US"/>
        </w:rPr>
        <w:t>FacetGrid</w:t>
      </w:r>
      <w:proofErr w:type="spellEnd"/>
      <w:r>
        <w:rPr>
          <w:lang w:val="en-US"/>
        </w:rPr>
        <w:t xml:space="preserve"> feature was used to plot the distributions of each of the audio features using a kernel density plot. This visualization showed that two of the audio features, </w:t>
      </w:r>
      <w:r w:rsidR="001B4BD3">
        <w:rPr>
          <w:lang w:val="en-US"/>
        </w:rPr>
        <w:t>‘</w:t>
      </w:r>
      <w:proofErr w:type="spellStart"/>
      <w:r w:rsidR="001B4BD3">
        <w:rPr>
          <w:lang w:val="en-US"/>
        </w:rPr>
        <w:t>speechiness</w:t>
      </w:r>
      <w:proofErr w:type="spellEnd"/>
      <w:r w:rsidR="001B4BD3">
        <w:rPr>
          <w:lang w:val="en-US"/>
        </w:rPr>
        <w:t>’ and ‘</w:t>
      </w:r>
      <w:proofErr w:type="spellStart"/>
      <w:r w:rsidR="001B4BD3">
        <w:rPr>
          <w:lang w:val="en-US"/>
        </w:rPr>
        <w:t>instrumentalness</w:t>
      </w:r>
      <w:proofErr w:type="spellEnd"/>
      <w:r w:rsidR="001B4BD3">
        <w:rPr>
          <w:lang w:val="en-US"/>
        </w:rPr>
        <w:t xml:space="preserve">’ did not </w:t>
      </w:r>
      <w:r w:rsidR="009B7732">
        <w:rPr>
          <w:lang w:val="en-US"/>
        </w:rPr>
        <w:t xml:space="preserve">really vary across the different albums. Therefore, these features were not added to the features matrix used to train the models, as </w:t>
      </w:r>
      <w:r w:rsidR="002D7327">
        <w:rPr>
          <w:lang w:val="en-US"/>
        </w:rPr>
        <w:t xml:space="preserve">they did not seem to vary greatly across the different classes. A seaborn </w:t>
      </w:r>
      <w:proofErr w:type="spellStart"/>
      <w:r w:rsidR="002D7327">
        <w:rPr>
          <w:i/>
          <w:iCs/>
          <w:lang w:val="en-US"/>
        </w:rPr>
        <w:t>PairPlot</w:t>
      </w:r>
      <w:proofErr w:type="spellEnd"/>
      <w:r w:rsidR="002D7327">
        <w:rPr>
          <w:lang w:val="en-US"/>
        </w:rPr>
        <w:t xml:space="preserve"> was used to </w:t>
      </w:r>
      <w:r w:rsidR="00C92D02">
        <w:rPr>
          <w:lang w:val="en-US"/>
        </w:rPr>
        <w:t xml:space="preserve">visually summarize the </w:t>
      </w:r>
      <w:r w:rsidR="0056009E">
        <w:rPr>
          <w:lang w:val="en-US"/>
        </w:rPr>
        <w:t xml:space="preserve">relationships between the remaining features using scatterplots, in order to </w:t>
      </w:r>
      <w:r w:rsidR="00713504">
        <w:rPr>
          <w:lang w:val="en-US"/>
        </w:rPr>
        <w:t>check if any of the variables had strong correlations with one another which wou</w:t>
      </w:r>
      <w:r w:rsidR="000C3E82">
        <w:rPr>
          <w:lang w:val="en-US"/>
        </w:rPr>
        <w:t>ld introduce</w:t>
      </w:r>
      <w:r w:rsidR="008957BE">
        <w:rPr>
          <w:lang w:val="en-US"/>
        </w:rPr>
        <w:t xml:space="preserve"> redundancy int</w:t>
      </w:r>
      <w:r w:rsidR="00534BF2">
        <w:rPr>
          <w:lang w:val="en-US"/>
        </w:rPr>
        <w:t>o the models</w:t>
      </w:r>
      <w:r w:rsidR="008957BE">
        <w:rPr>
          <w:lang w:val="en-US"/>
        </w:rPr>
        <w:t>, as two closely related variables do not really provide any new information</w:t>
      </w:r>
      <w:r w:rsidR="000C3E82">
        <w:rPr>
          <w:lang w:val="en-US"/>
        </w:rPr>
        <w:t xml:space="preserve">(reference: </w:t>
      </w:r>
      <w:hyperlink r:id="rId15" w:history="1">
        <w:r w:rsidR="000C3E82" w:rsidRPr="003A7C5E">
          <w:rPr>
            <w:rStyle w:val="Hyperlink"/>
            <w:lang w:val="en-US"/>
          </w:rPr>
          <w:t>https://towardsdatascience.com/multicollinearity-why-is-it-bad-5335030651bf</w:t>
        </w:r>
      </w:hyperlink>
      <w:r w:rsidR="000C3E82">
        <w:rPr>
          <w:lang w:val="en-US"/>
        </w:rPr>
        <w:t>)</w:t>
      </w:r>
      <w:r w:rsidR="00B5623C">
        <w:rPr>
          <w:lang w:val="en-US"/>
        </w:rPr>
        <w:t>. However, none of the features seemed to be strongly correlated with another, therefore the decision was made to retain seven independent</w:t>
      </w:r>
      <w:r w:rsidR="005D77BD">
        <w:rPr>
          <w:lang w:val="en-US"/>
        </w:rPr>
        <w:t xml:space="preserve"> audio</w:t>
      </w:r>
      <w:r w:rsidR="00B5623C">
        <w:rPr>
          <w:lang w:val="en-US"/>
        </w:rPr>
        <w:t xml:space="preserve"> variables</w:t>
      </w:r>
      <w:r w:rsidR="00F400A3">
        <w:rPr>
          <w:lang w:val="en-US"/>
        </w:rPr>
        <w:t xml:space="preserve"> consisting of </w:t>
      </w:r>
      <w:proofErr w:type="spellStart"/>
      <w:r w:rsidR="001549C7">
        <w:rPr>
          <w:i/>
          <w:iCs/>
          <w:lang w:val="en-US"/>
        </w:rPr>
        <w:t>acousticness</w:t>
      </w:r>
      <w:proofErr w:type="spellEnd"/>
      <w:r w:rsidR="001549C7">
        <w:rPr>
          <w:i/>
          <w:iCs/>
          <w:lang w:val="en-US"/>
        </w:rPr>
        <w:t>, danceability, energy, liveness, loudness, tempo</w:t>
      </w:r>
      <w:r w:rsidR="001549C7">
        <w:rPr>
          <w:lang w:val="en-US"/>
        </w:rPr>
        <w:t xml:space="preserve"> and </w:t>
      </w:r>
      <w:r w:rsidR="001549C7">
        <w:rPr>
          <w:i/>
          <w:iCs/>
          <w:lang w:val="en-US"/>
        </w:rPr>
        <w:t>valence</w:t>
      </w:r>
      <w:r w:rsidR="001549C7">
        <w:rPr>
          <w:lang w:val="en-US"/>
        </w:rPr>
        <w:t>.</w:t>
      </w:r>
    </w:p>
    <w:p w14:paraId="6E93A67A" w14:textId="77777777" w:rsidR="000C0C3F" w:rsidRDefault="000C0C3F" w:rsidP="000C0C3F">
      <w:pPr>
        <w:rPr>
          <w:lang w:val="en-US"/>
        </w:rPr>
      </w:pPr>
    </w:p>
    <w:p w14:paraId="6064F08B" w14:textId="25845975" w:rsidR="00E8438A" w:rsidRDefault="008008E8" w:rsidP="0028289A">
      <w:pPr>
        <w:pStyle w:val="Heading3"/>
        <w:rPr>
          <w:lang w:val="en-US"/>
        </w:rPr>
      </w:pPr>
      <w:r>
        <w:rPr>
          <w:lang w:val="en-US"/>
        </w:rPr>
        <w:t>Data Scaling</w:t>
      </w:r>
    </w:p>
    <w:p w14:paraId="0F6FB978" w14:textId="77777777" w:rsidR="003C3447" w:rsidRDefault="003C3447" w:rsidP="003C3447">
      <w:pPr>
        <w:rPr>
          <w:lang w:val="en-US"/>
        </w:rPr>
      </w:pPr>
    </w:p>
    <w:p w14:paraId="230988E5" w14:textId="05E5F85D" w:rsidR="003C3447" w:rsidRDefault="00220DF2" w:rsidP="003C3447">
      <w:pPr>
        <w:rPr>
          <w:lang w:val="en-US"/>
        </w:rPr>
      </w:pPr>
      <w:r>
        <w:rPr>
          <w:lang w:val="en-US"/>
        </w:rPr>
        <w:t>As one research article has indicated</w:t>
      </w:r>
      <w:sdt>
        <w:sdtPr>
          <w:rPr>
            <w:lang w:val="en-US"/>
          </w:rPr>
          <w:id w:val="2049869942"/>
          <w:citation/>
        </w:sdtPr>
        <w:sdtEndPr/>
        <w:sdtContent>
          <w:r>
            <w:rPr>
              <w:lang w:val="en-US"/>
            </w:rPr>
            <w:fldChar w:fldCharType="begin"/>
          </w:r>
          <w:r>
            <w:instrText xml:space="preserve"> CITATION Pag23 \l 2057 </w:instrText>
          </w:r>
          <w:r>
            <w:rPr>
              <w:lang w:val="en-US"/>
            </w:rPr>
            <w:fldChar w:fldCharType="separate"/>
          </w:r>
          <w:r>
            <w:rPr>
              <w:noProof/>
            </w:rPr>
            <w:t xml:space="preserve"> (Pagan, Zarlis, &amp; Candra, 2023)</w:t>
          </w:r>
          <w:r>
            <w:rPr>
              <w:lang w:val="en-US"/>
            </w:rPr>
            <w:fldChar w:fldCharType="end"/>
          </w:r>
        </w:sdtContent>
      </w:sdt>
      <w:r>
        <w:rPr>
          <w:lang w:val="en-US"/>
        </w:rPr>
        <w:t xml:space="preserve">, </w:t>
      </w:r>
      <w:r w:rsidR="005062E8">
        <w:rPr>
          <w:lang w:val="en-US"/>
        </w:rPr>
        <w:t xml:space="preserve">scaling data </w:t>
      </w:r>
      <w:r w:rsidR="00765F63">
        <w:rPr>
          <w:lang w:val="en-US"/>
        </w:rPr>
        <w:t xml:space="preserve">using ‘z-scores’ normalizes data points by subtracting the mean (for that feature) from each data point and dividing by the standard deviation. </w:t>
      </w:r>
      <w:r w:rsidR="00261733">
        <w:rPr>
          <w:lang w:val="en-US"/>
        </w:rPr>
        <w:t xml:space="preserve">The advantage of normalizing the values prior to running k-Nearest Neighbor is firstly that it ‘reduces the effect of </w:t>
      </w:r>
      <w:r w:rsidR="004C2245">
        <w:rPr>
          <w:lang w:val="en-US"/>
        </w:rPr>
        <w:t xml:space="preserve">the distribution outliers’ </w:t>
      </w:r>
      <w:sdt>
        <w:sdtPr>
          <w:rPr>
            <w:lang w:val="en-US"/>
          </w:rPr>
          <w:id w:val="-312874326"/>
          <w:citation/>
        </w:sdtPr>
        <w:sdtEndPr/>
        <w:sdtContent>
          <w:r w:rsidR="004C2245">
            <w:rPr>
              <w:lang w:val="en-US"/>
            </w:rPr>
            <w:fldChar w:fldCharType="begin"/>
          </w:r>
          <w:r w:rsidR="004C2245">
            <w:instrText xml:space="preserve"> CITATION Pag23 \l 2057 </w:instrText>
          </w:r>
          <w:r w:rsidR="004C2245">
            <w:rPr>
              <w:lang w:val="en-US"/>
            </w:rPr>
            <w:fldChar w:fldCharType="separate"/>
          </w:r>
          <w:r w:rsidR="004C2245">
            <w:rPr>
              <w:noProof/>
            </w:rPr>
            <w:t>(Pagan, Zarlis, &amp; Candra, 2023)</w:t>
          </w:r>
          <w:r w:rsidR="004C2245">
            <w:rPr>
              <w:lang w:val="en-US"/>
            </w:rPr>
            <w:fldChar w:fldCharType="end"/>
          </w:r>
        </w:sdtContent>
      </w:sdt>
      <w:r w:rsidR="004C2245">
        <w:rPr>
          <w:lang w:val="en-US"/>
        </w:rPr>
        <w:t xml:space="preserve"> and secondly, that due to k-NN being a distance-based classification algorithm, this ensures that </w:t>
      </w:r>
      <w:r w:rsidR="000C1D3F">
        <w:rPr>
          <w:lang w:val="en-US"/>
        </w:rPr>
        <w:t xml:space="preserve">features which have a larger scale of values do not become overly important when selecting the </w:t>
      </w:r>
      <w:r w:rsidR="000C1D3F">
        <w:rPr>
          <w:i/>
          <w:iCs/>
          <w:lang w:val="en-US"/>
        </w:rPr>
        <w:t>k</w:t>
      </w:r>
      <w:r w:rsidR="000C1D3F">
        <w:rPr>
          <w:lang w:val="en-US"/>
        </w:rPr>
        <w:t xml:space="preserve"> most similar neighbors.</w:t>
      </w:r>
      <w:r w:rsidR="00935E8E">
        <w:rPr>
          <w:lang w:val="en-US"/>
        </w:rPr>
        <w:t xml:space="preserve"> According to this article, ‘Z-score scaling was the most efficient scaling technique</w:t>
      </w:r>
      <w:r w:rsidR="006F6BD7">
        <w:rPr>
          <w:lang w:val="en-US"/>
        </w:rPr>
        <w:t>’ out of a range of scaling methods tested on k-Nearest Neighbor</w:t>
      </w:r>
      <w:sdt>
        <w:sdtPr>
          <w:rPr>
            <w:lang w:val="en-US"/>
          </w:rPr>
          <w:id w:val="-1866121968"/>
          <w:citation/>
        </w:sdtPr>
        <w:sdtEndPr/>
        <w:sdtContent>
          <w:r w:rsidR="006F6BD7">
            <w:rPr>
              <w:lang w:val="en-US"/>
            </w:rPr>
            <w:fldChar w:fldCharType="begin"/>
          </w:r>
          <w:r w:rsidR="006F6BD7">
            <w:instrText xml:space="preserve"> CITATION Pag23 \l 2057 </w:instrText>
          </w:r>
          <w:r w:rsidR="006F6BD7">
            <w:rPr>
              <w:lang w:val="en-US"/>
            </w:rPr>
            <w:fldChar w:fldCharType="separate"/>
          </w:r>
          <w:r w:rsidR="006F6BD7">
            <w:rPr>
              <w:noProof/>
            </w:rPr>
            <w:t xml:space="preserve"> (Pagan, Zarlis, &amp; Candra, 2023)</w:t>
          </w:r>
          <w:r w:rsidR="006F6BD7">
            <w:rPr>
              <w:lang w:val="en-US"/>
            </w:rPr>
            <w:fldChar w:fldCharType="end"/>
          </w:r>
        </w:sdtContent>
      </w:sdt>
      <w:r w:rsidR="006F6BD7">
        <w:rPr>
          <w:lang w:val="en-US"/>
        </w:rPr>
        <w:t>.</w:t>
      </w:r>
      <w:r w:rsidR="000C1D3F">
        <w:rPr>
          <w:lang w:val="en-US"/>
        </w:rPr>
        <w:t xml:space="preserve"> </w:t>
      </w:r>
      <w:r w:rsidR="00573071">
        <w:rPr>
          <w:lang w:val="en-US"/>
        </w:rPr>
        <w:t xml:space="preserve">Having different features, some of which have a very small scale, and some of which have a large scale, would mean that the Euclidian distance mechanic for evaluating sample closeness would </w:t>
      </w:r>
      <w:r w:rsidR="00D45268">
        <w:rPr>
          <w:lang w:val="en-US"/>
        </w:rPr>
        <w:lastRenderedPageBreak/>
        <w:t xml:space="preserve">disproportionately reflect the influence of the larger-scaled features. </w:t>
      </w:r>
      <w:r w:rsidR="008D786A">
        <w:rPr>
          <w:lang w:val="en-US"/>
        </w:rPr>
        <w:t xml:space="preserve">As a result, using z-scores for k-NN </w:t>
      </w:r>
      <w:r w:rsidR="003512B0">
        <w:rPr>
          <w:lang w:val="en-US"/>
        </w:rPr>
        <w:t xml:space="preserve">means that each feature’s importance is assessed equally. </w:t>
      </w:r>
      <w:r w:rsidR="00876093">
        <w:rPr>
          <w:lang w:val="en-US"/>
        </w:rPr>
        <w:t xml:space="preserve">The other algorithms explored in this study, such as Naïve-Bayes and Decision Trees, are not </w:t>
      </w:r>
      <w:r w:rsidR="00C86B40">
        <w:rPr>
          <w:lang w:val="en-US"/>
        </w:rPr>
        <w:t>distanced-based algorithms and thus not as affected by inconsistent scaling as k-Nearest Neighbo</w:t>
      </w:r>
      <w:r w:rsidR="008526FB">
        <w:rPr>
          <w:lang w:val="en-US"/>
        </w:rPr>
        <w:t>r</w:t>
      </w:r>
      <w:r w:rsidR="00C86B40">
        <w:rPr>
          <w:lang w:val="en-US"/>
        </w:rPr>
        <w:t xml:space="preserve">. Therefore, </w:t>
      </w:r>
      <w:r w:rsidR="00922113">
        <w:rPr>
          <w:lang w:val="en-US"/>
        </w:rPr>
        <w:t>the original feature values will be</w:t>
      </w:r>
      <w:r w:rsidR="00CC4554">
        <w:rPr>
          <w:lang w:val="en-US"/>
        </w:rPr>
        <w:t xml:space="preserve"> retained for these algorithms.</w:t>
      </w:r>
    </w:p>
    <w:p w14:paraId="707FD241" w14:textId="33C8A454" w:rsidR="00876093" w:rsidRPr="000C1D3F" w:rsidRDefault="00876093" w:rsidP="003C3447">
      <w:pPr>
        <w:rPr>
          <w:lang w:val="en-US"/>
        </w:rPr>
      </w:pPr>
    </w:p>
    <w:p w14:paraId="44F1C3B9" w14:textId="190DCD52" w:rsidR="000C0C3F" w:rsidRDefault="00880116" w:rsidP="0028289A">
      <w:pPr>
        <w:pStyle w:val="Heading3"/>
        <w:rPr>
          <w:lang w:val="en-US"/>
        </w:rPr>
      </w:pPr>
      <w:r>
        <w:rPr>
          <w:lang w:val="en-US"/>
        </w:rPr>
        <w:t xml:space="preserve">Preventing Overfitting: </w:t>
      </w:r>
      <w:r w:rsidR="007A3972">
        <w:rPr>
          <w:lang w:val="en-US"/>
        </w:rPr>
        <w:t xml:space="preserve">N-Fold </w:t>
      </w:r>
      <w:r w:rsidR="00C00009">
        <w:rPr>
          <w:lang w:val="en-US"/>
        </w:rPr>
        <w:t>Cross-Validation</w:t>
      </w:r>
      <w:r w:rsidR="006F32BC">
        <w:rPr>
          <w:lang w:val="en-US"/>
        </w:rPr>
        <w:t xml:space="preserve">, </w:t>
      </w:r>
      <w:r w:rsidR="00CB71CE">
        <w:rPr>
          <w:lang w:val="en-US"/>
        </w:rPr>
        <w:t>Nested N-Fold Cross Validation</w:t>
      </w:r>
      <w:r w:rsidR="006C567A">
        <w:rPr>
          <w:lang w:val="en-US"/>
        </w:rPr>
        <w:t xml:space="preserve"> and</w:t>
      </w:r>
      <w:r w:rsidR="000A2F80">
        <w:rPr>
          <w:lang w:val="en-US"/>
        </w:rPr>
        <w:t xml:space="preserve"> scikit-learn</w:t>
      </w:r>
      <w:r w:rsidR="006C567A">
        <w:rPr>
          <w:lang w:val="en-US"/>
        </w:rPr>
        <w:t xml:space="preserve"> </w:t>
      </w:r>
      <w:proofErr w:type="spellStart"/>
      <w:r w:rsidR="006C567A">
        <w:rPr>
          <w:lang w:val="en-US"/>
        </w:rPr>
        <w:t>GridSearch</w:t>
      </w:r>
      <w:proofErr w:type="spellEnd"/>
    </w:p>
    <w:p w14:paraId="7B26F702" w14:textId="77777777" w:rsidR="00C00009" w:rsidRDefault="00C00009" w:rsidP="00C00009">
      <w:pPr>
        <w:rPr>
          <w:lang w:val="en-US"/>
        </w:rPr>
      </w:pPr>
    </w:p>
    <w:p w14:paraId="41C4F475" w14:textId="2E95933B" w:rsidR="0044004F" w:rsidRDefault="00661383" w:rsidP="00C00009">
      <w:pPr>
        <w:rPr>
          <w:lang w:val="en-US"/>
        </w:rPr>
      </w:pPr>
      <w:r>
        <w:rPr>
          <w:lang w:val="en-US"/>
        </w:rPr>
        <w:t xml:space="preserve">Cross-validation is a technique </w:t>
      </w:r>
      <w:r w:rsidR="00276CD9">
        <w:rPr>
          <w:lang w:val="en-US"/>
        </w:rPr>
        <w:t>where the model is</w:t>
      </w:r>
      <w:r w:rsidR="000622E4">
        <w:rPr>
          <w:lang w:val="en-US"/>
        </w:rPr>
        <w:t xml:space="preserve"> iteratively</w:t>
      </w:r>
      <w:r w:rsidR="00276CD9">
        <w:rPr>
          <w:lang w:val="en-US"/>
        </w:rPr>
        <w:t xml:space="preserve"> trained and tested on different subsets of the sample</w:t>
      </w:r>
      <w:r w:rsidR="00080324">
        <w:rPr>
          <w:lang w:val="en-US"/>
        </w:rPr>
        <w:t xml:space="preserve">. Each subset of the data </w:t>
      </w:r>
      <w:r w:rsidR="000A58F6">
        <w:rPr>
          <w:lang w:val="en-US"/>
        </w:rPr>
        <w:t>is called a ‘fold’. In simple cross-validation, the dataset is just split into different groups of train-test samples every time</w:t>
      </w:r>
      <w:r w:rsidR="00DB07E3">
        <w:rPr>
          <w:lang w:val="en-US"/>
        </w:rPr>
        <w:t xml:space="preserve">, and the model is tested on these different groups, before averaging out the </w:t>
      </w:r>
      <w:r w:rsidR="006A21CD">
        <w:rPr>
          <w:lang w:val="en-US"/>
        </w:rPr>
        <w:t>scores</w:t>
      </w:r>
      <w:r w:rsidR="00876093">
        <w:rPr>
          <w:lang w:val="en-US"/>
        </w:rPr>
        <w:t xml:space="preserve"> for accuracy, precision or other metrics. This method ensures that the results of the algorithm are ‘reliable and consistent’.</w:t>
      </w:r>
      <w:sdt>
        <w:sdtPr>
          <w:rPr>
            <w:lang w:val="en-US"/>
          </w:rPr>
          <w:id w:val="-682816525"/>
          <w:citation/>
        </w:sdtPr>
        <w:sdtEndPr/>
        <w:sdtContent>
          <w:r w:rsidR="00876093">
            <w:rPr>
              <w:lang w:val="en-US"/>
            </w:rPr>
            <w:fldChar w:fldCharType="begin"/>
          </w:r>
          <w:r w:rsidR="00876093">
            <w:instrText xml:space="preserve"> CITATION Pag23 \l 2057 </w:instrText>
          </w:r>
          <w:r w:rsidR="00876093">
            <w:rPr>
              <w:lang w:val="en-US"/>
            </w:rPr>
            <w:fldChar w:fldCharType="separate"/>
          </w:r>
          <w:r w:rsidR="00876093">
            <w:rPr>
              <w:noProof/>
            </w:rPr>
            <w:t xml:space="preserve"> (Pagan, Zarlis, &amp; Candra, 2023)</w:t>
          </w:r>
          <w:r w:rsidR="00876093">
            <w:rPr>
              <w:lang w:val="en-US"/>
            </w:rPr>
            <w:fldChar w:fldCharType="end"/>
          </w:r>
        </w:sdtContent>
      </w:sdt>
      <w:r w:rsidR="0072585E">
        <w:rPr>
          <w:lang w:val="en-US"/>
        </w:rPr>
        <w:t xml:space="preserve"> </w:t>
      </w:r>
      <w:r w:rsidR="00B33C17">
        <w:rPr>
          <w:lang w:val="en-US"/>
        </w:rPr>
        <w:t xml:space="preserve">Importantly, k-fold cross-validation is used to prevent </w:t>
      </w:r>
      <w:r w:rsidR="008D139E">
        <w:rPr>
          <w:lang w:val="en-US"/>
        </w:rPr>
        <w:t xml:space="preserve">the </w:t>
      </w:r>
      <w:r w:rsidR="00B33C17">
        <w:rPr>
          <w:lang w:val="en-US"/>
        </w:rPr>
        <w:t>overfitting of data</w:t>
      </w:r>
      <w:r w:rsidR="001B2588">
        <w:rPr>
          <w:lang w:val="en-US"/>
        </w:rPr>
        <w:t>, especially when using smaller datasets such as this one.</w:t>
      </w:r>
      <w:sdt>
        <w:sdtPr>
          <w:rPr>
            <w:lang w:val="en-US"/>
          </w:rPr>
          <w:id w:val="-1435897977"/>
          <w:citation/>
        </w:sdtPr>
        <w:sdtEndPr/>
        <w:sdtContent>
          <w:r w:rsidR="001B2588">
            <w:rPr>
              <w:lang w:val="en-US"/>
            </w:rPr>
            <w:fldChar w:fldCharType="begin"/>
          </w:r>
          <w:r w:rsidR="001B2588">
            <w:instrText xml:space="preserve"> CITATION Cha221 \l 2057 </w:instrText>
          </w:r>
          <w:r w:rsidR="001B2588">
            <w:rPr>
              <w:lang w:val="en-US"/>
            </w:rPr>
            <w:fldChar w:fldCharType="separate"/>
          </w:r>
          <w:r w:rsidR="001B2588">
            <w:rPr>
              <w:noProof/>
            </w:rPr>
            <w:t xml:space="preserve"> (Charilaou &amp; Battat, 2022)</w:t>
          </w:r>
          <w:r w:rsidR="001B2588">
            <w:rPr>
              <w:lang w:val="en-US"/>
            </w:rPr>
            <w:fldChar w:fldCharType="end"/>
          </w:r>
        </w:sdtContent>
      </w:sdt>
      <w:r w:rsidR="00156C26">
        <w:rPr>
          <w:lang w:val="en-US"/>
        </w:rPr>
        <w:t xml:space="preserve"> Overfitting refers to a situation in which the model </w:t>
      </w:r>
      <w:r w:rsidR="003A094F">
        <w:rPr>
          <w:lang w:val="en-US"/>
        </w:rPr>
        <w:t>performs extremely well on the training data, but fails to make accurate predictions for the test data</w:t>
      </w:r>
      <w:r w:rsidR="0001380F">
        <w:rPr>
          <w:lang w:val="en-US"/>
        </w:rPr>
        <w:t xml:space="preserve">. This can happen </w:t>
      </w:r>
      <w:r w:rsidR="00537F62">
        <w:rPr>
          <w:lang w:val="en-US"/>
        </w:rPr>
        <w:t>when the model learns every detail of the training data too well, memorizing ‘its noise and outliers’</w:t>
      </w:r>
      <w:sdt>
        <w:sdtPr>
          <w:rPr>
            <w:lang w:val="en-US"/>
          </w:rPr>
          <w:id w:val="500011456"/>
          <w:citation/>
        </w:sdtPr>
        <w:sdtEndPr/>
        <w:sdtContent>
          <w:r w:rsidR="00537F62">
            <w:rPr>
              <w:lang w:val="en-US"/>
            </w:rPr>
            <w:fldChar w:fldCharType="begin"/>
          </w:r>
          <w:r w:rsidR="00537F62">
            <w:instrText xml:space="preserve"> CITATION Awa23 \l 2057 </w:instrText>
          </w:r>
          <w:r w:rsidR="00537F62">
            <w:rPr>
              <w:lang w:val="en-US"/>
            </w:rPr>
            <w:fldChar w:fldCharType="separate"/>
          </w:r>
          <w:r w:rsidR="00537F62">
            <w:rPr>
              <w:noProof/>
            </w:rPr>
            <w:t xml:space="preserve"> (Awan, 2023)</w:t>
          </w:r>
          <w:r w:rsidR="00537F62">
            <w:rPr>
              <w:lang w:val="en-US"/>
            </w:rPr>
            <w:fldChar w:fldCharType="end"/>
          </w:r>
        </w:sdtContent>
      </w:sdt>
      <w:r w:rsidR="002E5049">
        <w:rPr>
          <w:lang w:val="en-US"/>
        </w:rPr>
        <w:t>, but does not grasp the most important underlying patterns and structure in the data.</w:t>
      </w:r>
    </w:p>
    <w:p w14:paraId="239F90E8" w14:textId="023D72D5" w:rsidR="00C00009" w:rsidRDefault="007651F9" w:rsidP="00C00009">
      <w:pPr>
        <w:rPr>
          <w:lang w:val="en-US"/>
        </w:rPr>
      </w:pPr>
      <w:r>
        <w:rPr>
          <w:lang w:val="en-US"/>
        </w:rPr>
        <w:t>As</w:t>
      </w:r>
      <w:r w:rsidR="0072585E">
        <w:rPr>
          <w:lang w:val="en-US"/>
        </w:rPr>
        <w:t xml:space="preserve"> mentioned </w:t>
      </w:r>
      <w:r>
        <w:rPr>
          <w:lang w:val="en-US"/>
        </w:rPr>
        <w:t>previously</w:t>
      </w:r>
      <w:r w:rsidR="0072585E">
        <w:rPr>
          <w:lang w:val="en-US"/>
        </w:rPr>
        <w:t xml:space="preserve"> a problematic </w:t>
      </w:r>
      <w:r w:rsidR="0044004F">
        <w:rPr>
          <w:lang w:val="en-US"/>
        </w:rPr>
        <w:t xml:space="preserve">characteristic </w:t>
      </w:r>
      <w:r w:rsidR="0072585E">
        <w:rPr>
          <w:lang w:val="en-US"/>
        </w:rPr>
        <w:t xml:space="preserve">of this dataset is its imbalanced nature, where some albums are overrepresented. </w:t>
      </w:r>
      <w:r w:rsidR="001D2F19">
        <w:rPr>
          <w:lang w:val="en-US"/>
        </w:rPr>
        <w:t>Only using one train-test split could easily lead to the situation where certain albums are not represented at all in the train</w:t>
      </w:r>
      <w:r w:rsidR="00037891">
        <w:rPr>
          <w:lang w:val="en-US"/>
        </w:rPr>
        <w:t xml:space="preserve">ing samples and are only included in the test samples. Therefore, it would be expected that the algorithm would not be able to learn anything about the features of these classes and would perform poorly on the test set. As such, cross-validation </w:t>
      </w:r>
      <w:r w:rsidR="00271DFB">
        <w:rPr>
          <w:lang w:val="en-US"/>
        </w:rPr>
        <w:t xml:space="preserve">is essential for ensuring that all classes actually appear in the training data. Moreover, as the total size of the dataset used here is not particularly large (530 songs), </w:t>
      </w:r>
      <w:r w:rsidR="00511AC5">
        <w:rPr>
          <w:lang w:val="en-US"/>
        </w:rPr>
        <w:t xml:space="preserve">using cross-validation </w:t>
      </w:r>
      <w:r w:rsidR="00556863">
        <w:rPr>
          <w:lang w:val="en-US"/>
        </w:rPr>
        <w:t xml:space="preserve">ensures that </w:t>
      </w:r>
      <w:r w:rsidR="009529B7">
        <w:rPr>
          <w:lang w:val="en-US"/>
        </w:rPr>
        <w:t>no data is wasted or omit</w:t>
      </w:r>
      <w:r w:rsidR="008C6657">
        <w:rPr>
          <w:lang w:val="en-US"/>
        </w:rPr>
        <w:t>ted from the training sets.</w:t>
      </w:r>
    </w:p>
    <w:p w14:paraId="75111ADD" w14:textId="77777777" w:rsidR="00F26988" w:rsidRDefault="009F01FB" w:rsidP="00C00009">
      <w:pPr>
        <w:rPr>
          <w:lang w:val="en-US"/>
        </w:rPr>
      </w:pPr>
      <w:r>
        <w:rPr>
          <w:lang w:val="en-US"/>
        </w:rPr>
        <w:t xml:space="preserve">For the k-Nearest </w:t>
      </w:r>
      <w:proofErr w:type="spellStart"/>
      <w:r>
        <w:rPr>
          <w:lang w:val="en-US"/>
        </w:rPr>
        <w:t>Neighbour</w:t>
      </w:r>
      <w:proofErr w:type="spellEnd"/>
      <w:r>
        <w:rPr>
          <w:lang w:val="en-US"/>
        </w:rPr>
        <w:t xml:space="preserve"> algorithm, the decision was made not only to use simple cross-validation, but to use </w:t>
      </w:r>
      <w:r>
        <w:rPr>
          <w:i/>
          <w:iCs/>
          <w:lang w:val="en-US"/>
        </w:rPr>
        <w:t>nested</w:t>
      </w:r>
      <w:r>
        <w:rPr>
          <w:lang w:val="en-US"/>
        </w:rPr>
        <w:t xml:space="preserve"> cross-validation whereby the training set for each iteration or ‘fold’ is further divided into </w:t>
      </w:r>
      <w:r w:rsidR="00EE1992">
        <w:rPr>
          <w:lang w:val="en-US"/>
        </w:rPr>
        <w:t xml:space="preserve">a training and validation set, prior to being tested on the original test set. </w:t>
      </w:r>
      <w:r w:rsidR="009B0C08">
        <w:rPr>
          <w:lang w:val="en-US"/>
        </w:rPr>
        <w:t xml:space="preserve">This means that for each outer ‘fold’ or iteration, within the inner loop, the classifier is run </w:t>
      </w:r>
      <w:r w:rsidR="00646CB4">
        <w:rPr>
          <w:lang w:val="en-US"/>
        </w:rPr>
        <w:t xml:space="preserve">several times using different </w:t>
      </w:r>
      <w:r w:rsidR="00646CB4">
        <w:rPr>
          <w:i/>
          <w:iCs/>
          <w:lang w:val="en-US"/>
        </w:rPr>
        <w:t>hyperparameters</w:t>
      </w:r>
      <w:r w:rsidR="006E00EB">
        <w:rPr>
          <w:lang w:val="en-US"/>
        </w:rPr>
        <w:t xml:space="preserve">, and evaluated to select the best hyperparameter to use on the test set. </w:t>
      </w:r>
      <w:r w:rsidR="005F2106">
        <w:rPr>
          <w:lang w:val="en-US"/>
        </w:rPr>
        <w:t>For k-NN, there are two possible hyperparameters one could test in this way</w:t>
      </w:r>
      <w:r w:rsidR="009E542C">
        <w:rPr>
          <w:lang w:val="en-US"/>
        </w:rPr>
        <w:t xml:space="preserve"> to find the optimal values: the distance metric used and the </w:t>
      </w:r>
      <w:r w:rsidR="00E4001F">
        <w:rPr>
          <w:lang w:val="en-US"/>
        </w:rPr>
        <w:t xml:space="preserve">value of </w:t>
      </w:r>
      <w:r w:rsidR="00E4001F">
        <w:rPr>
          <w:i/>
          <w:iCs/>
          <w:lang w:val="en-US"/>
        </w:rPr>
        <w:t>k</w:t>
      </w:r>
      <w:r w:rsidR="00E4001F">
        <w:rPr>
          <w:lang w:val="en-US"/>
        </w:rPr>
        <w:t xml:space="preserve">. Here, we will focus on iterating over different values of </w:t>
      </w:r>
      <w:r w:rsidR="00E4001F">
        <w:rPr>
          <w:i/>
          <w:iCs/>
          <w:lang w:val="en-US"/>
        </w:rPr>
        <w:t>k</w:t>
      </w:r>
      <w:r w:rsidR="00E4001F">
        <w:rPr>
          <w:lang w:val="en-US"/>
        </w:rPr>
        <w:t xml:space="preserve"> to </w:t>
      </w:r>
      <w:r w:rsidR="00EE0074">
        <w:rPr>
          <w:lang w:val="en-US"/>
        </w:rPr>
        <w:t xml:space="preserve">select the one where the model performs best for this </w:t>
      </w:r>
      <w:r w:rsidR="00B26ADA">
        <w:rPr>
          <w:lang w:val="en-US"/>
        </w:rPr>
        <w:t xml:space="preserve">dataset. </w:t>
      </w:r>
      <w:r w:rsidR="00EB511F">
        <w:rPr>
          <w:lang w:val="en-US"/>
        </w:rPr>
        <w:t xml:space="preserve">The metric that will be used to decide the optimal value of </w:t>
      </w:r>
      <w:r w:rsidR="00EB511F">
        <w:rPr>
          <w:i/>
          <w:iCs/>
          <w:lang w:val="en-US"/>
        </w:rPr>
        <w:t>k</w:t>
      </w:r>
      <w:r w:rsidR="00EB511F">
        <w:rPr>
          <w:lang w:val="en-US"/>
        </w:rPr>
        <w:t xml:space="preserve"> will not be accuracy, but the f1 score, which </w:t>
      </w:r>
      <w:r w:rsidR="00755F48">
        <w:rPr>
          <w:lang w:val="en-US"/>
        </w:rPr>
        <w:t xml:space="preserve">is the harmonic mean of both precision and recall. </w:t>
      </w:r>
      <w:r w:rsidR="0081010C">
        <w:rPr>
          <w:lang w:val="en-US"/>
        </w:rPr>
        <w:t xml:space="preserve">While accuracy is a more intuitive metric (the number of all correct classifications divided by the total number of samples), </w:t>
      </w:r>
      <w:r w:rsidR="00896260">
        <w:rPr>
          <w:lang w:val="en-US"/>
        </w:rPr>
        <w:t>precision and recall are said to be better evaluative measures when it comes to imbalanced datasets such as this one</w:t>
      </w:r>
      <w:sdt>
        <w:sdtPr>
          <w:rPr>
            <w:lang w:val="en-US"/>
          </w:rPr>
          <w:id w:val="-701859269"/>
          <w:citation/>
        </w:sdtPr>
        <w:sdtEndPr/>
        <w:sdtContent>
          <w:r w:rsidR="00896260">
            <w:rPr>
              <w:lang w:val="en-US"/>
            </w:rPr>
            <w:fldChar w:fldCharType="begin"/>
          </w:r>
          <w:r w:rsidR="00896260">
            <w:instrText xml:space="preserve"> CITATION Kan20 \l 2057 </w:instrText>
          </w:r>
          <w:r w:rsidR="00896260">
            <w:rPr>
              <w:lang w:val="en-US"/>
            </w:rPr>
            <w:fldChar w:fldCharType="separate"/>
          </w:r>
          <w:r w:rsidR="00896260">
            <w:rPr>
              <w:noProof/>
            </w:rPr>
            <w:t xml:space="preserve"> (Kanstrén, 2020)</w:t>
          </w:r>
          <w:r w:rsidR="00896260">
            <w:rPr>
              <w:lang w:val="en-US"/>
            </w:rPr>
            <w:fldChar w:fldCharType="end"/>
          </w:r>
        </w:sdtContent>
      </w:sdt>
      <w:r w:rsidR="00E333D9">
        <w:rPr>
          <w:lang w:val="en-US"/>
        </w:rPr>
        <w:t xml:space="preserve">. </w:t>
      </w:r>
      <w:r w:rsidR="003449C0">
        <w:rPr>
          <w:lang w:val="en-US"/>
        </w:rPr>
        <w:t xml:space="preserve">Accuracy is </w:t>
      </w:r>
      <w:r w:rsidR="007B6F94">
        <w:rPr>
          <w:lang w:val="en-US"/>
        </w:rPr>
        <w:t>a notoriously poor measure for evaluating the performance of algorithms on imbalanced data sets</w:t>
      </w:r>
      <w:sdt>
        <w:sdtPr>
          <w:rPr>
            <w:lang w:val="en-US"/>
          </w:rPr>
          <w:id w:val="-105968700"/>
          <w:citation/>
        </w:sdtPr>
        <w:sdtEndPr/>
        <w:sdtContent>
          <w:r w:rsidR="00EF6360">
            <w:rPr>
              <w:lang w:val="en-US"/>
            </w:rPr>
            <w:fldChar w:fldCharType="begin"/>
          </w:r>
          <w:r w:rsidR="00EF6360">
            <w:instrText xml:space="preserve"> CITATION Udd19 \l 2057 </w:instrText>
          </w:r>
          <w:r w:rsidR="00EF6360">
            <w:rPr>
              <w:lang w:val="en-US"/>
            </w:rPr>
            <w:fldChar w:fldCharType="separate"/>
          </w:r>
          <w:r w:rsidR="00EF6360">
            <w:rPr>
              <w:noProof/>
            </w:rPr>
            <w:t xml:space="preserve"> (Uddin, 2019)</w:t>
          </w:r>
          <w:r w:rsidR="00EF6360">
            <w:rPr>
              <w:lang w:val="en-US"/>
            </w:rPr>
            <w:fldChar w:fldCharType="end"/>
          </w:r>
        </w:sdtContent>
      </w:sdt>
      <w:r w:rsidR="00EF6360">
        <w:rPr>
          <w:lang w:val="en-US"/>
        </w:rPr>
        <w:t>.</w:t>
      </w:r>
      <w:r w:rsidR="007B6F94">
        <w:rPr>
          <w:lang w:val="en-US"/>
        </w:rPr>
        <w:t xml:space="preserve"> </w:t>
      </w:r>
      <w:r w:rsidR="009D2D3F">
        <w:rPr>
          <w:lang w:val="en-US"/>
        </w:rPr>
        <w:t>As several of the albums are so heavily overrepresented, the model could potentially attain a very high accuracy score simply by predicting the most common albums most of the time</w:t>
      </w:r>
      <w:r w:rsidR="005B5F3A">
        <w:rPr>
          <w:lang w:val="en-US"/>
        </w:rPr>
        <w:t>.</w:t>
      </w:r>
    </w:p>
    <w:p w14:paraId="00A78327" w14:textId="77777777" w:rsidR="00CD44FB" w:rsidRDefault="005E646B" w:rsidP="00C00009">
      <w:pPr>
        <w:rPr>
          <w:lang w:val="en-US"/>
        </w:rPr>
      </w:pPr>
      <w:r>
        <w:rPr>
          <w:lang w:val="en-US"/>
        </w:rPr>
        <w:lastRenderedPageBreak/>
        <w:t xml:space="preserve">With respect to the </w:t>
      </w:r>
      <w:r w:rsidR="005A336D">
        <w:rPr>
          <w:lang w:val="en-US"/>
        </w:rPr>
        <w:t>Naïve Bayes classifier, th</w:t>
      </w:r>
      <w:r w:rsidR="00616F49">
        <w:rPr>
          <w:lang w:val="en-US"/>
        </w:rPr>
        <w:t xml:space="preserve">is algorithm does not take in any hyperparameters. As a result, simple cross-validation without an inner loop will </w:t>
      </w:r>
      <w:r w:rsidR="00CD44FB">
        <w:rPr>
          <w:lang w:val="en-US"/>
        </w:rPr>
        <w:t>suffice</w:t>
      </w:r>
      <w:r w:rsidR="00616F49">
        <w:rPr>
          <w:lang w:val="en-US"/>
        </w:rPr>
        <w:t xml:space="preserve"> to evaluate the performance of this model.</w:t>
      </w:r>
    </w:p>
    <w:p w14:paraId="7E8C7717" w14:textId="3EAD6E70" w:rsidR="009F01FB" w:rsidRPr="004D4594" w:rsidRDefault="00616F49" w:rsidP="00C00009">
      <w:pPr>
        <w:rPr>
          <w:lang w:val="en-US"/>
        </w:rPr>
      </w:pPr>
      <w:r>
        <w:rPr>
          <w:lang w:val="en-US"/>
        </w:rPr>
        <w:t xml:space="preserve"> </w:t>
      </w:r>
      <w:r w:rsidR="00F5605B">
        <w:rPr>
          <w:lang w:val="en-US"/>
        </w:rPr>
        <w:t xml:space="preserve">For the Decision Tree, </w:t>
      </w:r>
      <w:r w:rsidR="000C0711">
        <w:rPr>
          <w:lang w:val="en-US"/>
        </w:rPr>
        <w:t xml:space="preserve">the different hyperparameter combinations one would need to test with nested cross-validation would lead to so many nested loops to account for all the combinations of values, that the decision was made to use scikit-learns inbuilt </w:t>
      </w:r>
      <w:proofErr w:type="spellStart"/>
      <w:r w:rsidR="000C0711">
        <w:rPr>
          <w:lang w:val="en-US"/>
        </w:rPr>
        <w:t>GridSearchCSV</w:t>
      </w:r>
      <w:proofErr w:type="spellEnd"/>
      <w:r w:rsidR="000C0711">
        <w:rPr>
          <w:lang w:val="en-US"/>
        </w:rPr>
        <w:t xml:space="preserve"> feature, which </w:t>
      </w:r>
      <w:r w:rsidR="00B70532">
        <w:rPr>
          <w:lang w:val="en-US"/>
        </w:rPr>
        <w:t>iterates through thousands to tens-of-thousands of hyperparameter combinations to output the optimal ones. Th</w:t>
      </w:r>
      <w:r w:rsidR="00CD44FB">
        <w:rPr>
          <w:lang w:val="en-US"/>
        </w:rPr>
        <w:t xml:space="preserve">is method </w:t>
      </w:r>
      <w:r w:rsidR="004D4594">
        <w:rPr>
          <w:lang w:val="en-US"/>
        </w:rPr>
        <w:t xml:space="preserve">will </w:t>
      </w:r>
      <w:r w:rsidR="004F6A30">
        <w:rPr>
          <w:lang w:val="en-US"/>
        </w:rPr>
        <w:t xml:space="preserve">also </w:t>
      </w:r>
      <w:r w:rsidR="004D4594">
        <w:rPr>
          <w:lang w:val="en-US"/>
        </w:rPr>
        <w:t>be used to select the best-performing hyperparameters for the Random Forest algorithm. While</w:t>
      </w:r>
      <w:r w:rsidR="00CE7B86">
        <w:rPr>
          <w:lang w:val="en-US"/>
        </w:rPr>
        <w:t xml:space="preserve"> single-loop</w:t>
      </w:r>
      <w:r w:rsidR="004D4594">
        <w:rPr>
          <w:lang w:val="en-US"/>
        </w:rPr>
        <w:t xml:space="preserve"> cross-validation </w:t>
      </w:r>
      <w:r w:rsidR="004D4594">
        <w:rPr>
          <w:i/>
          <w:iCs/>
          <w:lang w:val="en-US"/>
        </w:rPr>
        <w:t>will</w:t>
      </w:r>
      <w:r w:rsidR="004D4594">
        <w:rPr>
          <w:lang w:val="en-US"/>
        </w:rPr>
        <w:t xml:space="preserve"> be used for the simple Decision Tree model</w:t>
      </w:r>
      <w:r w:rsidR="006D35AF">
        <w:rPr>
          <w:lang w:val="en-US"/>
        </w:rPr>
        <w:t xml:space="preserve"> once the optimal hyperparameters will be selected, </w:t>
      </w:r>
      <w:r w:rsidR="006F6A8C">
        <w:rPr>
          <w:lang w:val="en-US"/>
        </w:rPr>
        <w:t xml:space="preserve">it will not be used on the Random Forest algorithm. This is because cross-validation can be considered to be ‘built into’ the Random Forest model, as it is an ensemble of many individual decision trees on which different combinations of the </w:t>
      </w:r>
      <w:r w:rsidR="00BC6326">
        <w:rPr>
          <w:lang w:val="en-US"/>
        </w:rPr>
        <w:t xml:space="preserve">training set are tested. </w:t>
      </w:r>
      <w:r w:rsidR="00C973CF">
        <w:rPr>
          <w:lang w:val="en-US"/>
        </w:rPr>
        <w:t xml:space="preserve">As has been stated in one article, Random Forests are generally ‘less likely to overfit than other models’ because of being made up of many </w:t>
      </w:r>
      <w:r w:rsidR="00613E0A">
        <w:rPr>
          <w:lang w:val="en-US"/>
        </w:rPr>
        <w:t>weaker classifiers trained on different sets of samples.</w:t>
      </w:r>
      <w:sdt>
        <w:sdtPr>
          <w:rPr>
            <w:lang w:val="en-US"/>
          </w:rPr>
          <w:id w:val="-1668705104"/>
          <w:citation/>
        </w:sdtPr>
        <w:sdtEndPr/>
        <w:sdtContent>
          <w:r w:rsidR="00613E0A">
            <w:rPr>
              <w:lang w:val="en-US"/>
            </w:rPr>
            <w:fldChar w:fldCharType="begin"/>
          </w:r>
          <w:r w:rsidR="00613E0A">
            <w:instrText xml:space="preserve"> CITATION Ell21 \l 2057 </w:instrText>
          </w:r>
          <w:r w:rsidR="00613E0A">
            <w:rPr>
              <w:lang w:val="en-US"/>
            </w:rPr>
            <w:fldChar w:fldCharType="separate"/>
          </w:r>
          <w:r w:rsidR="00613E0A">
            <w:rPr>
              <w:noProof/>
            </w:rPr>
            <w:t xml:space="preserve"> (Ellis, 2021)</w:t>
          </w:r>
          <w:r w:rsidR="00613E0A">
            <w:rPr>
              <w:lang w:val="en-US"/>
            </w:rPr>
            <w:fldChar w:fldCharType="end"/>
          </w:r>
        </w:sdtContent>
      </w:sdt>
    </w:p>
    <w:p w14:paraId="00D32045" w14:textId="77E3FE74" w:rsidR="005B7DED" w:rsidRDefault="005B7DED" w:rsidP="0005032B">
      <w:pPr>
        <w:pStyle w:val="Heading4"/>
        <w:rPr>
          <w:lang w:val="en-US"/>
        </w:rPr>
      </w:pPr>
    </w:p>
    <w:p w14:paraId="07937800" w14:textId="55C967AB" w:rsidR="0005032B" w:rsidRDefault="00F50DD6" w:rsidP="0028289A">
      <w:pPr>
        <w:pStyle w:val="Heading3"/>
        <w:rPr>
          <w:i/>
          <w:iCs/>
          <w:lang w:val="en-US"/>
        </w:rPr>
      </w:pPr>
      <w:r>
        <w:rPr>
          <w:lang w:val="en-US"/>
        </w:rPr>
        <w:t>Evaluation Metrics: Confusion Matrices, Accuracy and f-1 Scores</w:t>
      </w:r>
    </w:p>
    <w:p w14:paraId="06973EB2" w14:textId="3D2F1CF4" w:rsidR="00D42DD4" w:rsidRDefault="00D42DD4" w:rsidP="00D42DD4">
      <w:pPr>
        <w:rPr>
          <w:lang w:val="en-US"/>
        </w:rPr>
      </w:pPr>
    </w:p>
    <w:p w14:paraId="5568674F" w14:textId="20F9A087" w:rsidR="00D61E84" w:rsidRDefault="00D61E84" w:rsidP="00D42DD4">
      <w:pPr>
        <w:rPr>
          <w:lang w:val="en-US"/>
        </w:rPr>
      </w:pPr>
      <w:r>
        <w:rPr>
          <w:lang w:val="en-US"/>
        </w:rPr>
        <w:t xml:space="preserve">As touched on briefly already, </w:t>
      </w:r>
      <w:r w:rsidR="00F0542C">
        <w:rPr>
          <w:lang w:val="en-US"/>
        </w:rPr>
        <w:t>accuracy</w:t>
      </w:r>
      <w:r w:rsidR="0068755E">
        <w:rPr>
          <w:lang w:val="en-US"/>
        </w:rPr>
        <w:t xml:space="preserve"> is not always the best measure for evaluating a model’s performance despite being the most intuitive. As such, in addition to accuracy, the models</w:t>
      </w:r>
      <w:r w:rsidR="005E491E">
        <w:rPr>
          <w:lang w:val="en-US"/>
        </w:rPr>
        <w:t xml:space="preserve">’ performance will also be measured in terms of </w:t>
      </w:r>
      <w:r w:rsidR="005E491E">
        <w:rPr>
          <w:i/>
          <w:iCs/>
          <w:lang w:val="en-US"/>
        </w:rPr>
        <w:t>precision</w:t>
      </w:r>
      <w:r w:rsidR="00807EA0">
        <w:rPr>
          <w:lang w:val="en-US"/>
        </w:rPr>
        <w:t xml:space="preserve">, which is defined as the ratio of true positives divided by true positives plus false </w:t>
      </w:r>
      <w:r w:rsidR="00277546">
        <w:rPr>
          <w:lang w:val="en-US"/>
        </w:rPr>
        <w:t>positives</w:t>
      </w:r>
      <w:r w:rsidR="00807EA0">
        <w:rPr>
          <w:lang w:val="en-US"/>
        </w:rPr>
        <w:t xml:space="preserve">, and </w:t>
      </w:r>
      <w:r w:rsidR="00807EA0">
        <w:rPr>
          <w:i/>
          <w:iCs/>
          <w:lang w:val="en-US"/>
        </w:rPr>
        <w:t>recall</w:t>
      </w:r>
      <w:r w:rsidR="00807EA0">
        <w:rPr>
          <w:lang w:val="en-US"/>
        </w:rPr>
        <w:t>. Recall</w:t>
      </w:r>
      <w:r w:rsidR="00C30462">
        <w:rPr>
          <w:lang w:val="en-US"/>
        </w:rPr>
        <w:t xml:space="preserve"> is calculated by dividing the number of true positives by true positives plus false negatives.</w:t>
      </w:r>
      <w:r w:rsidR="004A0078">
        <w:rPr>
          <w:lang w:val="en-US"/>
        </w:rPr>
        <w:t xml:space="preserve"> More intuitively, precision can be </w:t>
      </w:r>
      <w:r w:rsidR="00D406FD">
        <w:rPr>
          <w:lang w:val="en-US"/>
        </w:rPr>
        <w:t xml:space="preserve">thought of as the likelihood </w:t>
      </w:r>
      <w:r w:rsidR="001F3D86">
        <w:rPr>
          <w:lang w:val="en-US"/>
        </w:rPr>
        <w:t xml:space="preserve">or reliability that a positive classification is actually correct, while recall </w:t>
      </w:r>
      <w:r w:rsidR="005F51CB">
        <w:rPr>
          <w:lang w:val="en-US"/>
        </w:rPr>
        <w:t xml:space="preserve">measures what proportion of a class (i.e. an album) was recognized and classified correctly. The f1-score is </w:t>
      </w:r>
      <w:r w:rsidR="005B11BD">
        <w:rPr>
          <w:lang w:val="en-US"/>
        </w:rPr>
        <w:t xml:space="preserve">known as the ‘harmonic mean’ of the precision and recall score and basically combines them with the following formula: </w:t>
      </w:r>
    </w:p>
    <w:p w14:paraId="00483D4E" w14:textId="60359F8A" w:rsidR="005B11BD" w:rsidRDefault="005B11BD" w:rsidP="00D42DD4">
      <w:pPr>
        <w:rPr>
          <w:lang w:val="en-US"/>
        </w:rPr>
      </w:pPr>
      <w:r>
        <w:rPr>
          <w:i/>
          <w:iCs/>
          <w:lang w:val="en-US"/>
        </w:rPr>
        <w:t>F1 = (2 * Precision * Recall) / (Precision + Recall)</w:t>
      </w:r>
      <w:r>
        <w:rPr>
          <w:lang w:val="en-US"/>
        </w:rPr>
        <w:t xml:space="preserve"> </w:t>
      </w:r>
      <w:sdt>
        <w:sdtPr>
          <w:rPr>
            <w:lang w:val="en-US"/>
          </w:rPr>
          <w:id w:val="-1693296577"/>
          <w:citation/>
        </w:sdtPr>
        <w:sdtEndPr/>
        <w:sdtContent>
          <w:r>
            <w:rPr>
              <w:lang w:val="en-US"/>
            </w:rPr>
            <w:fldChar w:fldCharType="begin"/>
          </w:r>
          <w:r>
            <w:instrText xml:space="preserve"> CITATION Bro20 \l 2057 </w:instrText>
          </w:r>
          <w:r>
            <w:rPr>
              <w:lang w:val="en-US"/>
            </w:rPr>
            <w:fldChar w:fldCharType="separate"/>
          </w:r>
          <w:r>
            <w:rPr>
              <w:noProof/>
            </w:rPr>
            <w:t>(Brownlee, 2020)</w:t>
          </w:r>
          <w:r>
            <w:rPr>
              <w:lang w:val="en-US"/>
            </w:rPr>
            <w:fldChar w:fldCharType="end"/>
          </w:r>
        </w:sdtContent>
      </w:sdt>
    </w:p>
    <w:p w14:paraId="35455D55" w14:textId="1F896E58" w:rsidR="005B11BD" w:rsidRDefault="00C24DB8" w:rsidP="00D42DD4">
      <w:pPr>
        <w:rPr>
          <w:lang w:val="en-US"/>
        </w:rPr>
      </w:pPr>
      <w:r>
        <w:rPr>
          <w:lang w:val="en-US"/>
        </w:rPr>
        <w:t xml:space="preserve">These scores will be calculated per model for each </w:t>
      </w:r>
      <w:r>
        <w:rPr>
          <w:i/>
          <w:iCs/>
          <w:lang w:val="en-US"/>
        </w:rPr>
        <w:t>n-</w:t>
      </w:r>
      <w:proofErr w:type="spellStart"/>
      <w:r>
        <w:rPr>
          <w:i/>
          <w:iCs/>
          <w:lang w:val="en-US"/>
        </w:rPr>
        <w:t>th</w:t>
      </w:r>
      <w:proofErr w:type="spellEnd"/>
      <w:r>
        <w:rPr>
          <w:lang w:val="en-US"/>
        </w:rPr>
        <w:t xml:space="preserve"> fold in the cross-validation process and </w:t>
      </w:r>
      <w:r w:rsidR="00BF32B6">
        <w:rPr>
          <w:lang w:val="en-US"/>
        </w:rPr>
        <w:t xml:space="preserve">summarized using the scikit-learn </w:t>
      </w:r>
      <w:proofErr w:type="spellStart"/>
      <w:r w:rsidR="00BF32B6">
        <w:rPr>
          <w:i/>
          <w:iCs/>
          <w:lang w:val="en-US"/>
        </w:rPr>
        <w:t>classification_report</w:t>
      </w:r>
      <w:proofErr w:type="spellEnd"/>
      <w:r w:rsidR="00BF32B6">
        <w:rPr>
          <w:lang w:val="en-US"/>
        </w:rPr>
        <w:t xml:space="preserve"> utility. These reports will then be combined into a table using </w:t>
      </w:r>
      <w:r w:rsidR="00BF32B6">
        <w:rPr>
          <w:i/>
          <w:iCs/>
          <w:lang w:val="en-US"/>
        </w:rPr>
        <w:t>pandas</w:t>
      </w:r>
      <w:r w:rsidR="00BF32B6">
        <w:rPr>
          <w:lang w:val="en-US"/>
        </w:rPr>
        <w:t xml:space="preserve"> </w:t>
      </w:r>
      <w:proofErr w:type="spellStart"/>
      <w:r w:rsidR="00BF32B6">
        <w:rPr>
          <w:lang w:val="en-US"/>
        </w:rPr>
        <w:t>DataFrame</w:t>
      </w:r>
      <w:proofErr w:type="spellEnd"/>
      <w:r w:rsidR="00BF32B6">
        <w:rPr>
          <w:lang w:val="en-US"/>
        </w:rPr>
        <w:t xml:space="preserve"> and averages of the scores computed for each type of algorithm. This table will thus facilitate easy comparison between the performance of the different </w:t>
      </w:r>
      <w:r w:rsidR="00DA21C3">
        <w:rPr>
          <w:lang w:val="en-US"/>
        </w:rPr>
        <w:t>m</w:t>
      </w:r>
      <w:r w:rsidR="00BF32B6">
        <w:rPr>
          <w:lang w:val="en-US"/>
        </w:rPr>
        <w:t>odels.</w:t>
      </w:r>
    </w:p>
    <w:p w14:paraId="70C6D040" w14:textId="0B219713" w:rsidR="00BF32B6" w:rsidRDefault="00AF47F3" w:rsidP="00D42DD4">
      <w:r>
        <w:rPr>
          <w:lang w:val="en-US"/>
        </w:rPr>
        <w:t xml:space="preserve">Additionally, for each </w:t>
      </w:r>
      <w:r w:rsidR="00EF77D6">
        <w:rPr>
          <w:lang w:val="en-US"/>
        </w:rPr>
        <w:t xml:space="preserve">model, confusion matrices will be calculated and </w:t>
      </w:r>
      <w:r w:rsidR="00EF77D6">
        <w:rPr>
          <w:i/>
          <w:iCs/>
          <w:lang w:val="en-US"/>
        </w:rPr>
        <w:t>visualized</w:t>
      </w:r>
      <w:r w:rsidR="00EF77D6">
        <w:rPr>
          <w:lang w:val="en-US"/>
        </w:rPr>
        <w:t xml:space="preserve"> using the scikit-learn </w:t>
      </w:r>
      <w:proofErr w:type="spellStart"/>
      <w:r w:rsidR="00EF77D6">
        <w:rPr>
          <w:lang w:val="en-US"/>
        </w:rPr>
        <w:t>ConfusionMatrixDisplay</w:t>
      </w:r>
      <w:proofErr w:type="spellEnd"/>
      <w:r w:rsidR="00EF77D6">
        <w:rPr>
          <w:lang w:val="en-US"/>
        </w:rPr>
        <w:t xml:space="preserve"> property</w:t>
      </w:r>
      <w:r w:rsidR="006A5376">
        <w:rPr>
          <w:lang w:val="en-US"/>
        </w:rPr>
        <w:t xml:space="preserve">, which uses a heat map to show </w:t>
      </w:r>
      <w:r w:rsidR="00A702E5">
        <w:rPr>
          <w:lang w:val="en-US"/>
        </w:rPr>
        <w:t>the performance of the model on each class</w:t>
      </w:r>
      <w:r w:rsidR="00EF77D6">
        <w:rPr>
          <w:lang w:val="en-US"/>
        </w:rPr>
        <w:t>.</w:t>
      </w:r>
      <w:r w:rsidR="00954D45">
        <w:rPr>
          <w:lang w:val="en-US"/>
        </w:rPr>
        <w:t xml:space="preserve"> A confusion matrix is a </w:t>
      </w:r>
      <w:r w:rsidR="00954D45">
        <w:rPr>
          <w:i/>
          <w:iCs/>
          <w:lang w:val="en-US"/>
        </w:rPr>
        <w:t>n x n</w:t>
      </w:r>
      <w:r w:rsidR="00954D45">
        <w:rPr>
          <w:lang w:val="en-US"/>
        </w:rPr>
        <w:t xml:space="preserve"> matrix where </w:t>
      </w:r>
      <w:r w:rsidR="00954D45">
        <w:rPr>
          <w:i/>
          <w:iCs/>
          <w:lang w:val="en-US"/>
        </w:rPr>
        <w:t>n</w:t>
      </w:r>
      <w:r w:rsidR="00954D45">
        <w:rPr>
          <w:lang w:val="en-US"/>
        </w:rPr>
        <w:t xml:space="preserve"> is the number of classes (albums)</w:t>
      </w:r>
      <w:r w:rsidR="00753353">
        <w:rPr>
          <w:lang w:val="en-US"/>
        </w:rPr>
        <w:t xml:space="preserve">. The </w:t>
      </w:r>
      <w:r w:rsidR="00502777">
        <w:rPr>
          <w:lang w:val="en-US"/>
        </w:rPr>
        <w:t>diagonal represents the number of correctly-predicted samples</w:t>
      </w:r>
      <w:sdt>
        <w:sdtPr>
          <w:rPr>
            <w:lang w:val="en-US"/>
          </w:rPr>
          <w:id w:val="-148982836"/>
          <w:citation/>
        </w:sdtPr>
        <w:sdtEndPr/>
        <w:sdtContent>
          <w:r w:rsidR="00502777">
            <w:rPr>
              <w:lang w:val="en-US"/>
            </w:rPr>
            <w:fldChar w:fldCharType="begin"/>
          </w:r>
          <w:r w:rsidR="00502777">
            <w:instrText xml:space="preserve"> CITATION Kun22 \l 2057 </w:instrText>
          </w:r>
          <w:r w:rsidR="00502777">
            <w:rPr>
              <w:lang w:val="en-US"/>
            </w:rPr>
            <w:fldChar w:fldCharType="separate"/>
          </w:r>
          <w:r w:rsidR="00502777">
            <w:rPr>
              <w:noProof/>
            </w:rPr>
            <w:t xml:space="preserve"> (Kundu, 2022)</w:t>
          </w:r>
          <w:r w:rsidR="00502777">
            <w:rPr>
              <w:lang w:val="en-US"/>
            </w:rPr>
            <w:fldChar w:fldCharType="end"/>
          </w:r>
        </w:sdtContent>
      </w:sdt>
      <w:r w:rsidR="005F094E">
        <w:rPr>
          <w:lang w:val="en-US"/>
        </w:rPr>
        <w:t>, while the off-diagonal values represent incorrect</w:t>
      </w:r>
      <w:r w:rsidR="00493DA4">
        <w:rPr>
          <w:lang w:val="en-US"/>
        </w:rPr>
        <w:t>ly-identified labels</w:t>
      </w:r>
      <w:sdt>
        <w:sdtPr>
          <w:rPr>
            <w:lang w:val="en-US"/>
          </w:rPr>
          <w:id w:val="-636884290"/>
          <w:citation/>
        </w:sdtPr>
        <w:sdtEndPr/>
        <w:sdtContent>
          <w:r w:rsidR="00620469">
            <w:rPr>
              <w:lang w:val="en-US"/>
            </w:rPr>
            <w:fldChar w:fldCharType="begin"/>
          </w:r>
          <w:r w:rsidR="00620469">
            <w:instrText xml:space="preserve"> CITATION Cha222 \l 2057 </w:instrText>
          </w:r>
          <w:r w:rsidR="00620469">
            <w:rPr>
              <w:lang w:val="en-US"/>
            </w:rPr>
            <w:fldChar w:fldCharType="separate"/>
          </w:r>
          <w:r w:rsidR="00620469">
            <w:rPr>
              <w:noProof/>
            </w:rPr>
            <w:t xml:space="preserve"> (Chaudhury, Karami, &amp; Ghazanfar, 2022)</w:t>
          </w:r>
          <w:r w:rsidR="00620469">
            <w:rPr>
              <w:lang w:val="en-US"/>
            </w:rPr>
            <w:fldChar w:fldCharType="end"/>
          </w:r>
        </w:sdtContent>
      </w:sdt>
      <w:r w:rsidR="00493DA4">
        <w:rPr>
          <w:lang w:val="en-US"/>
        </w:rPr>
        <w:t>.</w:t>
      </w:r>
      <w:r w:rsidR="005F094E">
        <w:rPr>
          <w:lang w:val="en-US"/>
        </w:rPr>
        <w:t xml:space="preserve"> </w:t>
      </w:r>
      <w:r w:rsidR="00440D0D">
        <w:rPr>
          <w:lang w:val="en-US"/>
        </w:rPr>
        <w:t xml:space="preserve">As can be seen in the </w:t>
      </w:r>
      <w:proofErr w:type="spellStart"/>
      <w:r w:rsidR="00440D0D">
        <w:rPr>
          <w:lang w:val="en-US"/>
        </w:rPr>
        <w:t>Jupyter</w:t>
      </w:r>
      <w:proofErr w:type="spellEnd"/>
      <w:r w:rsidR="00440D0D">
        <w:rPr>
          <w:lang w:val="en-US"/>
        </w:rPr>
        <w:t xml:space="preserve"> Notebook, </w:t>
      </w:r>
      <w:r w:rsidR="002D7146">
        <w:rPr>
          <w:lang w:val="en-US"/>
        </w:rPr>
        <w:t xml:space="preserve">this technique makes it easy to cohesively portray which </w:t>
      </w:r>
      <w:r w:rsidR="008544CC">
        <w:rPr>
          <w:lang w:val="en-US"/>
        </w:rPr>
        <w:t xml:space="preserve">albums </w:t>
      </w:r>
      <w:r w:rsidR="00C4092A">
        <w:rPr>
          <w:lang w:val="en-US"/>
        </w:rPr>
        <w:t xml:space="preserve">had the greatest recall and which were less likely to be </w:t>
      </w:r>
      <w:r w:rsidR="00F378AC">
        <w:rPr>
          <w:lang w:val="en-US"/>
        </w:rPr>
        <w:t>correctly distinguished by the algorithm.</w:t>
      </w:r>
      <w:r w:rsidR="006769E2">
        <w:t xml:space="preserve"> Furthermore, the confusion matrix makes it very easy to </w:t>
      </w:r>
      <w:r w:rsidR="00154308">
        <w:t xml:space="preserve">intuitively grasp which albums were often ‘confused’ with each other, e.g. if </w:t>
      </w:r>
      <w:r w:rsidR="002D3CF9">
        <w:t xml:space="preserve">the algorithm </w:t>
      </w:r>
      <w:r w:rsidR="005E6EC4">
        <w:t xml:space="preserve">found it difficult to distinguish between </w:t>
      </w:r>
      <w:r w:rsidR="005E6EC4">
        <w:rPr>
          <w:i/>
          <w:iCs/>
        </w:rPr>
        <w:t>folklore</w:t>
      </w:r>
      <w:r w:rsidR="005E6EC4">
        <w:t xml:space="preserve"> and </w:t>
      </w:r>
      <w:r w:rsidR="005E6EC4">
        <w:rPr>
          <w:i/>
          <w:iCs/>
        </w:rPr>
        <w:t>evermore</w:t>
      </w:r>
      <w:r w:rsidR="005E6EC4">
        <w:t xml:space="preserve"> for example.</w:t>
      </w:r>
      <w:r w:rsidR="006769E2">
        <w:t xml:space="preserve"> </w:t>
      </w:r>
    </w:p>
    <w:p w14:paraId="3B91D6DF" w14:textId="234FBD16" w:rsidR="00461F05" w:rsidRDefault="009D542A" w:rsidP="00D42DD4">
      <w:r>
        <w:lastRenderedPageBreak/>
        <w:t>Overall, this</w:t>
      </w:r>
      <w:r w:rsidR="00177807">
        <w:t xml:space="preserve"> methodolog</w:t>
      </w:r>
      <w:r w:rsidR="005019E9">
        <w:t>ical approach</w:t>
      </w:r>
      <w:r w:rsidR="00177807">
        <w:t xml:space="preserve"> </w:t>
      </w:r>
      <w:r w:rsidR="002A436A">
        <w:t xml:space="preserve">aims to </w:t>
      </w:r>
      <w:r w:rsidR="0077150E">
        <w:t xml:space="preserve">address some of the problems in this dataset </w:t>
      </w:r>
      <w:r w:rsidR="0001336B">
        <w:t xml:space="preserve">such as </w:t>
      </w:r>
      <w:r w:rsidR="0041473F">
        <w:t xml:space="preserve">the imbalanced nature of the data, the </w:t>
      </w:r>
      <w:r w:rsidR="00D10D26">
        <w:t xml:space="preserve">inclusion of various album re-releases consisting of similar song </w:t>
      </w:r>
      <w:r w:rsidR="00C03505">
        <w:t xml:space="preserve">samples, </w:t>
      </w:r>
      <w:r w:rsidR="004B2DCA">
        <w:t xml:space="preserve">and </w:t>
      </w:r>
      <w:r w:rsidR="00BF42E4">
        <w:t xml:space="preserve">how to reduce the risk of overfitting. </w:t>
      </w:r>
      <w:r w:rsidR="00965A95">
        <w:t xml:space="preserve">Moreover, </w:t>
      </w:r>
      <w:r w:rsidR="008A0524">
        <w:t>an explanation of the metrics used to evaluate the classifiers</w:t>
      </w:r>
      <w:r w:rsidR="00DB4651">
        <w:t xml:space="preserve"> has been </w:t>
      </w:r>
      <w:r w:rsidR="002909C1">
        <w:t xml:space="preserve">touched upon. </w:t>
      </w:r>
      <w:r w:rsidR="00221278">
        <w:t xml:space="preserve">The following section will look at the </w:t>
      </w:r>
      <w:r w:rsidR="00946A90">
        <w:t xml:space="preserve">results of </w:t>
      </w:r>
      <w:r w:rsidR="00AA2AD5">
        <w:t xml:space="preserve">using these techniques on this dataset and attempt to </w:t>
      </w:r>
      <w:r w:rsidR="00743007">
        <w:t xml:space="preserve">evaluate </w:t>
      </w:r>
      <w:r w:rsidR="002638CA">
        <w:t xml:space="preserve">how successful the models were in </w:t>
      </w:r>
      <w:r w:rsidR="00A7507B">
        <w:t>answering the key research aims outlined in the introduction.</w:t>
      </w:r>
    </w:p>
    <w:p w14:paraId="6FC0F4A8" w14:textId="5416CCA7" w:rsidR="00A7507B" w:rsidRDefault="00AD26BB" w:rsidP="00D42DD4">
      <w:r>
        <w:br/>
      </w:r>
      <w:r>
        <w:br/>
      </w:r>
      <w:r>
        <w:br/>
      </w:r>
    </w:p>
    <w:p w14:paraId="24ECE12D" w14:textId="77777777" w:rsidR="00AD26BB" w:rsidRDefault="00AD26BB" w:rsidP="00D42DD4"/>
    <w:p w14:paraId="7E1C470D" w14:textId="77777777" w:rsidR="00AD26BB" w:rsidRDefault="00AD26BB" w:rsidP="00D42DD4"/>
    <w:p w14:paraId="0684CF20" w14:textId="77777777" w:rsidR="00AD26BB" w:rsidRDefault="00AD26BB" w:rsidP="00D42DD4"/>
    <w:p w14:paraId="255101C4" w14:textId="77777777" w:rsidR="00AD26BB" w:rsidRDefault="00AD26BB" w:rsidP="00D42DD4"/>
    <w:p w14:paraId="14777519" w14:textId="77777777" w:rsidR="00AD26BB" w:rsidRDefault="00AD26BB" w:rsidP="00D42DD4"/>
    <w:p w14:paraId="6FBAA08A" w14:textId="77777777" w:rsidR="00AD26BB" w:rsidRDefault="00AD26BB" w:rsidP="00D42DD4"/>
    <w:p w14:paraId="57786EEC" w14:textId="77777777" w:rsidR="00AD26BB" w:rsidRDefault="00AD26BB" w:rsidP="00D42DD4"/>
    <w:p w14:paraId="4E69BCFE" w14:textId="77777777" w:rsidR="00AD26BB" w:rsidRDefault="00AD26BB" w:rsidP="00D42DD4"/>
    <w:p w14:paraId="72DD0885" w14:textId="77777777" w:rsidR="00AD26BB" w:rsidRDefault="00AD26BB" w:rsidP="00D42DD4"/>
    <w:p w14:paraId="2DF8B3FF" w14:textId="77777777" w:rsidR="00AD26BB" w:rsidRDefault="00AD26BB" w:rsidP="00D42DD4"/>
    <w:p w14:paraId="4FA035B6" w14:textId="77777777" w:rsidR="00AD26BB" w:rsidRDefault="00AD26BB" w:rsidP="00D42DD4"/>
    <w:p w14:paraId="453DBDAF" w14:textId="77777777" w:rsidR="00AD26BB" w:rsidRDefault="00AD26BB" w:rsidP="00D42DD4"/>
    <w:p w14:paraId="3951299F" w14:textId="77777777" w:rsidR="00AD26BB" w:rsidRDefault="00AD26BB" w:rsidP="00D42DD4"/>
    <w:p w14:paraId="6B2BBABD" w14:textId="77777777" w:rsidR="00AD26BB" w:rsidRDefault="00AD26BB" w:rsidP="00D42DD4"/>
    <w:p w14:paraId="4A91773F" w14:textId="77777777" w:rsidR="00AD26BB" w:rsidRDefault="00AD26BB" w:rsidP="00D42DD4"/>
    <w:p w14:paraId="79A2B582" w14:textId="77777777" w:rsidR="00AD26BB" w:rsidRDefault="00AD26BB" w:rsidP="00D42DD4"/>
    <w:p w14:paraId="73847A05" w14:textId="77777777" w:rsidR="00AD26BB" w:rsidRDefault="00AD26BB" w:rsidP="00D42DD4"/>
    <w:p w14:paraId="7CAE4915" w14:textId="77777777" w:rsidR="00AD26BB" w:rsidRDefault="00AD26BB" w:rsidP="00D42DD4"/>
    <w:p w14:paraId="5D2AA05D" w14:textId="77777777" w:rsidR="00AD26BB" w:rsidRDefault="00AD26BB" w:rsidP="00D42DD4"/>
    <w:p w14:paraId="6E21FBB7" w14:textId="77777777" w:rsidR="00AD26BB" w:rsidRDefault="00AD26BB" w:rsidP="00D42DD4"/>
    <w:p w14:paraId="49DBDCC7" w14:textId="77777777" w:rsidR="00AD26BB" w:rsidRDefault="00AD26BB" w:rsidP="00D42DD4"/>
    <w:p w14:paraId="404057E1" w14:textId="77777777" w:rsidR="00AD26BB" w:rsidRDefault="00AD26BB" w:rsidP="00D42DD4"/>
    <w:p w14:paraId="4124D1FF" w14:textId="77777777" w:rsidR="00AD26BB" w:rsidRDefault="00AD26BB" w:rsidP="00D42DD4"/>
    <w:p w14:paraId="64A3CF82" w14:textId="4CFE17CF" w:rsidR="002A26CE" w:rsidRDefault="002A26CE" w:rsidP="000D728D">
      <w:pPr>
        <w:pStyle w:val="Heading2"/>
        <w:rPr>
          <w:lang w:val="en-US"/>
        </w:rPr>
      </w:pPr>
      <w:r>
        <w:rPr>
          <w:lang w:val="en-US"/>
        </w:rPr>
        <w:lastRenderedPageBreak/>
        <w:t>Results</w:t>
      </w:r>
    </w:p>
    <w:p w14:paraId="35E3192E" w14:textId="77777777" w:rsidR="00837C4E" w:rsidRPr="00837C4E" w:rsidRDefault="00837C4E" w:rsidP="00837C4E">
      <w:pPr>
        <w:rPr>
          <w:lang w:val="en-US"/>
        </w:rPr>
      </w:pPr>
    </w:p>
    <w:p w14:paraId="2A410A4E" w14:textId="1E4F746C" w:rsidR="002A26CE" w:rsidRDefault="00A86CCE" w:rsidP="002A26CE">
      <w:pPr>
        <w:rPr>
          <w:lang w:val="en-US"/>
        </w:rPr>
      </w:pPr>
      <w:r>
        <w:rPr>
          <w:lang w:val="en-US"/>
        </w:rPr>
        <w:t>The following table</w:t>
      </w:r>
      <w:r w:rsidR="005D4CA9">
        <w:rPr>
          <w:lang w:val="en-US"/>
        </w:rPr>
        <w:t>s</w:t>
      </w:r>
      <w:r w:rsidR="005811C7">
        <w:rPr>
          <w:lang w:val="en-US"/>
        </w:rPr>
        <w:t xml:space="preserve"> display </w:t>
      </w:r>
      <w:r>
        <w:rPr>
          <w:lang w:val="en-US"/>
        </w:rPr>
        <w:t xml:space="preserve">the </w:t>
      </w:r>
      <w:r w:rsidR="00992FB2">
        <w:rPr>
          <w:lang w:val="en-US"/>
        </w:rPr>
        <w:t xml:space="preserve">average </w:t>
      </w:r>
      <w:r w:rsidR="00AD0BDA">
        <w:rPr>
          <w:lang w:val="en-US"/>
        </w:rPr>
        <w:t xml:space="preserve">precision, </w:t>
      </w:r>
      <w:r w:rsidR="00FA54D9">
        <w:rPr>
          <w:lang w:val="en-US"/>
        </w:rPr>
        <w:t>recall and f1 scores</w:t>
      </w:r>
      <w:r w:rsidR="009151E7">
        <w:rPr>
          <w:lang w:val="en-US"/>
        </w:rPr>
        <w:t xml:space="preserve"> </w:t>
      </w:r>
      <w:r w:rsidR="00912E8F">
        <w:rPr>
          <w:lang w:val="en-US"/>
        </w:rPr>
        <w:t>for each classifier</w:t>
      </w:r>
      <w:r w:rsidR="001801CE">
        <w:rPr>
          <w:lang w:val="en-US"/>
        </w:rPr>
        <w:t>’s performance on each class (album)</w:t>
      </w:r>
      <w:r w:rsidR="00BB52F2">
        <w:rPr>
          <w:lang w:val="en-US"/>
        </w:rPr>
        <w:t xml:space="preserve">, as well as the model’s accuracy score, as the mean for all </w:t>
      </w:r>
      <w:r w:rsidR="00BB52F2">
        <w:rPr>
          <w:i/>
          <w:iCs/>
          <w:lang w:val="en-US"/>
        </w:rPr>
        <w:t>n</w:t>
      </w:r>
      <w:r w:rsidR="00BB52F2">
        <w:rPr>
          <w:lang w:val="en-US"/>
        </w:rPr>
        <w:t xml:space="preserve"> folds</w:t>
      </w:r>
      <w:r w:rsidR="00F618E3">
        <w:rPr>
          <w:lang w:val="en-US"/>
        </w:rPr>
        <w:t xml:space="preserve"> used in the cross-validation:</w:t>
      </w:r>
    </w:p>
    <w:p w14:paraId="51786ABA" w14:textId="43284912" w:rsidR="00F618E3" w:rsidRDefault="00EF576F" w:rsidP="002A26CE">
      <w:pPr>
        <w:rPr>
          <w:lang w:val="en-US"/>
        </w:rPr>
      </w:pPr>
      <w:r>
        <w:rPr>
          <w:noProof/>
        </w:rPr>
        <w:drawing>
          <wp:anchor distT="0" distB="0" distL="114300" distR="114300" simplePos="0" relativeHeight="251666432" behindDoc="1" locked="0" layoutInCell="1" allowOverlap="1" wp14:anchorId="3A11DD1F" wp14:editId="4BEB0293">
            <wp:simplePos x="0" y="0"/>
            <wp:positionH relativeFrom="column">
              <wp:posOffset>116205</wp:posOffset>
            </wp:positionH>
            <wp:positionV relativeFrom="paragraph">
              <wp:posOffset>112395</wp:posOffset>
            </wp:positionV>
            <wp:extent cx="3023870" cy="2261235"/>
            <wp:effectExtent l="152400" t="114300" r="100330" b="139065"/>
            <wp:wrapTight wrapText="bothSides">
              <wp:wrapPolygon edited="0">
                <wp:start x="-816" y="-1092"/>
                <wp:lineTo x="-1089" y="2184"/>
                <wp:lineTo x="-1089" y="19653"/>
                <wp:lineTo x="-816" y="22746"/>
                <wp:lineTo x="22181" y="22746"/>
                <wp:lineTo x="22181" y="-1092"/>
                <wp:lineTo x="-816" y="-1092"/>
              </wp:wrapPolygon>
            </wp:wrapTight>
            <wp:docPr id="71424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4419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3870" cy="2261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6EB03" w14:textId="346D331E" w:rsidR="00661907" w:rsidRDefault="00661907" w:rsidP="002A26CE">
      <w:pPr>
        <w:rPr>
          <w:lang w:val="en-US"/>
        </w:rPr>
      </w:pPr>
    </w:p>
    <w:p w14:paraId="6856DDA5" w14:textId="6558DAAB" w:rsidR="00661907" w:rsidRDefault="00661907" w:rsidP="002A26CE">
      <w:pPr>
        <w:rPr>
          <w:lang w:val="en-US"/>
        </w:rPr>
      </w:pPr>
    </w:p>
    <w:p w14:paraId="009A414F" w14:textId="6216560D" w:rsidR="00661907" w:rsidRDefault="00661907" w:rsidP="002A26CE">
      <w:pPr>
        <w:rPr>
          <w:lang w:val="en-US"/>
        </w:rPr>
      </w:pPr>
    </w:p>
    <w:p w14:paraId="71433EA4" w14:textId="35900A44" w:rsidR="00661907" w:rsidRDefault="00661907" w:rsidP="002A26CE">
      <w:pPr>
        <w:rPr>
          <w:lang w:val="en-US"/>
        </w:rPr>
      </w:pPr>
    </w:p>
    <w:p w14:paraId="5C272E2A" w14:textId="4AF1F5A1" w:rsidR="00661907" w:rsidRDefault="00661907" w:rsidP="002A26CE">
      <w:pPr>
        <w:rPr>
          <w:lang w:val="en-US"/>
        </w:rPr>
      </w:pPr>
    </w:p>
    <w:p w14:paraId="62FCB716" w14:textId="4CF9FEA7" w:rsidR="00661907" w:rsidRDefault="00661907" w:rsidP="002A26CE">
      <w:pPr>
        <w:rPr>
          <w:lang w:val="en-US"/>
        </w:rPr>
      </w:pPr>
    </w:p>
    <w:p w14:paraId="2E9B08AD" w14:textId="4C6F869A" w:rsidR="00661907" w:rsidRDefault="00661907" w:rsidP="002A26CE">
      <w:pPr>
        <w:rPr>
          <w:lang w:val="en-US"/>
        </w:rPr>
      </w:pPr>
    </w:p>
    <w:p w14:paraId="3B48A9E2" w14:textId="77777777" w:rsidR="00661907" w:rsidRDefault="00661907" w:rsidP="002A26CE">
      <w:pPr>
        <w:rPr>
          <w:lang w:val="en-US"/>
        </w:rPr>
      </w:pPr>
    </w:p>
    <w:p w14:paraId="2F031F4E" w14:textId="2A88D962" w:rsidR="00661907" w:rsidRDefault="00D809E8" w:rsidP="002A26CE">
      <w:pPr>
        <w:rPr>
          <w:lang w:val="en-US"/>
        </w:rPr>
      </w:pPr>
      <w:r>
        <w:rPr>
          <w:noProof/>
        </w:rPr>
        <w:drawing>
          <wp:anchor distT="0" distB="0" distL="114300" distR="114300" simplePos="0" relativeHeight="251667456" behindDoc="1" locked="0" layoutInCell="1" allowOverlap="1" wp14:anchorId="3501F0C1" wp14:editId="22164893">
            <wp:simplePos x="0" y="0"/>
            <wp:positionH relativeFrom="margin">
              <wp:align>left</wp:align>
            </wp:positionH>
            <wp:positionV relativeFrom="paragraph">
              <wp:posOffset>119380</wp:posOffset>
            </wp:positionV>
            <wp:extent cx="3164205" cy="2164080"/>
            <wp:effectExtent l="152400" t="114300" r="112395" b="140970"/>
            <wp:wrapTight wrapText="bothSides">
              <wp:wrapPolygon edited="0">
                <wp:start x="-780" y="-1141"/>
                <wp:lineTo x="-1040" y="2282"/>
                <wp:lineTo x="-1040" y="20535"/>
                <wp:lineTo x="-780" y="22817"/>
                <wp:lineTo x="22237" y="22817"/>
                <wp:lineTo x="22237" y="-1141"/>
                <wp:lineTo x="-780" y="-1141"/>
              </wp:wrapPolygon>
            </wp:wrapTight>
            <wp:docPr id="105472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2007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4205" cy="2164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9C12180" w14:textId="41A86998" w:rsidR="00661907" w:rsidRDefault="00661907" w:rsidP="002A26CE">
      <w:pPr>
        <w:rPr>
          <w:lang w:val="en-US"/>
        </w:rPr>
      </w:pPr>
    </w:p>
    <w:p w14:paraId="2C637E6B" w14:textId="0891A92B" w:rsidR="00D5452F" w:rsidRDefault="00D5452F" w:rsidP="002A26CE">
      <w:pPr>
        <w:rPr>
          <w:lang w:val="en-US"/>
        </w:rPr>
      </w:pPr>
    </w:p>
    <w:p w14:paraId="0C5C368E" w14:textId="77777777" w:rsidR="00D5452F" w:rsidRDefault="00D5452F" w:rsidP="002A26CE">
      <w:pPr>
        <w:rPr>
          <w:lang w:val="en-US"/>
        </w:rPr>
      </w:pPr>
    </w:p>
    <w:p w14:paraId="13585336" w14:textId="468BBF57" w:rsidR="00D5452F" w:rsidRDefault="00D5452F" w:rsidP="002A26CE">
      <w:pPr>
        <w:rPr>
          <w:lang w:val="en-US"/>
        </w:rPr>
      </w:pPr>
    </w:p>
    <w:p w14:paraId="5DAD6E5E" w14:textId="77777777" w:rsidR="00D5452F" w:rsidRDefault="00D5452F" w:rsidP="002A26CE">
      <w:pPr>
        <w:rPr>
          <w:lang w:val="en-US"/>
        </w:rPr>
      </w:pPr>
    </w:p>
    <w:p w14:paraId="1F2CD1AF" w14:textId="6E05D362" w:rsidR="00D5452F" w:rsidRDefault="00D5452F" w:rsidP="002A26CE">
      <w:pPr>
        <w:rPr>
          <w:lang w:val="en-US"/>
        </w:rPr>
      </w:pPr>
    </w:p>
    <w:p w14:paraId="42928BB8" w14:textId="520DB249" w:rsidR="00D5452F" w:rsidRDefault="00D5452F" w:rsidP="002A26CE">
      <w:pPr>
        <w:rPr>
          <w:lang w:val="en-US"/>
        </w:rPr>
      </w:pPr>
    </w:p>
    <w:p w14:paraId="20E608C5" w14:textId="2DAB3648" w:rsidR="00D5452F" w:rsidRDefault="00857DDB" w:rsidP="002A26CE">
      <w:pPr>
        <w:rPr>
          <w:lang w:val="en-US"/>
        </w:rPr>
      </w:pPr>
      <w:r>
        <w:rPr>
          <w:noProof/>
        </w:rPr>
        <w:drawing>
          <wp:anchor distT="0" distB="0" distL="114300" distR="114300" simplePos="0" relativeHeight="251668480" behindDoc="1" locked="0" layoutInCell="1" allowOverlap="1" wp14:anchorId="171A461B" wp14:editId="67221897">
            <wp:simplePos x="0" y="0"/>
            <wp:positionH relativeFrom="margin">
              <wp:posOffset>133350</wp:posOffset>
            </wp:positionH>
            <wp:positionV relativeFrom="paragraph">
              <wp:posOffset>198120</wp:posOffset>
            </wp:positionV>
            <wp:extent cx="3204210" cy="2223135"/>
            <wp:effectExtent l="114300" t="114300" r="110490" b="139065"/>
            <wp:wrapTight wrapText="bothSides">
              <wp:wrapPolygon edited="0">
                <wp:start x="-771" y="-1111"/>
                <wp:lineTo x="-771" y="22766"/>
                <wp:lineTo x="22216" y="22766"/>
                <wp:lineTo x="22216" y="-1111"/>
                <wp:lineTo x="-771" y="-1111"/>
              </wp:wrapPolygon>
            </wp:wrapTight>
            <wp:docPr id="38247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7108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4210" cy="2223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0539E2A" w14:textId="5E43850E" w:rsidR="00D5452F" w:rsidRDefault="00D5452F" w:rsidP="002A26CE">
      <w:pPr>
        <w:rPr>
          <w:lang w:val="en-US"/>
        </w:rPr>
      </w:pPr>
    </w:p>
    <w:p w14:paraId="0984FC1A" w14:textId="77777777" w:rsidR="00D5452F" w:rsidRDefault="00D5452F" w:rsidP="002A26CE">
      <w:pPr>
        <w:rPr>
          <w:lang w:val="en-US"/>
        </w:rPr>
      </w:pPr>
    </w:p>
    <w:p w14:paraId="104930E8" w14:textId="77777777" w:rsidR="00D5452F" w:rsidRDefault="00D5452F" w:rsidP="002A26CE">
      <w:pPr>
        <w:rPr>
          <w:lang w:val="en-US"/>
        </w:rPr>
      </w:pPr>
    </w:p>
    <w:p w14:paraId="293AEC2D" w14:textId="77777777" w:rsidR="00D5452F" w:rsidRDefault="00D5452F" w:rsidP="002A26CE">
      <w:pPr>
        <w:rPr>
          <w:lang w:val="en-US"/>
        </w:rPr>
      </w:pPr>
    </w:p>
    <w:p w14:paraId="53DD15A7" w14:textId="77777777" w:rsidR="00D5452F" w:rsidRDefault="00D5452F" w:rsidP="002A26CE">
      <w:pPr>
        <w:rPr>
          <w:lang w:val="en-US"/>
        </w:rPr>
      </w:pPr>
    </w:p>
    <w:p w14:paraId="179EB4D4" w14:textId="77777777" w:rsidR="00D5452F" w:rsidRDefault="00D5452F" w:rsidP="002A26CE">
      <w:pPr>
        <w:rPr>
          <w:lang w:val="en-US"/>
        </w:rPr>
      </w:pPr>
    </w:p>
    <w:p w14:paraId="18400C4F" w14:textId="77777777" w:rsidR="00D5452F" w:rsidRDefault="00D5452F" w:rsidP="002A26CE">
      <w:pPr>
        <w:rPr>
          <w:lang w:val="en-US"/>
        </w:rPr>
      </w:pPr>
    </w:p>
    <w:p w14:paraId="5F235812" w14:textId="77777777" w:rsidR="00D5452F" w:rsidRDefault="00D5452F" w:rsidP="002A26CE">
      <w:pPr>
        <w:rPr>
          <w:lang w:val="en-US"/>
        </w:rPr>
      </w:pPr>
    </w:p>
    <w:p w14:paraId="7C6D226F" w14:textId="77777777" w:rsidR="00857DDB" w:rsidRDefault="00857DDB" w:rsidP="002A26CE">
      <w:pPr>
        <w:rPr>
          <w:lang w:val="en-US"/>
        </w:rPr>
      </w:pPr>
    </w:p>
    <w:p w14:paraId="7A873222" w14:textId="77777777" w:rsidR="00857DDB" w:rsidRDefault="00857DDB" w:rsidP="002A26CE">
      <w:pPr>
        <w:rPr>
          <w:lang w:val="en-US"/>
        </w:rPr>
      </w:pPr>
    </w:p>
    <w:p w14:paraId="739FBB76" w14:textId="0CE01448" w:rsidR="00857DDB" w:rsidRDefault="009F0A30" w:rsidP="002A26CE">
      <w:pPr>
        <w:rPr>
          <w:lang w:val="en-US"/>
        </w:rPr>
      </w:pPr>
      <w:r>
        <w:rPr>
          <w:noProof/>
        </w:rPr>
        <w:drawing>
          <wp:anchor distT="0" distB="0" distL="114300" distR="114300" simplePos="0" relativeHeight="251669504" behindDoc="1" locked="0" layoutInCell="1" allowOverlap="1" wp14:anchorId="0B76B56C" wp14:editId="22F33417">
            <wp:simplePos x="0" y="0"/>
            <wp:positionH relativeFrom="column">
              <wp:posOffset>25400</wp:posOffset>
            </wp:positionH>
            <wp:positionV relativeFrom="paragraph">
              <wp:posOffset>114300</wp:posOffset>
            </wp:positionV>
            <wp:extent cx="3289935" cy="2217420"/>
            <wp:effectExtent l="114300" t="114300" r="100965" b="144780"/>
            <wp:wrapTight wrapText="bothSides">
              <wp:wrapPolygon edited="0">
                <wp:start x="-750" y="-1113"/>
                <wp:lineTo x="-750" y="22825"/>
                <wp:lineTo x="22138" y="22825"/>
                <wp:lineTo x="22138" y="-1113"/>
                <wp:lineTo x="-750" y="-1113"/>
              </wp:wrapPolygon>
            </wp:wrapTight>
            <wp:docPr id="87885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968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89935" cy="2217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1864BCF" w14:textId="77777777" w:rsidR="00D5452F" w:rsidRDefault="00D5452F" w:rsidP="002A26CE">
      <w:pPr>
        <w:rPr>
          <w:lang w:val="en-US"/>
        </w:rPr>
      </w:pPr>
    </w:p>
    <w:p w14:paraId="76841E5C" w14:textId="77777777" w:rsidR="00D5452F" w:rsidRDefault="00D5452F" w:rsidP="002A26CE">
      <w:pPr>
        <w:rPr>
          <w:lang w:val="en-US"/>
        </w:rPr>
      </w:pPr>
    </w:p>
    <w:p w14:paraId="645004A2" w14:textId="5790702C" w:rsidR="00D5452F" w:rsidRDefault="00D5452F" w:rsidP="002A26CE">
      <w:pPr>
        <w:rPr>
          <w:lang w:val="en-US"/>
        </w:rPr>
      </w:pPr>
    </w:p>
    <w:p w14:paraId="4A7B870D" w14:textId="3D5AFB2E" w:rsidR="00D5452F" w:rsidRDefault="00911A28" w:rsidP="002A26CE">
      <w:pPr>
        <w:rPr>
          <w:lang w:val="en-US"/>
        </w:rPr>
      </w:pPr>
      <w:r>
        <w:rPr>
          <w:noProof/>
        </w:rPr>
        <w:drawing>
          <wp:anchor distT="0" distB="0" distL="114300" distR="114300" simplePos="0" relativeHeight="251670528" behindDoc="1" locked="0" layoutInCell="1" allowOverlap="1" wp14:anchorId="2D2A2596" wp14:editId="4345DA39">
            <wp:simplePos x="0" y="0"/>
            <wp:positionH relativeFrom="margin">
              <wp:posOffset>3501209</wp:posOffset>
            </wp:positionH>
            <wp:positionV relativeFrom="paragraph">
              <wp:posOffset>411571</wp:posOffset>
            </wp:positionV>
            <wp:extent cx="2270760" cy="778510"/>
            <wp:effectExtent l="76200" t="76200" r="129540" b="135890"/>
            <wp:wrapTight wrapText="bothSides">
              <wp:wrapPolygon edited="0">
                <wp:start x="-362" y="-2114"/>
                <wp:lineTo x="-725" y="-1586"/>
                <wp:lineTo x="-725" y="22728"/>
                <wp:lineTo x="-362" y="24842"/>
                <wp:lineTo x="22289" y="24842"/>
                <wp:lineTo x="22651" y="23785"/>
                <wp:lineTo x="22651" y="6871"/>
                <wp:lineTo x="22289" y="-1057"/>
                <wp:lineTo x="22289" y="-2114"/>
                <wp:lineTo x="-362" y="-2114"/>
              </wp:wrapPolygon>
            </wp:wrapTight>
            <wp:docPr id="200454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3015" name=""/>
                    <pic:cNvPicPr/>
                  </pic:nvPicPr>
                  <pic:blipFill>
                    <a:blip r:embed="rId20">
                      <a:extLst>
                        <a:ext uri="{28A0092B-C50C-407E-A947-70E740481C1C}">
                          <a14:useLocalDpi xmlns:a14="http://schemas.microsoft.com/office/drawing/2010/main" val="0"/>
                        </a:ext>
                      </a:extLst>
                    </a:blip>
                    <a:stretch>
                      <a:fillRect/>
                    </a:stretch>
                  </pic:blipFill>
                  <pic:spPr>
                    <a:xfrm>
                      <a:off x="0" y="0"/>
                      <a:ext cx="2270760" cy="778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ABC776D" w14:textId="369A4F5F" w:rsidR="00D5452F" w:rsidRDefault="00D5452F" w:rsidP="002A26CE">
      <w:pPr>
        <w:rPr>
          <w:lang w:val="en-US"/>
        </w:rPr>
      </w:pPr>
    </w:p>
    <w:p w14:paraId="5DF9A07B" w14:textId="56CE4D98" w:rsidR="007C426F" w:rsidRDefault="007C426F" w:rsidP="002A26CE">
      <w:pPr>
        <w:rPr>
          <w:lang w:val="en-US"/>
        </w:rPr>
      </w:pPr>
      <w:r>
        <w:rPr>
          <w:lang w:val="en-US"/>
        </w:rPr>
        <w:t xml:space="preserve">As can be seen in the table, the weighted k-NN classifier </w:t>
      </w:r>
      <w:r w:rsidR="00233914">
        <w:rPr>
          <w:lang w:val="en-US"/>
        </w:rPr>
        <w:t>achieved</w:t>
      </w:r>
      <w:r>
        <w:rPr>
          <w:lang w:val="en-US"/>
        </w:rPr>
        <w:t xml:space="preserve"> the best performance in terms of accuracy, </w:t>
      </w:r>
      <w:r w:rsidR="007B5C0F">
        <w:rPr>
          <w:lang w:val="en-US"/>
        </w:rPr>
        <w:t>macro</w:t>
      </w:r>
      <w:r w:rsidR="00330F0D">
        <w:rPr>
          <w:lang w:val="en-US"/>
        </w:rPr>
        <w:t xml:space="preserve"> (meaning the unweighted mean)</w:t>
      </w:r>
      <w:r w:rsidR="007B5C0F">
        <w:rPr>
          <w:lang w:val="en-US"/>
        </w:rPr>
        <w:t xml:space="preserve"> </w:t>
      </w:r>
      <w:r w:rsidR="0040310E">
        <w:rPr>
          <w:lang w:val="en-US"/>
        </w:rPr>
        <w:t>precision and recall</w:t>
      </w:r>
      <w:r w:rsidR="00BE562D">
        <w:rPr>
          <w:lang w:val="en-US"/>
        </w:rPr>
        <w:t>, which were all scored at</w:t>
      </w:r>
      <w:r w:rsidR="0040310E">
        <w:rPr>
          <w:lang w:val="en-US"/>
        </w:rPr>
        <w:t xml:space="preserve"> 0.58</w:t>
      </w:r>
      <w:r w:rsidR="00330F0D">
        <w:rPr>
          <w:lang w:val="en-US"/>
        </w:rPr>
        <w:t xml:space="preserve"> to two decimal places. The decision tree and Naïve Bayes classifier performed very poorly wi</w:t>
      </w:r>
      <w:r w:rsidR="004F10C3">
        <w:rPr>
          <w:lang w:val="en-US"/>
        </w:rPr>
        <w:t>th scores of about 0.3 for accuracy and even lower</w:t>
      </w:r>
      <w:r w:rsidR="00AD22E0">
        <w:rPr>
          <w:lang w:val="en-US"/>
        </w:rPr>
        <w:t xml:space="preserve"> scores</w:t>
      </w:r>
      <w:r w:rsidR="004F10C3">
        <w:rPr>
          <w:lang w:val="en-US"/>
        </w:rPr>
        <w:t xml:space="preserve"> for precision and recall. The </w:t>
      </w:r>
      <w:r w:rsidR="009F7310">
        <w:rPr>
          <w:lang w:val="en-US"/>
        </w:rPr>
        <w:t xml:space="preserve">unweighted average f-1 score for the Decision Tree was as low as 0.15, implying that the </w:t>
      </w:r>
      <w:r w:rsidR="00AC408F">
        <w:rPr>
          <w:lang w:val="en-US"/>
        </w:rPr>
        <w:t xml:space="preserve">algorithm did not </w:t>
      </w:r>
      <w:r w:rsidR="000E4D04">
        <w:rPr>
          <w:lang w:val="en-US"/>
        </w:rPr>
        <w:t>perform any better</w:t>
      </w:r>
      <w:r w:rsidR="00AC408F">
        <w:rPr>
          <w:lang w:val="en-US"/>
        </w:rPr>
        <w:t xml:space="preserve"> than randomly guessing each output.</w:t>
      </w:r>
    </w:p>
    <w:p w14:paraId="3904577B" w14:textId="608C6B12" w:rsidR="009F338C" w:rsidRDefault="009F338C" w:rsidP="002A26CE">
      <w:pPr>
        <w:rPr>
          <w:lang w:val="en-US"/>
        </w:rPr>
      </w:pPr>
      <w:r>
        <w:rPr>
          <w:lang w:val="en-US"/>
        </w:rPr>
        <w:t xml:space="preserve">Consequently, these results imply </w:t>
      </w:r>
      <w:r w:rsidRPr="00F32173">
        <w:rPr>
          <w:b/>
          <w:bCs/>
          <w:lang w:val="en-US"/>
        </w:rPr>
        <w:t xml:space="preserve">that the weighted k-NN classifier implemented in the </w:t>
      </w:r>
      <w:proofErr w:type="spellStart"/>
      <w:r w:rsidRPr="00F32173">
        <w:rPr>
          <w:b/>
          <w:bCs/>
          <w:lang w:val="en-US"/>
        </w:rPr>
        <w:t>Jupyter</w:t>
      </w:r>
      <w:proofErr w:type="spellEnd"/>
      <w:r w:rsidRPr="00F32173">
        <w:rPr>
          <w:b/>
          <w:bCs/>
          <w:lang w:val="en-US"/>
        </w:rPr>
        <w:t xml:space="preserve"> Notebook using </w:t>
      </w:r>
      <w:r w:rsidRPr="00F32173">
        <w:rPr>
          <w:b/>
          <w:bCs/>
          <w:i/>
          <w:iCs/>
          <w:lang w:val="en-US"/>
        </w:rPr>
        <w:t>NumPy</w:t>
      </w:r>
      <w:r w:rsidRPr="00F32173">
        <w:rPr>
          <w:b/>
          <w:bCs/>
          <w:lang w:val="en-US"/>
        </w:rPr>
        <w:t xml:space="preserve"> was the </w:t>
      </w:r>
      <w:r w:rsidR="0088167C" w:rsidRPr="00F32173">
        <w:rPr>
          <w:b/>
          <w:bCs/>
          <w:lang w:val="en-US"/>
        </w:rPr>
        <w:t>most well-suited algorithm for classifying this type of data</w:t>
      </w:r>
      <w:r w:rsidR="0088167C">
        <w:rPr>
          <w:lang w:val="en-US"/>
        </w:rPr>
        <w:t>,</w:t>
      </w:r>
      <w:r w:rsidR="00F32173">
        <w:rPr>
          <w:lang w:val="en-US"/>
        </w:rPr>
        <w:t xml:space="preserve"> </w:t>
      </w:r>
      <w:r w:rsidR="008A4A97">
        <w:rPr>
          <w:lang w:val="en-US"/>
        </w:rPr>
        <w:t xml:space="preserve">as it achieved almost 0.6 (to 1 </w:t>
      </w:r>
      <w:proofErr w:type="spellStart"/>
      <w:r w:rsidR="008A4A97">
        <w:rPr>
          <w:lang w:val="en-US"/>
        </w:rPr>
        <w:t>d.p.</w:t>
      </w:r>
      <w:proofErr w:type="spellEnd"/>
      <w:r w:rsidR="008A4A97">
        <w:rPr>
          <w:lang w:val="en-US"/>
        </w:rPr>
        <w:t>) accuracy</w:t>
      </w:r>
      <w:r w:rsidR="00CE3C02">
        <w:rPr>
          <w:lang w:val="en-US"/>
        </w:rPr>
        <w:t>.</w:t>
      </w:r>
      <w:r w:rsidR="009121A7">
        <w:rPr>
          <w:lang w:val="en-US"/>
        </w:rPr>
        <w:t xml:space="preserve"> This was closely followed by the Random Forest model.</w:t>
      </w:r>
      <w:r w:rsidR="00CE3C02">
        <w:rPr>
          <w:lang w:val="en-US"/>
        </w:rPr>
        <w:t xml:space="preserve"> Additionally, the</w:t>
      </w:r>
      <w:r w:rsidR="006A1D58">
        <w:rPr>
          <w:lang w:val="en-US"/>
        </w:rPr>
        <w:t xml:space="preserve"> k-NN</w:t>
      </w:r>
      <w:r w:rsidR="00CE3C02">
        <w:rPr>
          <w:lang w:val="en-US"/>
        </w:rPr>
        <w:t xml:space="preserve"> algorithm obtained </w:t>
      </w:r>
      <w:r w:rsidR="009E66BD">
        <w:rPr>
          <w:lang w:val="en-US"/>
        </w:rPr>
        <w:t xml:space="preserve">similar </w:t>
      </w:r>
      <w:r w:rsidR="009E66BD">
        <w:rPr>
          <w:b/>
          <w:bCs/>
          <w:lang w:val="en-US"/>
        </w:rPr>
        <w:t>weighted averages</w:t>
      </w:r>
      <w:r w:rsidR="00940A6B">
        <w:rPr>
          <w:lang w:val="en-US"/>
        </w:rPr>
        <w:t xml:space="preserve"> (which take into consideration the number of</w:t>
      </w:r>
      <w:r w:rsidR="003464BE">
        <w:rPr>
          <w:lang w:val="en-US"/>
        </w:rPr>
        <w:t xml:space="preserve"> songs in that album)</w:t>
      </w:r>
      <w:r w:rsidR="009E66BD">
        <w:rPr>
          <w:lang w:val="en-US"/>
        </w:rPr>
        <w:t xml:space="preserve"> for precision and recall</w:t>
      </w:r>
      <w:r w:rsidR="002079A9">
        <w:rPr>
          <w:lang w:val="en-US"/>
        </w:rPr>
        <w:t>.</w:t>
      </w:r>
      <w:r w:rsidR="0088167C">
        <w:rPr>
          <w:lang w:val="en-US"/>
        </w:rPr>
        <w:t xml:space="preserve"> </w:t>
      </w:r>
      <w:r w:rsidR="002079A9">
        <w:rPr>
          <w:lang w:val="en-US"/>
        </w:rPr>
        <w:t xml:space="preserve">This </w:t>
      </w:r>
      <w:r w:rsidR="0088167C">
        <w:rPr>
          <w:lang w:val="en-US"/>
        </w:rPr>
        <w:t xml:space="preserve">was unexpected, particularly given the </w:t>
      </w:r>
      <w:r w:rsidR="00F32173">
        <w:rPr>
          <w:lang w:val="en-US"/>
        </w:rPr>
        <w:t xml:space="preserve">more complex techniques used to recognize patterns in a model like Random Forest. </w:t>
      </w:r>
    </w:p>
    <w:p w14:paraId="3F9A9A52" w14:textId="63F97538" w:rsidR="00837C4E" w:rsidRDefault="00D776D7" w:rsidP="00CE60C2">
      <w:pPr>
        <w:jc w:val="both"/>
        <w:rPr>
          <w:lang w:val="en-US"/>
        </w:rPr>
      </w:pPr>
      <w:r>
        <w:rPr>
          <w:lang w:val="en-US"/>
        </w:rPr>
        <w:t>With respect to the other core aim of this project, whic</w:t>
      </w:r>
      <w:r w:rsidR="00FD3590">
        <w:rPr>
          <w:lang w:val="en-US"/>
        </w:rPr>
        <w:t>h was to analyze which albums or classes had the highest recall (</w:t>
      </w:r>
      <w:r w:rsidR="00C5326E">
        <w:rPr>
          <w:lang w:val="en-US"/>
        </w:rPr>
        <w:t>the measure of how many songs in an album were identified as belonging to that album)</w:t>
      </w:r>
      <w:r w:rsidR="00CE7D1C">
        <w:rPr>
          <w:lang w:val="en-US"/>
        </w:rPr>
        <w:t xml:space="preserve">. </w:t>
      </w:r>
      <w:r w:rsidR="005205EA">
        <w:rPr>
          <w:lang w:val="en-US"/>
        </w:rPr>
        <w:t>In relation to this question, the</w:t>
      </w:r>
      <w:r w:rsidR="006A1D58">
        <w:rPr>
          <w:lang w:val="en-US"/>
        </w:rPr>
        <w:t>re was a surprising degree of consistency across the different models as to which albums were better recognized than others</w:t>
      </w:r>
      <w:r w:rsidR="008F556F">
        <w:rPr>
          <w:lang w:val="en-US"/>
        </w:rPr>
        <w:t xml:space="preserve">, even in the weaker models. </w:t>
      </w:r>
      <w:r w:rsidR="00003D12">
        <w:rPr>
          <w:lang w:val="en-US"/>
        </w:rPr>
        <w:t xml:space="preserve">The albums </w:t>
      </w:r>
      <w:r w:rsidR="00003D12">
        <w:rPr>
          <w:i/>
          <w:iCs/>
          <w:lang w:val="en-US"/>
        </w:rPr>
        <w:t>1989</w:t>
      </w:r>
      <w:r w:rsidR="00003D12">
        <w:rPr>
          <w:lang w:val="en-US"/>
        </w:rPr>
        <w:t xml:space="preserve">, </w:t>
      </w:r>
      <w:r w:rsidR="00003D12">
        <w:rPr>
          <w:i/>
          <w:iCs/>
          <w:lang w:val="en-US"/>
        </w:rPr>
        <w:t>Midnights, Red, Speak Now</w:t>
      </w:r>
      <w:r w:rsidR="00003D12">
        <w:rPr>
          <w:lang w:val="en-US"/>
        </w:rPr>
        <w:t xml:space="preserve">, </w:t>
      </w:r>
      <w:r w:rsidR="00A46E2B">
        <w:rPr>
          <w:i/>
          <w:iCs/>
          <w:lang w:val="en-US"/>
        </w:rPr>
        <w:t>folklore</w:t>
      </w:r>
      <w:r w:rsidR="00A46E2B">
        <w:rPr>
          <w:lang w:val="en-US"/>
        </w:rPr>
        <w:t xml:space="preserve"> and </w:t>
      </w:r>
      <w:r w:rsidR="00A46E2B">
        <w:rPr>
          <w:i/>
          <w:iCs/>
          <w:lang w:val="en-US"/>
        </w:rPr>
        <w:t>evermore</w:t>
      </w:r>
      <w:r w:rsidR="00A46E2B">
        <w:rPr>
          <w:lang w:val="en-US"/>
        </w:rPr>
        <w:t xml:space="preserve"> had very high recall scores compared to the other albums. For instance, </w:t>
      </w:r>
      <w:r w:rsidR="00A46E2B">
        <w:rPr>
          <w:i/>
          <w:iCs/>
          <w:lang w:val="en-US"/>
        </w:rPr>
        <w:t>folklore</w:t>
      </w:r>
      <w:r w:rsidR="00A46E2B">
        <w:rPr>
          <w:lang w:val="en-US"/>
        </w:rPr>
        <w:t xml:space="preserve"> achieved a recall score of 1.0 </w:t>
      </w:r>
      <w:r w:rsidR="00757E5E">
        <w:rPr>
          <w:lang w:val="en-US"/>
        </w:rPr>
        <w:t xml:space="preserve">using Random Forest and even 0.8 using the poorly-performing Decision Tree. </w:t>
      </w:r>
      <w:r w:rsidR="00FD4B57">
        <w:rPr>
          <w:lang w:val="en-US"/>
        </w:rPr>
        <w:t xml:space="preserve">In contrast, the albums </w:t>
      </w:r>
      <w:r w:rsidR="00FD4B57">
        <w:rPr>
          <w:i/>
          <w:iCs/>
          <w:lang w:val="en-US"/>
        </w:rPr>
        <w:t xml:space="preserve">Lover, reputation, </w:t>
      </w:r>
      <w:r w:rsidR="00FD4B57">
        <w:rPr>
          <w:lang w:val="en-US"/>
        </w:rPr>
        <w:t xml:space="preserve">the debut </w:t>
      </w:r>
      <w:r w:rsidR="00FD4B57">
        <w:rPr>
          <w:i/>
          <w:iCs/>
          <w:lang w:val="en-US"/>
        </w:rPr>
        <w:t xml:space="preserve">Taylor Swift </w:t>
      </w:r>
      <w:r w:rsidR="00FD4B57">
        <w:rPr>
          <w:lang w:val="en-US"/>
        </w:rPr>
        <w:t xml:space="preserve">album and the album containing live sessions </w:t>
      </w:r>
      <w:r w:rsidR="00647762">
        <w:rPr>
          <w:lang w:val="en-US"/>
        </w:rPr>
        <w:t xml:space="preserve">received such low precision and recall scores that this would have had a substantial impact on </w:t>
      </w:r>
      <w:r w:rsidR="00A964ED">
        <w:rPr>
          <w:lang w:val="en-US"/>
        </w:rPr>
        <w:t>dampening down the average performance scores of the models.</w:t>
      </w:r>
      <w:r w:rsidR="00837C4E">
        <w:rPr>
          <w:lang w:val="en-US"/>
        </w:rPr>
        <w:t xml:space="preserve"> This indicates that </w:t>
      </w:r>
      <w:r w:rsidR="00777823">
        <w:rPr>
          <w:lang w:val="en-US"/>
        </w:rPr>
        <w:t>these albums do not have as much of a distinct style musically as the previously mentioned ones.</w:t>
      </w:r>
    </w:p>
    <w:p w14:paraId="5A8D6884" w14:textId="24508211" w:rsidR="00F32173" w:rsidRDefault="00A964ED" w:rsidP="00CE60C2">
      <w:pPr>
        <w:jc w:val="both"/>
        <w:rPr>
          <w:lang w:val="en-US"/>
        </w:rPr>
      </w:pPr>
      <w:r>
        <w:rPr>
          <w:lang w:val="en-US"/>
        </w:rPr>
        <w:t xml:space="preserve"> </w:t>
      </w:r>
      <w:r w:rsidR="00CE60C2">
        <w:rPr>
          <w:lang w:val="en-US"/>
        </w:rPr>
        <w:t xml:space="preserve">Furthermore, as the confusion matrices displayed in the </w:t>
      </w:r>
      <w:proofErr w:type="spellStart"/>
      <w:r w:rsidR="00CE60C2">
        <w:rPr>
          <w:lang w:val="en-US"/>
        </w:rPr>
        <w:t>Jupyter</w:t>
      </w:r>
      <w:proofErr w:type="spellEnd"/>
      <w:r w:rsidR="00CE60C2">
        <w:rPr>
          <w:lang w:val="en-US"/>
        </w:rPr>
        <w:t xml:space="preserve"> Notebook </w:t>
      </w:r>
      <w:r w:rsidR="00AB133D">
        <w:rPr>
          <w:lang w:val="en-US"/>
        </w:rPr>
        <w:t>reveal</w:t>
      </w:r>
      <w:r w:rsidR="00CE60C2">
        <w:rPr>
          <w:lang w:val="en-US"/>
        </w:rPr>
        <w:t>, the</w:t>
      </w:r>
      <w:r w:rsidR="006F0BCE">
        <w:rPr>
          <w:lang w:val="en-US"/>
        </w:rPr>
        <w:t xml:space="preserve">re was considerable overlap between the classification of the </w:t>
      </w:r>
      <w:r w:rsidR="006F0BCE">
        <w:rPr>
          <w:i/>
          <w:iCs/>
          <w:lang w:val="en-US"/>
        </w:rPr>
        <w:t>evermore</w:t>
      </w:r>
      <w:r w:rsidR="006F0BCE">
        <w:rPr>
          <w:lang w:val="en-US"/>
        </w:rPr>
        <w:t xml:space="preserve"> and </w:t>
      </w:r>
      <w:r w:rsidR="006F0BCE">
        <w:rPr>
          <w:i/>
          <w:iCs/>
          <w:lang w:val="en-US"/>
        </w:rPr>
        <w:t>folklore</w:t>
      </w:r>
      <w:r w:rsidR="006F0BCE">
        <w:rPr>
          <w:lang w:val="en-US"/>
        </w:rPr>
        <w:t xml:space="preserve"> albums</w:t>
      </w:r>
      <w:r w:rsidR="00AB133D">
        <w:rPr>
          <w:lang w:val="en-US"/>
        </w:rPr>
        <w:t>. As an example, here is the confusion matrix outputted after applying the Random Forest algorithm to the test data:</w:t>
      </w:r>
    </w:p>
    <w:p w14:paraId="29B9FE2A" w14:textId="0F012141" w:rsidR="00AB133D" w:rsidRPr="006F0BCE" w:rsidRDefault="00AB133D" w:rsidP="00CE60C2">
      <w:pPr>
        <w:jc w:val="both"/>
        <w:rPr>
          <w:lang w:val="en-US"/>
        </w:rPr>
      </w:pPr>
    </w:p>
    <w:p w14:paraId="76CF2C76" w14:textId="27A2C4B8" w:rsidR="00F618E3" w:rsidRDefault="00F618E3" w:rsidP="002A26CE">
      <w:pPr>
        <w:rPr>
          <w:lang w:val="en-US"/>
        </w:rPr>
      </w:pPr>
    </w:p>
    <w:p w14:paraId="28A033A8" w14:textId="16C3910D" w:rsidR="00EC3A80" w:rsidRDefault="00EC3A80" w:rsidP="002A26CE">
      <w:pPr>
        <w:rPr>
          <w:lang w:val="en-US"/>
        </w:rPr>
      </w:pPr>
    </w:p>
    <w:p w14:paraId="6694F5C8" w14:textId="3F8F1942" w:rsidR="009F0A30" w:rsidRDefault="009F0A30" w:rsidP="002A26CE">
      <w:pPr>
        <w:rPr>
          <w:lang w:val="en-US"/>
        </w:rPr>
      </w:pPr>
    </w:p>
    <w:p w14:paraId="26E2BBF4" w14:textId="5D8FF465" w:rsidR="009F0A30" w:rsidRDefault="007E58A5" w:rsidP="002A26CE">
      <w:pPr>
        <w:rPr>
          <w:lang w:val="en-US"/>
        </w:rPr>
      </w:pPr>
      <w:r>
        <w:rPr>
          <w:noProof/>
        </w:rPr>
        <w:drawing>
          <wp:anchor distT="0" distB="0" distL="114300" distR="114300" simplePos="0" relativeHeight="251671552" behindDoc="1" locked="0" layoutInCell="1" allowOverlap="1" wp14:anchorId="3B9DB74D" wp14:editId="31DDBEF3">
            <wp:simplePos x="0" y="0"/>
            <wp:positionH relativeFrom="margin">
              <wp:posOffset>911134</wp:posOffset>
            </wp:positionH>
            <wp:positionV relativeFrom="margin">
              <wp:posOffset>106136</wp:posOffset>
            </wp:positionV>
            <wp:extent cx="3594735" cy="1803400"/>
            <wp:effectExtent l="171450" t="171450" r="196215" b="177800"/>
            <wp:wrapTight wrapText="bothSides">
              <wp:wrapPolygon edited="0">
                <wp:start x="-1030" y="-2054"/>
                <wp:lineTo x="-1030" y="23501"/>
                <wp:lineTo x="22550" y="23501"/>
                <wp:lineTo x="22665" y="2054"/>
                <wp:lineTo x="22436" y="-2054"/>
                <wp:lineTo x="-1030" y="-2054"/>
              </wp:wrapPolygon>
            </wp:wrapTight>
            <wp:docPr id="191017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912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94735" cy="1803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538E29FD" w14:textId="6B8C85E8" w:rsidR="00EC3A80" w:rsidRDefault="00EC3A80" w:rsidP="002A26CE">
      <w:pPr>
        <w:rPr>
          <w:lang w:val="en-US"/>
        </w:rPr>
      </w:pPr>
    </w:p>
    <w:p w14:paraId="2A98091F" w14:textId="6A116DE0" w:rsidR="00EC3A80" w:rsidRDefault="00EC3A80" w:rsidP="002A26CE">
      <w:pPr>
        <w:rPr>
          <w:lang w:val="en-US"/>
        </w:rPr>
      </w:pPr>
    </w:p>
    <w:p w14:paraId="708C0824" w14:textId="77777777" w:rsidR="00EC3A80" w:rsidRPr="000B11A0" w:rsidRDefault="00EC3A80" w:rsidP="002A26CE"/>
    <w:p w14:paraId="2039B2A5" w14:textId="353B919A" w:rsidR="00EC3A80" w:rsidRDefault="00EC3A80" w:rsidP="002A26CE">
      <w:pPr>
        <w:rPr>
          <w:lang w:val="en-US"/>
        </w:rPr>
      </w:pPr>
    </w:p>
    <w:p w14:paraId="39B13482" w14:textId="16D87DC6" w:rsidR="00EC3A80" w:rsidRDefault="00EC3A80" w:rsidP="002A26CE">
      <w:pPr>
        <w:rPr>
          <w:lang w:val="en-US"/>
        </w:rPr>
      </w:pPr>
    </w:p>
    <w:p w14:paraId="2EAFCA50" w14:textId="218B50CB" w:rsidR="00EC3A80" w:rsidRDefault="00EC3A80" w:rsidP="002A26CE">
      <w:pPr>
        <w:rPr>
          <w:lang w:val="en-US"/>
        </w:rPr>
      </w:pPr>
    </w:p>
    <w:p w14:paraId="488B4E51" w14:textId="670247F8" w:rsidR="00EC3A80" w:rsidRDefault="00EC3A80" w:rsidP="002A26CE">
      <w:pPr>
        <w:rPr>
          <w:lang w:val="en-US"/>
        </w:rPr>
      </w:pPr>
    </w:p>
    <w:p w14:paraId="776F3A2F" w14:textId="357502FA" w:rsidR="00CF2192" w:rsidRPr="00021FDB" w:rsidRDefault="006F446A" w:rsidP="002A26CE">
      <w:pPr>
        <w:rPr>
          <w:lang w:val="en-US"/>
        </w:rPr>
      </w:pPr>
      <w:r>
        <w:rPr>
          <w:lang w:val="en-US"/>
        </w:rPr>
        <w:t xml:space="preserve">This </w:t>
      </w:r>
      <w:r w:rsidR="007E58A5">
        <w:rPr>
          <w:lang w:val="en-US"/>
        </w:rPr>
        <w:t>snippet</w:t>
      </w:r>
      <w:r>
        <w:rPr>
          <w:lang w:val="en-US"/>
        </w:rPr>
        <w:t xml:space="preserve"> of the confusion matrix outputted for one of the k-NN folds (but this result was also repeated throughout the other folds)</w:t>
      </w:r>
      <w:r w:rsidR="00862620">
        <w:rPr>
          <w:lang w:val="en-US"/>
        </w:rPr>
        <w:t xml:space="preserve"> </w:t>
      </w:r>
      <w:r w:rsidR="00A12A3C">
        <w:rPr>
          <w:lang w:val="en-US"/>
        </w:rPr>
        <w:t>clearly indicates</w:t>
      </w:r>
      <w:r w:rsidR="00862620">
        <w:rPr>
          <w:lang w:val="en-US"/>
        </w:rPr>
        <w:t xml:space="preserve"> that out of 8 songs on </w:t>
      </w:r>
      <w:r w:rsidR="00862620">
        <w:rPr>
          <w:i/>
          <w:iCs/>
          <w:lang w:val="en-US"/>
        </w:rPr>
        <w:t>evermore</w:t>
      </w:r>
      <w:r w:rsidR="00862620">
        <w:rPr>
          <w:lang w:val="en-US"/>
        </w:rPr>
        <w:t xml:space="preserve"> in the test sample, 3 were categorized wrongly as </w:t>
      </w:r>
      <w:r w:rsidR="00862620">
        <w:rPr>
          <w:i/>
          <w:iCs/>
          <w:lang w:val="en-US"/>
        </w:rPr>
        <w:t>folklore</w:t>
      </w:r>
      <w:r w:rsidR="00862620">
        <w:rPr>
          <w:lang w:val="en-US"/>
        </w:rPr>
        <w:t xml:space="preserve">, while </w:t>
      </w:r>
      <w:r w:rsidR="00021FDB">
        <w:rPr>
          <w:lang w:val="en-US"/>
        </w:rPr>
        <w:t xml:space="preserve">one song out of 9 for </w:t>
      </w:r>
      <w:r w:rsidR="00021FDB">
        <w:rPr>
          <w:i/>
          <w:iCs/>
          <w:lang w:val="en-US"/>
        </w:rPr>
        <w:t>folklore</w:t>
      </w:r>
      <w:r w:rsidR="00021FDB">
        <w:rPr>
          <w:lang w:val="en-US"/>
        </w:rPr>
        <w:t xml:space="preserve"> was classed as </w:t>
      </w:r>
      <w:r w:rsidR="00021FDB">
        <w:rPr>
          <w:i/>
          <w:iCs/>
          <w:lang w:val="en-US"/>
        </w:rPr>
        <w:t>evermore</w:t>
      </w:r>
      <w:r w:rsidR="00021FDB">
        <w:rPr>
          <w:lang w:val="en-US"/>
        </w:rPr>
        <w:t xml:space="preserve">. The </w:t>
      </w:r>
      <w:proofErr w:type="spellStart"/>
      <w:r w:rsidR="00021FDB">
        <w:rPr>
          <w:lang w:val="en-US"/>
        </w:rPr>
        <w:t>Jupyter</w:t>
      </w:r>
      <w:proofErr w:type="spellEnd"/>
      <w:r w:rsidR="00021FDB">
        <w:rPr>
          <w:lang w:val="en-US"/>
        </w:rPr>
        <w:t xml:space="preserve"> Notebook contains all of the confusion matrices displaying this pattern. This suggests that the musical attributes of the </w:t>
      </w:r>
      <w:r w:rsidR="00021FDB">
        <w:rPr>
          <w:i/>
          <w:iCs/>
          <w:lang w:val="en-US"/>
        </w:rPr>
        <w:t>folklore</w:t>
      </w:r>
      <w:r w:rsidR="00021FDB">
        <w:rPr>
          <w:lang w:val="en-US"/>
        </w:rPr>
        <w:t xml:space="preserve"> and </w:t>
      </w:r>
      <w:r w:rsidR="00021FDB">
        <w:rPr>
          <w:i/>
          <w:iCs/>
          <w:lang w:val="en-US"/>
        </w:rPr>
        <w:t>evermore</w:t>
      </w:r>
      <w:r w:rsidR="00021FDB">
        <w:rPr>
          <w:lang w:val="en-US"/>
        </w:rPr>
        <w:t xml:space="preserve"> albums are </w:t>
      </w:r>
      <w:r w:rsidR="0051626A">
        <w:rPr>
          <w:lang w:val="en-US"/>
        </w:rPr>
        <w:t xml:space="preserve">similar, which </w:t>
      </w:r>
      <w:r w:rsidR="00007EC5">
        <w:rPr>
          <w:lang w:val="en-US"/>
        </w:rPr>
        <w:t>is not surprising, as these albums were released shortly one after the other and showed a departure from Swift’s previous more pop</w:t>
      </w:r>
      <w:r w:rsidR="00821040">
        <w:rPr>
          <w:lang w:val="en-US"/>
        </w:rPr>
        <w:t xml:space="preserve">py style to </w:t>
      </w:r>
      <w:r w:rsidR="00C5465D">
        <w:rPr>
          <w:lang w:val="en-US"/>
        </w:rPr>
        <w:t xml:space="preserve">a more acoustic, </w:t>
      </w:r>
      <w:r w:rsidR="00F94BBD">
        <w:rPr>
          <w:lang w:val="en-US"/>
        </w:rPr>
        <w:t xml:space="preserve">folk-based </w:t>
      </w:r>
      <w:r w:rsidR="00F3202D">
        <w:rPr>
          <w:lang w:val="en-US"/>
        </w:rPr>
        <w:t>quality.</w:t>
      </w:r>
    </w:p>
    <w:p w14:paraId="14A3C47E" w14:textId="77777777" w:rsidR="00CF2192" w:rsidRDefault="00CF2192" w:rsidP="002A26CE">
      <w:pPr>
        <w:rPr>
          <w:lang w:val="en-US"/>
        </w:rPr>
      </w:pPr>
    </w:p>
    <w:p w14:paraId="00D028AE" w14:textId="602EF907" w:rsidR="00B65F09" w:rsidRDefault="00B40AA5" w:rsidP="00B40AA5">
      <w:pPr>
        <w:pStyle w:val="Heading2"/>
        <w:rPr>
          <w:lang w:val="en-US"/>
        </w:rPr>
      </w:pPr>
      <w:r>
        <w:rPr>
          <w:lang w:val="en-US"/>
        </w:rPr>
        <w:t>Evaluation</w:t>
      </w:r>
    </w:p>
    <w:p w14:paraId="7B94D2A8" w14:textId="77777777" w:rsidR="00B40AA5" w:rsidRDefault="00B40AA5" w:rsidP="00B40AA5">
      <w:pPr>
        <w:rPr>
          <w:lang w:val="en-US"/>
        </w:rPr>
      </w:pPr>
    </w:p>
    <w:p w14:paraId="5087E314" w14:textId="0DC9CF65" w:rsidR="00DC5B02" w:rsidRDefault="00DC5B02" w:rsidP="00B40AA5">
      <w:pPr>
        <w:rPr>
          <w:lang w:val="en-US"/>
        </w:rPr>
      </w:pPr>
      <w:r>
        <w:rPr>
          <w:lang w:val="en-US"/>
        </w:rPr>
        <w:t>In this se</w:t>
      </w:r>
      <w:r w:rsidR="00056898">
        <w:rPr>
          <w:lang w:val="en-US"/>
        </w:rPr>
        <w:t>ction, the possible limitations of these algorithms will be addressed, as well as what could be done to improve their performance.</w:t>
      </w:r>
    </w:p>
    <w:p w14:paraId="3F62E820" w14:textId="77777777" w:rsidR="0024462D" w:rsidRDefault="0024462D" w:rsidP="00B40AA5">
      <w:pPr>
        <w:rPr>
          <w:lang w:val="en-US"/>
        </w:rPr>
      </w:pPr>
    </w:p>
    <w:p w14:paraId="15F3CBDA" w14:textId="6F34AB59" w:rsidR="0024462D" w:rsidRDefault="0024462D" w:rsidP="0024462D">
      <w:pPr>
        <w:pStyle w:val="Heading3"/>
        <w:rPr>
          <w:lang w:val="en-US"/>
        </w:rPr>
      </w:pPr>
      <w:r>
        <w:rPr>
          <w:lang w:val="en-US"/>
        </w:rPr>
        <w:t>Issues related to Non-Normal Feature Distributions</w:t>
      </w:r>
    </w:p>
    <w:p w14:paraId="6CA2D68F" w14:textId="77777777" w:rsidR="0024462D" w:rsidRPr="0024462D" w:rsidRDefault="0024462D" w:rsidP="0024462D">
      <w:pPr>
        <w:rPr>
          <w:lang w:val="en-US"/>
        </w:rPr>
      </w:pPr>
    </w:p>
    <w:p w14:paraId="59EC94C3" w14:textId="7CB62856" w:rsidR="00E63CF2" w:rsidRDefault="00E63CF2" w:rsidP="00B40AA5">
      <w:pPr>
        <w:rPr>
          <w:lang w:val="en-US"/>
        </w:rPr>
      </w:pPr>
      <w:r>
        <w:rPr>
          <w:lang w:val="en-US"/>
        </w:rPr>
        <w:t xml:space="preserve">First of all, in this study, a basic Gaussian Naïve-Bayes classifier was implemented which relied on the Gaussian density function to predict the likelihood of each feature, X, (e.g. energy) given an album class, Y. </w:t>
      </w:r>
      <w:r w:rsidR="0003215A">
        <w:rPr>
          <w:lang w:val="en-US"/>
        </w:rPr>
        <w:t xml:space="preserve">However, the Gaussian density function assumes that the independent variables or features, X, are normally distributed, while not all of the features used for this assignment followed this Gaussian distribution. Much research has been conducted so far on how Naïve Bayes classification can be improved on </w:t>
      </w:r>
      <w:r w:rsidR="000D23BC">
        <w:rPr>
          <w:lang w:val="en-US"/>
        </w:rPr>
        <w:t xml:space="preserve">features which are </w:t>
      </w:r>
      <w:r w:rsidR="000D23BC">
        <w:rPr>
          <w:i/>
          <w:iCs/>
          <w:lang w:val="en-US"/>
        </w:rPr>
        <w:t>not</w:t>
      </w:r>
      <w:r w:rsidR="000D23BC">
        <w:rPr>
          <w:lang w:val="en-US"/>
        </w:rPr>
        <w:t xml:space="preserve"> normally distributed</w:t>
      </w:r>
      <w:sdt>
        <w:sdtPr>
          <w:rPr>
            <w:lang w:val="en-US"/>
          </w:rPr>
          <w:id w:val="-1705547916"/>
          <w:citation/>
        </w:sdtPr>
        <w:sdtContent>
          <w:r w:rsidR="000D23BC">
            <w:rPr>
              <w:lang w:val="en-US"/>
            </w:rPr>
            <w:fldChar w:fldCharType="begin"/>
          </w:r>
          <w:r w:rsidR="000D23BC">
            <w:instrText xml:space="preserve"> CITATION Sor11 \l 2057 </w:instrText>
          </w:r>
          <w:r w:rsidR="000D23BC">
            <w:rPr>
              <w:lang w:val="en-US"/>
            </w:rPr>
            <w:fldChar w:fldCharType="separate"/>
          </w:r>
          <w:r w:rsidR="000D23BC">
            <w:rPr>
              <w:noProof/>
            </w:rPr>
            <w:t xml:space="preserve"> (Soria, Garibaldi, Ambrogi, &amp; Biganzoli, 2011)</w:t>
          </w:r>
          <w:r w:rsidR="000D23BC">
            <w:rPr>
              <w:lang w:val="en-US"/>
            </w:rPr>
            <w:fldChar w:fldCharType="end"/>
          </w:r>
        </w:sdtContent>
      </w:sdt>
      <w:r w:rsidR="000D23BC">
        <w:rPr>
          <w:lang w:val="en-US"/>
        </w:rPr>
        <w:t>.</w:t>
      </w:r>
      <w:r w:rsidR="00FC5BDC">
        <w:rPr>
          <w:lang w:val="en-US"/>
        </w:rPr>
        <w:t xml:space="preserve"> </w:t>
      </w:r>
      <w:r w:rsidR="00553BF5">
        <w:rPr>
          <w:lang w:val="en-US"/>
        </w:rPr>
        <w:t>Soria, Garibaldi et al. have explored using different estimates for a feature’s likelihood to overcome these limitations of the Gaussian density function,</w:t>
      </w:r>
      <w:r w:rsidR="005B2E96">
        <w:rPr>
          <w:lang w:val="en-US"/>
        </w:rPr>
        <w:t xml:space="preserve"> </w:t>
      </w:r>
      <w:r w:rsidR="008F24A2">
        <w:rPr>
          <w:lang w:val="en-US"/>
        </w:rPr>
        <w:t xml:space="preserve">primarily a </w:t>
      </w:r>
      <w:r w:rsidR="008F24A2">
        <w:rPr>
          <w:i/>
          <w:iCs/>
          <w:lang w:val="en-US"/>
        </w:rPr>
        <w:t>kernel density estimation</w:t>
      </w:r>
      <w:r w:rsidR="008F24A2">
        <w:rPr>
          <w:lang w:val="en-US"/>
        </w:rPr>
        <w:t>, where the ‘density of each continuous variable is estimated averaging over a large set of kernels’.</w:t>
      </w:r>
      <w:r w:rsidR="00CA7A2D">
        <w:rPr>
          <w:lang w:val="en-US"/>
        </w:rPr>
        <w:t xml:space="preserve">  Kernel density estimation is known as an example of ‘non-parametric’ estimation which means that no assumptions are made about the variables’ distributions.</w:t>
      </w:r>
      <w:sdt>
        <w:sdtPr>
          <w:rPr>
            <w:lang w:val="en-US"/>
          </w:rPr>
          <w:id w:val="-1350331686"/>
          <w:citation/>
        </w:sdtPr>
        <w:sdtContent>
          <w:r w:rsidR="00CA7A2D">
            <w:rPr>
              <w:lang w:val="en-US"/>
            </w:rPr>
            <w:fldChar w:fldCharType="begin"/>
          </w:r>
          <w:r w:rsidR="00CA7A2D">
            <w:instrText xml:space="preserve"> CITATION Apt23 \l 2057 </w:instrText>
          </w:r>
          <w:r w:rsidR="00CA7A2D">
            <w:rPr>
              <w:lang w:val="en-US"/>
            </w:rPr>
            <w:fldChar w:fldCharType="separate"/>
          </w:r>
          <w:r w:rsidR="00CA7A2D">
            <w:rPr>
              <w:noProof/>
            </w:rPr>
            <w:t xml:space="preserve"> (Aptech.com, 2023)</w:t>
          </w:r>
          <w:r w:rsidR="00CA7A2D">
            <w:rPr>
              <w:lang w:val="en-US"/>
            </w:rPr>
            <w:fldChar w:fldCharType="end"/>
          </w:r>
        </w:sdtContent>
      </w:sdt>
      <w:r w:rsidR="00F549F8">
        <w:rPr>
          <w:lang w:val="en-US"/>
        </w:rPr>
        <w:t xml:space="preserve"> </w:t>
      </w:r>
      <w:r w:rsidR="00B676E9">
        <w:rPr>
          <w:lang w:val="en-US"/>
        </w:rPr>
        <w:t xml:space="preserve">It </w:t>
      </w:r>
      <w:r w:rsidR="003B00BE">
        <w:rPr>
          <w:lang w:val="en-US"/>
        </w:rPr>
        <w:t>is known to perform better on asymmetric and skewed distributions, and therefore might improve inferring the likelihood for the different features. Another method to</w:t>
      </w:r>
      <w:r w:rsidR="00DF6AA8">
        <w:rPr>
          <w:lang w:val="en-US"/>
        </w:rPr>
        <w:t xml:space="preserve"> address the limitations of the Naïve Bayes classifier may consist of further pre-processing of the features values to remove outliers </w:t>
      </w:r>
      <w:r w:rsidR="00DF6AA8">
        <w:rPr>
          <w:lang w:val="en-US"/>
        </w:rPr>
        <w:lastRenderedPageBreak/>
        <w:t>an</w:t>
      </w:r>
      <w:r w:rsidR="009C5F16">
        <w:rPr>
          <w:lang w:val="en-US"/>
        </w:rPr>
        <w:t>d therefore to remove noise from data</w:t>
      </w:r>
      <w:sdt>
        <w:sdtPr>
          <w:rPr>
            <w:lang w:val="en-US"/>
          </w:rPr>
          <w:id w:val="-1299444446"/>
          <w:citation/>
        </w:sdtPr>
        <w:sdtContent>
          <w:r w:rsidR="009C5F16">
            <w:rPr>
              <w:lang w:val="en-US"/>
            </w:rPr>
            <w:fldChar w:fldCharType="begin"/>
          </w:r>
          <w:r w:rsidR="009C5F16">
            <w:instrText xml:space="preserve"> CITATION Sin20 \l 2057 </w:instrText>
          </w:r>
          <w:r w:rsidR="009C5F16">
            <w:rPr>
              <w:lang w:val="en-US"/>
            </w:rPr>
            <w:fldChar w:fldCharType="separate"/>
          </w:r>
          <w:r w:rsidR="009C5F16">
            <w:rPr>
              <w:noProof/>
            </w:rPr>
            <w:t xml:space="preserve"> (Singh &amp; Singh, 2020)</w:t>
          </w:r>
          <w:r w:rsidR="009C5F16">
            <w:rPr>
              <w:lang w:val="en-US"/>
            </w:rPr>
            <w:fldChar w:fldCharType="end"/>
          </w:r>
        </w:sdtContent>
      </w:sdt>
      <w:r w:rsidR="009C5F16">
        <w:rPr>
          <w:lang w:val="en-US"/>
        </w:rPr>
        <w:t>.</w:t>
      </w:r>
      <w:r w:rsidR="00DF6AA8">
        <w:rPr>
          <w:lang w:val="en-US"/>
        </w:rPr>
        <w:t xml:space="preserve"> </w:t>
      </w:r>
      <w:r w:rsidR="001B12B6">
        <w:rPr>
          <w:lang w:val="en-US"/>
        </w:rPr>
        <w:t xml:space="preserve">Additionally, </w:t>
      </w:r>
      <w:r w:rsidR="00581963">
        <w:rPr>
          <w:lang w:val="en-US"/>
        </w:rPr>
        <w:t xml:space="preserve">another </w:t>
      </w:r>
      <w:r w:rsidR="001B12B6">
        <w:rPr>
          <w:lang w:val="en-US"/>
        </w:rPr>
        <w:t>well-known</w:t>
      </w:r>
      <w:r w:rsidR="003C6DE4">
        <w:rPr>
          <w:lang w:val="en-US"/>
        </w:rPr>
        <w:t xml:space="preserve"> alternative technique for </w:t>
      </w:r>
      <w:r w:rsidR="003B68E3">
        <w:rPr>
          <w:lang w:val="en-US"/>
        </w:rPr>
        <w:t>making the distribution look more normal</w:t>
      </w:r>
      <w:r w:rsidR="00581963">
        <w:rPr>
          <w:lang w:val="en-US"/>
        </w:rPr>
        <w:t xml:space="preserve"> is taking </w:t>
      </w:r>
      <w:r w:rsidR="00124D20">
        <w:rPr>
          <w:lang w:val="en-US"/>
        </w:rPr>
        <w:t>the natural logarithm of the values</w:t>
      </w:r>
      <w:sdt>
        <w:sdtPr>
          <w:rPr>
            <w:lang w:val="en-US"/>
          </w:rPr>
          <w:id w:val="856461637"/>
          <w:citation/>
        </w:sdtPr>
        <w:sdtContent>
          <w:r w:rsidR="00124D20">
            <w:rPr>
              <w:lang w:val="en-US"/>
            </w:rPr>
            <w:fldChar w:fldCharType="begin"/>
          </w:r>
          <w:r w:rsidR="00124D20">
            <w:instrText xml:space="preserve">CITATION Bro19 \t  \l 2057 </w:instrText>
          </w:r>
          <w:r w:rsidR="00124D20">
            <w:rPr>
              <w:lang w:val="en-US"/>
            </w:rPr>
            <w:fldChar w:fldCharType="separate"/>
          </w:r>
          <w:r w:rsidR="00124D20">
            <w:rPr>
              <w:noProof/>
            </w:rPr>
            <w:t xml:space="preserve"> (Brownlee, 2019)</w:t>
          </w:r>
          <w:r w:rsidR="00124D20">
            <w:rPr>
              <w:lang w:val="en-US"/>
            </w:rPr>
            <w:fldChar w:fldCharType="end"/>
          </w:r>
        </w:sdtContent>
      </w:sdt>
      <w:r w:rsidR="00655FD9">
        <w:rPr>
          <w:lang w:val="en-US"/>
        </w:rPr>
        <w:t xml:space="preserve">. </w:t>
      </w:r>
      <w:r w:rsidR="001C48D5">
        <w:rPr>
          <w:lang w:val="en-US"/>
        </w:rPr>
        <w:t>A more complex</w:t>
      </w:r>
      <w:r w:rsidR="00655FD9">
        <w:rPr>
          <w:lang w:val="en-US"/>
        </w:rPr>
        <w:t xml:space="preserve"> for transforming the dataset </w:t>
      </w:r>
      <w:r w:rsidR="004100AF">
        <w:rPr>
          <w:lang w:val="en-US"/>
        </w:rPr>
        <w:t xml:space="preserve">include the </w:t>
      </w:r>
      <w:proofErr w:type="spellStart"/>
      <w:r w:rsidR="004100AF">
        <w:rPr>
          <w:lang w:val="en-US"/>
        </w:rPr>
        <w:t>BoxCox</w:t>
      </w:r>
      <w:proofErr w:type="spellEnd"/>
      <w:r w:rsidR="004100AF">
        <w:rPr>
          <w:lang w:val="en-US"/>
        </w:rPr>
        <w:t xml:space="preserve"> method</w:t>
      </w:r>
      <w:r w:rsidR="001C48D5">
        <w:rPr>
          <w:lang w:val="en-US"/>
        </w:rPr>
        <w:t xml:space="preserve">, which uses </w:t>
      </w:r>
      <w:r w:rsidR="007578A6">
        <w:rPr>
          <w:lang w:val="en-US"/>
        </w:rPr>
        <w:t>a sequence of logarithm-taking and square root operations to force the distribution to appear closer to the Gaussian distribution.</w:t>
      </w:r>
    </w:p>
    <w:p w14:paraId="3AADD36D" w14:textId="77777777" w:rsidR="00B21100" w:rsidRDefault="00B21100" w:rsidP="00B40AA5">
      <w:pPr>
        <w:rPr>
          <w:lang w:val="en-US"/>
        </w:rPr>
      </w:pPr>
    </w:p>
    <w:p w14:paraId="1A3EC30A" w14:textId="1EE0BDDB" w:rsidR="00B21100" w:rsidRDefault="00B21100" w:rsidP="00B21100">
      <w:pPr>
        <w:pStyle w:val="Heading3"/>
        <w:rPr>
          <w:lang w:val="en-US"/>
        </w:rPr>
      </w:pPr>
      <w:r>
        <w:rPr>
          <w:lang w:val="en-US"/>
        </w:rPr>
        <w:t>Suggestions for Dealing with Imbalanced Datasets</w:t>
      </w:r>
    </w:p>
    <w:p w14:paraId="6AAEB14A" w14:textId="77777777" w:rsidR="00B21100" w:rsidRPr="00B21100" w:rsidRDefault="00B21100" w:rsidP="00B21100">
      <w:pPr>
        <w:rPr>
          <w:lang w:val="en-US"/>
        </w:rPr>
      </w:pPr>
    </w:p>
    <w:p w14:paraId="0785E008" w14:textId="011103B1" w:rsidR="007578A6" w:rsidRDefault="00E937AA" w:rsidP="00B40AA5">
      <w:pPr>
        <w:rPr>
          <w:lang w:val="en-US"/>
        </w:rPr>
      </w:pPr>
      <w:r>
        <w:rPr>
          <w:noProof/>
        </w:rPr>
        <w:drawing>
          <wp:anchor distT="0" distB="0" distL="114300" distR="114300" simplePos="0" relativeHeight="251672576" behindDoc="1" locked="0" layoutInCell="1" allowOverlap="1" wp14:anchorId="0A3EA2D1" wp14:editId="4A168A3A">
            <wp:simplePos x="0" y="0"/>
            <wp:positionH relativeFrom="column">
              <wp:posOffset>106680</wp:posOffset>
            </wp:positionH>
            <wp:positionV relativeFrom="paragraph">
              <wp:posOffset>1156970</wp:posOffset>
            </wp:positionV>
            <wp:extent cx="5731510" cy="3797935"/>
            <wp:effectExtent l="133350" t="114300" r="135890" b="164465"/>
            <wp:wrapTight wrapText="bothSides">
              <wp:wrapPolygon edited="0">
                <wp:start x="-431" y="-650"/>
                <wp:lineTo x="-503" y="22102"/>
                <wp:lineTo x="-215" y="22427"/>
                <wp:lineTo x="21753" y="22427"/>
                <wp:lineTo x="22040" y="22102"/>
                <wp:lineTo x="21969" y="-650"/>
                <wp:lineTo x="-431" y="-650"/>
              </wp:wrapPolygon>
            </wp:wrapTight>
            <wp:docPr id="127316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66043"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797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9747A">
        <w:rPr>
          <w:lang w:val="en-US"/>
        </w:rPr>
        <w:t xml:space="preserve">Despite the merit in exploring these possible </w:t>
      </w:r>
      <w:r w:rsidR="00ED7F7E">
        <w:rPr>
          <w:lang w:val="en-US"/>
        </w:rPr>
        <w:t xml:space="preserve">adaptations of the Naïve-Bayes classifier, </w:t>
      </w:r>
      <w:r w:rsidR="000C6E6F">
        <w:rPr>
          <w:lang w:val="en-US"/>
        </w:rPr>
        <w:t xml:space="preserve">a consideration of the results points to the explanation that </w:t>
      </w:r>
      <w:r w:rsidR="00D52043">
        <w:rPr>
          <w:lang w:val="en-US"/>
        </w:rPr>
        <w:t xml:space="preserve">the greatest limitation here is the imbalanced nature of this dataset, and the fact that certain albums have very few song instances compared to others. The following plot, constructed using seaborn, </w:t>
      </w:r>
      <w:r w:rsidR="00BB43DD">
        <w:rPr>
          <w:lang w:val="en-US"/>
        </w:rPr>
        <w:t xml:space="preserve">shows that there is a strong positive linear correlation between the </w:t>
      </w:r>
      <w:r>
        <w:rPr>
          <w:i/>
          <w:iCs/>
          <w:lang w:val="en-US"/>
        </w:rPr>
        <w:t>support</w:t>
      </w:r>
      <w:r>
        <w:rPr>
          <w:lang w:val="en-US"/>
        </w:rPr>
        <w:t xml:space="preserve"> of an album class and its f1-score:</w:t>
      </w:r>
    </w:p>
    <w:p w14:paraId="732CCE20" w14:textId="4F2733BD" w:rsidR="00E937AA" w:rsidRDefault="00E937AA" w:rsidP="00B40AA5">
      <w:pPr>
        <w:rPr>
          <w:lang w:val="en-US"/>
        </w:rPr>
      </w:pPr>
    </w:p>
    <w:p w14:paraId="68612BD8" w14:textId="0F5111ED" w:rsidR="00E937AA" w:rsidRDefault="00E937AA" w:rsidP="00B40AA5">
      <w:r>
        <w:rPr>
          <w:lang w:val="en-US"/>
        </w:rPr>
        <w:t>This plot demonstrates that the greater the support (representation of an album class in a sample</w:t>
      </w:r>
      <w:r w:rsidR="007433D1">
        <w:rPr>
          <w:lang w:val="en-US"/>
        </w:rPr>
        <w:t xml:space="preserve">), the greater the F1-Score (measuring the album’s recall and precision). As such, </w:t>
      </w:r>
      <w:r w:rsidR="0034710F">
        <w:rPr>
          <w:lang w:val="en-US"/>
        </w:rPr>
        <w:t xml:space="preserve">songs on </w:t>
      </w:r>
      <w:r w:rsidR="007433D1">
        <w:rPr>
          <w:lang w:val="en-US"/>
        </w:rPr>
        <w:t xml:space="preserve">albums which have fewer samples such as the </w:t>
      </w:r>
      <w:r w:rsidR="007433D1">
        <w:rPr>
          <w:i/>
          <w:iCs/>
          <w:lang w:val="en-US"/>
        </w:rPr>
        <w:t>Taylor Swift</w:t>
      </w:r>
      <w:r w:rsidR="007433D1">
        <w:rPr>
          <w:lang w:val="en-US"/>
        </w:rPr>
        <w:t xml:space="preserve"> album or </w:t>
      </w:r>
      <w:r w:rsidR="00975BF1">
        <w:rPr>
          <w:i/>
          <w:iCs/>
          <w:lang w:val="en-US"/>
        </w:rPr>
        <w:t>Lover</w:t>
      </w:r>
      <w:r w:rsidR="00AF6C74">
        <w:rPr>
          <w:lang w:val="en-US"/>
        </w:rPr>
        <w:t xml:space="preserve"> are less likely to be correctly</w:t>
      </w:r>
      <w:r w:rsidR="00800885">
        <w:rPr>
          <w:lang w:val="en-US"/>
        </w:rPr>
        <w:t xml:space="preserve"> classified. </w:t>
      </w:r>
      <w:r w:rsidR="00882C1B">
        <w:rPr>
          <w:lang w:val="en-US"/>
        </w:rPr>
        <w:t xml:space="preserve">This leads to the most substantial issue with this data, which is that of not having enough data points for certain categories, as well as the dataset being so </w:t>
      </w:r>
      <w:r w:rsidR="00882C1B">
        <w:rPr>
          <w:i/>
          <w:iCs/>
          <w:lang w:val="en-US"/>
        </w:rPr>
        <w:t>imbalanced</w:t>
      </w:r>
      <w:r w:rsidR="00882C1B">
        <w:rPr>
          <w:lang w:val="en-US"/>
        </w:rPr>
        <w:t xml:space="preserve">. Much has been written for how to adapt </w:t>
      </w:r>
      <w:r w:rsidR="009B188F">
        <w:rPr>
          <w:lang w:val="en-US"/>
        </w:rPr>
        <w:t xml:space="preserve">classification models </w:t>
      </w:r>
      <w:r w:rsidR="000D2D1B">
        <w:rPr>
          <w:lang w:val="en-US"/>
        </w:rPr>
        <w:t>to imbalanced datasets</w:t>
      </w:r>
      <w:r w:rsidR="00911B97">
        <w:rPr>
          <w:lang w:val="en-US"/>
        </w:rPr>
        <w:t>, as these have been recognized as one of the greatest challenges in machine learning</w:t>
      </w:r>
      <w:sdt>
        <w:sdtPr>
          <w:rPr>
            <w:lang w:val="en-US"/>
          </w:rPr>
          <w:id w:val="16287263"/>
          <w:citation/>
        </w:sdtPr>
        <w:sdtContent>
          <w:r w:rsidR="00911B97">
            <w:rPr>
              <w:lang w:val="en-US"/>
            </w:rPr>
            <w:fldChar w:fldCharType="begin"/>
          </w:r>
          <w:r w:rsidR="00911B97">
            <w:rPr>
              <w:lang w:val="en-US"/>
            </w:rPr>
            <w:instrText xml:space="preserve"> CITATION Cho22 \l 1033 </w:instrText>
          </w:r>
          <w:r w:rsidR="00911B97">
            <w:rPr>
              <w:lang w:val="en-US"/>
            </w:rPr>
            <w:fldChar w:fldCharType="separate"/>
          </w:r>
          <w:r w:rsidR="00911B97">
            <w:rPr>
              <w:noProof/>
              <w:lang w:val="en-US"/>
            </w:rPr>
            <w:t xml:space="preserve"> (Chou &amp; Yang, 2022)</w:t>
          </w:r>
          <w:r w:rsidR="00911B97">
            <w:rPr>
              <w:lang w:val="en-US"/>
            </w:rPr>
            <w:fldChar w:fldCharType="end"/>
          </w:r>
        </w:sdtContent>
      </w:sdt>
      <w:r w:rsidR="00911B97">
        <w:rPr>
          <w:lang w:val="en-US"/>
        </w:rPr>
        <w:t>.</w:t>
      </w:r>
      <w:r w:rsidR="002D05FD">
        <w:rPr>
          <w:lang w:val="en-US"/>
        </w:rPr>
        <w:t xml:space="preserve"> Oversampling and </w:t>
      </w:r>
      <w:proofErr w:type="spellStart"/>
      <w:r w:rsidR="002D05FD">
        <w:rPr>
          <w:lang w:val="en-US"/>
        </w:rPr>
        <w:t>undersampling</w:t>
      </w:r>
      <w:proofErr w:type="spellEnd"/>
      <w:r w:rsidR="002D05FD">
        <w:rPr>
          <w:lang w:val="en-US"/>
        </w:rPr>
        <w:t xml:space="preserve"> are two methods</w:t>
      </w:r>
      <w:r w:rsidR="00D91D55">
        <w:rPr>
          <w:lang w:val="en-US"/>
        </w:rPr>
        <w:t>. Oversampling refers to duplicating items from the less-represented classes</w:t>
      </w:r>
      <w:sdt>
        <w:sdtPr>
          <w:rPr>
            <w:lang w:val="en-US"/>
          </w:rPr>
          <w:id w:val="-1518990763"/>
          <w:citation/>
        </w:sdtPr>
        <w:sdtContent>
          <w:r w:rsidR="00D91D55">
            <w:rPr>
              <w:lang w:val="en-US"/>
            </w:rPr>
            <w:fldChar w:fldCharType="begin"/>
          </w:r>
          <w:r w:rsidR="00D91D55">
            <w:rPr>
              <w:lang w:val="en-US"/>
            </w:rPr>
            <w:instrText xml:space="preserve"> CITATION Pyk20 \l 1033 </w:instrText>
          </w:r>
          <w:r w:rsidR="00D91D55">
            <w:rPr>
              <w:lang w:val="en-US"/>
            </w:rPr>
            <w:fldChar w:fldCharType="separate"/>
          </w:r>
          <w:r w:rsidR="00D91D55">
            <w:rPr>
              <w:noProof/>
              <w:lang w:val="en-US"/>
            </w:rPr>
            <w:t xml:space="preserve"> (Pykes, 2020)</w:t>
          </w:r>
          <w:r w:rsidR="00D91D55">
            <w:rPr>
              <w:lang w:val="en-US"/>
            </w:rPr>
            <w:fldChar w:fldCharType="end"/>
          </w:r>
        </w:sdtContent>
      </w:sdt>
      <w:r w:rsidR="00D91D55">
        <w:rPr>
          <w:lang w:val="en-US"/>
        </w:rPr>
        <w:t xml:space="preserve">, while </w:t>
      </w:r>
      <w:proofErr w:type="spellStart"/>
      <w:r w:rsidR="008B1036">
        <w:rPr>
          <w:lang w:val="en-US"/>
        </w:rPr>
        <w:t>undersampling</w:t>
      </w:r>
      <w:proofErr w:type="spellEnd"/>
      <w:r w:rsidR="008B1036">
        <w:rPr>
          <w:lang w:val="en-US"/>
        </w:rPr>
        <w:t xml:space="preserve"> removes samples from the majority classes</w:t>
      </w:r>
      <w:r w:rsidR="00DE478C">
        <w:rPr>
          <w:lang w:val="en-US"/>
        </w:rPr>
        <w:t xml:space="preserve">, and is easy to </w:t>
      </w:r>
      <w:r w:rsidR="00DE478C">
        <w:rPr>
          <w:lang w:val="en-US"/>
        </w:rPr>
        <w:lastRenderedPageBreak/>
        <w:t>implement using scikit-</w:t>
      </w:r>
      <w:proofErr w:type="spellStart"/>
      <w:r w:rsidR="00DE478C">
        <w:rPr>
          <w:lang w:val="en-US"/>
        </w:rPr>
        <w:t>learn’s</w:t>
      </w:r>
      <w:proofErr w:type="spellEnd"/>
      <w:r w:rsidR="00DE478C">
        <w:rPr>
          <w:lang w:val="en-US"/>
        </w:rPr>
        <w:t xml:space="preserve"> </w:t>
      </w:r>
      <w:proofErr w:type="spellStart"/>
      <w:r w:rsidR="00DE478C">
        <w:rPr>
          <w:i/>
          <w:iCs/>
          <w:lang w:val="en-US"/>
        </w:rPr>
        <w:t>RandomOverSampler</w:t>
      </w:r>
      <w:proofErr w:type="spellEnd"/>
      <w:r w:rsidR="00DE478C">
        <w:rPr>
          <w:lang w:val="en-US"/>
        </w:rPr>
        <w:t xml:space="preserve"> and </w:t>
      </w:r>
      <w:proofErr w:type="spellStart"/>
      <w:r w:rsidR="00DE478C">
        <w:rPr>
          <w:i/>
          <w:iCs/>
          <w:lang w:val="en-US"/>
        </w:rPr>
        <w:t>RandomUnderSampler</w:t>
      </w:r>
      <w:proofErr w:type="spellEnd"/>
      <w:r w:rsidR="00DE478C">
        <w:rPr>
          <w:lang w:val="en-US"/>
        </w:rPr>
        <w:t xml:space="preserve"> utilities.</w:t>
      </w:r>
      <w:r w:rsidR="0009124B">
        <w:t xml:space="preserve"> Consequently, if there were more time to work on this project, these techniques </w:t>
      </w:r>
      <w:r w:rsidR="00E51C71">
        <w:t>would be one of the first to be applied in order to explore whether the performance of the classifiers can be improved for the less-common albums</w:t>
      </w:r>
      <w:r w:rsidR="00CB19C5">
        <w:t xml:space="preserve">. </w:t>
      </w:r>
      <w:r w:rsidR="00173710">
        <w:t xml:space="preserve">Another more advanced oversampling technique mentioned in many machine-learning papers is called </w:t>
      </w:r>
      <w:r w:rsidR="00173710">
        <w:rPr>
          <w:i/>
          <w:iCs/>
        </w:rPr>
        <w:t>SMOTE</w:t>
      </w:r>
      <w:r w:rsidR="00173710">
        <w:t>, or Synthetic Minority Over-Sampling Technique</w:t>
      </w:r>
      <w:sdt>
        <w:sdtPr>
          <w:id w:val="-1615124799"/>
          <w:citation/>
        </w:sdtPr>
        <w:sdtContent>
          <w:r w:rsidR="00173710">
            <w:fldChar w:fldCharType="begin"/>
          </w:r>
          <w:r w:rsidR="00173710">
            <w:rPr>
              <w:lang w:val="en-US"/>
            </w:rPr>
            <w:instrText xml:space="preserve"> CITATION Cha02 \l 1033 </w:instrText>
          </w:r>
          <w:r w:rsidR="00173710">
            <w:fldChar w:fldCharType="separate"/>
          </w:r>
          <w:r w:rsidR="00173710">
            <w:rPr>
              <w:noProof/>
              <w:lang w:val="en-US"/>
            </w:rPr>
            <w:t xml:space="preserve"> (Chawla, Bowyer, Hall, &amp; Kegelmeyer, 2002)</w:t>
          </w:r>
          <w:r w:rsidR="00173710">
            <w:fldChar w:fldCharType="end"/>
          </w:r>
        </w:sdtContent>
      </w:sdt>
      <w:r w:rsidR="00173710">
        <w:t>.</w:t>
      </w:r>
      <w:r w:rsidR="00E10332">
        <w:t xml:space="preserve"> </w:t>
      </w:r>
      <w:r w:rsidR="001F0C7D">
        <w:t>Chawla et al. have shown that applying SMOTE to imbalanced classes leads to better performance than simply oversampling the minority classes with duplicates.</w:t>
      </w:r>
      <w:r w:rsidR="001F0C7D">
        <w:t xml:space="preserve"> SMOTE </w:t>
      </w:r>
      <w:proofErr w:type="spellStart"/>
      <w:r w:rsidR="001F0C7D">
        <w:t>involvves</w:t>
      </w:r>
      <w:proofErr w:type="spellEnd"/>
      <w:r w:rsidR="00E10332">
        <w:t xml:space="preserve"> artificially generating synthetic instances of </w:t>
      </w:r>
      <w:r w:rsidR="005B7CFE">
        <w:t>the minority</w:t>
      </w:r>
      <w:r w:rsidR="00E44260">
        <w:t xml:space="preserve"> (less-represented)</w:t>
      </w:r>
      <w:r w:rsidR="005B7CFE">
        <w:t xml:space="preserve"> classes</w:t>
      </w:r>
      <w:r w:rsidR="00BA77F6">
        <w:t xml:space="preserve">. </w:t>
      </w:r>
      <w:r w:rsidR="00BB4D46">
        <w:t xml:space="preserve">The </w:t>
      </w:r>
      <w:r w:rsidR="00BB4D46">
        <w:rPr>
          <w:i/>
          <w:iCs/>
        </w:rPr>
        <w:t>k</w:t>
      </w:r>
      <w:r w:rsidR="00BB4D46">
        <w:t xml:space="preserve"> nearest neighbours are selected for samples within this class</w:t>
      </w:r>
      <w:r w:rsidR="00A66BBF">
        <w:t xml:space="preserve">, </w:t>
      </w:r>
      <w:r w:rsidR="003241CA">
        <w:t>before</w:t>
      </w:r>
      <w:r w:rsidR="004D0D96">
        <w:t xml:space="preserve"> selecting a set of values </w:t>
      </w:r>
      <w:r w:rsidR="00B90098">
        <w:t>for the new synthetic sample</w:t>
      </w:r>
      <w:r w:rsidR="004D0D96">
        <w:t xml:space="preserve"> </w:t>
      </w:r>
      <w:r w:rsidR="00B90098">
        <w:t>which have to</w:t>
      </w:r>
      <w:r w:rsidR="004D0D96">
        <w:t xml:space="preserve"> lie on the plane between the real instance and its </w:t>
      </w:r>
      <w:r w:rsidR="004D0D96">
        <w:rPr>
          <w:i/>
          <w:iCs/>
        </w:rPr>
        <w:t>k</w:t>
      </w:r>
      <w:r w:rsidR="004D0D96">
        <w:t>-nearest neighbours</w:t>
      </w:r>
      <w:r w:rsidR="00996C36">
        <w:t xml:space="preserve"> inside the feature space.</w:t>
      </w:r>
      <w:r w:rsidR="008F75C7">
        <w:t xml:space="preserve"> This is an avenue which </w:t>
      </w:r>
      <w:r w:rsidR="00142DBE">
        <w:t>provides many opportunities for future research, such as how best to select the ‘synthetic neighbours’ or focusing nearest neighbours on instances which are most likely to be incorrectly-classified</w:t>
      </w:r>
      <w:sdt>
        <w:sdtPr>
          <w:id w:val="-994185122"/>
          <w:citation/>
        </w:sdtPr>
        <w:sdtContent>
          <w:r w:rsidR="007D1454">
            <w:fldChar w:fldCharType="begin"/>
          </w:r>
          <w:r w:rsidR="007D1454">
            <w:rPr>
              <w:lang w:val="en-US"/>
            </w:rPr>
            <w:instrText xml:space="preserve"> CITATION Cha02 \l 1033 </w:instrText>
          </w:r>
          <w:r w:rsidR="007D1454">
            <w:fldChar w:fldCharType="separate"/>
          </w:r>
          <w:r w:rsidR="007D1454">
            <w:rPr>
              <w:noProof/>
              <w:lang w:val="en-US"/>
            </w:rPr>
            <w:t xml:space="preserve"> (Chawla, Bowyer, Hall, &amp; Kegelmeyer, 2002)</w:t>
          </w:r>
          <w:r w:rsidR="007D1454">
            <w:fldChar w:fldCharType="end"/>
          </w:r>
        </w:sdtContent>
      </w:sdt>
      <w:r w:rsidR="00142DBE">
        <w:t>.</w:t>
      </w:r>
      <w:r w:rsidR="00501D28">
        <w:t xml:space="preserve"> </w:t>
      </w:r>
    </w:p>
    <w:p w14:paraId="41E44324" w14:textId="77777777" w:rsidR="0028289A" w:rsidRDefault="0028289A" w:rsidP="00B40AA5"/>
    <w:p w14:paraId="64B42A0B" w14:textId="11BE1167" w:rsidR="0028289A" w:rsidRDefault="0028289A" w:rsidP="0028289A">
      <w:pPr>
        <w:pStyle w:val="Heading3"/>
      </w:pPr>
      <w:r>
        <w:t>Unsupervised Algorithms for Detecting Non-Album Name Related Patterns</w:t>
      </w:r>
    </w:p>
    <w:p w14:paraId="1418D4E3" w14:textId="77777777" w:rsidR="0028289A" w:rsidRPr="0028289A" w:rsidRDefault="0028289A" w:rsidP="0028289A"/>
    <w:p w14:paraId="0B1956EF" w14:textId="79325D8F" w:rsidR="00E937AA" w:rsidRDefault="003C6681" w:rsidP="00B40AA5">
      <w:r>
        <w:rPr>
          <w:lang w:val="en-US"/>
        </w:rPr>
        <w:t xml:space="preserve">Alternatively, if there were more time to extend this project, </w:t>
      </w:r>
      <w:r w:rsidR="00E73F73">
        <w:rPr>
          <w:lang w:val="en-US"/>
        </w:rPr>
        <w:t xml:space="preserve">the next step towards </w:t>
      </w:r>
      <w:r w:rsidR="00654651">
        <w:rPr>
          <w:lang w:val="en-US"/>
        </w:rPr>
        <w:t xml:space="preserve">describing the musical styles of Swift’s albums could be by implementing and applying an unsupervised clustering algorithm, such as K-means. </w:t>
      </w:r>
      <w:r w:rsidR="002170F1">
        <w:rPr>
          <w:lang w:val="en-US"/>
        </w:rPr>
        <w:t xml:space="preserve">As seen in the results, several albums </w:t>
      </w:r>
      <w:r w:rsidR="00F22188">
        <w:rPr>
          <w:lang w:val="en-US"/>
        </w:rPr>
        <w:t xml:space="preserve">were predicted with greater accuracy than others, </w:t>
      </w:r>
      <w:r w:rsidR="00A54317">
        <w:rPr>
          <w:lang w:val="en-US"/>
        </w:rPr>
        <w:t xml:space="preserve">while some like </w:t>
      </w:r>
      <w:r w:rsidR="00A54317">
        <w:rPr>
          <w:i/>
          <w:iCs/>
          <w:lang w:val="en-US"/>
        </w:rPr>
        <w:t>folklore</w:t>
      </w:r>
      <w:r w:rsidR="00A54317">
        <w:rPr>
          <w:lang w:val="en-US"/>
        </w:rPr>
        <w:t xml:space="preserve"> and </w:t>
      </w:r>
      <w:r w:rsidR="00A54317">
        <w:rPr>
          <w:i/>
          <w:iCs/>
          <w:lang w:val="en-US"/>
        </w:rPr>
        <w:t>evermore</w:t>
      </w:r>
      <w:r w:rsidR="00A54317">
        <w:rPr>
          <w:lang w:val="en-US"/>
        </w:rPr>
        <w:t xml:space="preserve"> seemed to form one ‘cluster’ of similar audio features. </w:t>
      </w:r>
      <w:r w:rsidR="00AC4D36">
        <w:rPr>
          <w:lang w:val="en-US"/>
        </w:rPr>
        <w:t>The advantage of using K-means clustering in this scenario would be to ascertain whether there are any</w:t>
      </w:r>
      <w:r w:rsidR="00377E4B">
        <w:rPr>
          <w:lang w:val="en-US"/>
        </w:rPr>
        <w:t xml:space="preserve"> more nuanced</w:t>
      </w:r>
      <w:r w:rsidR="000A608F">
        <w:t xml:space="preserve"> </w:t>
      </w:r>
      <w:r w:rsidR="00E278BC">
        <w:t xml:space="preserve">structures and </w:t>
      </w:r>
      <w:r w:rsidR="000A608F">
        <w:t xml:space="preserve">patterns which are not easily </w:t>
      </w:r>
      <w:r w:rsidR="00DA07F9">
        <w:t>discerned</w:t>
      </w:r>
      <w:r w:rsidR="009369F5">
        <w:t xml:space="preserve"> using supervised learning with album labels: for instance, </w:t>
      </w:r>
      <w:r w:rsidR="00DE24A3">
        <w:t xml:space="preserve">K-means could be used to test the hypothesis of whether albums released in a similar </w:t>
      </w:r>
      <w:r w:rsidR="00DE24A3">
        <w:rPr>
          <w:i/>
          <w:iCs/>
        </w:rPr>
        <w:t>time period</w:t>
      </w:r>
      <w:r w:rsidR="00DE24A3">
        <w:t xml:space="preserve">, such as </w:t>
      </w:r>
      <w:r w:rsidR="00DE24A3">
        <w:rPr>
          <w:i/>
          <w:iCs/>
        </w:rPr>
        <w:t>folklore</w:t>
      </w:r>
      <w:r w:rsidR="00DE24A3">
        <w:t xml:space="preserve"> and </w:t>
      </w:r>
      <w:r w:rsidR="00DE24A3">
        <w:rPr>
          <w:i/>
          <w:iCs/>
        </w:rPr>
        <w:t>evermore</w:t>
      </w:r>
      <w:r w:rsidR="00DE24A3">
        <w:t>, shared more similar features than those released at greater intervals throughout Swift’s career.</w:t>
      </w:r>
    </w:p>
    <w:p w14:paraId="35C296C7" w14:textId="77777777" w:rsidR="0028289A" w:rsidRDefault="0028289A" w:rsidP="00B40AA5"/>
    <w:p w14:paraId="18EABD27" w14:textId="611F5C3B" w:rsidR="0028289A" w:rsidRDefault="002D6354" w:rsidP="009247AF">
      <w:pPr>
        <w:pStyle w:val="Heading3"/>
      </w:pPr>
      <w:r>
        <w:t>Feature Refinement</w:t>
      </w:r>
    </w:p>
    <w:p w14:paraId="6EED30B0" w14:textId="77777777" w:rsidR="009247AF" w:rsidRDefault="009247AF" w:rsidP="009247AF"/>
    <w:p w14:paraId="64CB6F8E" w14:textId="76F70FB6" w:rsidR="00C339F0" w:rsidRDefault="00A76A94" w:rsidP="009247AF">
      <w:r>
        <w:t>Chaudhury et al. reported excellent results in music genre classification using Random Forest classifiers achieving up to 90% accuracy</w:t>
      </w:r>
      <w:sdt>
        <w:sdtPr>
          <w:id w:val="1015574900"/>
          <w:citation/>
        </w:sdtPr>
        <w:sdtContent>
          <w:r>
            <w:fldChar w:fldCharType="begin"/>
          </w:r>
          <w:r>
            <w:rPr>
              <w:lang w:val="en-US"/>
            </w:rPr>
            <w:instrText xml:space="preserve"> CITATION Cha222 \l 1033 </w:instrText>
          </w:r>
          <w:r>
            <w:fldChar w:fldCharType="separate"/>
          </w:r>
          <w:r>
            <w:rPr>
              <w:noProof/>
              <w:lang w:val="en-US"/>
            </w:rPr>
            <w:t xml:space="preserve"> (Chaudhury, Karami, &amp; Ghazanfar, 2022)</w:t>
          </w:r>
          <w:r>
            <w:fldChar w:fldCharType="end"/>
          </w:r>
        </w:sdtContent>
      </w:sdt>
      <w:r>
        <w:t>.</w:t>
      </w:r>
      <w:r w:rsidR="00457800">
        <w:t xml:space="preserve"> However, instead of using the simpler Spotify audio features, they used the </w:t>
      </w:r>
      <w:r w:rsidR="00931798">
        <w:t xml:space="preserve">GTZAN music dataset which considers more complex audio features such as </w:t>
      </w:r>
      <w:r w:rsidR="004C1FE7">
        <w:t xml:space="preserve">spectral bandwidth, Chroma STFT and zero-crossing rate which </w:t>
      </w:r>
      <w:r w:rsidR="0080390B">
        <w:t xml:space="preserve">require a greater degree </w:t>
      </w:r>
      <w:r w:rsidR="0047028E">
        <w:t xml:space="preserve">of domain expertise to understand. </w:t>
      </w:r>
      <w:r w:rsidR="00BC130B">
        <w:t xml:space="preserve">Investing time into understanding  these more refined features </w:t>
      </w:r>
      <w:r w:rsidR="00BA006E">
        <w:t xml:space="preserve">would be a valuable </w:t>
      </w:r>
      <w:r w:rsidR="00F01498">
        <w:t xml:space="preserve">addition to understanding of music classification tasks. </w:t>
      </w:r>
      <w:r w:rsidR="00AE5316">
        <w:t xml:space="preserve">Moreover, </w:t>
      </w:r>
      <w:r w:rsidR="006D1786">
        <w:t>there have been some successful projects</w:t>
      </w:r>
      <w:r w:rsidR="00567FA3">
        <w:t xml:space="preserve"> using Naïve-Bayes for </w:t>
      </w:r>
      <w:r w:rsidR="00506A34">
        <w:t xml:space="preserve">songs’ </w:t>
      </w:r>
      <w:r w:rsidR="00567FA3">
        <w:t xml:space="preserve">genre classification </w:t>
      </w:r>
      <w:r w:rsidR="00AE5316">
        <w:t xml:space="preserve"> </w:t>
      </w:r>
      <w:r w:rsidR="00B2463E">
        <w:t xml:space="preserve">using song </w:t>
      </w:r>
      <w:r w:rsidR="00B2463E">
        <w:rPr>
          <w:i/>
          <w:iCs/>
        </w:rPr>
        <w:t>lyrics</w:t>
      </w:r>
      <w:r w:rsidR="00B2463E">
        <w:t xml:space="preserve"> rather than audio features</w:t>
      </w:r>
      <w:sdt>
        <w:sdtPr>
          <w:id w:val="239607269"/>
          <w:citation/>
        </w:sdtPr>
        <w:sdtContent>
          <w:r w:rsidR="006D1786">
            <w:fldChar w:fldCharType="begin"/>
          </w:r>
          <w:r w:rsidR="006D1786">
            <w:rPr>
              <w:lang w:val="en-US"/>
            </w:rPr>
            <w:instrText xml:space="preserve"> CITATION Rut21 \l 1033 </w:instrText>
          </w:r>
          <w:r w:rsidR="006D1786">
            <w:fldChar w:fldCharType="separate"/>
          </w:r>
          <w:r w:rsidR="006D1786">
            <w:rPr>
              <w:noProof/>
              <w:lang w:val="en-US"/>
            </w:rPr>
            <w:t xml:space="preserve"> (Rutter, 2021)</w:t>
          </w:r>
          <w:r w:rsidR="006D1786">
            <w:fldChar w:fldCharType="end"/>
          </w:r>
        </w:sdtContent>
      </w:sdt>
      <w:r w:rsidR="00B2463E">
        <w:t>.</w:t>
      </w:r>
      <w:r w:rsidR="009454DC">
        <w:t xml:space="preserve"> There is a possibility that the different albums </w:t>
      </w:r>
      <w:r w:rsidR="009454DC">
        <w:rPr>
          <w:i/>
          <w:iCs/>
        </w:rPr>
        <w:t>do</w:t>
      </w:r>
      <w:r w:rsidR="009454DC">
        <w:t xml:space="preserve"> have their own, distinct styles but that this is based more on the content of the lyrics rather than on the numerical audio features</w:t>
      </w:r>
      <w:r w:rsidR="00524241">
        <w:t xml:space="preserve">, therefore it cannot be fully concluded that albums such as </w:t>
      </w:r>
      <w:r w:rsidR="00524241">
        <w:rPr>
          <w:i/>
          <w:iCs/>
        </w:rPr>
        <w:t>reputation</w:t>
      </w:r>
      <w:r w:rsidR="00524241">
        <w:t xml:space="preserve"> or </w:t>
      </w:r>
      <w:r w:rsidR="00524241">
        <w:rPr>
          <w:i/>
          <w:iCs/>
        </w:rPr>
        <w:t>Lover</w:t>
      </w:r>
      <w:r w:rsidR="00524241">
        <w:t xml:space="preserve"> do not have their own style</w:t>
      </w:r>
      <w:r w:rsidR="00731CD1">
        <w:t xml:space="preserve">, as this style could be related more to textual themes than </w:t>
      </w:r>
      <w:proofErr w:type="spellStart"/>
      <w:r w:rsidR="002218C2">
        <w:t>acousticness</w:t>
      </w:r>
      <w:proofErr w:type="spellEnd"/>
      <w:r w:rsidR="002218C2">
        <w:t xml:space="preserve"> or loudness.</w:t>
      </w:r>
    </w:p>
    <w:p w14:paraId="2A809846" w14:textId="2A091866" w:rsidR="00F215E9" w:rsidRDefault="00F215E9" w:rsidP="009247AF"/>
    <w:p w14:paraId="3E360F90" w14:textId="3653D291" w:rsidR="004E1976" w:rsidRDefault="008B536E" w:rsidP="008B536E">
      <w:pPr>
        <w:pStyle w:val="Heading3"/>
      </w:pPr>
      <w:r>
        <w:lastRenderedPageBreak/>
        <w:t>A Note on Computational Performance Issues</w:t>
      </w:r>
    </w:p>
    <w:p w14:paraId="783956FF" w14:textId="1394A565" w:rsidR="008B536E" w:rsidRDefault="008B536E" w:rsidP="008B536E"/>
    <w:p w14:paraId="0E61667C" w14:textId="3C9D0485" w:rsidR="001372A2" w:rsidRPr="00CB077A" w:rsidRDefault="001372A2" w:rsidP="008B536E">
      <w:r>
        <w:t xml:space="preserve">Finally, a brief comment should be made on the fact that it was not possible to </w:t>
      </w:r>
      <w:r w:rsidR="003C59E6">
        <w:t xml:space="preserve">evaluate a broader range of hyperparameters for </w:t>
      </w:r>
      <w:r w:rsidR="00925505">
        <w:t xml:space="preserve">the Decision Tree and Random Forest classifiers using grid search due to the available computational resources. </w:t>
      </w:r>
      <w:r w:rsidR="00C7467B">
        <w:t xml:space="preserve">The </w:t>
      </w:r>
      <w:r w:rsidR="003471E4">
        <w:t xml:space="preserve">parameters </w:t>
      </w:r>
      <w:r w:rsidR="00BA753B">
        <w:t>that were optimized in this project</w:t>
      </w:r>
      <w:r w:rsidR="00BF3AA3">
        <w:t>,</w:t>
      </w:r>
      <w:r w:rsidR="005B71E7">
        <w:t xml:space="preserve"> such as </w:t>
      </w:r>
      <w:proofErr w:type="spellStart"/>
      <w:r w:rsidR="005B71E7" w:rsidRPr="00BA753B">
        <w:rPr>
          <w:i/>
          <w:iCs/>
        </w:rPr>
        <w:t>max_depth</w:t>
      </w:r>
      <w:proofErr w:type="spellEnd"/>
      <w:r w:rsidR="005B71E7">
        <w:t xml:space="preserve"> and </w:t>
      </w:r>
      <w:proofErr w:type="spellStart"/>
      <w:r w:rsidR="00730931">
        <w:rPr>
          <w:i/>
          <w:iCs/>
        </w:rPr>
        <w:t>min_samples_leaf</w:t>
      </w:r>
      <w:proofErr w:type="spellEnd"/>
      <w:r w:rsidR="005B71E7">
        <w:t xml:space="preserve"> </w:t>
      </w:r>
      <w:r w:rsidR="003471E4">
        <w:t>already took many hours to</w:t>
      </w:r>
      <w:r w:rsidR="00BF3AA3">
        <w:t xml:space="preserve"> tune using this technique. As such, if there were more computational resources available, it is possible that these models could be improved further by </w:t>
      </w:r>
      <w:r w:rsidR="00815353">
        <w:t xml:space="preserve">testing a wider range of values for and types of hyperparameters. </w:t>
      </w:r>
      <w:r w:rsidR="002E63D1">
        <w:t xml:space="preserve">For instance, the </w:t>
      </w:r>
      <w:proofErr w:type="spellStart"/>
      <w:r w:rsidR="002E63D1">
        <w:rPr>
          <w:i/>
          <w:iCs/>
        </w:rPr>
        <w:t>max_features</w:t>
      </w:r>
      <w:proofErr w:type="spellEnd"/>
      <w:r w:rsidR="002E63D1">
        <w:t xml:space="preserve"> and </w:t>
      </w:r>
      <w:proofErr w:type="spellStart"/>
      <w:r w:rsidR="002E63D1">
        <w:rPr>
          <w:i/>
          <w:iCs/>
        </w:rPr>
        <w:t>min_samples_split</w:t>
      </w:r>
      <w:proofErr w:type="spellEnd"/>
      <w:r w:rsidR="002E63D1">
        <w:t xml:space="preserve"> parameters were not optimized for Random Forest</w:t>
      </w:r>
      <w:r w:rsidR="005C714F">
        <w:t xml:space="preserve"> for this precise reason.</w:t>
      </w:r>
    </w:p>
    <w:p w14:paraId="6F458DC4" w14:textId="77777777" w:rsidR="00F215E9" w:rsidRDefault="00F215E9" w:rsidP="004E1976">
      <w:pPr>
        <w:pStyle w:val="Heading3"/>
      </w:pPr>
    </w:p>
    <w:p w14:paraId="1B921674" w14:textId="77777777" w:rsidR="00F215E9" w:rsidRPr="00524241" w:rsidRDefault="00F215E9" w:rsidP="009247AF"/>
    <w:p w14:paraId="7E9A520C" w14:textId="77777777" w:rsidR="00CF2192" w:rsidRDefault="00CF2192" w:rsidP="002A26CE">
      <w:pPr>
        <w:rPr>
          <w:lang w:val="en-US"/>
        </w:rPr>
      </w:pPr>
    </w:p>
    <w:p w14:paraId="58F28F0A" w14:textId="77777777" w:rsidR="001356C2" w:rsidRDefault="001356C2" w:rsidP="002A26CE">
      <w:pPr>
        <w:rPr>
          <w:lang w:val="en-US"/>
        </w:rPr>
      </w:pPr>
    </w:p>
    <w:p w14:paraId="2D472309" w14:textId="77777777" w:rsidR="001356C2" w:rsidRDefault="001356C2" w:rsidP="002A26CE">
      <w:pPr>
        <w:rPr>
          <w:lang w:val="en-US"/>
        </w:rPr>
      </w:pPr>
    </w:p>
    <w:p w14:paraId="37C259C3" w14:textId="77777777" w:rsidR="001356C2" w:rsidRDefault="001356C2" w:rsidP="002A26CE">
      <w:pPr>
        <w:rPr>
          <w:lang w:val="en-US"/>
        </w:rPr>
      </w:pPr>
    </w:p>
    <w:p w14:paraId="526F1A7D" w14:textId="56DE2B44" w:rsidR="00CF2192" w:rsidRPr="00BB52F2" w:rsidRDefault="00CF2192" w:rsidP="002A26CE">
      <w:pPr>
        <w:rPr>
          <w:lang w:val="en-US"/>
        </w:rPr>
      </w:pPr>
    </w:p>
    <w:sectPr w:rsidR="00CF2192" w:rsidRPr="00BB52F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5CBA" w14:textId="77777777" w:rsidR="00B40AA5" w:rsidRDefault="00B40AA5" w:rsidP="00B40AA5">
      <w:pPr>
        <w:spacing w:after="0" w:line="240" w:lineRule="auto"/>
      </w:pPr>
      <w:r>
        <w:separator/>
      </w:r>
    </w:p>
  </w:endnote>
  <w:endnote w:type="continuationSeparator" w:id="0">
    <w:p w14:paraId="63558D40" w14:textId="77777777" w:rsidR="00B40AA5" w:rsidRDefault="00B40AA5" w:rsidP="00B4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930268"/>
      <w:docPartObj>
        <w:docPartGallery w:val="Page Numbers (Bottom of Page)"/>
        <w:docPartUnique/>
      </w:docPartObj>
    </w:sdtPr>
    <w:sdtEndPr>
      <w:rPr>
        <w:noProof/>
      </w:rPr>
    </w:sdtEndPr>
    <w:sdtContent>
      <w:p w14:paraId="31DF71D8" w14:textId="6AA34D3C" w:rsidR="00B40AA5" w:rsidRDefault="00B40AA5">
        <w:pPr>
          <w:pStyle w:val="Footer"/>
        </w:pPr>
        <w:r>
          <w:fldChar w:fldCharType="begin"/>
        </w:r>
        <w:r>
          <w:instrText xml:space="preserve"> PAGE   \* MERGEFORMAT </w:instrText>
        </w:r>
        <w:r>
          <w:fldChar w:fldCharType="separate"/>
        </w:r>
        <w:r>
          <w:rPr>
            <w:noProof/>
          </w:rPr>
          <w:t>2</w:t>
        </w:r>
        <w:r>
          <w:rPr>
            <w:noProof/>
          </w:rPr>
          <w:fldChar w:fldCharType="end"/>
        </w:r>
      </w:p>
    </w:sdtContent>
  </w:sdt>
  <w:p w14:paraId="5FEC2B30" w14:textId="77777777" w:rsidR="00B40AA5" w:rsidRDefault="00B4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6479" w14:textId="77777777" w:rsidR="00B40AA5" w:rsidRDefault="00B40AA5" w:rsidP="00B40AA5">
      <w:pPr>
        <w:spacing w:after="0" w:line="240" w:lineRule="auto"/>
      </w:pPr>
      <w:r>
        <w:separator/>
      </w:r>
    </w:p>
  </w:footnote>
  <w:footnote w:type="continuationSeparator" w:id="0">
    <w:p w14:paraId="231B047C" w14:textId="77777777" w:rsidR="00B40AA5" w:rsidRDefault="00B40AA5" w:rsidP="00B40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70A"/>
    <w:multiLevelType w:val="hybridMultilevel"/>
    <w:tmpl w:val="105E6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6F8227D"/>
    <w:multiLevelType w:val="hybridMultilevel"/>
    <w:tmpl w:val="9F72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22E8F"/>
    <w:multiLevelType w:val="hybridMultilevel"/>
    <w:tmpl w:val="9E3E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743F58"/>
    <w:multiLevelType w:val="hybridMultilevel"/>
    <w:tmpl w:val="A7D2C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45152"/>
    <w:multiLevelType w:val="hybridMultilevel"/>
    <w:tmpl w:val="1458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6524B"/>
    <w:multiLevelType w:val="hybridMultilevel"/>
    <w:tmpl w:val="A070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97177">
    <w:abstractNumId w:val="1"/>
  </w:num>
  <w:num w:numId="2" w16cid:durableId="646784503">
    <w:abstractNumId w:val="0"/>
  </w:num>
  <w:num w:numId="3" w16cid:durableId="1746222373">
    <w:abstractNumId w:val="5"/>
  </w:num>
  <w:num w:numId="4" w16cid:durableId="1907450203">
    <w:abstractNumId w:val="2"/>
  </w:num>
  <w:num w:numId="5" w16cid:durableId="559638920">
    <w:abstractNumId w:val="4"/>
  </w:num>
  <w:num w:numId="6" w16cid:durableId="1241674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03D12"/>
    <w:rsid w:val="0000640C"/>
    <w:rsid w:val="000072E3"/>
    <w:rsid w:val="00007EC5"/>
    <w:rsid w:val="000106D2"/>
    <w:rsid w:val="0001336B"/>
    <w:rsid w:val="0001380F"/>
    <w:rsid w:val="00021FDB"/>
    <w:rsid w:val="0003215A"/>
    <w:rsid w:val="000373CD"/>
    <w:rsid w:val="00037891"/>
    <w:rsid w:val="0005032B"/>
    <w:rsid w:val="000503A1"/>
    <w:rsid w:val="00051380"/>
    <w:rsid w:val="00056898"/>
    <w:rsid w:val="000620E6"/>
    <w:rsid w:val="000622E4"/>
    <w:rsid w:val="00062A26"/>
    <w:rsid w:val="00072CE3"/>
    <w:rsid w:val="00074BCC"/>
    <w:rsid w:val="00080324"/>
    <w:rsid w:val="000842FF"/>
    <w:rsid w:val="000852EF"/>
    <w:rsid w:val="0009124B"/>
    <w:rsid w:val="000A2F80"/>
    <w:rsid w:val="000A3D66"/>
    <w:rsid w:val="000A4D68"/>
    <w:rsid w:val="000A58F6"/>
    <w:rsid w:val="000A608F"/>
    <w:rsid w:val="000B11A0"/>
    <w:rsid w:val="000B2627"/>
    <w:rsid w:val="000B41EE"/>
    <w:rsid w:val="000C0711"/>
    <w:rsid w:val="000C0C3F"/>
    <w:rsid w:val="000C1D3F"/>
    <w:rsid w:val="000C3E82"/>
    <w:rsid w:val="000C42DB"/>
    <w:rsid w:val="000C6E6F"/>
    <w:rsid w:val="000D23BC"/>
    <w:rsid w:val="000D2D1B"/>
    <w:rsid w:val="000D728D"/>
    <w:rsid w:val="000D7CED"/>
    <w:rsid w:val="000E3403"/>
    <w:rsid w:val="000E4D04"/>
    <w:rsid w:val="000F0D52"/>
    <w:rsid w:val="000F3EC9"/>
    <w:rsid w:val="001071E9"/>
    <w:rsid w:val="0012119D"/>
    <w:rsid w:val="00124D20"/>
    <w:rsid w:val="00132803"/>
    <w:rsid w:val="001356C2"/>
    <w:rsid w:val="00135F8C"/>
    <w:rsid w:val="001372A2"/>
    <w:rsid w:val="00142DBE"/>
    <w:rsid w:val="00147A4D"/>
    <w:rsid w:val="00153BB0"/>
    <w:rsid w:val="00154308"/>
    <w:rsid w:val="001549C7"/>
    <w:rsid w:val="00156C26"/>
    <w:rsid w:val="00157039"/>
    <w:rsid w:val="00157484"/>
    <w:rsid w:val="00173710"/>
    <w:rsid w:val="00176AA8"/>
    <w:rsid w:val="00177807"/>
    <w:rsid w:val="001801CE"/>
    <w:rsid w:val="00180B79"/>
    <w:rsid w:val="001831B5"/>
    <w:rsid w:val="00192DAB"/>
    <w:rsid w:val="00193336"/>
    <w:rsid w:val="001A3197"/>
    <w:rsid w:val="001B12B6"/>
    <w:rsid w:val="001B2588"/>
    <w:rsid w:val="001B2AB9"/>
    <w:rsid w:val="001B4BD3"/>
    <w:rsid w:val="001C2F17"/>
    <w:rsid w:val="001C359A"/>
    <w:rsid w:val="001C39AC"/>
    <w:rsid w:val="001C48D5"/>
    <w:rsid w:val="001C683F"/>
    <w:rsid w:val="001D0ADF"/>
    <w:rsid w:val="001D1933"/>
    <w:rsid w:val="001D1BC1"/>
    <w:rsid w:val="001D2F19"/>
    <w:rsid w:val="001D6C95"/>
    <w:rsid w:val="001D7A7E"/>
    <w:rsid w:val="001F0C7D"/>
    <w:rsid w:val="001F2FAF"/>
    <w:rsid w:val="001F3D86"/>
    <w:rsid w:val="001F5C45"/>
    <w:rsid w:val="00203A87"/>
    <w:rsid w:val="002053BA"/>
    <w:rsid w:val="002070B0"/>
    <w:rsid w:val="002079A9"/>
    <w:rsid w:val="00212703"/>
    <w:rsid w:val="0021524C"/>
    <w:rsid w:val="002167A4"/>
    <w:rsid w:val="002170F1"/>
    <w:rsid w:val="00217C2F"/>
    <w:rsid w:val="00220DF2"/>
    <w:rsid w:val="00221278"/>
    <w:rsid w:val="00221345"/>
    <w:rsid w:val="002213C7"/>
    <w:rsid w:val="002218C2"/>
    <w:rsid w:val="002225B9"/>
    <w:rsid w:val="002227FC"/>
    <w:rsid w:val="00222AA8"/>
    <w:rsid w:val="00222CBD"/>
    <w:rsid w:val="002265F9"/>
    <w:rsid w:val="0023344A"/>
    <w:rsid w:val="00233914"/>
    <w:rsid w:val="00237E8F"/>
    <w:rsid w:val="0024462D"/>
    <w:rsid w:val="002559BB"/>
    <w:rsid w:val="00261733"/>
    <w:rsid w:val="002623EB"/>
    <w:rsid w:val="00262AC5"/>
    <w:rsid w:val="002638CA"/>
    <w:rsid w:val="00270C47"/>
    <w:rsid w:val="00271DFB"/>
    <w:rsid w:val="00272DCC"/>
    <w:rsid w:val="00276CD9"/>
    <w:rsid w:val="00277316"/>
    <w:rsid w:val="00277546"/>
    <w:rsid w:val="0028289A"/>
    <w:rsid w:val="00285298"/>
    <w:rsid w:val="002909C1"/>
    <w:rsid w:val="00294976"/>
    <w:rsid w:val="00297077"/>
    <w:rsid w:val="0029747A"/>
    <w:rsid w:val="002A26CE"/>
    <w:rsid w:val="002A274C"/>
    <w:rsid w:val="002A436A"/>
    <w:rsid w:val="002A6741"/>
    <w:rsid w:val="002A77C6"/>
    <w:rsid w:val="002C31C3"/>
    <w:rsid w:val="002C5527"/>
    <w:rsid w:val="002C6CEF"/>
    <w:rsid w:val="002D05FD"/>
    <w:rsid w:val="002D3CF9"/>
    <w:rsid w:val="002D6354"/>
    <w:rsid w:val="002D7146"/>
    <w:rsid w:val="002D7327"/>
    <w:rsid w:val="002E5049"/>
    <w:rsid w:val="002E63D1"/>
    <w:rsid w:val="002E712C"/>
    <w:rsid w:val="002F16CE"/>
    <w:rsid w:val="002F3743"/>
    <w:rsid w:val="00302F29"/>
    <w:rsid w:val="00307310"/>
    <w:rsid w:val="00315586"/>
    <w:rsid w:val="00317A78"/>
    <w:rsid w:val="00322C07"/>
    <w:rsid w:val="003241CA"/>
    <w:rsid w:val="00324925"/>
    <w:rsid w:val="003304A1"/>
    <w:rsid w:val="00330D52"/>
    <w:rsid w:val="00330F0D"/>
    <w:rsid w:val="0033677D"/>
    <w:rsid w:val="003434D1"/>
    <w:rsid w:val="003449C0"/>
    <w:rsid w:val="003450F4"/>
    <w:rsid w:val="00345B62"/>
    <w:rsid w:val="003464BE"/>
    <w:rsid w:val="0034710F"/>
    <w:rsid w:val="003471E4"/>
    <w:rsid w:val="0035068D"/>
    <w:rsid w:val="0035120F"/>
    <w:rsid w:val="003512B0"/>
    <w:rsid w:val="003538F0"/>
    <w:rsid w:val="00357AF3"/>
    <w:rsid w:val="003614B4"/>
    <w:rsid w:val="00371242"/>
    <w:rsid w:val="00377E4B"/>
    <w:rsid w:val="0038490F"/>
    <w:rsid w:val="0038675D"/>
    <w:rsid w:val="00397647"/>
    <w:rsid w:val="003A094F"/>
    <w:rsid w:val="003B00BE"/>
    <w:rsid w:val="003B10C5"/>
    <w:rsid w:val="003B62ED"/>
    <w:rsid w:val="003B68E3"/>
    <w:rsid w:val="003C2202"/>
    <w:rsid w:val="003C3447"/>
    <w:rsid w:val="003C59E6"/>
    <w:rsid w:val="003C6681"/>
    <w:rsid w:val="003C6DE4"/>
    <w:rsid w:val="003D516C"/>
    <w:rsid w:val="003E0071"/>
    <w:rsid w:val="003E5EC9"/>
    <w:rsid w:val="003E76CB"/>
    <w:rsid w:val="0040011D"/>
    <w:rsid w:val="0040310E"/>
    <w:rsid w:val="00404129"/>
    <w:rsid w:val="00405AE6"/>
    <w:rsid w:val="004100AF"/>
    <w:rsid w:val="00411D60"/>
    <w:rsid w:val="0041473F"/>
    <w:rsid w:val="00417912"/>
    <w:rsid w:val="00424756"/>
    <w:rsid w:val="0043124E"/>
    <w:rsid w:val="0044004F"/>
    <w:rsid w:val="00440D0D"/>
    <w:rsid w:val="00454C50"/>
    <w:rsid w:val="00457800"/>
    <w:rsid w:val="004579A6"/>
    <w:rsid w:val="00461F05"/>
    <w:rsid w:val="00462911"/>
    <w:rsid w:val="00462DA0"/>
    <w:rsid w:val="00463732"/>
    <w:rsid w:val="00466A10"/>
    <w:rsid w:val="0047028E"/>
    <w:rsid w:val="004734C5"/>
    <w:rsid w:val="00476C08"/>
    <w:rsid w:val="0047723D"/>
    <w:rsid w:val="00491B48"/>
    <w:rsid w:val="00493DA4"/>
    <w:rsid w:val="004A0078"/>
    <w:rsid w:val="004A6001"/>
    <w:rsid w:val="004B1A99"/>
    <w:rsid w:val="004B2DCA"/>
    <w:rsid w:val="004C0AAE"/>
    <w:rsid w:val="004C1FE7"/>
    <w:rsid w:val="004C2245"/>
    <w:rsid w:val="004D0D96"/>
    <w:rsid w:val="004D143D"/>
    <w:rsid w:val="004D36CD"/>
    <w:rsid w:val="004D4594"/>
    <w:rsid w:val="004E1976"/>
    <w:rsid w:val="004E28D3"/>
    <w:rsid w:val="004F10C3"/>
    <w:rsid w:val="004F2C7F"/>
    <w:rsid w:val="004F45C7"/>
    <w:rsid w:val="004F6A30"/>
    <w:rsid w:val="005019E9"/>
    <w:rsid w:val="00501D28"/>
    <w:rsid w:val="00502777"/>
    <w:rsid w:val="005062E8"/>
    <w:rsid w:val="00506A34"/>
    <w:rsid w:val="00511AC5"/>
    <w:rsid w:val="00512710"/>
    <w:rsid w:val="0051626A"/>
    <w:rsid w:val="00517712"/>
    <w:rsid w:val="005205EA"/>
    <w:rsid w:val="00523655"/>
    <w:rsid w:val="00524241"/>
    <w:rsid w:val="00534BF2"/>
    <w:rsid w:val="00537F62"/>
    <w:rsid w:val="0054009A"/>
    <w:rsid w:val="00541BAF"/>
    <w:rsid w:val="00543592"/>
    <w:rsid w:val="00553BF5"/>
    <w:rsid w:val="00556863"/>
    <w:rsid w:val="0056009E"/>
    <w:rsid w:val="00560116"/>
    <w:rsid w:val="005677B0"/>
    <w:rsid w:val="00567FA3"/>
    <w:rsid w:val="0057125F"/>
    <w:rsid w:val="00573071"/>
    <w:rsid w:val="0057504C"/>
    <w:rsid w:val="0057721D"/>
    <w:rsid w:val="005811C7"/>
    <w:rsid w:val="00581963"/>
    <w:rsid w:val="005868CE"/>
    <w:rsid w:val="00586A4E"/>
    <w:rsid w:val="00586EE8"/>
    <w:rsid w:val="00587FF2"/>
    <w:rsid w:val="00595E0C"/>
    <w:rsid w:val="005A0816"/>
    <w:rsid w:val="005A14BF"/>
    <w:rsid w:val="005A336D"/>
    <w:rsid w:val="005A4238"/>
    <w:rsid w:val="005A46CF"/>
    <w:rsid w:val="005A7564"/>
    <w:rsid w:val="005B11BD"/>
    <w:rsid w:val="005B1D4F"/>
    <w:rsid w:val="005B2E96"/>
    <w:rsid w:val="005B4464"/>
    <w:rsid w:val="005B5F3A"/>
    <w:rsid w:val="005B6846"/>
    <w:rsid w:val="005B71E7"/>
    <w:rsid w:val="005B782E"/>
    <w:rsid w:val="005B7CFE"/>
    <w:rsid w:val="005B7DED"/>
    <w:rsid w:val="005C252C"/>
    <w:rsid w:val="005C2AC9"/>
    <w:rsid w:val="005C665C"/>
    <w:rsid w:val="005C6A1E"/>
    <w:rsid w:val="005C6CF4"/>
    <w:rsid w:val="005C714F"/>
    <w:rsid w:val="005C7714"/>
    <w:rsid w:val="005D4CA9"/>
    <w:rsid w:val="005D77BD"/>
    <w:rsid w:val="005E307D"/>
    <w:rsid w:val="005E491E"/>
    <w:rsid w:val="005E646B"/>
    <w:rsid w:val="005E6EC4"/>
    <w:rsid w:val="005F094E"/>
    <w:rsid w:val="005F2106"/>
    <w:rsid w:val="005F51CB"/>
    <w:rsid w:val="005F6A1B"/>
    <w:rsid w:val="005F6DCE"/>
    <w:rsid w:val="006024A0"/>
    <w:rsid w:val="00605901"/>
    <w:rsid w:val="00607746"/>
    <w:rsid w:val="006133AE"/>
    <w:rsid w:val="00613E0A"/>
    <w:rsid w:val="006145C0"/>
    <w:rsid w:val="0061526A"/>
    <w:rsid w:val="00616F49"/>
    <w:rsid w:val="00617CCB"/>
    <w:rsid w:val="00620469"/>
    <w:rsid w:val="00622953"/>
    <w:rsid w:val="00623B60"/>
    <w:rsid w:val="00625E90"/>
    <w:rsid w:val="00635033"/>
    <w:rsid w:val="0064265D"/>
    <w:rsid w:val="00644A6F"/>
    <w:rsid w:val="00646CB4"/>
    <w:rsid w:val="00647762"/>
    <w:rsid w:val="00650CCA"/>
    <w:rsid w:val="00654651"/>
    <w:rsid w:val="00655FD9"/>
    <w:rsid w:val="00660344"/>
    <w:rsid w:val="00661383"/>
    <w:rsid w:val="00661907"/>
    <w:rsid w:val="006769E2"/>
    <w:rsid w:val="006839D0"/>
    <w:rsid w:val="0068755E"/>
    <w:rsid w:val="006941BD"/>
    <w:rsid w:val="006A028F"/>
    <w:rsid w:val="006A1D58"/>
    <w:rsid w:val="006A21CD"/>
    <w:rsid w:val="006A2508"/>
    <w:rsid w:val="006A5376"/>
    <w:rsid w:val="006A5407"/>
    <w:rsid w:val="006B043D"/>
    <w:rsid w:val="006C567A"/>
    <w:rsid w:val="006D1786"/>
    <w:rsid w:val="006D35AF"/>
    <w:rsid w:val="006D38B5"/>
    <w:rsid w:val="006D682C"/>
    <w:rsid w:val="006E00EB"/>
    <w:rsid w:val="006E4A4B"/>
    <w:rsid w:val="006E5727"/>
    <w:rsid w:val="006F0BCE"/>
    <w:rsid w:val="006F32BC"/>
    <w:rsid w:val="006F446A"/>
    <w:rsid w:val="006F5F42"/>
    <w:rsid w:val="006F6A8C"/>
    <w:rsid w:val="006F6BD7"/>
    <w:rsid w:val="0070320F"/>
    <w:rsid w:val="007111E9"/>
    <w:rsid w:val="00713504"/>
    <w:rsid w:val="00716D89"/>
    <w:rsid w:val="00717751"/>
    <w:rsid w:val="0072585E"/>
    <w:rsid w:val="00730931"/>
    <w:rsid w:val="00731CD1"/>
    <w:rsid w:val="007320AE"/>
    <w:rsid w:val="00733DFD"/>
    <w:rsid w:val="00743007"/>
    <w:rsid w:val="007433D1"/>
    <w:rsid w:val="00747355"/>
    <w:rsid w:val="00753353"/>
    <w:rsid w:val="007547BB"/>
    <w:rsid w:val="00755F48"/>
    <w:rsid w:val="00756014"/>
    <w:rsid w:val="007578A6"/>
    <w:rsid w:val="00757E5E"/>
    <w:rsid w:val="007651F9"/>
    <w:rsid w:val="00765F63"/>
    <w:rsid w:val="007704E1"/>
    <w:rsid w:val="0077150E"/>
    <w:rsid w:val="00772647"/>
    <w:rsid w:val="007748D5"/>
    <w:rsid w:val="00777823"/>
    <w:rsid w:val="00783BA3"/>
    <w:rsid w:val="007A3205"/>
    <w:rsid w:val="007A3972"/>
    <w:rsid w:val="007A4324"/>
    <w:rsid w:val="007B0584"/>
    <w:rsid w:val="007B5C0F"/>
    <w:rsid w:val="007B5F81"/>
    <w:rsid w:val="007B6F94"/>
    <w:rsid w:val="007C3790"/>
    <w:rsid w:val="007C426F"/>
    <w:rsid w:val="007D1454"/>
    <w:rsid w:val="007D76F8"/>
    <w:rsid w:val="007E1E5A"/>
    <w:rsid w:val="007E58A5"/>
    <w:rsid w:val="007E611E"/>
    <w:rsid w:val="007E7B33"/>
    <w:rsid w:val="00800885"/>
    <w:rsid w:val="008008E8"/>
    <w:rsid w:val="008024BB"/>
    <w:rsid w:val="008026A8"/>
    <w:rsid w:val="0080390B"/>
    <w:rsid w:val="00803E77"/>
    <w:rsid w:val="00807EA0"/>
    <w:rsid w:val="0081010C"/>
    <w:rsid w:val="00811052"/>
    <w:rsid w:val="00812184"/>
    <w:rsid w:val="00813A09"/>
    <w:rsid w:val="00815353"/>
    <w:rsid w:val="00817E30"/>
    <w:rsid w:val="00821040"/>
    <w:rsid w:val="00824912"/>
    <w:rsid w:val="0082492A"/>
    <w:rsid w:val="00832A32"/>
    <w:rsid w:val="00837C4E"/>
    <w:rsid w:val="0084482B"/>
    <w:rsid w:val="008526FB"/>
    <w:rsid w:val="00853805"/>
    <w:rsid w:val="00853C1D"/>
    <w:rsid w:val="008544CC"/>
    <w:rsid w:val="00856FBC"/>
    <w:rsid w:val="00857DDB"/>
    <w:rsid w:val="008619E2"/>
    <w:rsid w:val="00862620"/>
    <w:rsid w:val="00863253"/>
    <w:rsid w:val="00870018"/>
    <w:rsid w:val="00871D67"/>
    <w:rsid w:val="00876093"/>
    <w:rsid w:val="0087789A"/>
    <w:rsid w:val="00880116"/>
    <w:rsid w:val="0088167C"/>
    <w:rsid w:val="00882C1B"/>
    <w:rsid w:val="008854FE"/>
    <w:rsid w:val="00887C9B"/>
    <w:rsid w:val="00893C77"/>
    <w:rsid w:val="008957BE"/>
    <w:rsid w:val="008958FA"/>
    <w:rsid w:val="00896260"/>
    <w:rsid w:val="008A0524"/>
    <w:rsid w:val="008A0E31"/>
    <w:rsid w:val="008A4A94"/>
    <w:rsid w:val="008A4A97"/>
    <w:rsid w:val="008B1036"/>
    <w:rsid w:val="008B415B"/>
    <w:rsid w:val="008B536E"/>
    <w:rsid w:val="008B59DE"/>
    <w:rsid w:val="008B61AA"/>
    <w:rsid w:val="008B6C8B"/>
    <w:rsid w:val="008B7C25"/>
    <w:rsid w:val="008C26F4"/>
    <w:rsid w:val="008C35F2"/>
    <w:rsid w:val="008C6657"/>
    <w:rsid w:val="008C7F7C"/>
    <w:rsid w:val="008D121D"/>
    <w:rsid w:val="008D139E"/>
    <w:rsid w:val="008D1E48"/>
    <w:rsid w:val="008D21D1"/>
    <w:rsid w:val="008D2D86"/>
    <w:rsid w:val="008D4475"/>
    <w:rsid w:val="008D786A"/>
    <w:rsid w:val="008E14EC"/>
    <w:rsid w:val="008E16A0"/>
    <w:rsid w:val="008E4508"/>
    <w:rsid w:val="008F24A2"/>
    <w:rsid w:val="008F556F"/>
    <w:rsid w:val="008F65C4"/>
    <w:rsid w:val="008F75C7"/>
    <w:rsid w:val="00906881"/>
    <w:rsid w:val="00910A85"/>
    <w:rsid w:val="00911A28"/>
    <w:rsid w:val="00911B97"/>
    <w:rsid w:val="009121A7"/>
    <w:rsid w:val="00912E8F"/>
    <w:rsid w:val="009151E7"/>
    <w:rsid w:val="00922113"/>
    <w:rsid w:val="00922B1F"/>
    <w:rsid w:val="009247AF"/>
    <w:rsid w:val="00925505"/>
    <w:rsid w:val="00931798"/>
    <w:rsid w:val="00935E8E"/>
    <w:rsid w:val="009369F5"/>
    <w:rsid w:val="00940A6B"/>
    <w:rsid w:val="009454DC"/>
    <w:rsid w:val="00946A90"/>
    <w:rsid w:val="009507F7"/>
    <w:rsid w:val="009529B7"/>
    <w:rsid w:val="00953C44"/>
    <w:rsid w:val="00954D45"/>
    <w:rsid w:val="009554A5"/>
    <w:rsid w:val="009560B3"/>
    <w:rsid w:val="00963BC7"/>
    <w:rsid w:val="00965282"/>
    <w:rsid w:val="00965A95"/>
    <w:rsid w:val="009719B1"/>
    <w:rsid w:val="00975BF1"/>
    <w:rsid w:val="009762EF"/>
    <w:rsid w:val="009815EC"/>
    <w:rsid w:val="0098234A"/>
    <w:rsid w:val="009826AA"/>
    <w:rsid w:val="00983FF3"/>
    <w:rsid w:val="00984CE8"/>
    <w:rsid w:val="00992FB2"/>
    <w:rsid w:val="00995C36"/>
    <w:rsid w:val="00996C36"/>
    <w:rsid w:val="00997C10"/>
    <w:rsid w:val="009B0C08"/>
    <w:rsid w:val="009B1864"/>
    <w:rsid w:val="009B188F"/>
    <w:rsid w:val="009B7732"/>
    <w:rsid w:val="009B7751"/>
    <w:rsid w:val="009C5F16"/>
    <w:rsid w:val="009C6962"/>
    <w:rsid w:val="009D0642"/>
    <w:rsid w:val="009D2536"/>
    <w:rsid w:val="009D2D3F"/>
    <w:rsid w:val="009D542A"/>
    <w:rsid w:val="009D5B08"/>
    <w:rsid w:val="009E251C"/>
    <w:rsid w:val="009E542C"/>
    <w:rsid w:val="009E66BD"/>
    <w:rsid w:val="009F01FB"/>
    <w:rsid w:val="009F0A30"/>
    <w:rsid w:val="009F2CE9"/>
    <w:rsid w:val="009F338C"/>
    <w:rsid w:val="009F5F5B"/>
    <w:rsid w:val="009F624D"/>
    <w:rsid w:val="009F7310"/>
    <w:rsid w:val="009F732C"/>
    <w:rsid w:val="00A0646C"/>
    <w:rsid w:val="00A06E46"/>
    <w:rsid w:val="00A10689"/>
    <w:rsid w:val="00A12A3C"/>
    <w:rsid w:val="00A14199"/>
    <w:rsid w:val="00A163D3"/>
    <w:rsid w:val="00A16CEE"/>
    <w:rsid w:val="00A16D25"/>
    <w:rsid w:val="00A1771D"/>
    <w:rsid w:val="00A2435C"/>
    <w:rsid w:val="00A3265B"/>
    <w:rsid w:val="00A36C3C"/>
    <w:rsid w:val="00A42143"/>
    <w:rsid w:val="00A4585D"/>
    <w:rsid w:val="00A46E2B"/>
    <w:rsid w:val="00A50FF9"/>
    <w:rsid w:val="00A518F5"/>
    <w:rsid w:val="00A54317"/>
    <w:rsid w:val="00A56182"/>
    <w:rsid w:val="00A63D64"/>
    <w:rsid w:val="00A66BBF"/>
    <w:rsid w:val="00A67BEF"/>
    <w:rsid w:val="00A702E5"/>
    <w:rsid w:val="00A7119D"/>
    <w:rsid w:val="00A7507B"/>
    <w:rsid w:val="00A76A94"/>
    <w:rsid w:val="00A86692"/>
    <w:rsid w:val="00A86CCE"/>
    <w:rsid w:val="00A94985"/>
    <w:rsid w:val="00A964ED"/>
    <w:rsid w:val="00A96BCE"/>
    <w:rsid w:val="00AA0128"/>
    <w:rsid w:val="00AA24B0"/>
    <w:rsid w:val="00AA2AD5"/>
    <w:rsid w:val="00AB0F70"/>
    <w:rsid w:val="00AB133D"/>
    <w:rsid w:val="00AB548E"/>
    <w:rsid w:val="00AB5820"/>
    <w:rsid w:val="00AC408F"/>
    <w:rsid w:val="00AC4D36"/>
    <w:rsid w:val="00AD0BDA"/>
    <w:rsid w:val="00AD1E57"/>
    <w:rsid w:val="00AD22E0"/>
    <w:rsid w:val="00AD26BB"/>
    <w:rsid w:val="00AD5B09"/>
    <w:rsid w:val="00AE2FD6"/>
    <w:rsid w:val="00AE4593"/>
    <w:rsid w:val="00AE5316"/>
    <w:rsid w:val="00AF47F3"/>
    <w:rsid w:val="00AF68CD"/>
    <w:rsid w:val="00AF6C74"/>
    <w:rsid w:val="00AF76CC"/>
    <w:rsid w:val="00B0130E"/>
    <w:rsid w:val="00B02E13"/>
    <w:rsid w:val="00B03813"/>
    <w:rsid w:val="00B03CF4"/>
    <w:rsid w:val="00B05C20"/>
    <w:rsid w:val="00B12892"/>
    <w:rsid w:val="00B1313B"/>
    <w:rsid w:val="00B14367"/>
    <w:rsid w:val="00B15643"/>
    <w:rsid w:val="00B21100"/>
    <w:rsid w:val="00B2463E"/>
    <w:rsid w:val="00B26ADA"/>
    <w:rsid w:val="00B31119"/>
    <w:rsid w:val="00B33C17"/>
    <w:rsid w:val="00B35C67"/>
    <w:rsid w:val="00B40AA5"/>
    <w:rsid w:val="00B52196"/>
    <w:rsid w:val="00B561BB"/>
    <w:rsid w:val="00B5623C"/>
    <w:rsid w:val="00B62741"/>
    <w:rsid w:val="00B65F09"/>
    <w:rsid w:val="00B676E9"/>
    <w:rsid w:val="00B67B88"/>
    <w:rsid w:val="00B70317"/>
    <w:rsid w:val="00B70532"/>
    <w:rsid w:val="00B7309B"/>
    <w:rsid w:val="00B73E70"/>
    <w:rsid w:val="00B75ABD"/>
    <w:rsid w:val="00B85A4B"/>
    <w:rsid w:val="00B90098"/>
    <w:rsid w:val="00BA006E"/>
    <w:rsid w:val="00BA0D6B"/>
    <w:rsid w:val="00BA2C9C"/>
    <w:rsid w:val="00BA753B"/>
    <w:rsid w:val="00BA77F6"/>
    <w:rsid w:val="00BA7976"/>
    <w:rsid w:val="00BB43DD"/>
    <w:rsid w:val="00BB4D46"/>
    <w:rsid w:val="00BB52F2"/>
    <w:rsid w:val="00BB636A"/>
    <w:rsid w:val="00BC0A07"/>
    <w:rsid w:val="00BC0B5C"/>
    <w:rsid w:val="00BC130B"/>
    <w:rsid w:val="00BC6326"/>
    <w:rsid w:val="00BD147A"/>
    <w:rsid w:val="00BE562D"/>
    <w:rsid w:val="00BF32B6"/>
    <w:rsid w:val="00BF3AA3"/>
    <w:rsid w:val="00BF42E4"/>
    <w:rsid w:val="00C00009"/>
    <w:rsid w:val="00C03505"/>
    <w:rsid w:val="00C10968"/>
    <w:rsid w:val="00C10D75"/>
    <w:rsid w:val="00C1222E"/>
    <w:rsid w:val="00C144A7"/>
    <w:rsid w:val="00C14C6F"/>
    <w:rsid w:val="00C157E0"/>
    <w:rsid w:val="00C24DB8"/>
    <w:rsid w:val="00C30462"/>
    <w:rsid w:val="00C321D3"/>
    <w:rsid w:val="00C339F0"/>
    <w:rsid w:val="00C35EC5"/>
    <w:rsid w:val="00C4092A"/>
    <w:rsid w:val="00C42AED"/>
    <w:rsid w:val="00C44794"/>
    <w:rsid w:val="00C5326E"/>
    <w:rsid w:val="00C5465D"/>
    <w:rsid w:val="00C57413"/>
    <w:rsid w:val="00C6257A"/>
    <w:rsid w:val="00C7467B"/>
    <w:rsid w:val="00C75C89"/>
    <w:rsid w:val="00C823F9"/>
    <w:rsid w:val="00C86B40"/>
    <w:rsid w:val="00C92D02"/>
    <w:rsid w:val="00C948E7"/>
    <w:rsid w:val="00C973CF"/>
    <w:rsid w:val="00CA15F3"/>
    <w:rsid w:val="00CA2F88"/>
    <w:rsid w:val="00CA5C5B"/>
    <w:rsid w:val="00CA7A2D"/>
    <w:rsid w:val="00CB077A"/>
    <w:rsid w:val="00CB19C5"/>
    <w:rsid w:val="00CB71CE"/>
    <w:rsid w:val="00CB7EF6"/>
    <w:rsid w:val="00CC4554"/>
    <w:rsid w:val="00CD44FB"/>
    <w:rsid w:val="00CE3C02"/>
    <w:rsid w:val="00CE5F24"/>
    <w:rsid w:val="00CE60C2"/>
    <w:rsid w:val="00CE7B86"/>
    <w:rsid w:val="00CE7D1C"/>
    <w:rsid w:val="00CF2192"/>
    <w:rsid w:val="00CF2D8A"/>
    <w:rsid w:val="00D04D5D"/>
    <w:rsid w:val="00D0605F"/>
    <w:rsid w:val="00D10D26"/>
    <w:rsid w:val="00D14EFF"/>
    <w:rsid w:val="00D1598D"/>
    <w:rsid w:val="00D20530"/>
    <w:rsid w:val="00D23192"/>
    <w:rsid w:val="00D241EB"/>
    <w:rsid w:val="00D27541"/>
    <w:rsid w:val="00D406FD"/>
    <w:rsid w:val="00D42DD4"/>
    <w:rsid w:val="00D45268"/>
    <w:rsid w:val="00D52043"/>
    <w:rsid w:val="00D53EA9"/>
    <w:rsid w:val="00D5452F"/>
    <w:rsid w:val="00D61E84"/>
    <w:rsid w:val="00D749F2"/>
    <w:rsid w:val="00D74A91"/>
    <w:rsid w:val="00D776D7"/>
    <w:rsid w:val="00D809E8"/>
    <w:rsid w:val="00D91D55"/>
    <w:rsid w:val="00D94AF4"/>
    <w:rsid w:val="00DA07F9"/>
    <w:rsid w:val="00DA0B0A"/>
    <w:rsid w:val="00DA16A5"/>
    <w:rsid w:val="00DA21C3"/>
    <w:rsid w:val="00DB07E3"/>
    <w:rsid w:val="00DB4651"/>
    <w:rsid w:val="00DB5511"/>
    <w:rsid w:val="00DC3DF6"/>
    <w:rsid w:val="00DC5B02"/>
    <w:rsid w:val="00DE2120"/>
    <w:rsid w:val="00DE24A3"/>
    <w:rsid w:val="00DE478C"/>
    <w:rsid w:val="00DE7397"/>
    <w:rsid w:val="00DF44F2"/>
    <w:rsid w:val="00DF55CE"/>
    <w:rsid w:val="00DF6AA8"/>
    <w:rsid w:val="00E020DA"/>
    <w:rsid w:val="00E025EC"/>
    <w:rsid w:val="00E03B96"/>
    <w:rsid w:val="00E10332"/>
    <w:rsid w:val="00E11E0B"/>
    <w:rsid w:val="00E15075"/>
    <w:rsid w:val="00E17D79"/>
    <w:rsid w:val="00E21223"/>
    <w:rsid w:val="00E218CB"/>
    <w:rsid w:val="00E252A7"/>
    <w:rsid w:val="00E26291"/>
    <w:rsid w:val="00E26786"/>
    <w:rsid w:val="00E278BC"/>
    <w:rsid w:val="00E31F89"/>
    <w:rsid w:val="00E333D9"/>
    <w:rsid w:val="00E3566E"/>
    <w:rsid w:val="00E377C6"/>
    <w:rsid w:val="00E4001F"/>
    <w:rsid w:val="00E44260"/>
    <w:rsid w:val="00E50E5D"/>
    <w:rsid w:val="00E51C71"/>
    <w:rsid w:val="00E54969"/>
    <w:rsid w:val="00E63363"/>
    <w:rsid w:val="00E63CF2"/>
    <w:rsid w:val="00E665C4"/>
    <w:rsid w:val="00E73F73"/>
    <w:rsid w:val="00E76A65"/>
    <w:rsid w:val="00E8326C"/>
    <w:rsid w:val="00E8438A"/>
    <w:rsid w:val="00E9023D"/>
    <w:rsid w:val="00E937AA"/>
    <w:rsid w:val="00E9622A"/>
    <w:rsid w:val="00EA71CD"/>
    <w:rsid w:val="00EA77E9"/>
    <w:rsid w:val="00EB034E"/>
    <w:rsid w:val="00EB511F"/>
    <w:rsid w:val="00EB51F5"/>
    <w:rsid w:val="00EC3A80"/>
    <w:rsid w:val="00ED24F1"/>
    <w:rsid w:val="00ED2F70"/>
    <w:rsid w:val="00ED7F7E"/>
    <w:rsid w:val="00EE0074"/>
    <w:rsid w:val="00EE0B77"/>
    <w:rsid w:val="00EE1992"/>
    <w:rsid w:val="00EE3D4E"/>
    <w:rsid w:val="00EE487C"/>
    <w:rsid w:val="00EF36A1"/>
    <w:rsid w:val="00EF576F"/>
    <w:rsid w:val="00EF6360"/>
    <w:rsid w:val="00EF77D6"/>
    <w:rsid w:val="00F01498"/>
    <w:rsid w:val="00F0542C"/>
    <w:rsid w:val="00F06FD3"/>
    <w:rsid w:val="00F11CB7"/>
    <w:rsid w:val="00F20CE3"/>
    <w:rsid w:val="00F215E9"/>
    <w:rsid w:val="00F21712"/>
    <w:rsid w:val="00F22188"/>
    <w:rsid w:val="00F24022"/>
    <w:rsid w:val="00F26988"/>
    <w:rsid w:val="00F3202D"/>
    <w:rsid w:val="00F32173"/>
    <w:rsid w:val="00F34030"/>
    <w:rsid w:val="00F376FA"/>
    <w:rsid w:val="00F378AC"/>
    <w:rsid w:val="00F400A3"/>
    <w:rsid w:val="00F43AAF"/>
    <w:rsid w:val="00F50DD6"/>
    <w:rsid w:val="00F521D1"/>
    <w:rsid w:val="00F52231"/>
    <w:rsid w:val="00F53ACF"/>
    <w:rsid w:val="00F549F8"/>
    <w:rsid w:val="00F5605B"/>
    <w:rsid w:val="00F618E3"/>
    <w:rsid w:val="00F623D6"/>
    <w:rsid w:val="00F6272C"/>
    <w:rsid w:val="00F739CF"/>
    <w:rsid w:val="00F73F2A"/>
    <w:rsid w:val="00F84688"/>
    <w:rsid w:val="00F94BBD"/>
    <w:rsid w:val="00F951E5"/>
    <w:rsid w:val="00FA1B2F"/>
    <w:rsid w:val="00FA2DB7"/>
    <w:rsid w:val="00FA4621"/>
    <w:rsid w:val="00FA49BB"/>
    <w:rsid w:val="00FA54D9"/>
    <w:rsid w:val="00FB18EB"/>
    <w:rsid w:val="00FB2D2C"/>
    <w:rsid w:val="00FC1CD9"/>
    <w:rsid w:val="00FC5BDC"/>
    <w:rsid w:val="00FC605C"/>
    <w:rsid w:val="00FD3590"/>
    <w:rsid w:val="00FD4B57"/>
    <w:rsid w:val="00FD5658"/>
    <w:rsid w:val="00FE3EC4"/>
    <w:rsid w:val="00FE6AAD"/>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4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 w:type="paragraph" w:styleId="ListParagraph">
    <w:name w:val="List Paragraph"/>
    <w:basedOn w:val="Normal"/>
    <w:uiPriority w:val="34"/>
    <w:qFormat/>
    <w:rsid w:val="008D121D"/>
    <w:pPr>
      <w:ind w:left="720"/>
      <w:contextualSpacing/>
    </w:pPr>
  </w:style>
  <w:style w:type="character" w:customStyle="1" w:styleId="Heading3Char">
    <w:name w:val="Heading 3 Char"/>
    <w:basedOn w:val="DefaultParagraphFont"/>
    <w:link w:val="Heading3"/>
    <w:uiPriority w:val="9"/>
    <w:rsid w:val="005B7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24A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265F9"/>
    <w:rPr>
      <w:color w:val="954F72" w:themeColor="followedHyperlink"/>
      <w:u w:val="single"/>
    </w:rPr>
  </w:style>
  <w:style w:type="paragraph" w:styleId="Header">
    <w:name w:val="header"/>
    <w:basedOn w:val="Normal"/>
    <w:link w:val="HeaderChar"/>
    <w:uiPriority w:val="99"/>
    <w:unhideWhenUsed/>
    <w:rsid w:val="00B40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AA5"/>
  </w:style>
  <w:style w:type="paragraph" w:styleId="Footer">
    <w:name w:val="footer"/>
    <w:basedOn w:val="Normal"/>
    <w:link w:val="FooterChar"/>
    <w:uiPriority w:val="99"/>
    <w:unhideWhenUsed/>
    <w:rsid w:val="00B40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7488">
      <w:bodyDiv w:val="1"/>
      <w:marLeft w:val="0"/>
      <w:marRight w:val="0"/>
      <w:marTop w:val="0"/>
      <w:marBottom w:val="0"/>
      <w:divBdr>
        <w:top w:val="none" w:sz="0" w:space="0" w:color="auto"/>
        <w:left w:val="none" w:sz="0" w:space="0" w:color="auto"/>
        <w:bottom w:val="none" w:sz="0" w:space="0" w:color="auto"/>
        <w:right w:val="none" w:sz="0" w:space="0" w:color="auto"/>
      </w:divBdr>
    </w:div>
    <w:div w:id="121465551">
      <w:bodyDiv w:val="1"/>
      <w:marLeft w:val="0"/>
      <w:marRight w:val="0"/>
      <w:marTop w:val="0"/>
      <w:marBottom w:val="0"/>
      <w:divBdr>
        <w:top w:val="none" w:sz="0" w:space="0" w:color="auto"/>
        <w:left w:val="none" w:sz="0" w:space="0" w:color="auto"/>
        <w:bottom w:val="none" w:sz="0" w:space="0" w:color="auto"/>
        <w:right w:val="none" w:sz="0" w:space="0" w:color="auto"/>
      </w:divBdr>
    </w:div>
    <w:div w:id="254753971">
      <w:bodyDiv w:val="1"/>
      <w:marLeft w:val="0"/>
      <w:marRight w:val="0"/>
      <w:marTop w:val="0"/>
      <w:marBottom w:val="0"/>
      <w:divBdr>
        <w:top w:val="none" w:sz="0" w:space="0" w:color="auto"/>
        <w:left w:val="none" w:sz="0" w:space="0" w:color="auto"/>
        <w:bottom w:val="none" w:sz="0" w:space="0" w:color="auto"/>
        <w:right w:val="none" w:sz="0" w:space="0" w:color="auto"/>
      </w:divBdr>
    </w:div>
    <w:div w:id="337198946">
      <w:bodyDiv w:val="1"/>
      <w:marLeft w:val="0"/>
      <w:marRight w:val="0"/>
      <w:marTop w:val="0"/>
      <w:marBottom w:val="0"/>
      <w:divBdr>
        <w:top w:val="none" w:sz="0" w:space="0" w:color="auto"/>
        <w:left w:val="none" w:sz="0" w:space="0" w:color="auto"/>
        <w:bottom w:val="none" w:sz="0" w:space="0" w:color="auto"/>
        <w:right w:val="none" w:sz="0" w:space="0" w:color="auto"/>
      </w:divBdr>
    </w:div>
    <w:div w:id="346248685">
      <w:bodyDiv w:val="1"/>
      <w:marLeft w:val="0"/>
      <w:marRight w:val="0"/>
      <w:marTop w:val="0"/>
      <w:marBottom w:val="0"/>
      <w:divBdr>
        <w:top w:val="none" w:sz="0" w:space="0" w:color="auto"/>
        <w:left w:val="none" w:sz="0" w:space="0" w:color="auto"/>
        <w:bottom w:val="none" w:sz="0" w:space="0" w:color="auto"/>
        <w:right w:val="none" w:sz="0" w:space="0" w:color="auto"/>
      </w:divBdr>
    </w:div>
    <w:div w:id="350374005">
      <w:bodyDiv w:val="1"/>
      <w:marLeft w:val="0"/>
      <w:marRight w:val="0"/>
      <w:marTop w:val="0"/>
      <w:marBottom w:val="0"/>
      <w:divBdr>
        <w:top w:val="none" w:sz="0" w:space="0" w:color="auto"/>
        <w:left w:val="none" w:sz="0" w:space="0" w:color="auto"/>
        <w:bottom w:val="none" w:sz="0" w:space="0" w:color="auto"/>
        <w:right w:val="none" w:sz="0" w:space="0" w:color="auto"/>
      </w:divBdr>
    </w:div>
    <w:div w:id="398672285">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2016586">
      <w:bodyDiv w:val="1"/>
      <w:marLeft w:val="0"/>
      <w:marRight w:val="0"/>
      <w:marTop w:val="0"/>
      <w:marBottom w:val="0"/>
      <w:divBdr>
        <w:top w:val="none" w:sz="0" w:space="0" w:color="auto"/>
        <w:left w:val="none" w:sz="0" w:space="0" w:color="auto"/>
        <w:bottom w:val="none" w:sz="0" w:space="0" w:color="auto"/>
        <w:right w:val="none" w:sz="0" w:space="0" w:color="auto"/>
      </w:divBdr>
    </w:div>
    <w:div w:id="498036126">
      <w:bodyDiv w:val="1"/>
      <w:marLeft w:val="0"/>
      <w:marRight w:val="0"/>
      <w:marTop w:val="0"/>
      <w:marBottom w:val="0"/>
      <w:divBdr>
        <w:top w:val="none" w:sz="0" w:space="0" w:color="auto"/>
        <w:left w:val="none" w:sz="0" w:space="0" w:color="auto"/>
        <w:bottom w:val="none" w:sz="0" w:space="0" w:color="auto"/>
        <w:right w:val="none" w:sz="0" w:space="0" w:color="auto"/>
      </w:divBdr>
    </w:div>
    <w:div w:id="524949386">
      <w:bodyDiv w:val="1"/>
      <w:marLeft w:val="0"/>
      <w:marRight w:val="0"/>
      <w:marTop w:val="0"/>
      <w:marBottom w:val="0"/>
      <w:divBdr>
        <w:top w:val="none" w:sz="0" w:space="0" w:color="auto"/>
        <w:left w:val="none" w:sz="0" w:space="0" w:color="auto"/>
        <w:bottom w:val="none" w:sz="0" w:space="0" w:color="auto"/>
        <w:right w:val="none" w:sz="0" w:space="0" w:color="auto"/>
      </w:divBdr>
    </w:div>
    <w:div w:id="607127228">
      <w:bodyDiv w:val="1"/>
      <w:marLeft w:val="0"/>
      <w:marRight w:val="0"/>
      <w:marTop w:val="0"/>
      <w:marBottom w:val="0"/>
      <w:divBdr>
        <w:top w:val="none" w:sz="0" w:space="0" w:color="auto"/>
        <w:left w:val="none" w:sz="0" w:space="0" w:color="auto"/>
        <w:bottom w:val="none" w:sz="0" w:space="0" w:color="auto"/>
        <w:right w:val="none" w:sz="0" w:space="0" w:color="auto"/>
      </w:divBdr>
    </w:div>
    <w:div w:id="659038626">
      <w:bodyDiv w:val="1"/>
      <w:marLeft w:val="0"/>
      <w:marRight w:val="0"/>
      <w:marTop w:val="0"/>
      <w:marBottom w:val="0"/>
      <w:divBdr>
        <w:top w:val="none" w:sz="0" w:space="0" w:color="auto"/>
        <w:left w:val="none" w:sz="0" w:space="0" w:color="auto"/>
        <w:bottom w:val="none" w:sz="0" w:space="0" w:color="auto"/>
        <w:right w:val="none" w:sz="0" w:space="0" w:color="auto"/>
      </w:divBdr>
    </w:div>
    <w:div w:id="694889068">
      <w:bodyDiv w:val="1"/>
      <w:marLeft w:val="0"/>
      <w:marRight w:val="0"/>
      <w:marTop w:val="0"/>
      <w:marBottom w:val="0"/>
      <w:divBdr>
        <w:top w:val="none" w:sz="0" w:space="0" w:color="auto"/>
        <w:left w:val="none" w:sz="0" w:space="0" w:color="auto"/>
        <w:bottom w:val="none" w:sz="0" w:space="0" w:color="auto"/>
        <w:right w:val="none" w:sz="0" w:space="0" w:color="auto"/>
      </w:divBdr>
    </w:div>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755249284">
      <w:bodyDiv w:val="1"/>
      <w:marLeft w:val="0"/>
      <w:marRight w:val="0"/>
      <w:marTop w:val="0"/>
      <w:marBottom w:val="0"/>
      <w:divBdr>
        <w:top w:val="none" w:sz="0" w:space="0" w:color="auto"/>
        <w:left w:val="none" w:sz="0" w:space="0" w:color="auto"/>
        <w:bottom w:val="none" w:sz="0" w:space="0" w:color="auto"/>
        <w:right w:val="none" w:sz="0" w:space="0" w:color="auto"/>
      </w:divBdr>
    </w:div>
    <w:div w:id="778254208">
      <w:bodyDiv w:val="1"/>
      <w:marLeft w:val="0"/>
      <w:marRight w:val="0"/>
      <w:marTop w:val="0"/>
      <w:marBottom w:val="0"/>
      <w:divBdr>
        <w:top w:val="none" w:sz="0" w:space="0" w:color="auto"/>
        <w:left w:val="none" w:sz="0" w:space="0" w:color="auto"/>
        <w:bottom w:val="none" w:sz="0" w:space="0" w:color="auto"/>
        <w:right w:val="none" w:sz="0" w:space="0" w:color="auto"/>
      </w:divBdr>
    </w:div>
    <w:div w:id="875242168">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63579853">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1005128445">
      <w:bodyDiv w:val="1"/>
      <w:marLeft w:val="0"/>
      <w:marRight w:val="0"/>
      <w:marTop w:val="0"/>
      <w:marBottom w:val="0"/>
      <w:divBdr>
        <w:top w:val="none" w:sz="0" w:space="0" w:color="auto"/>
        <w:left w:val="none" w:sz="0" w:space="0" w:color="auto"/>
        <w:bottom w:val="none" w:sz="0" w:space="0" w:color="auto"/>
        <w:right w:val="none" w:sz="0" w:space="0" w:color="auto"/>
      </w:divBdr>
    </w:div>
    <w:div w:id="1017004813">
      <w:bodyDiv w:val="1"/>
      <w:marLeft w:val="0"/>
      <w:marRight w:val="0"/>
      <w:marTop w:val="0"/>
      <w:marBottom w:val="0"/>
      <w:divBdr>
        <w:top w:val="none" w:sz="0" w:space="0" w:color="auto"/>
        <w:left w:val="none" w:sz="0" w:space="0" w:color="auto"/>
        <w:bottom w:val="none" w:sz="0" w:space="0" w:color="auto"/>
        <w:right w:val="none" w:sz="0" w:space="0" w:color="auto"/>
      </w:divBdr>
    </w:div>
    <w:div w:id="1019509866">
      <w:bodyDiv w:val="1"/>
      <w:marLeft w:val="0"/>
      <w:marRight w:val="0"/>
      <w:marTop w:val="0"/>
      <w:marBottom w:val="0"/>
      <w:divBdr>
        <w:top w:val="none" w:sz="0" w:space="0" w:color="auto"/>
        <w:left w:val="none" w:sz="0" w:space="0" w:color="auto"/>
        <w:bottom w:val="none" w:sz="0" w:space="0" w:color="auto"/>
        <w:right w:val="none" w:sz="0" w:space="0" w:color="auto"/>
      </w:divBdr>
    </w:div>
    <w:div w:id="1032923328">
      <w:bodyDiv w:val="1"/>
      <w:marLeft w:val="0"/>
      <w:marRight w:val="0"/>
      <w:marTop w:val="0"/>
      <w:marBottom w:val="0"/>
      <w:divBdr>
        <w:top w:val="none" w:sz="0" w:space="0" w:color="auto"/>
        <w:left w:val="none" w:sz="0" w:space="0" w:color="auto"/>
        <w:bottom w:val="none" w:sz="0" w:space="0" w:color="auto"/>
        <w:right w:val="none" w:sz="0" w:space="0" w:color="auto"/>
      </w:divBdr>
    </w:div>
    <w:div w:id="1036738410">
      <w:bodyDiv w:val="1"/>
      <w:marLeft w:val="0"/>
      <w:marRight w:val="0"/>
      <w:marTop w:val="0"/>
      <w:marBottom w:val="0"/>
      <w:divBdr>
        <w:top w:val="none" w:sz="0" w:space="0" w:color="auto"/>
        <w:left w:val="none" w:sz="0" w:space="0" w:color="auto"/>
        <w:bottom w:val="none" w:sz="0" w:space="0" w:color="auto"/>
        <w:right w:val="none" w:sz="0" w:space="0" w:color="auto"/>
      </w:divBdr>
    </w:div>
    <w:div w:id="1046874387">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078401402">
      <w:bodyDiv w:val="1"/>
      <w:marLeft w:val="0"/>
      <w:marRight w:val="0"/>
      <w:marTop w:val="0"/>
      <w:marBottom w:val="0"/>
      <w:divBdr>
        <w:top w:val="none" w:sz="0" w:space="0" w:color="auto"/>
        <w:left w:val="none" w:sz="0" w:space="0" w:color="auto"/>
        <w:bottom w:val="none" w:sz="0" w:space="0" w:color="auto"/>
        <w:right w:val="none" w:sz="0" w:space="0" w:color="auto"/>
      </w:divBdr>
    </w:div>
    <w:div w:id="1100494135">
      <w:bodyDiv w:val="1"/>
      <w:marLeft w:val="0"/>
      <w:marRight w:val="0"/>
      <w:marTop w:val="0"/>
      <w:marBottom w:val="0"/>
      <w:divBdr>
        <w:top w:val="none" w:sz="0" w:space="0" w:color="auto"/>
        <w:left w:val="none" w:sz="0" w:space="0" w:color="auto"/>
        <w:bottom w:val="none" w:sz="0" w:space="0" w:color="auto"/>
        <w:right w:val="none" w:sz="0" w:space="0" w:color="auto"/>
      </w:divBdr>
    </w:div>
    <w:div w:id="1115948795">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211918443">
      <w:bodyDiv w:val="1"/>
      <w:marLeft w:val="0"/>
      <w:marRight w:val="0"/>
      <w:marTop w:val="0"/>
      <w:marBottom w:val="0"/>
      <w:divBdr>
        <w:top w:val="none" w:sz="0" w:space="0" w:color="auto"/>
        <w:left w:val="none" w:sz="0" w:space="0" w:color="auto"/>
        <w:bottom w:val="none" w:sz="0" w:space="0" w:color="auto"/>
        <w:right w:val="none" w:sz="0" w:space="0" w:color="auto"/>
      </w:divBdr>
    </w:div>
    <w:div w:id="1229609989">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239169295">
      <w:bodyDiv w:val="1"/>
      <w:marLeft w:val="0"/>
      <w:marRight w:val="0"/>
      <w:marTop w:val="0"/>
      <w:marBottom w:val="0"/>
      <w:divBdr>
        <w:top w:val="none" w:sz="0" w:space="0" w:color="auto"/>
        <w:left w:val="none" w:sz="0" w:space="0" w:color="auto"/>
        <w:bottom w:val="none" w:sz="0" w:space="0" w:color="auto"/>
        <w:right w:val="none" w:sz="0" w:space="0" w:color="auto"/>
      </w:divBdr>
    </w:div>
    <w:div w:id="1250041424">
      <w:bodyDiv w:val="1"/>
      <w:marLeft w:val="0"/>
      <w:marRight w:val="0"/>
      <w:marTop w:val="0"/>
      <w:marBottom w:val="0"/>
      <w:divBdr>
        <w:top w:val="none" w:sz="0" w:space="0" w:color="auto"/>
        <w:left w:val="none" w:sz="0" w:space="0" w:color="auto"/>
        <w:bottom w:val="none" w:sz="0" w:space="0" w:color="auto"/>
        <w:right w:val="none" w:sz="0" w:space="0" w:color="auto"/>
      </w:divBdr>
    </w:div>
    <w:div w:id="1260330008">
      <w:bodyDiv w:val="1"/>
      <w:marLeft w:val="0"/>
      <w:marRight w:val="0"/>
      <w:marTop w:val="0"/>
      <w:marBottom w:val="0"/>
      <w:divBdr>
        <w:top w:val="none" w:sz="0" w:space="0" w:color="auto"/>
        <w:left w:val="none" w:sz="0" w:space="0" w:color="auto"/>
        <w:bottom w:val="none" w:sz="0" w:space="0" w:color="auto"/>
        <w:right w:val="none" w:sz="0" w:space="0" w:color="auto"/>
      </w:divBdr>
    </w:div>
    <w:div w:id="1323509384">
      <w:bodyDiv w:val="1"/>
      <w:marLeft w:val="0"/>
      <w:marRight w:val="0"/>
      <w:marTop w:val="0"/>
      <w:marBottom w:val="0"/>
      <w:divBdr>
        <w:top w:val="none" w:sz="0" w:space="0" w:color="auto"/>
        <w:left w:val="none" w:sz="0" w:space="0" w:color="auto"/>
        <w:bottom w:val="none" w:sz="0" w:space="0" w:color="auto"/>
        <w:right w:val="none" w:sz="0" w:space="0" w:color="auto"/>
      </w:divBdr>
    </w:div>
    <w:div w:id="1326666510">
      <w:bodyDiv w:val="1"/>
      <w:marLeft w:val="0"/>
      <w:marRight w:val="0"/>
      <w:marTop w:val="0"/>
      <w:marBottom w:val="0"/>
      <w:divBdr>
        <w:top w:val="none" w:sz="0" w:space="0" w:color="auto"/>
        <w:left w:val="none" w:sz="0" w:space="0" w:color="auto"/>
        <w:bottom w:val="none" w:sz="0" w:space="0" w:color="auto"/>
        <w:right w:val="none" w:sz="0" w:space="0" w:color="auto"/>
      </w:divBdr>
    </w:div>
    <w:div w:id="1375424130">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433472734">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540126104">
      <w:bodyDiv w:val="1"/>
      <w:marLeft w:val="0"/>
      <w:marRight w:val="0"/>
      <w:marTop w:val="0"/>
      <w:marBottom w:val="0"/>
      <w:divBdr>
        <w:top w:val="none" w:sz="0" w:space="0" w:color="auto"/>
        <w:left w:val="none" w:sz="0" w:space="0" w:color="auto"/>
        <w:bottom w:val="none" w:sz="0" w:space="0" w:color="auto"/>
        <w:right w:val="none" w:sz="0" w:space="0" w:color="auto"/>
      </w:divBdr>
    </w:div>
    <w:div w:id="1564676634">
      <w:bodyDiv w:val="1"/>
      <w:marLeft w:val="0"/>
      <w:marRight w:val="0"/>
      <w:marTop w:val="0"/>
      <w:marBottom w:val="0"/>
      <w:divBdr>
        <w:top w:val="none" w:sz="0" w:space="0" w:color="auto"/>
        <w:left w:val="none" w:sz="0" w:space="0" w:color="auto"/>
        <w:bottom w:val="none" w:sz="0" w:space="0" w:color="auto"/>
        <w:right w:val="none" w:sz="0" w:space="0" w:color="auto"/>
      </w:divBdr>
    </w:div>
    <w:div w:id="1696269914">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 w:id="1760058564">
      <w:bodyDiv w:val="1"/>
      <w:marLeft w:val="0"/>
      <w:marRight w:val="0"/>
      <w:marTop w:val="0"/>
      <w:marBottom w:val="0"/>
      <w:divBdr>
        <w:top w:val="none" w:sz="0" w:space="0" w:color="auto"/>
        <w:left w:val="none" w:sz="0" w:space="0" w:color="auto"/>
        <w:bottom w:val="none" w:sz="0" w:space="0" w:color="auto"/>
        <w:right w:val="none" w:sz="0" w:space="0" w:color="auto"/>
      </w:divBdr>
    </w:div>
    <w:div w:id="1817068999">
      <w:bodyDiv w:val="1"/>
      <w:marLeft w:val="0"/>
      <w:marRight w:val="0"/>
      <w:marTop w:val="0"/>
      <w:marBottom w:val="0"/>
      <w:divBdr>
        <w:top w:val="none" w:sz="0" w:space="0" w:color="auto"/>
        <w:left w:val="none" w:sz="0" w:space="0" w:color="auto"/>
        <w:bottom w:val="none" w:sz="0" w:space="0" w:color="auto"/>
        <w:right w:val="none" w:sz="0" w:space="0" w:color="auto"/>
      </w:divBdr>
    </w:div>
    <w:div w:id="1821455671">
      <w:bodyDiv w:val="1"/>
      <w:marLeft w:val="0"/>
      <w:marRight w:val="0"/>
      <w:marTop w:val="0"/>
      <w:marBottom w:val="0"/>
      <w:divBdr>
        <w:top w:val="none" w:sz="0" w:space="0" w:color="auto"/>
        <w:left w:val="none" w:sz="0" w:space="0" w:color="auto"/>
        <w:bottom w:val="none" w:sz="0" w:space="0" w:color="auto"/>
        <w:right w:val="none" w:sz="0" w:space="0" w:color="auto"/>
      </w:divBdr>
    </w:div>
    <w:div w:id="2040737844">
      <w:bodyDiv w:val="1"/>
      <w:marLeft w:val="0"/>
      <w:marRight w:val="0"/>
      <w:marTop w:val="0"/>
      <w:marBottom w:val="0"/>
      <w:divBdr>
        <w:top w:val="none" w:sz="0" w:space="0" w:color="auto"/>
        <w:left w:val="none" w:sz="0" w:space="0" w:color="auto"/>
        <w:bottom w:val="none" w:sz="0" w:space="0" w:color="auto"/>
        <w:right w:val="none" w:sz="0" w:space="0" w:color="auto"/>
      </w:divBdr>
    </w:div>
    <w:div w:id="2065596288">
      <w:bodyDiv w:val="1"/>
      <w:marLeft w:val="0"/>
      <w:marRight w:val="0"/>
      <w:marTop w:val="0"/>
      <w:marBottom w:val="0"/>
      <w:divBdr>
        <w:top w:val="none" w:sz="0" w:space="0" w:color="auto"/>
        <w:left w:val="none" w:sz="0" w:space="0" w:color="auto"/>
        <w:bottom w:val="none" w:sz="0" w:space="0" w:color="auto"/>
        <w:right w:val="none" w:sz="0" w:space="0" w:color="auto"/>
      </w:divBdr>
    </w:div>
    <w:div w:id="208996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rredpriester/taylor-swift-spotify-dataset/data?select=taylor_swift_spotify.csv" TargetMode="External"/><Relationship Id="rId13" Type="http://schemas.openxmlformats.org/officeDocument/2006/relationships/hyperlink" Target="https://scikit-learn.org/stable/modules/tree.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analyticsvidhya.com/courses/getting-started-with-decision-tre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multicollinearity-why-is-it-bad-5335030651bf"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5</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4</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6</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7</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8</b:RefOrder>
  </b:Source>
  <b:Source>
    <b:Tag>Mur12</b:Tag>
    <b:SourceType>Book</b:SourceType>
    <b:Guid>{6694676E-1D78-4FD7-A024-02B0B94A883E}</b:Guid>
    <b:Title>Machine Learning: A Probabilistic Perspective</b:Title>
    <b:Year>2012</b:Year>
    <b:City>Cambridge, Massachusetts</b:City>
    <b:Publisher>MIT Press</b:Publisher>
    <b:Author>
      <b:Author>
        <b:NameList>
          <b:Person>
            <b:Last>Murphy</b:Last>
            <b:Middle>P.</b:Middle>
            <b:First>Kevin</b:First>
          </b:Person>
        </b:NameList>
      </b:Author>
    </b:Author>
    <b:RefOrder>17</b:RefOrder>
  </b:Source>
  <b:Source>
    <b:Tag>Pag23</b:Tag>
    <b:SourceType>JournalArticle</b:SourceType>
    <b:Guid>{0C505D6B-6C77-45F9-AFB7-B22ED770F361}</b:Guid>
    <b:Title>Investigating the impact of data scaling on the k-nearest neighbor algorithm</b:Title>
    <b:Year>2023</b:Year>
    <b:JournalName>Computer Science and Information Technologies</b:JournalName>
    <b:Pages>135-142</b:Pages>
    <b:Author>
      <b:Author>
        <b:NameList>
          <b:Person>
            <b:Last>Pagan</b:Last>
            <b:First>Muasir</b:First>
          </b:Person>
          <b:Person>
            <b:Last>Zarlis</b:Last>
            <b:First>Muhammad</b:First>
          </b:Person>
          <b:Person>
            <b:Last>Candra</b:Last>
            <b:First>Ade</b:First>
          </b:Person>
        </b:NameList>
      </b:Author>
    </b:Author>
    <b:RefOrder>22</b:RefOrder>
  </b:Source>
  <b:Source>
    <b:Tag>Kan20</b:Tag>
    <b:SourceType>InternetSite</b:SourceType>
    <b:Guid>{5E36D4FE-346D-4026-B8D9-C8A56EF17706}</b:Guid>
    <b:Title>A Look at Precision, Recall, and F1-Score</b:Title>
    <b:Year>2020</b:Year>
    <b:Author>
      <b:Author>
        <b:NameList>
          <b:Person>
            <b:Last>Kanstrén</b:Last>
            <b:First>Teemu</b:First>
          </b:Person>
        </b:NameList>
      </b:Author>
    </b:Author>
    <b:InternetSiteTitle>Medium: Towards Data Science</b:InternetSiteTitle>
    <b:Month>September</b:Month>
    <b:Day>11</b:Day>
    <b:URL>https://towardsdatascience.com/a-look-at-precision-recall-and-f1-score-36b5fd0dd3ec</b:URL>
    <b:RefOrder>25</b:RefOrder>
  </b:Source>
  <b:Source>
    <b:Tag>Udd19</b:Tag>
    <b:SourceType>ConferenceProceedings</b:SourceType>
    <b:Guid>{674257F0-09A8-4617-AE2B-C5A9E6F2F783}</b:Guid>
    <b:Title>Addressing Accuracy Paradox Using Enhanched</b:Title>
    <b:Year>2019</b:Year>
    <b:Pages>319-324</b:Pages>
    <b:Author>
      <b:Author>
        <b:NameList>
          <b:Person>
            <b:Last>Uddin</b:Last>
            <b:Middle>Fahim</b:Middle>
            <b:First>Muhammad</b:First>
          </b:Person>
        </b:NameList>
      </b:Author>
    </b:Author>
    <b:ConferenceName>2019 Sixth HCT Information Technology Trends (ITT)</b:ConferenceName>
    <b:City>Ras Al Khaimah, United Arab Emirates</b:City>
    <b:Publisher>IEEE</b:Publisher>
    <b:RefOrder>26</b:RefOrder>
  </b:Source>
  <b:Source>
    <b:Tag>Ell21</b:Tag>
    <b:SourceType>InternetSite</b:SourceType>
    <b:Guid>{6410B5D1-44F2-4560-A518-38E6DD1E7F32}</b:Guid>
    <b:Title>Random Forest Overfitting</b:Title>
    <b:Year>2021</b:Year>
    <b:InternetSiteTitle>Crunching the Data</b:InternetSiteTitle>
    <b:Month>August</b:Month>
    <b:Day>24</b:Day>
    <b:URL>https://crunchingthedata.com/random-forest-overfitting/#:~:text=In%20general%2C%20random%20forests%20are,subsets%20of%20the%20training%20data.</b:URL>
    <b:Author>
      <b:Author>
        <b:NameList>
          <b:Person>
            <b:Last>Ellis</b:Last>
            <b:First>Christina</b:First>
          </b:Person>
        </b:NameList>
      </b:Author>
    </b:Author>
    <b:RefOrder>27</b:RefOrder>
  </b:Source>
  <b:Source>
    <b:Tag>Cha221</b:Tag>
    <b:SourceType>JournalArticle</b:SourceType>
    <b:Guid>{B0F27F67-E2AE-48F5-8ED1-A805A51B70FC}</b:Guid>
    <b:Title>Machine learning models and over-fitting considerations</b:Title>
    <b:Year>2022</b:Year>
    <b:JournalName>World Journal of W J G Gastroenterology</b:JournalName>
    <b:Pages>605-607</b:Pages>
    <b:Author>
      <b:Author>
        <b:NameList>
          <b:Person>
            <b:Last>Charilaou</b:Last>
            <b:First>Paris</b:First>
          </b:Person>
          <b:Person>
            <b:Last>Battat</b:Last>
            <b:First>Robert</b:First>
          </b:Person>
        </b:NameList>
      </b:Author>
    </b:Author>
    <b:RefOrder>23</b:RefOrder>
  </b:Source>
  <b:Source>
    <b:Tag>Awa23</b:Tag>
    <b:SourceType>InternetSite</b:SourceType>
    <b:Guid>{EBF2E3B5-2F0D-422C-9D1D-AA7ADE7CCD47}</b:Guid>
    <b:Title>What is Overfitting?</b:Title>
    <b:Year>2023</b:Year>
    <b:Author>
      <b:Author>
        <b:NameList>
          <b:Person>
            <b:Last>Awan</b:Last>
            <b:Middle>Ali</b:Middle>
            <b:First>Abid</b:First>
          </b:Person>
        </b:NameList>
      </b:Author>
    </b:Author>
    <b:InternetSiteTitle>Datacamp</b:InternetSiteTitle>
    <b:Month>August</b:Month>
    <b:URL>https://www.datacamp.com/blog/what-is-overfitting</b:URL>
    <b:RefOrder>24</b:RefOrder>
  </b:Source>
  <b:Source>
    <b:Tag>Bro20</b:Tag>
    <b:SourceType>InternetSite</b:SourceType>
    <b:Guid>{EEE24FA2-35FC-49C4-8BC8-FF78A741F54F}</b:Guid>
    <b:Title>How to Calculate Precision, Recall, and F-Measure for Imbalanced Classification</b:Title>
    <b:InternetSiteTitle>Machine Learning Mastery</b:InternetSiteTitle>
    <b:Year>2020</b:Year>
    <b:Month>August</b:Month>
    <b:Day>2</b:Day>
    <b:URL>https://machinelearningmastery.com/precision-recall-and-f-measure-for-imbalanced-classification/#:~:text=We%20can%20calculate%20the%20precision%20as%20follows%3A,Precision%20%3D%200.633</b:URL>
    <b:Author>
      <b:Author>
        <b:NameList>
          <b:Person>
            <b:Last>Brownlee</b:Last>
            <b:First>Jason</b:First>
          </b:Person>
        </b:NameList>
      </b:Author>
    </b:Author>
    <b:RefOrder>28</b:RefOrder>
  </b:Source>
  <b:Source>
    <b:Tag>Kun22</b:Tag>
    <b:SourceType>InternetSite</b:SourceType>
    <b:Guid>{393A76D3-294C-43B3-9065-3A7D2125EA16}</b:Guid>
    <b:Title>Confusion Matrix: How To Use It &amp; Interpret Results [Examples]</b:Title>
    <b:InternetSiteTitle>V7 Labs</b:InternetSiteTitle>
    <b:Year>2022</b:Year>
    <b:Month>September</b:Month>
    <b:Day>13</b:Day>
    <b:URL>https://www.v7labs.com/blog/confusion-matrix-guide</b:URL>
    <b:Author>
      <b:Author>
        <b:NameList>
          <b:Person>
            <b:Last>Kundu</b:Last>
            <b:First>Rohit</b:First>
          </b:Person>
        </b:NameList>
      </b:Author>
    </b:Author>
    <b:RefOrder>29</b:RefOrder>
  </b:Source>
  <b:Source>
    <b:Tag>Dai23</b:Tag>
    <b:SourceType>InternetSite</b:SourceType>
    <b:Guid>{597C2D95-16CC-491C-B0DC-4142447D870D}</b:Guid>
    <b:Title>Taylor Swift Is Forbes’ 5th Most Powerful Woman in the World</b:Title>
    <b:Year>2023</b:Year>
    <b:Author>
      <b:Author>
        <b:NameList>
          <b:Person>
            <b:Last>Dailey</b:Last>
            <b:First>Hannah</b:First>
          </b:Person>
        </b:NameList>
      </b:Author>
    </b:Author>
    <b:InternetSiteTitle>Billboard.com</b:InternetSiteTitle>
    <b:Month>December</b:Month>
    <b:Day>5</b:Day>
    <b:URL>https://www.billboard.com/music/music-news/taylor-swift-most-powerful-woman-in-the-world-2023-list-1235534184/</b:URL>
    <b:RefOrder>1</b:RefOrder>
  </b:Source>
  <b:Source>
    <b:Tag>Ass23</b:Tag>
    <b:SourceType>InternetSite</b:SourceType>
    <b:Guid>{BF560B2A-E6F2-4345-9FEE-2B32A33B34F4}</b:Guid>
    <b:Author>
      <b:Author>
        <b:Corporate>Associated Press</b:Corporate>
      </b:Author>
    </b:Author>
    <b:Title>Taylor Swift’s Eras tour becomes first to gross over $1bn – report</b:Title>
    <b:InternetSiteTitle>The Guardian</b:InternetSiteTitle>
    <b:Year>2023</b:Year>
    <b:Month>December</b:Month>
    <b:Day>8</b:Day>
    <b:URL>https://www.theguardian.com/music/2023/dec/08/how-much-taylor-swift-eras-tour-money-earnings</b:URL>
    <b:RefOrder>2</b:RefOrder>
  </b:Source>
  <b:Source>
    <b:Tag>Gai23</b:Tag>
    <b:SourceType>InternetSite</b:SourceType>
    <b:Guid>{71749AE7-0A00-4825-BA62-C2DE2E25D17C}</b:Guid>
    <b:Title>Taylor Swift helped lift the US economy this summer with her Eras Tour</b:Title>
    <b:InternetSiteTitle>BusinessInsider</b:InternetSiteTitle>
    <b:Year>2023</b:Year>
    <b:Month>September</b:Month>
    <b:Day>17</b:Day>
    <b:URL>https://www.businessinsider.com/taylor-swift-eras-tour-helped-us-economy-2023-9?r=US&amp;IR=T</b:URL>
    <b:Author>
      <b:Author>
        <b:NameList>
          <b:Person>
            <b:Last>Gaines</b:Last>
            <b:First>Cork</b:First>
          </b:Person>
        </b:NameList>
      </b:Author>
    </b:Author>
    <b:RefOrder>3</b:RefOrder>
  </b:Source>
  <b:Source>
    <b:Tag>Sid23</b:Tag>
    <b:SourceType>InternetSite</b:SourceType>
    <b:Guid>{84CC3B5A-4185-4CD9-B9D2-7BAAD8643C00}</b:Guid>
    <b:Title>Exploring KNN with Different Distance Metrics</b:Title>
    <b:InternetSiteTitle>Medium: Dev Genius</b:InternetSiteTitle>
    <b:Year>2023</b:Year>
    <b:Month>May</b:Month>
    <b:Day>3</b:Day>
    <b:URL>https://blog.devgenius.io/exploring-knn-with-different-distance-metrics-85aea1e8299#:~:text=In%20conclusion%2C%20the%20best%20KNN,0.982456%20with%20k%3D11%20neighbors</b:URL>
    <b:Author>
      <b:Author>
        <b:NameList>
          <b:Person>
            <b:Last>Siddique</b:Last>
            <b:First>Abdullah</b:First>
          </b:Person>
        </b:NameList>
      </b:Author>
    </b:Author>
    <b:RefOrder>9</b:RefOrder>
  </b:Source>
  <b:Source>
    <b:Tag>Mah21</b:Tag>
    <b:SourceType>InternetSite</b:SourceType>
    <b:Guid>{76ABE4D6-27D1-408E-B70D-78A9EAFF6894}</b:Guid>
    <b:Title>How to decide the perfect distance metric for your machine learning model</b:Title>
    <b:InternetSiteTitle>Medium: Towards Data Science</b:InternetSiteTitle>
    <b:Year>2021</b:Year>
    <b:Month>October</b:Month>
    <b:Day>13</b:Day>
    <b:Author>
      <b:Author>
        <b:NameList>
          <b:Person>
            <b:Last>Maheshwari</b:Last>
            <b:First>Harsh</b:First>
          </b:Person>
        </b:NameList>
      </b:Author>
    </b:Author>
    <b:RefOrder>10</b:RefOrder>
  </b:Source>
  <b:Source>
    <b:Tag>Jai22</b:Tag>
    <b:SourceType>InternetSite</b:SourceType>
    <b:Guid>{28104D68-AC60-48FF-B0D9-C0661E240AC4}</b:Guid>
    <b:Title>Introduction to KNN Algorithms</b:Title>
    <b:InternetSiteTitle>Analytics Vidhya</b:InternetSiteTitle>
    <b:Year>2022</b:Year>
    <b:Month>January</b:Month>
    <b:Day>31</b:Day>
    <b:URL>https://www.analyticsvidhya.com/blog/2022/01/introduction-to-knn-algorithms/</b:URL>
    <b:Author>
      <b:Author>
        <b:NameList>
          <b:Person>
            <b:Last>Jain</b:Last>
            <b:First>Varun</b:First>
          </b:Person>
        </b:NameList>
      </b:Author>
    </b:Author>
    <b:RefOrder>11</b:RefOrder>
  </b:Source>
  <b:Source>
    <b:Tag>HuL16</b:Tag>
    <b:SourceType>JournalArticle</b:SourceType>
    <b:Guid>{40636385-68B8-4EE0-A4B0-C580F44C2747}</b:Guid>
    <b:Title>The distance function effect on k-nearest neighbor classification for medical datasets</b:Title>
    <b:Year>2016</b:Year>
    <b:Author>
      <b:Author>
        <b:NameList>
          <b:Person>
            <b:Last>Hu</b:Last>
            <b:First>Li-Yu</b:First>
          </b:Person>
          <b:Person>
            <b:Last>Huang</b:Last>
            <b:First>Min-Wei</b:First>
          </b:Person>
          <b:Person>
            <b:Last>Ke</b:Last>
            <b:First>Shih-Wen</b:First>
          </b:Person>
          <b:Person>
            <b:Last>Tsai</b:Last>
            <b:First>Chih-Fong</b:First>
          </b:Person>
        </b:NameList>
      </b:Author>
    </b:Author>
    <b:JournalName>Springerplus</b:JournalName>
    <b:RefOrder>12</b:RefOrder>
  </b:Source>
  <b:Source>
    <b:Tag>Tak16</b:Tag>
    <b:SourceType>InternetSite</b:SourceType>
    <b:Guid>{BD29FA96-E8A6-40CC-963F-61FC9968A18C}</b:Guid>
    <b:Title>K-Nearest Neighbor from Scratch in Python</b:Title>
    <b:Year>2016</b:Year>
    <b:Author>
      <b:Author>
        <b:NameList>
          <b:Person>
            <b:Last>Takahashi</b:Last>
            <b:First>Kenzo</b:First>
          </b:Person>
        </b:NameList>
      </b:Author>
    </b:Author>
    <b:InternetSiteTitle>Kenzo's Blog</b:InternetSiteTitle>
    <b:Month>January</b:Month>
    <b:Day>6</b:Day>
    <b:URL>https://kenzotakahashi.github.io/k-nearest-neighbor-from-scratch-in-python.html</b:URL>
    <b:RefOrder>13</b:RefOrder>
  </b:Source>
  <b:Source>
    <b:Tag>Sia19</b:Tag>
    <b:SourceType>InternetSite</b:SourceType>
    <b:Guid>{DB9D947F-DA14-4622-B83C-D50D2EF87D01}</b:Guid>
    <b:Title>Predicting a Song’s Genre Using Natural Language Processing</b:Title>
    <b:InternetSiteTitle>Medium: Better Programming</b:InternetSiteTitle>
    <b:Year>2019</b:Year>
    <b:Month>July</b:Month>
    <b:Day>25</b:Day>
    <b:URL>https://betterprogramming.pub/predicting-a-songs-genre-using-natural-language-processing-7b354ed5bd80</b:URL>
    <b:Author>
      <b:Author>
        <b:NameList>
          <b:Person>
            <b:Last>Sianipar</b:Last>
            <b:First>Alda</b:First>
          </b:Person>
        </b:NameList>
      </b:Author>
    </b:Author>
    <b:RefOrder>14</b:RefOrder>
  </b:Source>
  <b:Source>
    <b:Tag>Pat23</b:Tag>
    <b:SourceType>InternetSite</b:SourceType>
    <b:Guid>{8C709546-487C-4241-8FF7-8C95C46D82C4}</b:Guid>
    <b:Title>Classification using Gaussian Naive Bayes from scratch</b:Title>
    <b:InternetSiteTitle>Medium: Level Up Coding</b:InternetSiteTitle>
    <b:Year>2023</b:Year>
    <b:Month>March</b:Month>
    <b:Day>1</b:Day>
    <b:URL>https://levelup.gitconnected.com/classification-using-gaussian-naive-bayes-from-scratch-6b8ebe830266</b:URL>
    <b:Author>
      <b:Author>
        <b:NameList>
          <b:Person>
            <b:Last>Patidar</b:Last>
            <b:First>Priyansh</b:First>
          </b:Person>
        </b:NameList>
      </b:Author>
    </b:Author>
    <b:RefOrder>15</b:RefOrder>
  </b:Source>
  <b:Source>
    <b:Tag>Mon20</b:Tag>
    <b:SourceType>InternetSite</b:SourceType>
    <b:Guid>{A91D3882-8B27-40D9-A46A-856EB073C7D4}</b:Guid>
    <b:Title>Naive Bayes Classifier From Scratch</b:Title>
    <b:InternetSiteTitle>MojoCode</b:InternetSiteTitle>
    <b:Year>2020</b:Year>
    <b:Month>July</b:Month>
    <b:Day>30</b:Day>
    <b:URL>https://jayellwolfe.github.io/2020-07-30-Naive-Bayes-From-Scratch/</b:URL>
    <b:Author>
      <b:Author>
        <b:Corporate>MojoCode</b:Corporate>
      </b:Author>
    </b:Author>
    <b:RefOrder>16</b:RefOrder>
  </b:Source>
  <b:Source>
    <b:Tag>Sai23</b:Tag>
    <b:SourceType>InternetSite</b:SourceType>
    <b:Guid>{24AA0BD2-2490-419C-A87B-0F96B24F1817}</b:Guid>
    <b:Title>Decision Tree Algorithm – A Complete Guide</b:Title>
    <b:InternetSiteTitle>Analytics Vidhya</b:InternetSiteTitle>
    <b:Year>2023</b:Year>
    <b:Month>September</b:Month>
    <b:Day>13</b:Day>
    <b:URL>https://www.analyticsvidhya.com/blog/2021/08/decision-tree-algorithm/#What_is_a_Decision_Tree</b:URL>
    <b:Author>
      <b:Author>
        <b:NameList>
          <b:Person>
            <b:Last>Saini</b:Last>
            <b:First>Anshul</b:First>
          </b:Person>
        </b:NameList>
      </b:Author>
    </b:Author>
    <b:RefOrder>18</b:RefOrder>
  </b:Source>
  <b:Source>
    <b:Tag>Sai20</b:Tag>
    <b:SourceType>InternetSite</b:SourceType>
    <b:Guid>{94057463-3371-4BF7-9AE6-AB06517EB4E8}</b:Guid>
    <b:Title>Hyperparameter Tuning of Decision Tree Classifier Using GridSearchCV</b:Title>
    <b:InternetSiteTitle>PlainEnglish.io</b:InternetSiteTitle>
    <b:Year>2020</b:Year>
    <b:Month>September</b:Month>
    <b:Day>29</b:Day>
    <b:URL>https://plainenglish.io/blog/hyperparameter-tuning-of-decision-tree-classifier-using-gridsearchcv-2a6ebcaffeda#how-does-it-work</b:URL>
    <b:Author>
      <b:Author>
        <b:NameList>
          <b:Person>
            <b:Last>Saini</b:Last>
            <b:First>Bhanwar</b:First>
          </b:Person>
        </b:NameList>
      </b:Author>
    </b:Author>
    <b:RefOrder>19</b:RefOrder>
  </b:Source>
  <b:Source>
    <b:Tag>Sai22</b:Tag>
    <b:SourceType>InternetSite</b:SourceType>
    <b:Guid>{0AF64EFD-C6E5-4877-9A97-E27F17CB4389}</b:Guid>
    <b:Title>An Introduction to Random Forest Algorithm for beginners</b:Title>
    <b:InternetSiteTitle>Analytics Vidhya</b:InternetSiteTitle>
    <b:Year>2022</b:Year>
    <b:Month>August</b:Month>
    <b:Day>26</b:Day>
    <b:URL>https://www.analyticsvidhya.com/blog/2021/10/an-introduction-to-random-forest-algorithm-for-beginners/</b:URL>
    <b:Author>
      <b:Author>
        <b:NameList>
          <b:Person>
            <b:Last>Saini</b:Last>
            <b:First>Anshul</b:First>
          </b:Person>
        </b:NameList>
      </b:Author>
    </b:Author>
    <b:RefOrder>20</b:RefOrder>
  </b:Source>
  <b:Source>
    <b:Tag>Cha222</b:Tag>
    <b:SourceType>JournalArticle</b:SourceType>
    <b:Guid>{DBD7A852-ECC8-48B3-958A-49FB0124E6E1}</b:Guid>
    <b:Title>Large-Scale Music Genre Analysis and Classification Using Machine Learning with Apache Spark</b:Title>
    <b:Year>2022</b:Year>
    <b:Author>
      <b:Author>
        <b:NameList>
          <b:Person>
            <b:Last>Chaudhury</b:Last>
            <b:First>M.</b:First>
          </b:Person>
          <b:Person>
            <b:Last>Karami</b:Last>
            <b:First>A.</b:First>
          </b:Person>
          <b:Person>
            <b:Last>Ghazanfar</b:Last>
            <b:First>M. A.</b:First>
          </b:Person>
        </b:NameList>
      </b:Author>
    </b:Author>
    <b:JournalName>electronics</b:JournalName>
    <b:RefOrder>21</b:RefOrder>
  </b:Source>
  <b:Source>
    <b:Tag>Sor11</b:Tag>
    <b:SourceType>JournalArticle</b:SourceType>
    <b:Guid>{553C557D-8019-4242-A5C9-C5D908E505C4}</b:Guid>
    <b:Title>A ‘non-parametric’ version of the naive Bayes classifier</b:Title>
    <b:JournalName>Knowledge-Based Systems</b:JournalName>
    <b:Year>2011</b:Year>
    <b:Pages>775-784</b:Pages>
    <b:Author>
      <b:Author>
        <b:NameList>
          <b:Person>
            <b:Last>Soria</b:Last>
            <b:First>Daniele</b:First>
          </b:Person>
          <b:Person>
            <b:Last>Garibaldi</b:Last>
            <b:Middle>M.</b:Middle>
            <b:First>Jonathan</b:First>
          </b:Person>
          <b:Person>
            <b:Last>Ambrogi</b:Last>
            <b:First>Federico</b:First>
          </b:Person>
          <b:Person>
            <b:Last>Biganzoli</b:Last>
            <b:Middle>M.</b:Middle>
            <b:First>Elia</b:First>
          </b:Person>
        </b:NameList>
      </b:Author>
    </b:Author>
    <b:RefOrder>30</b:RefOrder>
  </b:Source>
  <b:Source>
    <b:Tag>Apt23</b:Tag>
    <b:SourceType>InternetSite</b:SourceType>
    <b:Guid>{422093AF-9296-4BF6-AAF8-F8CAC5B95254}</b:Guid>
    <b:Author>
      <b:Author>
        <b:Corporate>Aptech.com</b:Corporate>
      </b:Author>
    </b:Author>
    <b:Title>The Fundamentals of Kernel Density Estimation</b:Title>
    <b:Year>2023</b:Year>
    <b:InternetSiteTitle>Aptech</b:InternetSiteTitle>
    <b:Month>January</b:Month>
    <b:Day>17</b:Day>
    <b:URL>https://www.aptech.com/blog/the-fundamentals-of-kernel-density-estimation/</b:URL>
    <b:RefOrder>31</b:RefOrder>
  </b:Source>
  <b:Source>
    <b:Tag>Sin20</b:Tag>
    <b:SourceType>JournalArticle</b:SourceType>
    <b:Guid>{AA483DA0-5E81-4A80-9325-76EDE1B62C14}</b:Guid>
    <b:Title>Investigating the impact of data normalization on classification</b:Title>
    <b:Year>2020</b:Year>
    <b:JournalName>Applied Soft Computing Journal</b:JournalName>
    <b:Pages>1-23</b:Pages>
    <b:Author>
      <b:Author>
        <b:NameList>
          <b:Person>
            <b:Last>Singh</b:Last>
            <b:First>Dalwinder</b:First>
          </b:Person>
          <b:Person>
            <b:Last>Singh</b:Last>
            <b:First>Birmohan</b:First>
          </b:Person>
        </b:NameList>
      </b:Author>
    </b:Author>
    <b:RefOrder>32</b:RefOrder>
  </b:Source>
  <b:Source>
    <b:Tag>Bro19</b:Tag>
    <b:SourceType>InternetSite</b:SourceType>
    <b:Guid>{7B54E05C-9E30-4BE0-8859-96CD77B544AE}</b:Guid>
    <b:Title>How to Transform Data to Better Fit The Normal Distribution</b:Title>
    <b:Year>2019</b:Year>
    <b:InternetSiteTitle>Machine Learning Mastery</b:InternetSiteTitle>
    <b:Month>August</b:Month>
    <b:Day>8</b:Day>
    <b:URL>https://machinelearningmastery.com/how-to-transform-data-to-fit-the-normal-distribution/</b:URL>
    <b:Author>
      <b:Author>
        <b:NameList>
          <b:Person>
            <b:Last>Brownlee</b:Last>
            <b:First>Jason</b:First>
          </b:Person>
        </b:NameList>
      </b:Author>
    </b:Author>
    <b:RefOrder>33</b:RefOrder>
  </b:Source>
  <b:Source>
    <b:Tag>Cho22</b:Tag>
    <b:SourceType>JournalArticle</b:SourceType>
    <b:Guid>{4522B48A-AA54-4F9F-9EBD-0C1F3D98A46C}</b:Guid>
    <b:Title>A virtual multi-label approach to imbalanced data classification</b:Title>
    <b:Year>2022</b:Year>
    <b:Author>
      <b:Author>
        <b:NameList>
          <b:Person>
            <b:Last>Chou</b:Last>
            <b:Middle>P.</b:Middle>
            <b:First>Elizabeth</b:First>
          </b:Person>
          <b:Person>
            <b:Last>Yang</b:Last>
            <b:First>Shan-Ping</b:First>
          </b:Person>
        </b:NameList>
      </b:Author>
    </b:Author>
    <b:JournalName>Communications in Statistics-Simulation and Computation</b:JournalName>
    <b:RefOrder>34</b:RefOrder>
  </b:Source>
  <b:Source>
    <b:Tag>Pyk20</b:Tag>
    <b:SourceType>InternetSite</b:SourceType>
    <b:Guid>{3063D5D4-E441-416B-9416-98A051FAE355}</b:Guid>
    <b:Title>Oversampling and Undersampling</b:Title>
    <b:Year>2020</b:Year>
    <b:Author>
      <b:Author>
        <b:NameList>
          <b:Person>
            <b:Last>Pykes</b:Last>
            <b:First>Kurtis</b:First>
          </b:Person>
        </b:NameList>
      </b:Author>
    </b:Author>
    <b:InternetSiteTitle>Medium: Towards Data Science</b:InternetSiteTitle>
    <b:Month>September</b:Month>
    <b:Day>10</b:Day>
    <b:URL>https://towardsdatascience.com/oversampling-and-undersampling-5e2bbaf56dcf#:~:text=In%20other%20words%2C%20Both%20oversampling,taken%20(Source%3A%20Wikipedia).</b:URL>
    <b:RefOrder>35</b:RefOrder>
  </b:Source>
  <b:Source>
    <b:Tag>Cha02</b:Tag>
    <b:SourceType>JournalArticle</b:SourceType>
    <b:Guid>{1160C333-C8FF-4CD2-A933-09CA27393584}</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W.</b:Middle>
            <b:First>Philip</b:First>
          </b:Person>
        </b:NameList>
      </b:Author>
    </b:Author>
    <b:JournalName>Journal of Artificial Intelligence Research </b:JournalName>
    <b:Pages>321-357</b:Pages>
    <b:RefOrder>36</b:RefOrder>
  </b:Source>
  <b:Source>
    <b:Tag>Rut21</b:Tag>
    <b:SourceType>InternetSite</b:SourceType>
    <b:Guid>{17124F56-A07F-4D74-A9EC-EEEFF6845E19}</b:Guid>
    <b:Title>Naive Bayes, Song Lyrics and Genre</b:Title>
    <b:Year>2021</b:Year>
    <b:InternetSiteTitle>Medium: Towards Data Science</b:InternetSiteTitle>
    <b:Month>February</b:Month>
    <b:Day>27</b:Day>
    <b:URL>https://towardsdatascience.com/i-built-a-naive-bayes-model-to-predict-genre-from-song-lyrics-and-it-went-ok-ish-639af0b0a078</b:URL>
    <b:Author>
      <b:Author>
        <b:NameList>
          <b:Person>
            <b:Last>Rutter</b:Last>
            <b:First>Ben</b:First>
          </b:Person>
        </b:NameList>
      </b:Author>
    </b:Author>
    <b:RefOrder>37</b:RefOrder>
  </b:Source>
</b:Sources>
</file>

<file path=customXml/itemProps1.xml><?xml version="1.0" encoding="utf-8"?>
<ds:datastoreItem xmlns:ds="http://schemas.openxmlformats.org/officeDocument/2006/customXml" ds:itemID="{3D36518E-D986-4194-B3B4-E7F2780BD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21</Pages>
  <Words>8564</Words>
  <Characters>48820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799</cp:revision>
  <dcterms:created xsi:type="dcterms:W3CDTF">2023-12-29T13:03:00Z</dcterms:created>
  <dcterms:modified xsi:type="dcterms:W3CDTF">2024-01-02T13:42:00Z</dcterms:modified>
</cp:coreProperties>
</file>