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179" w:rsidRDefault="002D2179" w:rsidP="002D2179">
      <w:pPr>
        <w:suppressAutoHyphens/>
        <w:spacing w:line="240" w:lineRule="auto"/>
        <w:ind w:firstLine="0"/>
        <w:jc w:val="center"/>
        <w:rPr>
          <w:rFonts w:ascii="Times New Roman" w:eastAsia="Calibri" w:hAnsi="Times New Roman" w:cs="Times New Roman"/>
          <w:b/>
          <w:bCs/>
          <w:caps/>
        </w:rPr>
      </w:pPr>
      <w:r>
        <w:rPr>
          <w:rFonts w:ascii="Times New Roman" w:eastAsia="Calibri" w:hAnsi="Times New Roman" w:cs="Times New Roman"/>
          <w:b/>
          <w:bCs/>
          <w:caps/>
        </w:rPr>
        <w:t xml:space="preserve">санкт–петербургское государственное бюджетное </w:t>
      </w:r>
    </w:p>
    <w:p w:rsidR="002D2179" w:rsidRDefault="002D2179" w:rsidP="002D2179">
      <w:pPr>
        <w:suppressAutoHyphens/>
        <w:spacing w:line="240" w:lineRule="auto"/>
        <w:ind w:firstLine="0"/>
        <w:jc w:val="center"/>
        <w:rPr>
          <w:rFonts w:ascii="Times New Roman" w:eastAsia="Calibri" w:hAnsi="Times New Roman" w:cs="Times New Roman"/>
          <w:b/>
          <w:bCs/>
          <w:caps/>
        </w:rPr>
      </w:pPr>
      <w:r>
        <w:rPr>
          <w:rFonts w:ascii="Times New Roman" w:eastAsia="Calibri" w:hAnsi="Times New Roman" w:cs="Times New Roman"/>
          <w:b/>
          <w:bCs/>
          <w:caps/>
        </w:rPr>
        <w:t xml:space="preserve">профессиональное образовательное учреждение </w:t>
      </w:r>
    </w:p>
    <w:p w:rsidR="002D2179" w:rsidRDefault="002D2179" w:rsidP="002D2179">
      <w:pPr>
        <w:suppressAutoHyphens/>
        <w:spacing w:line="240" w:lineRule="auto"/>
        <w:ind w:firstLine="0"/>
        <w:jc w:val="center"/>
        <w:rPr>
          <w:rFonts w:ascii="Times New Roman" w:eastAsia="Calibri" w:hAnsi="Times New Roman" w:cs="Times New Roman"/>
          <w:b/>
          <w:caps/>
        </w:rPr>
      </w:pPr>
      <w:r>
        <w:rPr>
          <w:rFonts w:ascii="Times New Roman" w:eastAsia="Calibri" w:hAnsi="Times New Roman" w:cs="Times New Roman"/>
          <w:b/>
          <w:caps/>
        </w:rPr>
        <w:t xml:space="preserve"> «Санкт–Петербургский технический колледж </w:t>
      </w:r>
    </w:p>
    <w:p w:rsidR="002D2179" w:rsidRDefault="002D2179" w:rsidP="002D2179">
      <w:pPr>
        <w:suppressAutoHyphens/>
        <w:spacing w:line="240" w:lineRule="auto"/>
        <w:ind w:firstLine="0"/>
        <w:jc w:val="center"/>
        <w:rPr>
          <w:rFonts w:ascii="Times New Roman" w:eastAsia="Calibri" w:hAnsi="Times New Roman" w:cs="Times New Roman"/>
          <w:b/>
          <w:caps/>
        </w:rPr>
      </w:pPr>
      <w:r>
        <w:rPr>
          <w:rFonts w:ascii="Times New Roman" w:eastAsia="Calibri" w:hAnsi="Times New Roman" w:cs="Times New Roman"/>
          <w:b/>
          <w:caps/>
        </w:rPr>
        <w:t>управления и коммерции»</w:t>
      </w:r>
    </w:p>
    <w:p w:rsidR="002D2179" w:rsidRDefault="002D2179" w:rsidP="002D2179">
      <w:pPr>
        <w:suppressAutoHyphens/>
        <w:spacing w:line="240" w:lineRule="auto"/>
        <w:ind w:firstLine="0"/>
        <w:jc w:val="center"/>
        <w:rPr>
          <w:rFonts w:ascii="Times New Roman" w:eastAsia="Calibri" w:hAnsi="Times New Roman" w:cs="Times New Roman"/>
          <w:b/>
          <w:sz w:val="28"/>
        </w:rPr>
      </w:pPr>
    </w:p>
    <w:p w:rsidR="002D2179" w:rsidRDefault="002D2179" w:rsidP="002D2179">
      <w:pPr>
        <w:suppressAutoHyphens/>
        <w:spacing w:line="240" w:lineRule="auto"/>
        <w:ind w:firstLine="0"/>
        <w:jc w:val="center"/>
        <w:rPr>
          <w:rFonts w:ascii="Times New Roman" w:eastAsia="Calibri" w:hAnsi="Times New Roman" w:cs="Times New Roman"/>
          <w:b/>
          <w:sz w:val="28"/>
        </w:rPr>
      </w:pPr>
    </w:p>
    <w:p w:rsidR="002D2179" w:rsidRDefault="002D2179" w:rsidP="002D2179">
      <w:pPr>
        <w:suppressAutoHyphens/>
        <w:spacing w:line="240" w:lineRule="auto"/>
        <w:ind w:firstLine="0"/>
        <w:jc w:val="center"/>
        <w:rPr>
          <w:rFonts w:ascii="Times New Roman" w:eastAsia="Calibri" w:hAnsi="Times New Roman" w:cs="Times New Roman"/>
          <w:b/>
          <w:sz w:val="28"/>
        </w:rPr>
      </w:pPr>
    </w:p>
    <w:p w:rsidR="002D2179" w:rsidRDefault="002D2179" w:rsidP="002D2179">
      <w:pPr>
        <w:suppressAutoHyphens/>
        <w:spacing w:line="240" w:lineRule="auto"/>
        <w:ind w:firstLine="0"/>
        <w:jc w:val="center"/>
        <w:rPr>
          <w:rFonts w:ascii="Times New Roman" w:eastAsia="Calibri" w:hAnsi="Times New Roman" w:cs="Times New Roman"/>
          <w:b/>
          <w:sz w:val="28"/>
        </w:rPr>
      </w:pPr>
    </w:p>
    <w:p w:rsidR="002D2179" w:rsidRDefault="002D2179" w:rsidP="002D2179">
      <w:pPr>
        <w:suppressAutoHyphens/>
        <w:spacing w:line="240" w:lineRule="auto"/>
        <w:ind w:firstLine="0"/>
        <w:jc w:val="center"/>
        <w:rPr>
          <w:rFonts w:ascii="Times New Roman" w:eastAsia="Calibri" w:hAnsi="Times New Roman" w:cs="Times New Roman"/>
        </w:rPr>
      </w:pPr>
    </w:p>
    <w:p w:rsidR="002D2179" w:rsidRDefault="002D2179" w:rsidP="002D2179">
      <w:pPr>
        <w:suppressAutoHyphens/>
        <w:spacing w:line="240" w:lineRule="auto"/>
        <w:ind w:firstLine="0"/>
        <w:jc w:val="center"/>
        <w:rPr>
          <w:rFonts w:ascii="Times New Roman" w:eastAsia="Calibri" w:hAnsi="Times New Roman" w:cs="Times New Roman"/>
          <w:b/>
          <w:noProof/>
          <w:sz w:val="36"/>
          <w:szCs w:val="36"/>
        </w:rPr>
      </w:pPr>
      <w:r>
        <w:rPr>
          <w:rFonts w:ascii="Times New Roman" w:eastAsia="Calibri" w:hAnsi="Times New Roman" w:cs="Times New Roman"/>
          <w:b/>
          <w:noProof/>
          <w:sz w:val="36"/>
          <w:szCs w:val="36"/>
        </w:rPr>
        <w:t>ПОЯСНИТЕЛЬНАЯ ЗАПИСКА</w:t>
      </w:r>
    </w:p>
    <w:p w:rsidR="002D2179" w:rsidRDefault="002D2179" w:rsidP="002D2179">
      <w:pPr>
        <w:suppressAutoHyphens/>
        <w:spacing w:line="240" w:lineRule="auto"/>
        <w:ind w:firstLine="0"/>
        <w:jc w:val="center"/>
        <w:rPr>
          <w:rFonts w:ascii="Times New Roman" w:eastAsia="Calibri" w:hAnsi="Times New Roman" w:cs="Times New Roman"/>
          <w:b/>
          <w:bCs/>
          <w:i/>
          <w:caps/>
          <w:spacing w:val="100"/>
          <w:sz w:val="32"/>
          <w:szCs w:val="32"/>
        </w:rPr>
      </w:pPr>
      <w:r>
        <w:rPr>
          <w:rFonts w:ascii="Times New Roman" w:eastAsia="Calibri" w:hAnsi="Times New Roman" w:cs="Times New Roman"/>
          <w:b/>
          <w:noProof/>
          <w:sz w:val="36"/>
          <w:szCs w:val="36"/>
        </w:rPr>
        <w:t>к курсовому проекту</w:t>
      </w:r>
      <w:r>
        <w:rPr>
          <w:rFonts w:ascii="Times New Roman" w:eastAsia="Calibri" w:hAnsi="Times New Roman" w:cs="Times New Roman"/>
          <w:b/>
          <w:bCs/>
          <w:i/>
          <w:caps/>
          <w:spacing w:val="100"/>
          <w:sz w:val="32"/>
          <w:szCs w:val="32"/>
        </w:rPr>
        <w:tab/>
      </w:r>
    </w:p>
    <w:p w:rsidR="002D2179" w:rsidRDefault="002D2179" w:rsidP="002D2179">
      <w:pPr>
        <w:suppressAutoHyphens/>
        <w:spacing w:line="240" w:lineRule="auto"/>
        <w:ind w:firstLine="0"/>
        <w:jc w:val="center"/>
        <w:rPr>
          <w:rFonts w:ascii="Times New Roman" w:eastAsia="Calibri" w:hAnsi="Times New Roman" w:cs="Times New Roman"/>
          <w:b/>
          <w:bCs/>
          <w:i/>
          <w:caps/>
          <w:spacing w:val="100"/>
          <w:sz w:val="32"/>
          <w:szCs w:val="32"/>
        </w:rPr>
      </w:pPr>
    </w:p>
    <w:tbl>
      <w:tblPr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1103"/>
        <w:gridCol w:w="1946"/>
        <w:gridCol w:w="6874"/>
      </w:tblGrid>
      <w:tr w:rsidR="002D2179" w:rsidTr="00B859C6">
        <w:trPr>
          <w:cantSplit/>
          <w:trHeight w:val="405"/>
          <w:jc w:val="center"/>
        </w:trPr>
        <w:tc>
          <w:tcPr>
            <w:tcW w:w="3049" w:type="dxa"/>
            <w:gridSpan w:val="2"/>
            <w:vAlign w:val="bottom"/>
          </w:tcPr>
          <w:p w:rsidR="002D2179" w:rsidRDefault="002D2179" w:rsidP="00B859C6">
            <w:pPr>
              <w:suppressAutoHyphens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2D2179" w:rsidRDefault="002D2179" w:rsidP="00B859C6">
            <w:pPr>
              <w:suppressAutoHyphens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Наименование курса:</w:t>
            </w:r>
          </w:p>
        </w:tc>
        <w:tc>
          <w:tcPr>
            <w:tcW w:w="68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D2179" w:rsidRDefault="002D2179" w:rsidP="00B859C6">
            <w:pPr>
              <w:suppressAutoHyphens/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  <w:lang w:eastAsia="ru-RU"/>
              </w:rPr>
              <w:t>МДК.03.0</w:t>
            </w:r>
            <w:r w:rsidR="008D1BD0">
              <w:rPr>
                <w:rFonts w:ascii="Times New Roman" w:eastAsia="Times New Roman" w:hAnsi="Times New Roman" w:cs="Times New Roman"/>
                <w:i/>
                <w:sz w:val="32"/>
                <w:szCs w:val="32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  <w:lang w:eastAsia="ru-RU"/>
              </w:rPr>
              <w:t xml:space="preserve">. </w:t>
            </w:r>
            <w:r w:rsidR="008D1BD0">
              <w:rPr>
                <w:rFonts w:ascii="Times New Roman" w:eastAsia="Times New Roman" w:hAnsi="Times New Roman" w:cs="Times New Roman"/>
                <w:i/>
                <w:sz w:val="32"/>
                <w:szCs w:val="32"/>
                <w:lang w:eastAsia="ru-RU"/>
              </w:rPr>
              <w:t xml:space="preserve">Системы управления </w:t>
            </w:r>
          </w:p>
        </w:tc>
      </w:tr>
      <w:tr w:rsidR="002D2179" w:rsidTr="00B859C6">
        <w:trPr>
          <w:trHeight w:val="377"/>
          <w:jc w:val="center"/>
        </w:trPr>
        <w:tc>
          <w:tcPr>
            <w:tcW w:w="1103" w:type="dxa"/>
          </w:tcPr>
          <w:p w:rsidR="002D2179" w:rsidRDefault="002D2179" w:rsidP="00B859C6">
            <w:pPr>
              <w:suppressAutoHyphens/>
              <w:spacing w:line="240" w:lineRule="auto"/>
              <w:ind w:left="283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0" w:type="dxa"/>
            <w:gridSpan w:val="2"/>
            <w:tcBorders>
              <w:left w:val="nil"/>
              <w:bottom w:val="single" w:sz="4" w:space="0" w:color="auto"/>
              <w:right w:val="nil"/>
            </w:tcBorders>
            <w:hideMark/>
          </w:tcPr>
          <w:p w:rsidR="002D2179" w:rsidRDefault="008D1BD0" w:rsidP="00B859C6">
            <w:pPr>
              <w:suppressAutoHyphens/>
              <w:spacing w:line="240" w:lineRule="auto"/>
              <w:ind w:left="284" w:firstLine="0"/>
              <w:jc w:val="center"/>
              <w:rPr>
                <w:rFonts w:ascii="Times New Roman" w:eastAsia="Times New Roman" w:hAnsi="Times New Roman" w:cs="Times New Roman"/>
                <w:i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  <w:lang w:eastAsia="ru-RU"/>
              </w:rPr>
              <w:t>базами данных</w:t>
            </w:r>
          </w:p>
        </w:tc>
      </w:tr>
    </w:tbl>
    <w:p w:rsidR="002D2179" w:rsidRPr="00674919" w:rsidRDefault="002D2179" w:rsidP="002D2179">
      <w:pPr>
        <w:suppressAutoHyphens/>
        <w:spacing w:line="240" w:lineRule="auto"/>
        <w:ind w:firstLine="0"/>
        <w:jc w:val="left"/>
        <w:rPr>
          <w:rFonts w:ascii="Times New Roman" w:eastAsia="Calibri" w:hAnsi="Times New Roman" w:cs="Times New Roman"/>
          <w:bCs/>
          <w:spacing w:val="100"/>
          <w:sz w:val="36"/>
          <w:szCs w:val="36"/>
        </w:rPr>
      </w:pPr>
    </w:p>
    <w:tbl>
      <w:tblPr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1103"/>
        <w:gridCol w:w="1138"/>
        <w:gridCol w:w="142"/>
        <w:gridCol w:w="5014"/>
        <w:gridCol w:w="2526"/>
      </w:tblGrid>
      <w:tr w:rsidR="002D2179" w:rsidTr="00B859C6">
        <w:trPr>
          <w:cantSplit/>
          <w:trHeight w:val="624"/>
          <w:jc w:val="center"/>
        </w:trPr>
        <w:tc>
          <w:tcPr>
            <w:tcW w:w="1103" w:type="dxa"/>
            <w:vAlign w:val="bottom"/>
          </w:tcPr>
          <w:p w:rsidR="002D2179" w:rsidRDefault="002D2179" w:rsidP="00B859C6">
            <w:pPr>
              <w:suppressAutoHyphens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2D2179" w:rsidRDefault="002D2179" w:rsidP="00B859C6">
            <w:pPr>
              <w:suppressAutoHyphens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Тема:</w:t>
            </w:r>
          </w:p>
        </w:tc>
        <w:tc>
          <w:tcPr>
            <w:tcW w:w="88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D2179" w:rsidRDefault="008D1BD0" w:rsidP="00B859C6">
            <w:pPr>
              <w:suppressAutoHyphens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  <w:lang w:eastAsia="ru-RU"/>
              </w:rPr>
              <w:t xml:space="preserve">Разработка базы данных для автозавода </w:t>
            </w:r>
          </w:p>
        </w:tc>
      </w:tr>
      <w:tr w:rsidR="002D2179" w:rsidTr="00B859C6">
        <w:trPr>
          <w:trHeight w:val="377"/>
          <w:jc w:val="center"/>
        </w:trPr>
        <w:tc>
          <w:tcPr>
            <w:tcW w:w="1103" w:type="dxa"/>
          </w:tcPr>
          <w:p w:rsidR="002D2179" w:rsidRDefault="002D2179" w:rsidP="00B859C6">
            <w:pPr>
              <w:suppressAutoHyphens/>
              <w:spacing w:line="240" w:lineRule="auto"/>
              <w:ind w:left="283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8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2D2179" w:rsidRDefault="002D2179" w:rsidP="00B859C6">
            <w:pPr>
              <w:suppressAutoHyphens/>
              <w:spacing w:line="240" w:lineRule="auto"/>
              <w:ind w:left="284" w:firstLine="0"/>
              <w:jc w:val="center"/>
              <w:rPr>
                <w:rFonts w:ascii="Times New Roman" w:eastAsia="Times New Roman" w:hAnsi="Times New Roman" w:cs="Times New Roman"/>
                <w:i/>
                <w:sz w:val="32"/>
                <w:szCs w:val="32"/>
                <w:lang w:eastAsia="ru-RU"/>
              </w:rPr>
            </w:pPr>
          </w:p>
        </w:tc>
      </w:tr>
      <w:tr w:rsidR="002D2179" w:rsidTr="00B859C6">
        <w:trPr>
          <w:trHeight w:val="173"/>
          <w:jc w:val="center"/>
        </w:trPr>
        <w:tc>
          <w:tcPr>
            <w:tcW w:w="1103" w:type="dxa"/>
          </w:tcPr>
          <w:p w:rsidR="002D2179" w:rsidRDefault="002D2179" w:rsidP="00B859C6">
            <w:pPr>
              <w:suppressAutoHyphens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62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2179" w:rsidRDefault="002D2179" w:rsidP="00B859C6">
            <w:pPr>
              <w:suppressAutoHyphens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2179" w:rsidRDefault="002D2179" w:rsidP="00B859C6">
            <w:pPr>
              <w:suppressAutoHyphens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2D2179" w:rsidTr="00B859C6">
        <w:trPr>
          <w:cantSplit/>
          <w:trHeight w:val="484"/>
          <w:jc w:val="center"/>
        </w:trPr>
        <w:tc>
          <w:tcPr>
            <w:tcW w:w="2241" w:type="dxa"/>
            <w:gridSpan w:val="2"/>
            <w:vAlign w:val="bottom"/>
            <w:hideMark/>
          </w:tcPr>
          <w:p w:rsidR="002D2179" w:rsidRDefault="002D2179" w:rsidP="00B859C6">
            <w:pPr>
              <w:suppressAutoHyphens/>
              <w:spacing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Специальность</w:t>
            </w:r>
          </w:p>
        </w:tc>
        <w:tc>
          <w:tcPr>
            <w:tcW w:w="768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D2179" w:rsidRDefault="002D2179" w:rsidP="00B859C6">
            <w:pPr>
              <w:suppressAutoHyphens/>
              <w:spacing w:line="240" w:lineRule="auto"/>
              <w:ind w:left="284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09.02.0</w:t>
            </w:r>
            <w:r w:rsidR="008D1BD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="008D1BD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Компьютерные системы и комплексы </w:t>
            </w:r>
          </w:p>
        </w:tc>
      </w:tr>
      <w:tr w:rsidR="002D2179" w:rsidTr="00B859C6">
        <w:trPr>
          <w:cantSplit/>
          <w:trHeight w:val="155"/>
          <w:jc w:val="center"/>
        </w:trPr>
        <w:tc>
          <w:tcPr>
            <w:tcW w:w="2383" w:type="dxa"/>
            <w:gridSpan w:val="3"/>
          </w:tcPr>
          <w:p w:rsidR="002D2179" w:rsidRDefault="002D2179" w:rsidP="00B859C6">
            <w:pPr>
              <w:suppressAutoHyphens/>
              <w:spacing w:line="240" w:lineRule="auto"/>
              <w:ind w:left="284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7540" w:type="dxa"/>
            <w:gridSpan w:val="2"/>
            <w:hideMark/>
          </w:tcPr>
          <w:p w:rsidR="002D2179" w:rsidRDefault="002D2179" w:rsidP="00B859C6">
            <w:pPr>
              <w:suppressAutoHyphens/>
              <w:spacing w:line="240" w:lineRule="auto"/>
              <w:ind w:left="284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(шифр и наименование специальности)</w:t>
            </w:r>
          </w:p>
        </w:tc>
      </w:tr>
      <w:tr w:rsidR="002D2179" w:rsidTr="00B859C6">
        <w:trPr>
          <w:cantSplit/>
          <w:trHeight w:val="290"/>
          <w:jc w:val="center"/>
        </w:trPr>
        <w:tc>
          <w:tcPr>
            <w:tcW w:w="992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D2179" w:rsidRDefault="002D2179" w:rsidP="00B859C6">
            <w:pPr>
              <w:suppressAutoHyphens/>
              <w:spacing w:line="240" w:lineRule="auto"/>
              <w:ind w:left="284" w:firstLine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</w:tc>
      </w:tr>
    </w:tbl>
    <w:p w:rsidR="002D2179" w:rsidRDefault="002D2179" w:rsidP="002D2179">
      <w:pPr>
        <w:suppressAutoHyphens/>
        <w:spacing w:line="240" w:lineRule="auto"/>
        <w:ind w:firstLine="0"/>
        <w:jc w:val="left"/>
        <w:rPr>
          <w:rFonts w:ascii="Times New Roman" w:eastAsia="Calibri" w:hAnsi="Times New Roman" w:cs="Times New Roman"/>
          <w:sz w:val="16"/>
          <w:szCs w:val="16"/>
        </w:rPr>
      </w:pPr>
    </w:p>
    <w:p w:rsidR="002D2179" w:rsidRDefault="002D2179" w:rsidP="002D2179">
      <w:pPr>
        <w:suppressAutoHyphens/>
        <w:spacing w:line="240" w:lineRule="auto"/>
        <w:ind w:firstLine="0"/>
        <w:jc w:val="left"/>
        <w:rPr>
          <w:rFonts w:ascii="Times New Roman" w:eastAsia="Calibri" w:hAnsi="Times New Roman" w:cs="Times New Roman"/>
          <w:sz w:val="16"/>
          <w:szCs w:val="16"/>
        </w:rPr>
      </w:pPr>
    </w:p>
    <w:p w:rsidR="002D2179" w:rsidRDefault="002D2179" w:rsidP="002D2179">
      <w:pPr>
        <w:suppressAutoHyphens/>
        <w:spacing w:line="240" w:lineRule="auto"/>
        <w:ind w:firstLine="0"/>
        <w:jc w:val="left"/>
        <w:rPr>
          <w:rFonts w:ascii="Times New Roman" w:eastAsia="Calibri" w:hAnsi="Times New Roman" w:cs="Times New Roman"/>
          <w:sz w:val="16"/>
          <w:szCs w:val="16"/>
        </w:rPr>
      </w:pPr>
    </w:p>
    <w:p w:rsidR="002D2179" w:rsidRDefault="002D2179" w:rsidP="002D2179">
      <w:pPr>
        <w:suppressAutoHyphens/>
        <w:spacing w:line="240" w:lineRule="auto"/>
        <w:ind w:firstLine="0"/>
        <w:jc w:val="left"/>
        <w:rPr>
          <w:rFonts w:ascii="Times New Roman" w:eastAsia="Calibri" w:hAnsi="Times New Roman" w:cs="Times New Roman"/>
          <w:sz w:val="16"/>
          <w:szCs w:val="16"/>
        </w:rPr>
      </w:pPr>
    </w:p>
    <w:p w:rsidR="002D2179" w:rsidRDefault="002D2179" w:rsidP="002D2179">
      <w:pPr>
        <w:suppressAutoHyphens/>
        <w:spacing w:line="240" w:lineRule="auto"/>
        <w:ind w:firstLine="0"/>
        <w:jc w:val="left"/>
        <w:rPr>
          <w:rFonts w:ascii="Times New Roman" w:eastAsia="Calibri" w:hAnsi="Times New Roman" w:cs="Times New Roman"/>
          <w:sz w:val="16"/>
          <w:szCs w:val="16"/>
        </w:rPr>
      </w:pPr>
    </w:p>
    <w:p w:rsidR="002D2179" w:rsidRDefault="002D2179" w:rsidP="002D2179">
      <w:pPr>
        <w:suppressAutoHyphens/>
        <w:spacing w:line="240" w:lineRule="auto"/>
        <w:ind w:firstLine="0"/>
        <w:jc w:val="left"/>
        <w:rPr>
          <w:rFonts w:ascii="Times New Roman" w:eastAsia="Calibri" w:hAnsi="Times New Roman" w:cs="Times New Roman"/>
          <w:sz w:val="16"/>
          <w:szCs w:val="16"/>
        </w:rPr>
      </w:pPr>
    </w:p>
    <w:p w:rsidR="002D2179" w:rsidRDefault="002D2179" w:rsidP="002D2179">
      <w:pPr>
        <w:suppressAutoHyphens/>
        <w:spacing w:line="240" w:lineRule="auto"/>
        <w:ind w:firstLine="0"/>
        <w:jc w:val="left"/>
        <w:rPr>
          <w:rFonts w:ascii="Times New Roman" w:eastAsia="Calibri" w:hAnsi="Times New Roman" w:cs="Times New Roman"/>
          <w:sz w:val="16"/>
          <w:szCs w:val="16"/>
        </w:rPr>
      </w:pPr>
    </w:p>
    <w:p w:rsidR="002D2179" w:rsidRDefault="002D2179" w:rsidP="002D2179">
      <w:pPr>
        <w:suppressAutoHyphens/>
        <w:spacing w:line="240" w:lineRule="auto"/>
        <w:ind w:firstLine="0"/>
        <w:jc w:val="left"/>
        <w:rPr>
          <w:rFonts w:ascii="Times New Roman" w:eastAsia="Calibri" w:hAnsi="Times New Roman" w:cs="Times New Roman"/>
          <w:sz w:val="16"/>
          <w:szCs w:val="16"/>
        </w:rPr>
      </w:pPr>
    </w:p>
    <w:p w:rsidR="002D2179" w:rsidRDefault="002D2179" w:rsidP="002D2179">
      <w:pPr>
        <w:suppressAutoHyphens/>
        <w:spacing w:line="240" w:lineRule="auto"/>
        <w:ind w:firstLine="0"/>
        <w:jc w:val="left"/>
        <w:rPr>
          <w:rFonts w:ascii="Times New Roman" w:eastAsia="Calibri" w:hAnsi="Times New Roman" w:cs="Times New Roman"/>
          <w:sz w:val="16"/>
          <w:szCs w:val="16"/>
        </w:rPr>
      </w:pPr>
    </w:p>
    <w:p w:rsidR="002D2179" w:rsidRDefault="002D2179" w:rsidP="002D2179">
      <w:pPr>
        <w:suppressAutoHyphens/>
        <w:spacing w:line="240" w:lineRule="auto"/>
        <w:ind w:firstLine="0"/>
        <w:jc w:val="left"/>
        <w:rPr>
          <w:rFonts w:ascii="Times New Roman" w:eastAsia="Calibri" w:hAnsi="Times New Roman" w:cs="Times New Roman"/>
          <w:sz w:val="16"/>
          <w:szCs w:val="16"/>
        </w:rPr>
      </w:pPr>
    </w:p>
    <w:p w:rsidR="002D2179" w:rsidRDefault="002D2179" w:rsidP="002D2179">
      <w:pPr>
        <w:suppressAutoHyphens/>
        <w:spacing w:line="240" w:lineRule="auto"/>
        <w:ind w:firstLine="0"/>
        <w:jc w:val="left"/>
        <w:rPr>
          <w:rFonts w:ascii="Times New Roman" w:eastAsia="Calibri" w:hAnsi="Times New Roman" w:cs="Times New Roman"/>
          <w:sz w:val="16"/>
          <w:szCs w:val="16"/>
        </w:rPr>
      </w:pPr>
    </w:p>
    <w:tbl>
      <w:tblPr>
        <w:tblStyle w:val="a3"/>
        <w:tblW w:w="0" w:type="auto"/>
        <w:tblInd w:w="3510" w:type="dxa"/>
        <w:tblLook w:val="04A0" w:firstRow="1" w:lastRow="0" w:firstColumn="1" w:lastColumn="0" w:noHBand="0" w:noVBand="1"/>
      </w:tblPr>
      <w:tblGrid>
        <w:gridCol w:w="2268"/>
        <w:gridCol w:w="1560"/>
        <w:gridCol w:w="141"/>
        <w:gridCol w:w="2092"/>
      </w:tblGrid>
      <w:tr w:rsidR="002D2179" w:rsidTr="00B859C6">
        <w:trPr>
          <w:trHeight w:val="23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D2179" w:rsidRPr="00DA0D4F" w:rsidRDefault="002D2179" w:rsidP="00B859C6">
            <w:pPr>
              <w:suppressAutoHyphens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28"/>
                <w:szCs w:val="24"/>
              </w:rPr>
            </w:pPr>
            <w:r w:rsidRPr="00DA0D4F"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Студент </w:t>
            </w:r>
          </w:p>
        </w:tc>
        <w:tc>
          <w:tcPr>
            <w:tcW w:w="37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2179" w:rsidRPr="00DA0D4F" w:rsidRDefault="002D2179" w:rsidP="00B859C6">
            <w:pPr>
              <w:suppressAutoHyphens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i/>
                <w:sz w:val="28"/>
                <w:szCs w:val="24"/>
              </w:rPr>
            </w:pPr>
            <w:r w:rsidRPr="00DA0D4F">
              <w:rPr>
                <w:rFonts w:ascii="Times New Roman" w:eastAsia="Calibri" w:hAnsi="Times New Roman" w:cs="Times New Roman"/>
                <w:i/>
                <w:sz w:val="28"/>
                <w:szCs w:val="24"/>
              </w:rPr>
              <w:t>групп</w:t>
            </w:r>
            <w:r>
              <w:rPr>
                <w:rFonts w:ascii="Times New Roman" w:eastAsia="Calibri" w:hAnsi="Times New Roman" w:cs="Times New Roman"/>
                <w:i/>
                <w:sz w:val="28"/>
                <w:szCs w:val="24"/>
              </w:rPr>
              <w:t>ы</w:t>
            </w:r>
            <w:r w:rsidRPr="00DA0D4F">
              <w:rPr>
                <w:rFonts w:ascii="Times New Roman" w:eastAsia="Calibri" w:hAnsi="Times New Roman" w:cs="Times New Roman"/>
                <w:i/>
                <w:sz w:val="28"/>
                <w:szCs w:val="24"/>
              </w:rPr>
              <w:t xml:space="preserve">   9</w:t>
            </w:r>
            <w:r w:rsidR="008D1BD0">
              <w:rPr>
                <w:rFonts w:ascii="Times New Roman" w:eastAsia="Calibri" w:hAnsi="Times New Roman" w:cs="Times New Roman"/>
                <w:i/>
                <w:sz w:val="28"/>
                <w:szCs w:val="24"/>
              </w:rPr>
              <w:t>СК</w:t>
            </w:r>
            <w:r w:rsidRPr="00DA0D4F">
              <w:rPr>
                <w:rFonts w:ascii="Times New Roman" w:eastAsia="Calibri" w:hAnsi="Times New Roman" w:cs="Times New Roman"/>
                <w:i/>
                <w:sz w:val="28"/>
                <w:szCs w:val="24"/>
              </w:rPr>
              <w:t>-</w:t>
            </w:r>
            <w:r w:rsidR="008D1BD0">
              <w:rPr>
                <w:rFonts w:ascii="Times New Roman" w:eastAsia="Calibri" w:hAnsi="Times New Roman" w:cs="Times New Roman"/>
                <w:i/>
                <w:sz w:val="28"/>
                <w:szCs w:val="24"/>
              </w:rPr>
              <w:t>3</w:t>
            </w:r>
            <w:r w:rsidRPr="00DA0D4F">
              <w:rPr>
                <w:rFonts w:ascii="Times New Roman" w:eastAsia="Calibri" w:hAnsi="Times New Roman" w:cs="Times New Roman"/>
                <w:i/>
                <w:sz w:val="28"/>
                <w:szCs w:val="24"/>
              </w:rPr>
              <w:t>1</w:t>
            </w:r>
          </w:p>
        </w:tc>
      </w:tr>
      <w:tr w:rsidR="002D2179" w:rsidTr="00B859C6">
        <w:trPr>
          <w:trHeight w:val="371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D2179" w:rsidRPr="00064BE6" w:rsidRDefault="002D2179" w:rsidP="00B859C6">
            <w:pPr>
              <w:suppressAutoHyphens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2179" w:rsidRDefault="002D2179" w:rsidP="00B859C6">
            <w:pPr>
              <w:tabs>
                <w:tab w:val="left" w:pos="1139"/>
              </w:tabs>
              <w:suppressAutoHyphens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i/>
              </w:rPr>
            </w:pPr>
            <w:r>
              <w:rPr>
                <w:rFonts w:ascii="Times New Roman" w:eastAsia="Calibri" w:hAnsi="Times New Roman" w:cs="Times New Roman"/>
                <w:i/>
              </w:rPr>
              <w:tab/>
            </w:r>
          </w:p>
          <w:p w:rsidR="002D2179" w:rsidRPr="005D6BB1" w:rsidRDefault="002D2179" w:rsidP="00B859C6">
            <w:pPr>
              <w:tabs>
                <w:tab w:val="left" w:pos="1139"/>
              </w:tabs>
              <w:suppressAutoHyphens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32"/>
                <w:szCs w:val="28"/>
                <w:lang w:eastAsia="ru-RU"/>
              </w:rPr>
              <w:t xml:space="preserve">                     </w:t>
            </w:r>
            <w:r w:rsidRPr="00DA0D4F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eastAsia="ru-RU"/>
              </w:rPr>
              <w:t>А.</w:t>
            </w:r>
            <w:r w:rsidR="008D1BD0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eastAsia="ru-RU"/>
              </w:rPr>
              <w:t>А</w:t>
            </w:r>
            <w:r w:rsidRPr="00DA0D4F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eastAsia="ru-RU"/>
              </w:rPr>
              <w:t xml:space="preserve">. </w:t>
            </w:r>
            <w:r w:rsidR="008D1BD0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eastAsia="ru-RU"/>
              </w:rPr>
              <w:t>Прокофьев</w:t>
            </w:r>
          </w:p>
        </w:tc>
      </w:tr>
      <w:tr w:rsidR="002D2179" w:rsidTr="00B859C6">
        <w:trPr>
          <w:trHeight w:val="256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D2179" w:rsidRPr="00D16EAE" w:rsidRDefault="002D2179" w:rsidP="00B859C6">
            <w:pPr>
              <w:suppressAutoHyphens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sz w:val="16"/>
                <w:szCs w:val="16"/>
                <w:vertAlign w:val="superscript"/>
              </w:rPr>
              <w:t xml:space="preserve"> </w:t>
            </w:r>
          </w:p>
        </w:tc>
        <w:tc>
          <w:tcPr>
            <w:tcW w:w="379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D2179" w:rsidRPr="005D6BB1" w:rsidRDefault="002D2179" w:rsidP="00B859C6">
            <w:pPr>
              <w:suppressAutoHyphens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i/>
                <w:sz w:val="18"/>
                <w:szCs w:val="18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i/>
                <w:sz w:val="18"/>
                <w:szCs w:val="18"/>
                <w:vertAlign w:val="superscript"/>
              </w:rPr>
              <w:t xml:space="preserve">       </w:t>
            </w:r>
            <w:r w:rsidRPr="005D6BB1">
              <w:rPr>
                <w:rFonts w:ascii="Times New Roman" w:eastAsia="Calibri" w:hAnsi="Times New Roman" w:cs="Times New Roman"/>
                <w:i/>
                <w:sz w:val="18"/>
                <w:szCs w:val="18"/>
                <w:vertAlign w:val="superscript"/>
              </w:rPr>
              <w:t>(подпись)</w:t>
            </w:r>
            <w:r w:rsidRPr="005D6BB1"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  <w:lang w:eastAsia="ru-RU"/>
              </w:rPr>
              <w:t xml:space="preserve">              </w:t>
            </w:r>
            <w:r w:rsidRPr="005D6BB1"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  <w:lang w:eastAsia="ru-RU"/>
              </w:rPr>
              <w:t xml:space="preserve">                                     </w:t>
            </w:r>
            <w:r w:rsidRPr="005D6BB1">
              <w:rPr>
                <w:rFonts w:ascii="Times New Roman" w:eastAsia="Times New Roman" w:hAnsi="Times New Roman" w:cs="Times New Roman"/>
                <w:i/>
                <w:sz w:val="18"/>
                <w:szCs w:val="18"/>
                <w:vertAlign w:val="superscript"/>
                <w:lang w:eastAsia="ru-RU"/>
              </w:rPr>
              <w:t>(И.О. Фамилия)</w:t>
            </w:r>
          </w:p>
        </w:tc>
      </w:tr>
      <w:tr w:rsidR="002D2179" w:rsidTr="00B859C6">
        <w:trPr>
          <w:trHeight w:val="332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D2179" w:rsidRPr="00DA0D4F" w:rsidRDefault="002D2179" w:rsidP="00B859C6">
            <w:pPr>
              <w:suppressAutoHyphens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A0D4F"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Оценка</w:t>
            </w:r>
          </w:p>
        </w:tc>
        <w:tc>
          <w:tcPr>
            <w:tcW w:w="379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2179" w:rsidRDefault="002D2179" w:rsidP="00B859C6">
            <w:pPr>
              <w:suppressAutoHyphens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</w:tr>
      <w:tr w:rsidR="002D2179" w:rsidTr="00B859C6">
        <w:trPr>
          <w:trHeight w:val="501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D2179" w:rsidRPr="00064BE6" w:rsidRDefault="002D2179" w:rsidP="00B859C6">
            <w:pPr>
              <w:suppressAutoHyphens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gridSpan w:val="3"/>
            <w:tcBorders>
              <w:left w:val="nil"/>
              <w:bottom w:val="nil"/>
              <w:right w:val="nil"/>
            </w:tcBorders>
          </w:tcPr>
          <w:p w:rsidR="002D2179" w:rsidRPr="00064BE6" w:rsidRDefault="002D2179" w:rsidP="00B859C6">
            <w:pPr>
              <w:suppressAutoHyphens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064BE6">
              <w:rPr>
                <w:rFonts w:ascii="Times New Roman" w:hAnsi="Times New Roman" w:cs="Times New Roman"/>
                <w:i/>
                <w:sz w:val="16"/>
                <w:szCs w:val="16"/>
              </w:rPr>
              <w:t>(проставля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>е</w:t>
            </w:r>
            <w:r w:rsidRPr="00064BE6">
              <w:rPr>
                <w:rFonts w:ascii="Times New Roman" w:hAnsi="Times New Roman" w:cs="Times New Roman"/>
                <w:i/>
                <w:sz w:val="16"/>
                <w:szCs w:val="16"/>
              </w:rPr>
              <w:t>тся цифрами и в скобках прописью)</w:t>
            </w:r>
          </w:p>
        </w:tc>
      </w:tr>
      <w:tr w:rsidR="002D2179" w:rsidTr="008D1BD0">
        <w:trPr>
          <w:trHeight w:val="359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D2179" w:rsidRPr="00DA0D4F" w:rsidRDefault="002D2179" w:rsidP="00B859C6">
            <w:pPr>
              <w:suppressAutoHyphens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sz w:val="28"/>
                <w:szCs w:val="24"/>
              </w:rPr>
            </w:pPr>
            <w:r w:rsidRPr="00DA0D4F"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Преподаватель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2179" w:rsidRPr="00DA0D4F" w:rsidRDefault="002D2179" w:rsidP="00B859C6">
            <w:pPr>
              <w:suppressAutoHyphens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28"/>
                <w:szCs w:val="16"/>
              </w:rPr>
            </w:pPr>
          </w:p>
        </w:tc>
        <w:tc>
          <w:tcPr>
            <w:tcW w:w="22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2179" w:rsidRPr="00DA0D4F" w:rsidRDefault="008D1BD0" w:rsidP="00B859C6">
            <w:pPr>
              <w:suppressAutoHyphens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eastAsia="ru-RU"/>
              </w:rPr>
              <w:t>Н</w:t>
            </w:r>
            <w:r w:rsidR="002D2179" w:rsidRPr="00DA0D4F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eastAsia="ru-RU"/>
              </w:rPr>
              <w:t xml:space="preserve">С. Лазуткина </w:t>
            </w:r>
          </w:p>
        </w:tc>
      </w:tr>
      <w:tr w:rsidR="002D2179" w:rsidTr="008D1BD0"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D2179" w:rsidRDefault="002D2179" w:rsidP="00B859C6">
            <w:pPr>
              <w:suppressAutoHyphens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left w:val="nil"/>
              <w:bottom w:val="nil"/>
              <w:right w:val="nil"/>
            </w:tcBorders>
          </w:tcPr>
          <w:p w:rsidR="002D2179" w:rsidRPr="005D6BB1" w:rsidRDefault="002D2179" w:rsidP="00B859C6">
            <w:pPr>
              <w:suppressAutoHyphens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  <w:vertAlign w:val="superscript"/>
              </w:rPr>
            </w:pPr>
            <w:r w:rsidRPr="005D6BB1">
              <w:rPr>
                <w:rFonts w:ascii="Times New Roman" w:eastAsia="Calibri" w:hAnsi="Times New Roman" w:cs="Times New Roman"/>
                <w:i/>
                <w:sz w:val="18"/>
                <w:szCs w:val="16"/>
                <w:vertAlign w:val="superscript"/>
              </w:rPr>
              <w:t>(подпись)</w:t>
            </w:r>
          </w:p>
        </w:tc>
        <w:tc>
          <w:tcPr>
            <w:tcW w:w="2092" w:type="dxa"/>
            <w:tcBorders>
              <w:top w:val="nil"/>
              <w:left w:val="nil"/>
              <w:bottom w:val="nil"/>
              <w:right w:val="nil"/>
            </w:tcBorders>
          </w:tcPr>
          <w:p w:rsidR="002D2179" w:rsidRPr="00D16EAE" w:rsidRDefault="002D2179" w:rsidP="00B859C6">
            <w:pPr>
              <w:suppressAutoHyphens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sz w:val="14"/>
                <w:szCs w:val="16"/>
              </w:rPr>
            </w:pPr>
            <w:r w:rsidRPr="00D16EAE">
              <w:rPr>
                <w:rFonts w:ascii="Times New Roman" w:eastAsia="Times New Roman" w:hAnsi="Times New Roman" w:cs="Times New Roman"/>
                <w:i/>
                <w:sz w:val="14"/>
                <w:szCs w:val="16"/>
                <w:lang w:eastAsia="ru-RU"/>
              </w:rPr>
              <w:t>(И.О. Фамилия)</w:t>
            </w:r>
          </w:p>
        </w:tc>
      </w:tr>
    </w:tbl>
    <w:p w:rsidR="002D2179" w:rsidRDefault="002D2179" w:rsidP="002D2179">
      <w:pPr>
        <w:suppressAutoHyphens/>
        <w:spacing w:line="240" w:lineRule="auto"/>
        <w:ind w:firstLine="0"/>
        <w:jc w:val="left"/>
        <w:rPr>
          <w:rFonts w:ascii="Times New Roman" w:eastAsia="Calibri" w:hAnsi="Times New Roman" w:cs="Times New Roman"/>
          <w:sz w:val="16"/>
          <w:szCs w:val="16"/>
        </w:rPr>
      </w:pPr>
    </w:p>
    <w:p w:rsidR="002D2179" w:rsidRDefault="002D2179" w:rsidP="002D2179">
      <w:pPr>
        <w:suppressAutoHyphens/>
        <w:spacing w:line="240" w:lineRule="auto"/>
        <w:ind w:firstLine="0"/>
        <w:jc w:val="left"/>
        <w:rPr>
          <w:rFonts w:ascii="Times New Roman" w:eastAsia="Calibri" w:hAnsi="Times New Roman" w:cs="Times New Roman"/>
          <w:sz w:val="16"/>
          <w:szCs w:val="16"/>
        </w:rPr>
      </w:pPr>
    </w:p>
    <w:p w:rsidR="002D2179" w:rsidRDefault="002D2179" w:rsidP="002D2179">
      <w:pPr>
        <w:suppressAutoHyphens/>
        <w:spacing w:line="240" w:lineRule="auto"/>
        <w:ind w:firstLine="0"/>
        <w:jc w:val="left"/>
        <w:rPr>
          <w:rFonts w:ascii="Times New Roman" w:eastAsia="Calibri" w:hAnsi="Times New Roman" w:cs="Times New Roman"/>
          <w:sz w:val="16"/>
          <w:szCs w:val="16"/>
        </w:rPr>
      </w:pPr>
    </w:p>
    <w:tbl>
      <w:tblPr>
        <w:tblW w:w="9675" w:type="dxa"/>
        <w:jc w:val="center"/>
        <w:tblLayout w:type="fixed"/>
        <w:tblLook w:val="04A0" w:firstRow="1" w:lastRow="0" w:firstColumn="1" w:lastColumn="0" w:noHBand="0" w:noVBand="1"/>
      </w:tblPr>
      <w:tblGrid>
        <w:gridCol w:w="2093"/>
        <w:gridCol w:w="1168"/>
        <w:gridCol w:w="2551"/>
        <w:gridCol w:w="709"/>
        <w:gridCol w:w="3154"/>
      </w:tblGrid>
      <w:tr w:rsidR="002D2179" w:rsidTr="00B859C6">
        <w:trPr>
          <w:cantSplit/>
          <w:jc w:val="center"/>
        </w:trPr>
        <w:tc>
          <w:tcPr>
            <w:tcW w:w="3261" w:type="dxa"/>
            <w:gridSpan w:val="2"/>
            <w:vAlign w:val="bottom"/>
            <w:hideMark/>
          </w:tcPr>
          <w:p w:rsidR="002D2179" w:rsidRDefault="002D2179" w:rsidP="00B859C6">
            <w:pPr>
              <w:suppressAutoHyphens/>
              <w:spacing w:line="240" w:lineRule="auto"/>
              <w:ind w:left="284" w:firstLine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Председатель ПЦК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2179" w:rsidRDefault="002D2179" w:rsidP="00B859C6">
            <w:pPr>
              <w:suppressAutoHyphens/>
              <w:spacing w:line="240" w:lineRule="auto"/>
              <w:ind w:left="283" w:firstLine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  <w:lang w:eastAsia="ru-RU"/>
              </w:rPr>
            </w:pPr>
          </w:p>
        </w:tc>
        <w:tc>
          <w:tcPr>
            <w:tcW w:w="709" w:type="dxa"/>
          </w:tcPr>
          <w:p w:rsidR="002D2179" w:rsidRDefault="002D2179" w:rsidP="00B859C6">
            <w:pPr>
              <w:suppressAutoHyphens/>
              <w:spacing w:line="240" w:lineRule="auto"/>
              <w:ind w:left="283" w:firstLine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1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D2179" w:rsidRDefault="008D1BD0" w:rsidP="00B859C6">
            <w:pPr>
              <w:suppressAutoHyphens/>
              <w:spacing w:line="240" w:lineRule="auto"/>
              <w:ind w:left="-62"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eastAsia="ru-RU"/>
              </w:rPr>
              <w:t>Н</w:t>
            </w:r>
            <w:r w:rsidRPr="00DA0D4F"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4"/>
                <w:lang w:eastAsia="ru-RU"/>
              </w:rPr>
              <w:t>С. Лазуткина</w:t>
            </w:r>
          </w:p>
        </w:tc>
      </w:tr>
      <w:tr w:rsidR="002D2179" w:rsidTr="00B859C6">
        <w:trPr>
          <w:cantSplit/>
          <w:jc w:val="center"/>
        </w:trPr>
        <w:tc>
          <w:tcPr>
            <w:tcW w:w="2093" w:type="dxa"/>
          </w:tcPr>
          <w:p w:rsidR="002D2179" w:rsidRDefault="002D2179" w:rsidP="00B859C6">
            <w:pPr>
              <w:suppressAutoHyphens/>
              <w:spacing w:line="240" w:lineRule="auto"/>
              <w:ind w:left="283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68" w:type="dxa"/>
          </w:tcPr>
          <w:p w:rsidR="002D2179" w:rsidRDefault="002D2179" w:rsidP="00B859C6">
            <w:pPr>
              <w:suppressAutoHyphens/>
              <w:spacing w:line="240" w:lineRule="auto"/>
              <w:ind w:left="283" w:firstLine="0"/>
              <w:jc w:val="lef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51" w:type="dxa"/>
            <w:hideMark/>
          </w:tcPr>
          <w:p w:rsidR="002D2179" w:rsidRDefault="002D2179" w:rsidP="00B859C6">
            <w:pPr>
              <w:suppressAutoHyphens/>
              <w:spacing w:line="240" w:lineRule="auto"/>
              <w:ind w:left="283" w:firstLine="0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709" w:type="dxa"/>
          </w:tcPr>
          <w:p w:rsidR="002D2179" w:rsidRDefault="002D2179" w:rsidP="00B859C6">
            <w:pPr>
              <w:suppressAutoHyphens/>
              <w:spacing w:line="240" w:lineRule="auto"/>
              <w:ind w:left="283" w:firstLine="0"/>
              <w:jc w:val="lef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3154" w:type="dxa"/>
            <w:hideMark/>
          </w:tcPr>
          <w:p w:rsidR="002D2179" w:rsidRDefault="002D2179" w:rsidP="00B859C6">
            <w:pPr>
              <w:suppressAutoHyphens/>
              <w:spacing w:line="240" w:lineRule="auto"/>
              <w:ind w:left="283" w:firstLine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(И.О. Фамилия)</w:t>
            </w:r>
          </w:p>
        </w:tc>
      </w:tr>
    </w:tbl>
    <w:p w:rsidR="002D2179" w:rsidRDefault="002D2179" w:rsidP="002D2179">
      <w:pPr>
        <w:suppressAutoHyphens/>
        <w:spacing w:line="240" w:lineRule="auto"/>
        <w:ind w:firstLine="0"/>
        <w:jc w:val="center"/>
        <w:rPr>
          <w:rFonts w:ascii="Times New Roman" w:eastAsia="Calibri" w:hAnsi="Times New Roman" w:cs="Times New Roman"/>
        </w:rPr>
      </w:pPr>
    </w:p>
    <w:p w:rsidR="002D2179" w:rsidRDefault="002D2179" w:rsidP="002D2179">
      <w:pPr>
        <w:suppressAutoHyphens/>
        <w:spacing w:line="240" w:lineRule="auto"/>
        <w:ind w:firstLine="0"/>
        <w:jc w:val="center"/>
        <w:rPr>
          <w:rFonts w:ascii="Times New Roman" w:eastAsia="Calibri" w:hAnsi="Times New Roman" w:cs="Times New Roman"/>
        </w:rPr>
      </w:pPr>
    </w:p>
    <w:p w:rsidR="002D2179" w:rsidRDefault="002D2179" w:rsidP="002D2179">
      <w:pPr>
        <w:suppressAutoHyphens/>
        <w:spacing w:line="240" w:lineRule="auto"/>
        <w:ind w:firstLine="0"/>
        <w:rPr>
          <w:rFonts w:ascii="Times New Roman" w:eastAsia="Calibri" w:hAnsi="Times New Roman" w:cs="Times New Roman"/>
        </w:rPr>
      </w:pPr>
    </w:p>
    <w:p w:rsidR="002D2179" w:rsidRDefault="002D2179" w:rsidP="002D2179">
      <w:pPr>
        <w:suppressAutoHyphens/>
        <w:spacing w:line="240" w:lineRule="auto"/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Санкт–Петербург</w:t>
      </w:r>
    </w:p>
    <w:p w:rsidR="002D2179" w:rsidRDefault="002D2179" w:rsidP="002D2179">
      <w:pPr>
        <w:ind w:firstLine="567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2019 г.</w:t>
      </w:r>
    </w:p>
    <w:p w:rsidR="004244FB" w:rsidRPr="005A30DC" w:rsidRDefault="004244FB" w:rsidP="005A30DC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rPr>
          <w:b/>
          <w:color w:val="000000"/>
          <w:sz w:val="28"/>
          <w:szCs w:val="23"/>
        </w:rPr>
      </w:pPr>
      <w:r w:rsidRPr="005A30DC">
        <w:rPr>
          <w:b/>
          <w:color w:val="000000"/>
          <w:sz w:val="28"/>
          <w:szCs w:val="23"/>
        </w:rPr>
        <w:lastRenderedPageBreak/>
        <w:br w:type="page"/>
      </w:r>
    </w:p>
    <w:p w:rsidR="004244FB" w:rsidRDefault="004244FB" w:rsidP="00C13E0D">
      <w:pPr>
        <w:pStyle w:val="a4"/>
        <w:shd w:val="clear" w:color="auto" w:fill="FFFFFF"/>
        <w:spacing w:line="360" w:lineRule="auto"/>
        <w:ind w:firstLine="851"/>
        <w:jc w:val="center"/>
        <w:rPr>
          <w:color w:val="000000"/>
          <w:sz w:val="28"/>
          <w:szCs w:val="23"/>
        </w:rPr>
      </w:pPr>
    </w:p>
    <w:p w:rsidR="00DD4955" w:rsidRDefault="007D4D1B" w:rsidP="0008163C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3"/>
        </w:rPr>
      </w:pPr>
      <w:r>
        <w:rPr>
          <w:color w:val="000000"/>
          <w:sz w:val="28"/>
          <w:szCs w:val="23"/>
        </w:rPr>
        <w:t>Введение</w:t>
      </w:r>
    </w:p>
    <w:p w:rsidR="00F358F9" w:rsidRPr="003E1EAB" w:rsidRDefault="003E1EAB" w:rsidP="0008163C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E1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 настоящее время, в сферах контроля, учета и планирования, возникают задачи обработки больших объемов информации. Поиск и обобщение необходимых сведений, осуществляемые вручную, представляют собой довольно трудоемкий процесс, поэтому появились идеи создания управляющих систем, которые позволяли бы хранить и обновлять взаимосвязанные данные по целому комплексу решаемых задач. Эти идеи нашли свое воплощение в системах управления базами данных</w:t>
      </w:r>
      <w:r w:rsidRPr="003E1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3E1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Базы данных</w:t>
      </w:r>
      <w:r w:rsidRPr="003E1E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3E1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обеспечивают хранение информации и представляют собой поименованную совокупность данных, организованных по определенным правилам, включающим общие принципы описания, хранения и манипулирования данными.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E1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управления базами данных (СУБД) является набором программ, предназначенных для организации информации в виде баз данных.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E1E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СУБД обеспечивает доступ к информации и использование одних и тех же данных различными задачами и приложениями пользователей.</w:t>
      </w:r>
    </w:p>
    <w:p w:rsidR="00F358F9" w:rsidRDefault="007D4D1B" w:rsidP="0008163C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3"/>
        </w:rPr>
      </w:pPr>
      <w:r w:rsidRPr="00AE21E1">
        <w:rPr>
          <w:color w:val="000000"/>
          <w:sz w:val="28"/>
          <w:szCs w:val="23"/>
        </w:rPr>
        <w:t xml:space="preserve">Автомобильный </w:t>
      </w:r>
      <w:r w:rsidR="004244FB" w:rsidRPr="00AE21E1">
        <w:rPr>
          <w:color w:val="000000"/>
          <w:sz w:val="28"/>
          <w:szCs w:val="23"/>
        </w:rPr>
        <w:t>завод предназначен</w:t>
      </w:r>
      <w:r w:rsidRPr="00AE21E1">
        <w:rPr>
          <w:color w:val="000000"/>
          <w:sz w:val="28"/>
          <w:szCs w:val="23"/>
        </w:rPr>
        <w:t xml:space="preserve"> для строительства различных типов автомобилей таких как: коммерческие автомобили, пассажирские автобусы, легковые автомобили, специальная техника, грузовые автомобили</w:t>
      </w:r>
      <w:r w:rsidR="003E1EAB">
        <w:rPr>
          <w:color w:val="000000"/>
          <w:sz w:val="28"/>
          <w:szCs w:val="23"/>
        </w:rPr>
        <w:t>.</w:t>
      </w:r>
    </w:p>
    <w:p w:rsidR="007D4D1B" w:rsidRDefault="007D4D1B" w:rsidP="0008163C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3"/>
        </w:rPr>
      </w:pPr>
      <w:r>
        <w:rPr>
          <w:color w:val="000000"/>
          <w:sz w:val="28"/>
          <w:szCs w:val="23"/>
        </w:rPr>
        <w:t>Объект исследования –</w:t>
      </w:r>
      <w:r w:rsidRPr="00F20002">
        <w:rPr>
          <w:color w:val="000000"/>
          <w:sz w:val="28"/>
          <w:szCs w:val="23"/>
        </w:rPr>
        <w:t xml:space="preserve"> </w:t>
      </w:r>
      <w:r w:rsidRPr="00AE21E1">
        <w:rPr>
          <w:color w:val="000000"/>
          <w:sz w:val="28"/>
          <w:szCs w:val="23"/>
        </w:rPr>
        <w:t xml:space="preserve">Автоматизация </w:t>
      </w:r>
      <w:r w:rsidR="004244FB">
        <w:rPr>
          <w:color w:val="000000"/>
          <w:sz w:val="28"/>
          <w:szCs w:val="23"/>
        </w:rPr>
        <w:t>учета автомобилей</w:t>
      </w:r>
      <w:r>
        <w:rPr>
          <w:color w:val="000000"/>
          <w:sz w:val="28"/>
          <w:szCs w:val="23"/>
        </w:rPr>
        <w:t>.</w:t>
      </w:r>
    </w:p>
    <w:p w:rsidR="00694B42" w:rsidRDefault="007D4D1B" w:rsidP="0008163C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3"/>
        </w:rPr>
      </w:pPr>
      <w:r>
        <w:rPr>
          <w:color w:val="000000"/>
          <w:sz w:val="28"/>
          <w:szCs w:val="23"/>
        </w:rPr>
        <w:t>Предмет исследования –</w:t>
      </w:r>
      <w:r w:rsidR="00694B42">
        <w:rPr>
          <w:color w:val="000000"/>
          <w:sz w:val="28"/>
          <w:szCs w:val="23"/>
        </w:rPr>
        <w:t xml:space="preserve"> База данных</w:t>
      </w:r>
    </w:p>
    <w:p w:rsidR="00455A23" w:rsidRPr="00470265" w:rsidRDefault="007D4D1B" w:rsidP="0008163C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3"/>
        </w:rPr>
      </w:pPr>
      <w:r w:rsidRPr="00AE21E1">
        <w:rPr>
          <w:color w:val="000000"/>
          <w:sz w:val="28"/>
          <w:szCs w:val="23"/>
        </w:rPr>
        <w:t>Определенная задача состояла в разработке полноты базы, т.е. осуществлена такая архитектура, которая могла бы осуществить как работу поисковых систем для учета автомобилей завода предприятия, так и формирование выходной.</w:t>
      </w:r>
      <w:r w:rsidR="00455A23" w:rsidRPr="00455A23">
        <w:rPr>
          <w:color w:val="000000"/>
          <w:sz w:val="28"/>
          <w:szCs w:val="23"/>
        </w:rPr>
        <w:t xml:space="preserve"> </w:t>
      </w:r>
      <w:r w:rsidR="00455A23" w:rsidRPr="00470265">
        <w:rPr>
          <w:color w:val="000000"/>
          <w:sz w:val="28"/>
          <w:szCs w:val="23"/>
        </w:rPr>
        <w:t>Поэтому база данных должна соответствовать следующим требованиям:</w:t>
      </w:r>
    </w:p>
    <w:p w:rsidR="00455A23" w:rsidRDefault="00455A23" w:rsidP="0008163C">
      <w:pPr>
        <w:pStyle w:val="a5"/>
        <w:spacing w:line="360" w:lineRule="auto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Эффективность хранения</w:t>
      </w:r>
    </w:p>
    <w:p w:rsidR="00455A23" w:rsidRDefault="00455A23" w:rsidP="0008163C">
      <w:pPr>
        <w:pStyle w:val="a5"/>
        <w:spacing w:line="360" w:lineRule="auto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Оперативность доступа</w:t>
      </w:r>
    </w:p>
    <w:p w:rsidR="00455A23" w:rsidRDefault="00455A23" w:rsidP="0008163C">
      <w:pPr>
        <w:pStyle w:val="a5"/>
        <w:spacing w:line="360" w:lineRule="auto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Работа с большими массивами данных</w:t>
      </w:r>
    </w:p>
    <w:p w:rsidR="00455A23" w:rsidRDefault="00455A23" w:rsidP="0008163C">
      <w:pPr>
        <w:pStyle w:val="a5"/>
        <w:spacing w:line="360" w:lineRule="auto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- Поддержка многочисленных вычислений</w:t>
      </w:r>
    </w:p>
    <w:p w:rsidR="007D4D1B" w:rsidRPr="00455A23" w:rsidRDefault="00455A23" w:rsidP="0008163C">
      <w:pPr>
        <w:pStyle w:val="a5"/>
        <w:spacing w:line="360" w:lineRule="auto"/>
        <w:ind w:left="0"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- Возможность постоянного обновления данных</w:t>
      </w:r>
    </w:p>
    <w:p w:rsidR="007D4D1B" w:rsidRPr="00AE21E1" w:rsidRDefault="007D4D1B" w:rsidP="0008163C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3"/>
        </w:rPr>
      </w:pPr>
      <w:r w:rsidRPr="00AE21E1">
        <w:rPr>
          <w:color w:val="000000"/>
          <w:sz w:val="28"/>
          <w:szCs w:val="23"/>
        </w:rPr>
        <w:t>Целью данного курсового проекта является:</w:t>
      </w:r>
    </w:p>
    <w:p w:rsidR="00C13E0D" w:rsidRDefault="007D4D1B" w:rsidP="0008163C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3"/>
        </w:rPr>
      </w:pPr>
      <w:r w:rsidRPr="00AE21E1">
        <w:rPr>
          <w:color w:val="000000"/>
          <w:sz w:val="28"/>
          <w:szCs w:val="23"/>
        </w:rPr>
        <w:t xml:space="preserve">- </w:t>
      </w:r>
      <w:r w:rsidR="00C13E0D">
        <w:rPr>
          <w:color w:val="000000"/>
          <w:sz w:val="28"/>
          <w:szCs w:val="23"/>
        </w:rPr>
        <w:t xml:space="preserve">автоматизировать деятельность завода </w:t>
      </w:r>
    </w:p>
    <w:p w:rsidR="007D4D1B" w:rsidRPr="00AE21E1" w:rsidRDefault="007D4D1B" w:rsidP="0008163C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3"/>
        </w:rPr>
      </w:pPr>
      <w:r w:rsidRPr="00AE21E1">
        <w:rPr>
          <w:color w:val="000000"/>
          <w:sz w:val="28"/>
          <w:szCs w:val="23"/>
        </w:rPr>
        <w:t>Задачами данного курсового проекта являются:</w:t>
      </w:r>
    </w:p>
    <w:p w:rsidR="007D4D1B" w:rsidRPr="00AE21E1" w:rsidRDefault="007D4D1B" w:rsidP="0008163C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3"/>
        </w:rPr>
      </w:pPr>
      <w:r w:rsidRPr="00AE21E1">
        <w:rPr>
          <w:color w:val="000000"/>
          <w:sz w:val="28"/>
          <w:szCs w:val="23"/>
        </w:rPr>
        <w:t>- построение контекстной диаграммы и ее декомпозиция;</w:t>
      </w:r>
    </w:p>
    <w:p w:rsidR="007D4D1B" w:rsidRDefault="007D4D1B" w:rsidP="0008163C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3"/>
        </w:rPr>
      </w:pPr>
      <w:r w:rsidRPr="00AE21E1">
        <w:rPr>
          <w:color w:val="000000"/>
          <w:sz w:val="28"/>
          <w:szCs w:val="23"/>
        </w:rPr>
        <w:t xml:space="preserve">- </w:t>
      </w:r>
      <w:r w:rsidR="00C13E0D">
        <w:rPr>
          <w:color w:val="000000"/>
          <w:sz w:val="28"/>
          <w:szCs w:val="23"/>
        </w:rPr>
        <w:t xml:space="preserve">выбор системы управления базами данных </w:t>
      </w:r>
    </w:p>
    <w:p w:rsidR="00C13E0D" w:rsidRPr="00AE21E1" w:rsidRDefault="00C13E0D" w:rsidP="0008163C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3"/>
        </w:rPr>
      </w:pPr>
      <w:r>
        <w:rPr>
          <w:color w:val="000000"/>
          <w:sz w:val="28"/>
          <w:szCs w:val="23"/>
        </w:rPr>
        <w:t xml:space="preserve">- разработать базу данных </w:t>
      </w:r>
    </w:p>
    <w:p w:rsidR="007D4D1B" w:rsidRPr="00F20002" w:rsidRDefault="007D4D1B" w:rsidP="0008163C">
      <w:pPr>
        <w:rPr>
          <w:rFonts w:ascii="Times New Roman" w:hAnsi="Times New Roman" w:cs="Times New Roman"/>
          <w:sz w:val="28"/>
          <w:szCs w:val="28"/>
        </w:rPr>
      </w:pPr>
      <w:r w:rsidRPr="00F20002">
        <w:rPr>
          <w:rFonts w:ascii="Times New Roman" w:hAnsi="Times New Roman" w:cs="Times New Roman"/>
          <w:sz w:val="28"/>
          <w:szCs w:val="28"/>
        </w:rPr>
        <w:t>Методы исследования:</w:t>
      </w:r>
    </w:p>
    <w:p w:rsidR="007D4D1B" w:rsidRPr="00F20002" w:rsidRDefault="00694B42" w:rsidP="0008163C">
      <w:pPr>
        <w:pStyle w:val="a5"/>
        <w:widowControl/>
        <w:autoSpaceDE/>
        <w:autoSpaceDN/>
        <w:adjustRightInd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7D4D1B" w:rsidRPr="00F20002">
        <w:rPr>
          <w:rFonts w:ascii="Times New Roman" w:hAnsi="Times New Roman" w:cs="Times New Roman"/>
          <w:sz w:val="28"/>
          <w:szCs w:val="28"/>
          <w:lang w:val="ru-RU"/>
        </w:rPr>
        <w:t>Анализ научной публицистики</w:t>
      </w:r>
    </w:p>
    <w:p w:rsidR="007D4D1B" w:rsidRDefault="00694B42" w:rsidP="0008163C">
      <w:pPr>
        <w:pStyle w:val="a5"/>
        <w:widowControl/>
        <w:autoSpaceDE/>
        <w:autoSpaceDN/>
        <w:adjustRightInd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7D4D1B" w:rsidRPr="00F20002">
        <w:rPr>
          <w:rFonts w:ascii="Times New Roman" w:hAnsi="Times New Roman" w:cs="Times New Roman"/>
          <w:sz w:val="28"/>
          <w:szCs w:val="28"/>
          <w:lang w:val="ru-RU"/>
        </w:rPr>
        <w:t>Моделирование моделей базы данных на различных этапах</w:t>
      </w:r>
    </w:p>
    <w:p w:rsidR="00C13E0D" w:rsidRPr="00C13E0D" w:rsidRDefault="00C13E0D" w:rsidP="0008163C">
      <w:pPr>
        <w:pStyle w:val="a5"/>
        <w:widowControl/>
        <w:autoSpaceDE/>
        <w:autoSpaceDN/>
        <w:adjustRightInd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7158" w:rsidRDefault="00277158" w:rsidP="000816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Теоретическая значимость исследуемой работы заключается в том что она может принести пользу не только данному типу заводов но и заводам других типов.  </w:t>
      </w:r>
    </w:p>
    <w:p w:rsidR="007D4D1B" w:rsidRDefault="007D4D1B" w:rsidP="0008163C">
      <w:pPr>
        <w:rPr>
          <w:rFonts w:ascii="Times New Roman" w:hAnsi="Times New Roman" w:cs="Times New Roman"/>
          <w:sz w:val="28"/>
          <w:szCs w:val="28"/>
        </w:rPr>
      </w:pPr>
      <w:r w:rsidRPr="00F20002">
        <w:rPr>
          <w:rFonts w:ascii="Times New Roman" w:hAnsi="Times New Roman" w:cs="Times New Roman"/>
          <w:sz w:val="28"/>
          <w:szCs w:val="28"/>
        </w:rPr>
        <w:t>Практическая значимость исследования заключается в возможности повышения производительности сотрудников, уменьшении переработки, повышении прибыли, путем оптимизации и автоматизации процесса учета документооборота.</w:t>
      </w:r>
    </w:p>
    <w:p w:rsidR="00FC49AE" w:rsidRPr="00FC49AE" w:rsidRDefault="00C66E4D" w:rsidP="00C13E0D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66E4D" w:rsidRDefault="00C66E4D" w:rsidP="00FC49AE">
      <w:pPr>
        <w:pStyle w:val="a5"/>
        <w:suppressAutoHyphens/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33E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Анализ предметной области</w:t>
      </w:r>
    </w:p>
    <w:p w:rsidR="00BE5D76" w:rsidRPr="00C66E4D" w:rsidRDefault="00BE5D76" w:rsidP="00BE5D76">
      <w:pPr>
        <w:suppressAutoHyphen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6E4D">
        <w:rPr>
          <w:rFonts w:ascii="Times New Roman" w:hAnsi="Times New Roman" w:cs="Times New Roman"/>
          <w:color w:val="000000" w:themeColor="text1"/>
          <w:sz w:val="28"/>
          <w:szCs w:val="28"/>
        </w:rPr>
        <w:t>Предметной областью называется часть реального мира, представляющая интерес для данного исследования (использования).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66E4D">
        <w:rPr>
          <w:rFonts w:ascii="Times New Roman" w:hAnsi="Times New Roman" w:cs="Times New Roman"/>
          <w:color w:val="000000" w:themeColor="text1"/>
          <w:sz w:val="28"/>
          <w:szCs w:val="28"/>
        </w:rPr>
        <w:t>Для того чтобы база данных адекватно отражала предметную область, проектировщик базы данных должен хорошо представлять себе все нюансы, присущие данной предметной области и уметь отобразить их в базе данных.</w:t>
      </w:r>
    </w:p>
    <w:p w:rsidR="00C66E4D" w:rsidRPr="00C66E4D" w:rsidRDefault="00C66E4D" w:rsidP="00FC49AE">
      <w:pPr>
        <w:suppressAutoHyphen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6E4D">
        <w:rPr>
          <w:rFonts w:ascii="Times New Roman" w:hAnsi="Times New Roman" w:cs="Times New Roman"/>
          <w:color w:val="000000" w:themeColor="text1"/>
          <w:sz w:val="28"/>
          <w:szCs w:val="28"/>
        </w:rPr>
        <w:t>Вкратце рассмотрим схему учета автомобилей завода. В список данных входят:</w:t>
      </w:r>
    </w:p>
    <w:p w:rsidR="00C66E4D" w:rsidRPr="00C66E4D" w:rsidRDefault="00C66E4D" w:rsidP="00FC49AE">
      <w:pPr>
        <w:suppressAutoHyphen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6E4D">
        <w:rPr>
          <w:rFonts w:ascii="Times New Roman" w:hAnsi="Times New Roman" w:cs="Times New Roman"/>
          <w:color w:val="000000" w:themeColor="text1"/>
          <w:sz w:val="28"/>
          <w:szCs w:val="28"/>
        </w:rPr>
        <w:t>- наименование;</w:t>
      </w:r>
    </w:p>
    <w:p w:rsidR="00C66E4D" w:rsidRPr="00C66E4D" w:rsidRDefault="00C66E4D" w:rsidP="00FC49AE">
      <w:pPr>
        <w:suppressAutoHyphen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6E4D">
        <w:rPr>
          <w:rFonts w:ascii="Times New Roman" w:hAnsi="Times New Roman" w:cs="Times New Roman"/>
          <w:color w:val="000000" w:themeColor="text1"/>
          <w:sz w:val="28"/>
          <w:szCs w:val="28"/>
        </w:rPr>
        <w:t>- тип;</w:t>
      </w:r>
    </w:p>
    <w:p w:rsidR="00C66E4D" w:rsidRPr="00C66E4D" w:rsidRDefault="00C66E4D" w:rsidP="00FC49AE">
      <w:pPr>
        <w:suppressAutoHyphen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6E4D">
        <w:rPr>
          <w:rFonts w:ascii="Times New Roman" w:hAnsi="Times New Roman" w:cs="Times New Roman"/>
          <w:color w:val="000000" w:themeColor="text1"/>
          <w:sz w:val="28"/>
          <w:szCs w:val="28"/>
        </w:rPr>
        <w:t>- кузов;</w:t>
      </w:r>
    </w:p>
    <w:p w:rsidR="00C66E4D" w:rsidRPr="00C66E4D" w:rsidRDefault="00C66E4D" w:rsidP="00FC49AE">
      <w:pPr>
        <w:suppressAutoHyphen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6E4D">
        <w:rPr>
          <w:rFonts w:ascii="Times New Roman" w:hAnsi="Times New Roman" w:cs="Times New Roman"/>
          <w:color w:val="000000" w:themeColor="text1"/>
          <w:sz w:val="28"/>
          <w:szCs w:val="28"/>
        </w:rPr>
        <w:t>- двигатель;</w:t>
      </w:r>
    </w:p>
    <w:p w:rsidR="00C66E4D" w:rsidRPr="00C66E4D" w:rsidRDefault="00C66E4D" w:rsidP="00FC49AE">
      <w:pPr>
        <w:suppressAutoHyphen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6E4D">
        <w:rPr>
          <w:rFonts w:ascii="Times New Roman" w:hAnsi="Times New Roman" w:cs="Times New Roman"/>
          <w:color w:val="000000" w:themeColor="text1"/>
          <w:sz w:val="28"/>
          <w:szCs w:val="28"/>
        </w:rPr>
        <w:t>- дата начала выпуска;</w:t>
      </w:r>
    </w:p>
    <w:p w:rsidR="00C66E4D" w:rsidRPr="00C66E4D" w:rsidRDefault="00C66E4D" w:rsidP="00FC49AE">
      <w:pPr>
        <w:suppressAutoHyphen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6E4D">
        <w:rPr>
          <w:rFonts w:ascii="Times New Roman" w:hAnsi="Times New Roman" w:cs="Times New Roman"/>
          <w:color w:val="000000" w:themeColor="text1"/>
          <w:sz w:val="28"/>
          <w:szCs w:val="28"/>
        </w:rPr>
        <w:t>- количество;</w:t>
      </w:r>
    </w:p>
    <w:p w:rsidR="00C66E4D" w:rsidRPr="00C66E4D" w:rsidRDefault="00C66E4D" w:rsidP="00FC49AE">
      <w:pPr>
        <w:suppressAutoHyphen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6E4D">
        <w:rPr>
          <w:rFonts w:ascii="Times New Roman" w:hAnsi="Times New Roman" w:cs="Times New Roman"/>
          <w:color w:val="000000" w:themeColor="text1"/>
          <w:sz w:val="28"/>
          <w:szCs w:val="28"/>
        </w:rPr>
        <w:t>- ФИО инженера;</w:t>
      </w:r>
    </w:p>
    <w:p w:rsidR="00C66E4D" w:rsidRPr="00C66E4D" w:rsidRDefault="00C66E4D" w:rsidP="00FC49AE">
      <w:pPr>
        <w:suppressAutoHyphen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6E4D">
        <w:rPr>
          <w:rFonts w:ascii="Times New Roman" w:hAnsi="Times New Roman" w:cs="Times New Roman"/>
          <w:color w:val="000000" w:themeColor="text1"/>
          <w:sz w:val="28"/>
          <w:szCs w:val="28"/>
        </w:rPr>
        <w:t>- масса;</w:t>
      </w:r>
    </w:p>
    <w:p w:rsidR="00C66E4D" w:rsidRPr="00C66E4D" w:rsidRDefault="00C66E4D" w:rsidP="00FC49AE">
      <w:pPr>
        <w:suppressAutoHyphen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6E4D">
        <w:rPr>
          <w:rFonts w:ascii="Times New Roman" w:hAnsi="Times New Roman" w:cs="Times New Roman"/>
          <w:color w:val="000000" w:themeColor="text1"/>
          <w:sz w:val="28"/>
          <w:szCs w:val="28"/>
        </w:rPr>
        <w:t>- фото.</w:t>
      </w:r>
    </w:p>
    <w:p w:rsidR="00C66E4D" w:rsidRPr="00C66E4D" w:rsidRDefault="00C66E4D" w:rsidP="00FC49AE">
      <w:pPr>
        <w:suppressAutoHyphen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6E4D">
        <w:rPr>
          <w:rFonts w:ascii="Times New Roman" w:hAnsi="Times New Roman" w:cs="Times New Roman"/>
          <w:color w:val="000000" w:themeColor="text1"/>
          <w:sz w:val="28"/>
          <w:szCs w:val="28"/>
        </w:rPr>
        <w:t>Периодически добавляются новые сведения об автомобилях.</w:t>
      </w:r>
    </w:p>
    <w:p w:rsidR="00C66E4D" w:rsidRPr="00C66E4D" w:rsidRDefault="00C66E4D" w:rsidP="00FC49AE">
      <w:pPr>
        <w:suppressAutoHyphens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6E4D">
        <w:rPr>
          <w:rFonts w:ascii="Times New Roman" w:hAnsi="Times New Roman" w:cs="Times New Roman"/>
          <w:color w:val="000000" w:themeColor="text1"/>
          <w:sz w:val="28"/>
          <w:szCs w:val="28"/>
        </w:rPr>
        <w:t>В разрабатываем</w:t>
      </w:r>
      <w:r w:rsidR="00BE5D76">
        <w:rPr>
          <w:rFonts w:ascii="Times New Roman" w:hAnsi="Times New Roman" w:cs="Times New Roman"/>
          <w:color w:val="000000" w:themeColor="text1"/>
          <w:sz w:val="28"/>
          <w:szCs w:val="28"/>
        </w:rPr>
        <w:t>ой</w:t>
      </w:r>
      <w:r w:rsidRPr="00C66E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E5D76">
        <w:rPr>
          <w:rFonts w:ascii="Times New Roman" w:hAnsi="Times New Roman" w:cs="Times New Roman"/>
          <w:color w:val="000000" w:themeColor="text1"/>
          <w:sz w:val="28"/>
          <w:szCs w:val="28"/>
        </w:rPr>
        <w:t>базе данных</w:t>
      </w:r>
      <w:r w:rsidRPr="00C66E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имеется возможность добавления нового и удаление старого автомобиля, редактирование его справочных данных. Также предусмотрены функции поиска данных по фамилии инженера, наименованию и массе автомобиля; сортировка по наименованию, двигателю и дате начала выпуска; фильтрация: по типу, кузову, двигателю и дате начала выпуска; функции формирования и печати характеристики автомобиля, содержащей краткую информацию об автомобиле, печати данных по всем автомобилям.</w:t>
      </w:r>
    </w:p>
    <w:p w:rsidR="00C66E4D" w:rsidRDefault="00C66E4D" w:rsidP="00FC49AE"/>
    <w:p w:rsidR="00C66E4D" w:rsidRPr="00F20002" w:rsidRDefault="00C66E4D" w:rsidP="00FC49AE">
      <w:pPr>
        <w:rPr>
          <w:rFonts w:ascii="Times New Roman" w:hAnsi="Times New Roman" w:cs="Times New Roman"/>
          <w:sz w:val="28"/>
          <w:szCs w:val="28"/>
        </w:rPr>
      </w:pPr>
    </w:p>
    <w:p w:rsidR="007D4D1B" w:rsidRDefault="007D4D1B" w:rsidP="00FC49AE">
      <w:pPr>
        <w:rPr>
          <w:rFonts w:ascii="Times New Roman" w:eastAsia="Calibri" w:hAnsi="Times New Roman" w:cs="Times New Roman"/>
          <w:sz w:val="24"/>
          <w:szCs w:val="24"/>
        </w:rPr>
      </w:pPr>
    </w:p>
    <w:p w:rsidR="004244FB" w:rsidRDefault="004244FB" w:rsidP="00FC49AE">
      <w:pPr>
        <w:rPr>
          <w:rFonts w:ascii="Times New Roman" w:eastAsia="Calibri" w:hAnsi="Times New Roman" w:cs="Times New Roman"/>
          <w:sz w:val="24"/>
          <w:szCs w:val="24"/>
        </w:rPr>
      </w:pPr>
    </w:p>
    <w:p w:rsidR="0008163C" w:rsidRPr="0008163C" w:rsidRDefault="0008163C" w:rsidP="00FC49AE">
      <w:pPr>
        <w:rPr>
          <w:rFonts w:ascii="Times New Roman" w:eastAsia="Calibri" w:hAnsi="Times New Roman" w:cs="Times New Roman"/>
          <w:sz w:val="28"/>
          <w:szCs w:val="28"/>
        </w:rPr>
      </w:pPr>
      <w:r w:rsidRPr="0008163C">
        <w:rPr>
          <w:rFonts w:ascii="Times New Roman" w:eastAsia="Calibri" w:hAnsi="Times New Roman" w:cs="Times New Roman"/>
          <w:sz w:val="28"/>
          <w:szCs w:val="28"/>
        </w:rPr>
        <w:lastRenderedPageBreak/>
        <w:t>Анализ дея</w:t>
      </w:r>
      <w:r>
        <w:rPr>
          <w:rFonts w:ascii="Times New Roman" w:eastAsia="Calibri" w:hAnsi="Times New Roman" w:cs="Times New Roman"/>
          <w:sz w:val="28"/>
          <w:szCs w:val="28"/>
        </w:rPr>
        <w:t xml:space="preserve">тельности предприятия  </w:t>
      </w:r>
    </w:p>
    <w:p w:rsidR="001A388A" w:rsidRDefault="00D12979" w:rsidP="007858A6">
      <w:pPr>
        <w:keepNext/>
        <w:rPr>
          <w:rFonts w:ascii="Times New Roman" w:eastAsia="Calibri" w:hAnsi="Times New Roman" w:cs="Times New Roman"/>
          <w:sz w:val="28"/>
          <w:szCs w:val="28"/>
        </w:rPr>
      </w:pPr>
      <w:r w:rsidRPr="00D12979">
        <w:rPr>
          <w:rFonts w:ascii="Times New Roman" w:eastAsia="Calibri" w:hAnsi="Times New Roman" w:cs="Times New Roman"/>
          <w:sz w:val="28"/>
          <w:szCs w:val="28"/>
        </w:rPr>
        <w:t>Авто</w:t>
      </w:r>
      <w:r>
        <w:rPr>
          <w:rFonts w:ascii="Times New Roman" w:eastAsia="Calibri" w:hAnsi="Times New Roman" w:cs="Times New Roman"/>
          <w:sz w:val="28"/>
          <w:szCs w:val="28"/>
        </w:rPr>
        <w:t xml:space="preserve">мобильный </w:t>
      </w:r>
      <w:r w:rsidRPr="00D12979">
        <w:rPr>
          <w:rFonts w:ascii="Times New Roman" w:eastAsia="Calibri" w:hAnsi="Times New Roman" w:cs="Times New Roman"/>
          <w:sz w:val="28"/>
          <w:szCs w:val="28"/>
        </w:rPr>
        <w:t>завод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— это предприятие, на котором изготовляют автомобили и запчасти для них. Деятельность завода начинается с идеи, первые наработки интерьера и экстерьера</w:t>
      </w:r>
      <w:r w:rsidR="007858A6">
        <w:rPr>
          <w:rFonts w:ascii="Times New Roman" w:eastAsia="Calibri" w:hAnsi="Times New Roman" w:cs="Times New Roman"/>
          <w:sz w:val="28"/>
          <w:szCs w:val="28"/>
        </w:rPr>
        <w:t xml:space="preserve"> автомобиля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7858A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Потом начинается один из самых главных этапов подбор двигателя, выбор коробки переключения передач</w:t>
      </w:r>
      <w:r w:rsidR="007858A6">
        <w:rPr>
          <w:rFonts w:ascii="Times New Roman" w:eastAsia="Calibri" w:hAnsi="Times New Roman" w:cs="Times New Roman"/>
          <w:sz w:val="28"/>
          <w:szCs w:val="28"/>
        </w:rPr>
        <w:t>, подвески т.д. После этого этапа автомобиль спокойно можно делить на разные конфигурации т.к. в разных конфигурация будут разные двигатели, коробки передач, разные объёмы бензобаков и т.д., и из этих факторов будет складывается финальная цена на автомобиль</w:t>
      </w:r>
      <w:r w:rsidR="001A388A">
        <w:rPr>
          <w:rFonts w:ascii="Times New Roman" w:eastAsia="Calibri" w:hAnsi="Times New Roman" w:cs="Times New Roman"/>
          <w:sz w:val="28"/>
          <w:szCs w:val="28"/>
        </w:rPr>
        <w:t>я.</w:t>
      </w:r>
      <w:bookmarkStart w:id="0" w:name="_GoBack"/>
      <w:bookmarkEnd w:id="0"/>
    </w:p>
    <w:p w:rsidR="007858A6" w:rsidRDefault="007858A6" w:rsidP="007858A6">
      <w:pPr>
        <w:keepNext/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>
            <wp:extent cx="5181600" cy="428622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462" cy="430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8A6" w:rsidRPr="007858A6" w:rsidRDefault="007858A6" w:rsidP="007858A6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858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858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858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858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7858A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7858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858A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.Схема деятельности предприятия</w:t>
      </w:r>
    </w:p>
    <w:p w:rsidR="0008163C" w:rsidRDefault="007858A6" w:rsidP="00D12979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12979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08163C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4244FB" w:rsidRDefault="004244FB" w:rsidP="00FC49AE">
      <w:pPr>
        <w:rPr>
          <w:rFonts w:ascii="Times New Roman" w:eastAsia="Calibri" w:hAnsi="Times New Roman" w:cs="Times New Roman"/>
          <w:sz w:val="24"/>
          <w:szCs w:val="24"/>
        </w:rPr>
      </w:pPr>
    </w:p>
    <w:p w:rsidR="004244FB" w:rsidRPr="000B5ECA" w:rsidRDefault="004244FB" w:rsidP="00FC49AE">
      <w:pPr>
        <w:rPr>
          <w:rFonts w:ascii="Times New Roman" w:eastAsia="Calibri" w:hAnsi="Times New Roman" w:cs="Times New Roman"/>
          <w:sz w:val="28"/>
        </w:rPr>
      </w:pPr>
      <w:r w:rsidRPr="000B5ECA">
        <w:rPr>
          <w:rFonts w:ascii="Times New Roman" w:eastAsia="Calibri" w:hAnsi="Times New Roman" w:cs="Times New Roman"/>
          <w:sz w:val="28"/>
        </w:rPr>
        <w:t>Анализ документооборота предприятия</w:t>
      </w:r>
    </w:p>
    <w:p w:rsidR="009133E9" w:rsidRDefault="009133E9" w:rsidP="00FC49AE">
      <w:pPr>
        <w:rPr>
          <w:rFonts w:ascii="Times New Roman" w:hAnsi="Times New Roman" w:cs="Times New Roman"/>
          <w:sz w:val="28"/>
        </w:rPr>
      </w:pPr>
    </w:p>
    <w:p w:rsidR="009612C5" w:rsidRDefault="009612C5" w:rsidP="00FC49AE">
      <w:pPr>
        <w:rPr>
          <w:rFonts w:ascii="Times New Roman" w:hAnsi="Times New Roman" w:cs="Times New Roman"/>
          <w:sz w:val="28"/>
        </w:rPr>
      </w:pPr>
      <w:r w:rsidRPr="009612C5">
        <w:rPr>
          <w:rFonts w:ascii="Times New Roman" w:hAnsi="Times New Roman" w:cs="Times New Roman"/>
          <w:sz w:val="28"/>
        </w:rPr>
        <w:t>Культура работы с документами - это часть производственной культуры, являющейся важной предпосылкой успешной деятельности организации в условиях рынка. Документационное обеспечение управления является зеркальным отражением системы управления в целом. В этой связи система документооборота - такая же часть производственной инфраструктуры, абсолютно равноправная и необходимая, как и оборудование, ресурсы и персонал.</w:t>
      </w:r>
    </w:p>
    <w:p w:rsidR="009612C5" w:rsidRPr="009612C5" w:rsidRDefault="009612C5" w:rsidP="00FC49A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данном заводе докуме</w:t>
      </w:r>
      <w:r w:rsidR="006C54EE">
        <w:rPr>
          <w:rFonts w:ascii="Times New Roman" w:hAnsi="Times New Roman" w:cs="Times New Roman"/>
          <w:sz w:val="28"/>
        </w:rPr>
        <w:t>нтооборот работает следующим образом. Изначально у нас есть пустой документ на авто и с каждым этапом в этот документ вносятся сведения: цвет, объём двигателя, тип коробки передач, тип кузова, размер колёс, тип салона, цвет салона. И после прохождения всех этапов документ отправляется к главному инженеру. Это сделано для</w:t>
      </w:r>
      <w:r w:rsidR="009133E9">
        <w:rPr>
          <w:rFonts w:ascii="Times New Roman" w:hAnsi="Times New Roman" w:cs="Times New Roman"/>
          <w:sz w:val="28"/>
        </w:rPr>
        <w:t xml:space="preserve"> полной проверки авто.</w:t>
      </w:r>
      <w:r w:rsidR="006C54EE">
        <w:rPr>
          <w:rFonts w:ascii="Times New Roman" w:hAnsi="Times New Roman" w:cs="Times New Roman"/>
          <w:sz w:val="28"/>
        </w:rPr>
        <w:t xml:space="preserve"> После этого как авто, так и документы к нему отправляются либо в автосалон, либо к человеку, который купил это авто.  </w:t>
      </w:r>
      <w:r w:rsidR="009133E9">
        <w:rPr>
          <w:rFonts w:ascii="Times New Roman" w:hAnsi="Times New Roman" w:cs="Times New Roman"/>
          <w:sz w:val="28"/>
        </w:rPr>
        <w:t>Далее представлена схема документа оборота.</w:t>
      </w:r>
    </w:p>
    <w:p w:rsidR="004244FB" w:rsidRDefault="00F56605" w:rsidP="00F56605">
      <w:pPr>
        <w:ind w:firstLine="0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noProof/>
          <w:sz w:val="28"/>
          <w:szCs w:val="24"/>
        </w:rPr>
        <w:drawing>
          <wp:inline distT="0" distB="0" distL="0" distR="0">
            <wp:extent cx="6115050" cy="2466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605" w:rsidRDefault="00F56605" w:rsidP="00F56605">
      <w:pPr>
        <w:ind w:firstLine="0"/>
        <w:jc w:val="center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Рис</w:t>
      </w:r>
      <w:r w:rsidR="001A388A">
        <w:rPr>
          <w:rFonts w:ascii="Times New Roman" w:eastAsia="Calibri" w:hAnsi="Times New Roman" w:cs="Times New Roman"/>
          <w:sz w:val="28"/>
          <w:szCs w:val="24"/>
        </w:rPr>
        <w:t>унок 2.</w:t>
      </w:r>
      <w:r>
        <w:rPr>
          <w:rFonts w:ascii="Times New Roman" w:eastAsia="Calibri" w:hAnsi="Times New Roman" w:cs="Times New Roman"/>
          <w:sz w:val="28"/>
          <w:szCs w:val="24"/>
        </w:rPr>
        <w:t>Схема документооборота</w:t>
      </w:r>
    </w:p>
    <w:p w:rsidR="00E754C4" w:rsidRDefault="00E754C4" w:rsidP="00F56605">
      <w:pPr>
        <w:ind w:firstLine="0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E754C4" w:rsidRDefault="00E754C4" w:rsidP="00F56605">
      <w:pPr>
        <w:ind w:firstLine="0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BE5D76" w:rsidRDefault="00BE5D76" w:rsidP="00E754C4">
      <w:pPr>
        <w:rPr>
          <w:rFonts w:ascii="Times New Roman" w:eastAsia="Calibri" w:hAnsi="Times New Roman" w:cs="Times New Roman"/>
          <w:sz w:val="28"/>
          <w:szCs w:val="24"/>
        </w:rPr>
      </w:pPr>
    </w:p>
    <w:p w:rsidR="00E754C4" w:rsidRDefault="00E754C4" w:rsidP="00E754C4">
      <w:p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lastRenderedPageBreak/>
        <w:t>Требование к базе данных</w:t>
      </w:r>
    </w:p>
    <w:p w:rsidR="001E13AE" w:rsidRDefault="001E13AE" w:rsidP="001E13AE">
      <w:pPr>
        <w:pStyle w:val="a4"/>
        <w:shd w:val="clear" w:color="auto" w:fill="FFFFFF"/>
        <w:spacing w:before="0" w:beforeAutospacing="0" w:after="0" w:afterAutospacing="0" w:line="360" w:lineRule="auto"/>
        <w:ind w:firstLine="907"/>
        <w:jc w:val="both"/>
        <w:rPr>
          <w:rFonts w:ascii="Tahoma" w:hAnsi="Tahoma" w:cs="Tahoma"/>
          <w:color w:val="424242"/>
        </w:rPr>
      </w:pPr>
      <w:r>
        <w:rPr>
          <w:rFonts w:eastAsia="Calibri"/>
          <w:sz w:val="28"/>
        </w:rPr>
        <w:t>После детального анализа предметной области можно выделить некоторые требование к самой базе данных:</w:t>
      </w:r>
      <w:r w:rsidRPr="001E13AE">
        <w:rPr>
          <w:rFonts w:ascii="Tahoma" w:hAnsi="Tahoma" w:cs="Tahoma"/>
          <w:color w:val="424242"/>
        </w:rPr>
        <w:t xml:space="preserve"> </w:t>
      </w:r>
    </w:p>
    <w:p w:rsidR="001E13AE" w:rsidRPr="001E13AE" w:rsidRDefault="001E13AE" w:rsidP="001E13AE">
      <w:pPr>
        <w:pStyle w:val="a4"/>
        <w:shd w:val="clear" w:color="auto" w:fill="FFFFFF"/>
        <w:spacing w:before="0" w:beforeAutospacing="0" w:after="0" w:afterAutospacing="0" w:line="360" w:lineRule="auto"/>
        <w:ind w:firstLine="907"/>
        <w:jc w:val="both"/>
        <w:rPr>
          <w:sz w:val="28"/>
          <w:szCs w:val="28"/>
        </w:rPr>
      </w:pPr>
      <w:r w:rsidRPr="001E13AE">
        <w:rPr>
          <w:sz w:val="28"/>
          <w:szCs w:val="28"/>
        </w:rPr>
        <w:t>1. Целостность базы данных. (Требование полноты и непротиворечивости данных).</w:t>
      </w:r>
    </w:p>
    <w:p w:rsidR="001E13AE" w:rsidRPr="001E13AE" w:rsidRDefault="001E13AE" w:rsidP="001E13AE">
      <w:pPr>
        <w:shd w:val="clear" w:color="auto" w:fill="FFFFFF"/>
        <w:ind w:firstLine="9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3AE">
        <w:rPr>
          <w:rFonts w:ascii="Times New Roman" w:eastAsia="Times New Roman" w:hAnsi="Times New Roman" w:cs="Times New Roman"/>
          <w:sz w:val="28"/>
          <w:szCs w:val="28"/>
          <w:lang w:eastAsia="ru-RU"/>
        </w:rPr>
        <w:t>2. Многократное использование данных.</w:t>
      </w:r>
    </w:p>
    <w:p w:rsidR="001E13AE" w:rsidRPr="001E13AE" w:rsidRDefault="001E13AE" w:rsidP="001E13AE">
      <w:pPr>
        <w:shd w:val="clear" w:color="auto" w:fill="FFFFFF"/>
        <w:ind w:firstLine="9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3AE">
        <w:rPr>
          <w:rFonts w:ascii="Times New Roman" w:eastAsia="Times New Roman" w:hAnsi="Times New Roman" w:cs="Times New Roman"/>
          <w:sz w:val="28"/>
          <w:szCs w:val="28"/>
          <w:lang w:eastAsia="ru-RU"/>
        </w:rPr>
        <w:t>3. Быстрый поиск и получение информации по запросам пользователей.</w:t>
      </w:r>
    </w:p>
    <w:p w:rsidR="001E13AE" w:rsidRPr="001E13AE" w:rsidRDefault="001E13AE" w:rsidP="001E13AE">
      <w:pPr>
        <w:shd w:val="clear" w:color="auto" w:fill="FFFFFF"/>
        <w:ind w:firstLine="9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3AE">
        <w:rPr>
          <w:rFonts w:ascii="Times New Roman" w:eastAsia="Times New Roman" w:hAnsi="Times New Roman" w:cs="Times New Roman"/>
          <w:sz w:val="28"/>
          <w:szCs w:val="28"/>
          <w:lang w:eastAsia="ru-RU"/>
        </w:rPr>
        <w:t>4. Простота обновления данных.</w:t>
      </w:r>
    </w:p>
    <w:p w:rsidR="001E13AE" w:rsidRPr="001E13AE" w:rsidRDefault="001E13AE" w:rsidP="001E13AE">
      <w:pPr>
        <w:shd w:val="clear" w:color="auto" w:fill="FFFFFF"/>
        <w:ind w:firstLine="9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3AE">
        <w:rPr>
          <w:rFonts w:ascii="Times New Roman" w:eastAsia="Times New Roman" w:hAnsi="Times New Roman" w:cs="Times New Roman"/>
          <w:sz w:val="28"/>
          <w:szCs w:val="28"/>
          <w:lang w:eastAsia="ru-RU"/>
        </w:rPr>
        <w:t>5. Уменьшение излишней избыточности данных.</w:t>
      </w:r>
    </w:p>
    <w:p w:rsidR="001E13AE" w:rsidRDefault="001E13AE" w:rsidP="001E13AE">
      <w:pPr>
        <w:shd w:val="clear" w:color="auto" w:fill="FFFFFF"/>
        <w:ind w:firstLine="9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13AE">
        <w:rPr>
          <w:rFonts w:ascii="Times New Roman" w:eastAsia="Times New Roman" w:hAnsi="Times New Roman" w:cs="Times New Roman"/>
          <w:sz w:val="28"/>
          <w:szCs w:val="28"/>
          <w:lang w:eastAsia="ru-RU"/>
        </w:rPr>
        <w:t>6. Защита данных от несанкционированного доступа, от искажения и уничтожения.</w:t>
      </w:r>
    </w:p>
    <w:p w:rsidR="00BE5D76" w:rsidRPr="001E13AE" w:rsidRDefault="00BE5D76" w:rsidP="001E13AE">
      <w:pPr>
        <w:shd w:val="clear" w:color="auto" w:fill="FFFFFF"/>
        <w:ind w:firstLine="9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754C4" w:rsidRPr="004244FB" w:rsidRDefault="00E754C4" w:rsidP="00E754C4">
      <w:pPr>
        <w:rPr>
          <w:rFonts w:ascii="Times New Roman" w:eastAsia="Calibri" w:hAnsi="Times New Roman" w:cs="Times New Roman"/>
          <w:sz w:val="28"/>
          <w:szCs w:val="24"/>
        </w:rPr>
      </w:pPr>
    </w:p>
    <w:sectPr w:rsidR="00E754C4" w:rsidRPr="004244FB" w:rsidSect="005A30DC">
      <w:footerReference w:type="default" r:id="rId10"/>
      <w:pgSz w:w="11906" w:h="16838"/>
      <w:pgMar w:top="1134" w:right="566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715" w:rsidRDefault="00435715" w:rsidP="005A30DC">
      <w:pPr>
        <w:spacing w:line="240" w:lineRule="auto"/>
      </w:pPr>
      <w:r>
        <w:separator/>
      </w:r>
    </w:p>
  </w:endnote>
  <w:endnote w:type="continuationSeparator" w:id="0">
    <w:p w:rsidR="00435715" w:rsidRDefault="00435715" w:rsidP="005A30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0631160"/>
      <w:docPartObj>
        <w:docPartGallery w:val="Page Numbers (Bottom of Page)"/>
        <w:docPartUnique/>
      </w:docPartObj>
    </w:sdtPr>
    <w:sdtEndPr/>
    <w:sdtContent>
      <w:p w:rsidR="005A30DC" w:rsidRDefault="005A30D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7CFC">
          <w:rPr>
            <w:noProof/>
          </w:rPr>
          <w:t>6</w:t>
        </w:r>
        <w:r>
          <w:fldChar w:fldCharType="end"/>
        </w:r>
      </w:p>
    </w:sdtContent>
  </w:sdt>
  <w:p w:rsidR="005A30DC" w:rsidRDefault="005A30D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715" w:rsidRDefault="00435715" w:rsidP="005A30DC">
      <w:pPr>
        <w:spacing w:line="240" w:lineRule="auto"/>
      </w:pPr>
      <w:r>
        <w:separator/>
      </w:r>
    </w:p>
  </w:footnote>
  <w:footnote w:type="continuationSeparator" w:id="0">
    <w:p w:rsidR="00435715" w:rsidRDefault="00435715" w:rsidP="005A30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701C5"/>
    <w:multiLevelType w:val="hybridMultilevel"/>
    <w:tmpl w:val="32CAE464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62FB75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D7F49DA"/>
    <w:multiLevelType w:val="hybridMultilevel"/>
    <w:tmpl w:val="BAD4CCEE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7F71"/>
    <w:rsid w:val="0008163C"/>
    <w:rsid w:val="000B5ECA"/>
    <w:rsid w:val="00157CFC"/>
    <w:rsid w:val="001A388A"/>
    <w:rsid w:val="001E13AE"/>
    <w:rsid w:val="00277158"/>
    <w:rsid w:val="002D2179"/>
    <w:rsid w:val="003E1EAB"/>
    <w:rsid w:val="004244FB"/>
    <w:rsid w:val="00435715"/>
    <w:rsid w:val="00455A23"/>
    <w:rsid w:val="004F2137"/>
    <w:rsid w:val="005A30DC"/>
    <w:rsid w:val="00694B42"/>
    <w:rsid w:val="006C54EE"/>
    <w:rsid w:val="007858A6"/>
    <w:rsid w:val="007D4D1B"/>
    <w:rsid w:val="007D5B2F"/>
    <w:rsid w:val="008D1BD0"/>
    <w:rsid w:val="009133E9"/>
    <w:rsid w:val="009612C5"/>
    <w:rsid w:val="00AA7E7E"/>
    <w:rsid w:val="00BE5D76"/>
    <w:rsid w:val="00C13E0D"/>
    <w:rsid w:val="00C66E4D"/>
    <w:rsid w:val="00D12979"/>
    <w:rsid w:val="00DD4955"/>
    <w:rsid w:val="00E5758C"/>
    <w:rsid w:val="00E754C4"/>
    <w:rsid w:val="00E87F71"/>
    <w:rsid w:val="00F358F9"/>
    <w:rsid w:val="00F56605"/>
    <w:rsid w:val="00FB1639"/>
    <w:rsid w:val="00FC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4A659"/>
  <w15:docId w15:val="{30F5AA52-C12C-451F-8E67-D72811A4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179"/>
    <w:pPr>
      <w:spacing w:after="0" w:line="360" w:lineRule="auto"/>
      <w:ind w:firstLine="851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30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D2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D4D1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D4D1B"/>
    <w:pPr>
      <w:widowControl w:val="0"/>
      <w:autoSpaceDE w:val="0"/>
      <w:autoSpaceDN w:val="0"/>
      <w:adjustRightInd w:val="0"/>
      <w:spacing w:line="240" w:lineRule="auto"/>
      <w:ind w:left="720" w:firstLine="0"/>
      <w:contextualSpacing/>
      <w:jc w:val="left"/>
    </w:pPr>
    <w:rPr>
      <w:rFonts w:ascii="Times New Roman CYR" w:eastAsiaTheme="minorEastAsia" w:hAnsi="Times New Roman CYR" w:cs="Times New Roman CYR"/>
      <w:sz w:val="24"/>
      <w:szCs w:val="24"/>
      <w:lang w:val="sr-Cyrl-BA" w:eastAsia="ru-RU"/>
    </w:rPr>
  </w:style>
  <w:style w:type="character" w:customStyle="1" w:styleId="10">
    <w:name w:val="Заголовок 1 Знак"/>
    <w:basedOn w:val="a0"/>
    <w:link w:val="1"/>
    <w:uiPriority w:val="9"/>
    <w:rsid w:val="005A30D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A30DC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5A30D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30DC"/>
  </w:style>
  <w:style w:type="paragraph" w:styleId="a9">
    <w:name w:val="footer"/>
    <w:basedOn w:val="a"/>
    <w:link w:val="aa"/>
    <w:uiPriority w:val="99"/>
    <w:unhideWhenUsed/>
    <w:rsid w:val="005A30D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30DC"/>
  </w:style>
  <w:style w:type="paragraph" w:styleId="2">
    <w:name w:val="toc 2"/>
    <w:basedOn w:val="a"/>
    <w:next w:val="a"/>
    <w:autoRedefine/>
    <w:uiPriority w:val="39"/>
    <w:unhideWhenUsed/>
    <w:rsid w:val="009612C5"/>
    <w:pPr>
      <w:spacing w:after="100" w:line="259" w:lineRule="auto"/>
      <w:ind w:left="220" w:firstLine="0"/>
      <w:jc w:val="left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12C5"/>
    <w:pPr>
      <w:spacing w:after="100" w:line="259" w:lineRule="auto"/>
      <w:ind w:firstLine="0"/>
      <w:jc w:val="left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612C5"/>
    <w:pPr>
      <w:spacing w:after="100" w:line="259" w:lineRule="auto"/>
      <w:ind w:left="440" w:firstLine="0"/>
      <w:jc w:val="left"/>
    </w:pPr>
    <w:rPr>
      <w:rFonts w:eastAsiaTheme="minorEastAsia" w:cs="Times New Roman"/>
      <w:lang w:eastAsia="ru-RU"/>
    </w:rPr>
  </w:style>
  <w:style w:type="paragraph" w:styleId="ab">
    <w:name w:val="caption"/>
    <w:basedOn w:val="a"/>
    <w:next w:val="a"/>
    <w:uiPriority w:val="35"/>
    <w:semiHidden/>
    <w:unhideWhenUsed/>
    <w:qFormat/>
    <w:rsid w:val="007858A6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7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8CE1C-63B9-4982-89E2-80F77CA11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Decanat 04</dc:creator>
  <cp:keywords/>
  <dc:description/>
  <cp:lastModifiedBy>RePack by Diakov</cp:lastModifiedBy>
  <cp:revision>11</cp:revision>
  <dcterms:created xsi:type="dcterms:W3CDTF">2019-11-05T07:07:00Z</dcterms:created>
  <dcterms:modified xsi:type="dcterms:W3CDTF">2020-02-29T14:42:00Z</dcterms:modified>
</cp:coreProperties>
</file>